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9C" w:rsidRPr="009A5B96" w:rsidRDefault="00771909" w:rsidP="007719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ПРОЕКТ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A5B96">
        <w:rPr>
          <w:rFonts w:ascii="Times New Roman" w:hAnsi="Times New Roman" w:cs="Times New Roman"/>
          <w:b/>
          <w:bCs/>
          <w:sz w:val="24"/>
          <w:szCs w:val="24"/>
        </w:rPr>
        <w:t>О ВЫПЛАТАХ</w:t>
      </w:r>
    </w:p>
    <w:p w:rsidR="00AF709C" w:rsidRPr="009A5B96" w:rsidRDefault="00AF709C" w:rsidP="007719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B96">
        <w:rPr>
          <w:rFonts w:ascii="Times New Roman" w:hAnsi="Times New Roman" w:cs="Times New Roman"/>
          <w:b/>
          <w:bCs/>
          <w:sz w:val="24"/>
          <w:szCs w:val="24"/>
        </w:rPr>
        <w:t xml:space="preserve">СТИМУЛИРУЮЩЕГО ХАРАКТЕРА РУКОВОДИТЕЛЯМ </w:t>
      </w:r>
      <w:r w:rsidR="00771909" w:rsidRPr="009A5B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Pr="009A5B96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 w:rsidR="00771909" w:rsidRPr="009A5B96">
        <w:rPr>
          <w:rFonts w:ascii="Times New Roman" w:hAnsi="Times New Roman" w:cs="Times New Roman"/>
          <w:b/>
          <w:bCs/>
          <w:sz w:val="24"/>
          <w:szCs w:val="24"/>
        </w:rPr>
        <w:t xml:space="preserve"> КУЛЬТУРЫ И МОЛОДЕЖНОЙ ПОЛИТИКИ АДМИНИСТРАЦИИ ГОРОДА КОГАЛЫМА</w:t>
      </w:r>
    </w:p>
    <w:bookmarkEnd w:id="0"/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1909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1909" w:rsidRPr="009A5B96">
        <w:rPr>
          <w:rFonts w:ascii="Times New Roman" w:hAnsi="Times New Roman" w:cs="Times New Roman"/>
          <w:sz w:val="24"/>
          <w:szCs w:val="24"/>
        </w:rPr>
        <w:t>Положением</w:t>
      </w:r>
      <w:r w:rsidRPr="009A5B96">
        <w:rPr>
          <w:rFonts w:ascii="Times New Roman" w:hAnsi="Times New Roman" w:cs="Times New Roman"/>
          <w:sz w:val="24"/>
          <w:szCs w:val="24"/>
        </w:rPr>
        <w:t xml:space="preserve"> об </w:t>
      </w:r>
      <w:r w:rsidR="00771909" w:rsidRPr="009A5B96">
        <w:rPr>
          <w:rFonts w:ascii="Times New Roman" w:hAnsi="Times New Roman" w:cs="Times New Roman"/>
          <w:sz w:val="24"/>
          <w:szCs w:val="24"/>
        </w:rPr>
        <w:t>оплате труда и ст</w:t>
      </w:r>
      <w:r w:rsidR="002B7A57" w:rsidRPr="009A5B96">
        <w:rPr>
          <w:rFonts w:ascii="Times New Roman" w:hAnsi="Times New Roman" w:cs="Times New Roman"/>
          <w:sz w:val="24"/>
          <w:szCs w:val="24"/>
        </w:rPr>
        <w:t>имулирующих выплатах работникам</w:t>
      </w:r>
      <w:r w:rsidR="00771909" w:rsidRPr="009A5B96">
        <w:rPr>
          <w:rFonts w:ascii="Times New Roman" w:hAnsi="Times New Roman" w:cs="Times New Roman"/>
          <w:sz w:val="24"/>
          <w:szCs w:val="24"/>
        </w:rPr>
        <w:t xml:space="preserve"> учреждений, подведомственных управлению культуры, спорта и молодежной политики Администрации города Когалыма</w:t>
      </w:r>
    </w:p>
    <w:p w:rsidR="00AF709C" w:rsidRPr="009A5B96" w:rsidRDefault="00771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Утвердить</w:t>
      </w:r>
      <w:r w:rsidR="00AF709C" w:rsidRPr="009A5B96">
        <w:rPr>
          <w:rFonts w:ascii="Times New Roman" w:hAnsi="Times New Roman" w:cs="Times New Roman"/>
          <w:sz w:val="24"/>
          <w:szCs w:val="24"/>
        </w:rPr>
        <w:t>:</w:t>
      </w:r>
    </w:p>
    <w:p w:rsidR="00AF709C" w:rsidRPr="009A5B96" w:rsidRDefault="00F02D12" w:rsidP="00644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0" w:history="1">
        <w:r w:rsidR="00AF709C" w:rsidRPr="009A5B9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AF709C" w:rsidRPr="009A5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выплатах стимулирующего характера руководителям </w:t>
      </w:r>
      <w:r w:rsidR="00771909" w:rsidRPr="009A5B96">
        <w:rPr>
          <w:rFonts w:ascii="Times New Roman" w:hAnsi="Times New Roman" w:cs="Times New Roman"/>
          <w:sz w:val="24"/>
          <w:szCs w:val="24"/>
        </w:rPr>
        <w:t>муниципальных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4533C9" w:rsidRPr="009A5B9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, </w:t>
      </w:r>
      <w:r w:rsidR="00771909" w:rsidRPr="009A5B96">
        <w:rPr>
          <w:rFonts w:ascii="Times New Roman" w:hAnsi="Times New Roman" w:cs="Times New Roman"/>
          <w:sz w:val="24"/>
          <w:szCs w:val="24"/>
        </w:rPr>
        <w:t>подведомственных управлению культуры, спорта и молодежной политики Администрации города Когалыма</w:t>
      </w:r>
      <w:r w:rsidR="004533C9" w:rsidRPr="009A5B96">
        <w:rPr>
          <w:rFonts w:ascii="Times New Roman" w:hAnsi="Times New Roman" w:cs="Times New Roman"/>
          <w:sz w:val="24"/>
          <w:szCs w:val="24"/>
        </w:rPr>
        <w:t xml:space="preserve"> 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4533C9" w:rsidRPr="009A5B96">
        <w:rPr>
          <w:rFonts w:ascii="Times New Roman" w:hAnsi="Times New Roman" w:cs="Times New Roman"/>
          <w:sz w:val="24"/>
          <w:szCs w:val="24"/>
        </w:rPr>
        <w:t xml:space="preserve"> 1</w:t>
      </w:r>
      <w:r w:rsidR="00AF709C" w:rsidRPr="009A5B96">
        <w:rPr>
          <w:rFonts w:ascii="Times New Roman" w:hAnsi="Times New Roman" w:cs="Times New Roman"/>
          <w:sz w:val="24"/>
          <w:szCs w:val="24"/>
        </w:rPr>
        <w:t>.</w:t>
      </w:r>
    </w:p>
    <w:p w:rsidR="004533C9" w:rsidRPr="009A5B96" w:rsidRDefault="004533C9" w:rsidP="00644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Примерный перечень показателей эффективности деятельности муниципальных учреждений культуры, подведомственных управлению культуры, спорта и молодежной политики Администрации города Когалыма  согласно приложению 2.</w:t>
      </w:r>
    </w:p>
    <w:p w:rsidR="004533C9" w:rsidRPr="009A5B96" w:rsidRDefault="004533C9" w:rsidP="00644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Целевые показатели эффективности деятельности муниципальных учреждений культуры и критерии оценки эффективности работы их руководителей согласно приложению 3</w:t>
      </w:r>
      <w:r w:rsidR="000008FD" w:rsidRPr="009A5B96">
        <w:rPr>
          <w:rFonts w:ascii="Times New Roman" w:hAnsi="Times New Roman" w:cs="Times New Roman"/>
          <w:sz w:val="24"/>
          <w:szCs w:val="24"/>
        </w:rPr>
        <w:t>.</w:t>
      </w:r>
    </w:p>
    <w:p w:rsidR="004533C9" w:rsidRPr="009A5B96" w:rsidRDefault="00B21D71" w:rsidP="00644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Положение «О порядке, сроках и форме предоставления муниципальными учреждениями культуры отчетности о выполнении целевых показателей эффективности деятельности» согласно приложению 4</w:t>
      </w:r>
      <w:r w:rsidR="00FD6BA6" w:rsidRPr="009A5B96">
        <w:rPr>
          <w:rFonts w:ascii="Times New Roman" w:hAnsi="Times New Roman" w:cs="Times New Roman"/>
          <w:sz w:val="24"/>
          <w:szCs w:val="24"/>
        </w:rPr>
        <w:t>.</w:t>
      </w:r>
    </w:p>
    <w:p w:rsidR="004B2D44" w:rsidRPr="009A5B96" w:rsidRDefault="004B2D44" w:rsidP="00644D7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Положение «О комиссии по оценке </w:t>
      </w:r>
      <w:proofErr w:type="gramStart"/>
      <w:r w:rsidRPr="009A5B96">
        <w:rPr>
          <w:rFonts w:ascii="Times New Roman" w:hAnsi="Times New Roman" w:cs="Times New Roman"/>
          <w:sz w:val="24"/>
          <w:szCs w:val="24"/>
        </w:rPr>
        <w:t>выполнения целевых показателей эффективности деятельности муниципальных учреждений</w:t>
      </w:r>
      <w:proofErr w:type="gramEnd"/>
      <w:r w:rsidRPr="009A5B96">
        <w:rPr>
          <w:rFonts w:ascii="Times New Roman" w:hAnsi="Times New Roman" w:cs="Times New Roman"/>
          <w:sz w:val="24"/>
          <w:szCs w:val="24"/>
        </w:rPr>
        <w:t xml:space="preserve"> культуры» согласно приложению 5.</w:t>
      </w:r>
    </w:p>
    <w:p w:rsidR="00771909" w:rsidRPr="009A5B96" w:rsidRDefault="00771909" w:rsidP="00644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96">
        <w:rPr>
          <w:rFonts w:ascii="Times New Roman" w:hAnsi="Times New Roman" w:cs="Times New Roman"/>
          <w:sz w:val="24"/>
          <w:szCs w:val="24"/>
        </w:rPr>
        <w:t>Отделу финансово-экономического обеспечения и контроля Администрации города Когалыма (</w:t>
      </w:r>
      <w:proofErr w:type="spellStart"/>
      <w:r w:rsidRPr="009A5B96">
        <w:rPr>
          <w:rFonts w:ascii="Times New Roman" w:hAnsi="Times New Roman" w:cs="Times New Roman"/>
          <w:sz w:val="24"/>
          <w:szCs w:val="24"/>
        </w:rPr>
        <w:t>А.А.Рябинина</w:t>
      </w:r>
      <w:proofErr w:type="spellEnd"/>
      <w:r w:rsidRPr="009A5B96">
        <w:rPr>
          <w:rFonts w:ascii="Times New Roman" w:hAnsi="Times New Roman" w:cs="Times New Roman"/>
          <w:sz w:val="24"/>
          <w:szCs w:val="24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N 149-р "О мерах по формированию регистра муниципальных нормативных правовых актов Ханты-Мансийского автономного округа - Югры" для дальнейшего направления в Управление государственной регистрации</w:t>
      </w:r>
      <w:proofErr w:type="gramEnd"/>
      <w:r w:rsidRPr="009A5B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Аппарата Губернатора Ханты-Мансийского автономного округа - Югры.</w:t>
      </w:r>
    </w:p>
    <w:p w:rsidR="00771909" w:rsidRPr="009A5B96" w:rsidRDefault="00771909" w:rsidP="00644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"Когалымский вестник" и разместить на официальном сайте Администрации города Когалыма в сети "Интернет" (www.admkogalym.ru).</w:t>
      </w:r>
    </w:p>
    <w:p w:rsidR="00771909" w:rsidRPr="009A5B96" w:rsidRDefault="00771909" w:rsidP="00644D7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B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A5B9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Когалыма </w:t>
      </w:r>
      <w:proofErr w:type="spellStart"/>
      <w:r w:rsidRPr="009A5B96">
        <w:rPr>
          <w:rFonts w:ascii="Times New Roman" w:hAnsi="Times New Roman" w:cs="Times New Roman"/>
          <w:sz w:val="24"/>
          <w:szCs w:val="24"/>
        </w:rPr>
        <w:t>Т.И.Черных</w:t>
      </w:r>
      <w:proofErr w:type="spellEnd"/>
      <w:r w:rsidRPr="009A5B96">
        <w:rPr>
          <w:rFonts w:ascii="Times New Roman" w:hAnsi="Times New Roman" w:cs="Times New Roman"/>
          <w:sz w:val="24"/>
          <w:szCs w:val="24"/>
        </w:rPr>
        <w:t>.</w:t>
      </w:r>
    </w:p>
    <w:p w:rsidR="00A9011C" w:rsidRPr="009A5B96" w:rsidRDefault="00A9011C" w:rsidP="00A9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 w:rsidP="00A9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 w:rsidP="00A90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909" w:rsidRPr="009A5B96" w:rsidRDefault="00771909" w:rsidP="00771909">
      <w:pPr>
        <w:pStyle w:val="a3"/>
        <w:autoSpaceDE w:val="0"/>
        <w:autoSpaceDN w:val="0"/>
        <w:adjustRightInd w:val="0"/>
        <w:spacing w:after="0" w:line="240" w:lineRule="auto"/>
        <w:ind w:left="1605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71909" w:rsidRPr="009A5B96" w:rsidRDefault="00771909" w:rsidP="00771909">
      <w:pPr>
        <w:pStyle w:val="a3"/>
        <w:autoSpaceDE w:val="0"/>
        <w:autoSpaceDN w:val="0"/>
        <w:adjustRightInd w:val="0"/>
        <w:spacing w:after="0" w:line="240" w:lineRule="auto"/>
        <w:ind w:left="1605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города Когалыма</w:t>
      </w:r>
    </w:p>
    <w:p w:rsidR="00771909" w:rsidRPr="009A5B96" w:rsidRDefault="00771909" w:rsidP="00771909">
      <w:pPr>
        <w:pStyle w:val="a3"/>
        <w:autoSpaceDE w:val="0"/>
        <w:autoSpaceDN w:val="0"/>
        <w:adjustRightInd w:val="0"/>
        <w:spacing w:after="0" w:line="240" w:lineRule="auto"/>
        <w:ind w:left="1605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В.И.СТЕПУРА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E4E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E4E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E4E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E4E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3E4E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6"/>
      <w:bookmarkEnd w:id="1"/>
      <w:r w:rsidRPr="009A5B96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867C9B" w:rsidRPr="009A5B9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9B3E4E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к </w:t>
      </w:r>
      <w:r w:rsidR="009B3E4E" w:rsidRPr="009A5B96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AF709C" w:rsidRPr="009A5B96" w:rsidRDefault="009B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гор</w:t>
      </w:r>
      <w:r w:rsidR="002D0092" w:rsidRPr="009A5B96">
        <w:rPr>
          <w:rFonts w:ascii="Times New Roman" w:hAnsi="Times New Roman" w:cs="Times New Roman"/>
          <w:sz w:val="20"/>
          <w:szCs w:val="20"/>
        </w:rPr>
        <w:t>о</w:t>
      </w:r>
      <w:r w:rsidRPr="009A5B96">
        <w:rPr>
          <w:rFonts w:ascii="Times New Roman" w:hAnsi="Times New Roman" w:cs="Times New Roman"/>
          <w:sz w:val="20"/>
          <w:szCs w:val="20"/>
        </w:rPr>
        <w:t>да Когалыма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от </w:t>
      </w:r>
      <w:r w:rsidR="009B3E4E" w:rsidRPr="009A5B96">
        <w:rPr>
          <w:rFonts w:ascii="Times New Roman" w:hAnsi="Times New Roman" w:cs="Times New Roman"/>
          <w:sz w:val="20"/>
          <w:szCs w:val="20"/>
        </w:rPr>
        <w:t>«___»_________2015г</w:t>
      </w:r>
      <w:r w:rsidR="009B3E4E" w:rsidRPr="009A5B96">
        <w:rPr>
          <w:rFonts w:ascii="Times New Roman" w:hAnsi="Times New Roman" w:cs="Times New Roman"/>
          <w:sz w:val="24"/>
          <w:szCs w:val="24"/>
        </w:rPr>
        <w:t>.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 w:rsidRPr="009A5B9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B96">
        <w:rPr>
          <w:rFonts w:ascii="Times New Roman" w:hAnsi="Times New Roman" w:cs="Times New Roman"/>
          <w:b/>
          <w:bCs/>
          <w:sz w:val="24"/>
          <w:szCs w:val="24"/>
        </w:rPr>
        <w:t>О ВЫПЛАТАХ СТИМУЛИРУЮЩЕГО ХАРАКТЕРА РУКОВОДИТЕЛЯМ</w:t>
      </w:r>
    </w:p>
    <w:p w:rsidR="00AF709C" w:rsidRPr="009A5B96" w:rsidRDefault="009B3E4E" w:rsidP="009B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B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AF709C" w:rsidRPr="009A5B96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УЧРЕЖДЕНИЙ, </w:t>
      </w:r>
      <w:r w:rsidRPr="009A5B96">
        <w:rPr>
          <w:rFonts w:ascii="Times New Roman" w:hAnsi="Times New Roman" w:cs="Times New Roman"/>
          <w:b/>
          <w:bCs/>
          <w:sz w:val="24"/>
          <w:szCs w:val="24"/>
        </w:rPr>
        <w:t>ПОДВЕДОМСТВЕННЫХ УПРАВЛЕНИЮ КУЛЬТУРЫ, СПОРТА И МОЛОДЕЖНОЙ ПОЛИТИКИ АДМИНИСТРАЦИИ ГОРОДА КОГАЛЫМА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A5B96">
        <w:rPr>
          <w:rFonts w:ascii="Times New Roman" w:hAnsi="Times New Roman" w:cs="Times New Roman"/>
          <w:sz w:val="24"/>
          <w:szCs w:val="24"/>
        </w:rPr>
        <w:t xml:space="preserve">Настоящее Положение о выплатах стимулирующего характера руководителям </w:t>
      </w:r>
      <w:r w:rsidR="009B3E4E" w:rsidRPr="009A5B96">
        <w:rPr>
          <w:rFonts w:ascii="Times New Roman" w:hAnsi="Times New Roman" w:cs="Times New Roman"/>
          <w:sz w:val="24"/>
          <w:szCs w:val="24"/>
        </w:rPr>
        <w:t>муниципальных</w:t>
      </w:r>
      <w:r w:rsidRPr="009A5B96">
        <w:rPr>
          <w:rFonts w:ascii="Times New Roman" w:hAnsi="Times New Roman" w:cs="Times New Roman"/>
          <w:sz w:val="24"/>
          <w:szCs w:val="24"/>
        </w:rPr>
        <w:t xml:space="preserve"> учреждений, </w:t>
      </w:r>
      <w:r w:rsidR="009B3E4E" w:rsidRPr="009A5B96">
        <w:rPr>
          <w:rFonts w:ascii="Times New Roman" w:hAnsi="Times New Roman" w:cs="Times New Roman"/>
          <w:sz w:val="24"/>
          <w:szCs w:val="24"/>
        </w:rPr>
        <w:t>подведомственных управлению культуры, спорта и молодежной политики Администрации города Когалыма</w:t>
      </w:r>
      <w:r w:rsidRPr="009A5B96">
        <w:rPr>
          <w:rFonts w:ascii="Times New Roman" w:hAnsi="Times New Roman" w:cs="Times New Roman"/>
          <w:sz w:val="24"/>
          <w:szCs w:val="24"/>
        </w:rPr>
        <w:t xml:space="preserve"> (далее - Положение), определяет порядок установления и осуществления выплат стимулирующего характера (далее - выплаты) руководителям </w:t>
      </w:r>
      <w:r w:rsidR="009B3E4E" w:rsidRPr="009A5B96">
        <w:rPr>
          <w:rFonts w:ascii="Times New Roman" w:hAnsi="Times New Roman" w:cs="Times New Roman"/>
          <w:sz w:val="24"/>
          <w:szCs w:val="24"/>
        </w:rPr>
        <w:t>муниципальных</w:t>
      </w:r>
      <w:r w:rsidRPr="009A5B96">
        <w:rPr>
          <w:rFonts w:ascii="Times New Roman" w:hAnsi="Times New Roman" w:cs="Times New Roman"/>
          <w:sz w:val="24"/>
          <w:szCs w:val="24"/>
        </w:rPr>
        <w:t xml:space="preserve"> учреждений (далее - Учреждения), </w:t>
      </w:r>
      <w:r w:rsidR="009B3E4E" w:rsidRPr="009A5B96">
        <w:rPr>
          <w:rFonts w:ascii="Times New Roman" w:hAnsi="Times New Roman" w:cs="Times New Roman"/>
          <w:sz w:val="24"/>
          <w:szCs w:val="24"/>
        </w:rPr>
        <w:t>подведомственных управлению культуры, спорта и молодежной политики Администрации города Когалыма,</w:t>
      </w:r>
      <w:r w:rsidRPr="009A5B96">
        <w:rPr>
          <w:rFonts w:ascii="Times New Roman" w:hAnsi="Times New Roman" w:cs="Times New Roman"/>
          <w:sz w:val="24"/>
          <w:szCs w:val="24"/>
        </w:rPr>
        <w:t xml:space="preserve"> </w:t>
      </w:r>
      <w:r w:rsidR="000E7975" w:rsidRPr="009A5B96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Pr="009A5B96">
        <w:rPr>
          <w:rFonts w:ascii="Times New Roman" w:hAnsi="Times New Roman" w:cs="Times New Roman"/>
          <w:sz w:val="24"/>
          <w:szCs w:val="24"/>
        </w:rPr>
        <w:t xml:space="preserve">заинтересованности руководителей </w:t>
      </w:r>
      <w:r w:rsidR="000E7975" w:rsidRPr="009A5B96">
        <w:rPr>
          <w:rFonts w:ascii="Times New Roman" w:hAnsi="Times New Roman" w:cs="Times New Roman"/>
          <w:sz w:val="24"/>
          <w:szCs w:val="24"/>
        </w:rPr>
        <w:t xml:space="preserve">в </w:t>
      </w:r>
      <w:r w:rsidRPr="009A5B96">
        <w:rPr>
          <w:rFonts w:ascii="Times New Roman" w:hAnsi="Times New Roman" w:cs="Times New Roman"/>
          <w:sz w:val="24"/>
          <w:szCs w:val="24"/>
        </w:rPr>
        <w:t>повышении эффективности работы Учреждений, качества оказываемых государственных услуг (выполнения</w:t>
      </w:r>
      <w:proofErr w:type="gramEnd"/>
      <w:r w:rsidRPr="009A5B96">
        <w:rPr>
          <w:rFonts w:ascii="Times New Roman" w:hAnsi="Times New Roman" w:cs="Times New Roman"/>
          <w:sz w:val="24"/>
          <w:szCs w:val="24"/>
        </w:rPr>
        <w:t xml:space="preserve"> работ), инициативы при выполнении задач, поставленных </w:t>
      </w:r>
      <w:r w:rsidR="009B3E4E" w:rsidRPr="009A5B96">
        <w:rPr>
          <w:rFonts w:ascii="Times New Roman" w:hAnsi="Times New Roman" w:cs="Times New Roman"/>
          <w:sz w:val="24"/>
          <w:szCs w:val="24"/>
        </w:rPr>
        <w:t>управлением культуры, спорта и молодежной политики Администрации города Когалыма</w:t>
      </w:r>
      <w:r w:rsidRPr="009A5B96">
        <w:rPr>
          <w:rFonts w:ascii="Times New Roman" w:hAnsi="Times New Roman" w:cs="Times New Roman"/>
          <w:sz w:val="24"/>
          <w:szCs w:val="24"/>
        </w:rPr>
        <w:t>.</w:t>
      </w:r>
    </w:p>
    <w:p w:rsidR="00AF709C" w:rsidRPr="009A5B96" w:rsidRDefault="00AF70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6"/>
      <w:bookmarkEnd w:id="3"/>
      <w:r w:rsidRPr="009A5B96">
        <w:rPr>
          <w:rFonts w:ascii="Times New Roman" w:hAnsi="Times New Roman" w:cs="Times New Roman"/>
          <w:sz w:val="24"/>
          <w:szCs w:val="24"/>
        </w:rPr>
        <w:t>2. Выплаты руководителям Учреждений производятся по результатам оценки деятельности Учреждения за соответствующий период с учетом выполнения целевых показателей эффективности работы Учреждения, личного вклада руководителя Учреждения в осуществление основных задач и функций, определенных уставом Учреждения, а также успешного и добросовестного исполнения им должностных обязанностей, предусмотренных трудовым договором.</w:t>
      </w:r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</w:t>
      </w:r>
      <w:r w:rsidR="00AF709C" w:rsidRPr="009A5B96">
        <w:rPr>
          <w:rFonts w:ascii="Times New Roman" w:hAnsi="Times New Roman" w:cs="Times New Roman"/>
          <w:sz w:val="24"/>
          <w:szCs w:val="24"/>
        </w:rPr>
        <w:t>. Выплаты руководителям Учреждений осуществляются еже</w:t>
      </w:r>
      <w:r w:rsidR="00A9011C" w:rsidRPr="009A5B96">
        <w:rPr>
          <w:rFonts w:ascii="Times New Roman" w:hAnsi="Times New Roman" w:cs="Times New Roman"/>
          <w:sz w:val="24"/>
          <w:szCs w:val="24"/>
        </w:rPr>
        <w:t>месячно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в виде премий с учетом </w:t>
      </w:r>
      <w:hyperlink w:anchor="Par36" w:history="1">
        <w:r w:rsidR="00AF709C" w:rsidRPr="009A5B96"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 w:rsidR="00AF709C" w:rsidRPr="009A5B96">
        <w:rPr>
          <w:rFonts w:ascii="Times New Roman" w:hAnsi="Times New Roman" w:cs="Times New Roman"/>
          <w:sz w:val="24"/>
          <w:szCs w:val="24"/>
        </w:rPr>
        <w:t xml:space="preserve"> настоящего Положения в пределах годового объема бюджетных ассигнований.</w:t>
      </w:r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. Руководители Учреждений </w:t>
      </w:r>
      <w:r w:rsidR="00D7518E" w:rsidRPr="009A5B96">
        <w:rPr>
          <w:rFonts w:ascii="Times New Roman" w:hAnsi="Times New Roman" w:cs="Times New Roman"/>
          <w:sz w:val="24"/>
          <w:szCs w:val="24"/>
        </w:rPr>
        <w:t>в срок не позднее 3 рабочих дней от начала месяца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, следующего за отчетным </w:t>
      </w:r>
      <w:r w:rsidR="00D7518E" w:rsidRPr="009A5B96">
        <w:rPr>
          <w:rFonts w:ascii="Times New Roman" w:hAnsi="Times New Roman" w:cs="Times New Roman"/>
          <w:sz w:val="24"/>
          <w:szCs w:val="24"/>
        </w:rPr>
        <w:t>периодом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9C550E" w:rsidRPr="009A5B96">
        <w:rPr>
          <w:rFonts w:ascii="Times New Roman" w:hAnsi="Times New Roman" w:cs="Times New Roman"/>
          <w:sz w:val="24"/>
          <w:szCs w:val="24"/>
        </w:rPr>
        <w:t>управление культуры спорта и молодежной политики Администрации города Когалыма</w:t>
      </w:r>
      <w:r w:rsidR="00F12DCA" w:rsidRPr="009A5B96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о выполнении установленных показателей.</w:t>
      </w:r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5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3C96" w:rsidRPr="009A5B96">
        <w:rPr>
          <w:rFonts w:ascii="Times New Roman" w:hAnsi="Times New Roman" w:cs="Times New Roman"/>
          <w:sz w:val="24"/>
          <w:szCs w:val="24"/>
        </w:rPr>
        <w:t xml:space="preserve">Управление культуры спорта и молодежной политики Администрации города Когалыма </w:t>
      </w:r>
      <w:r w:rsidR="002C6705" w:rsidRPr="009A5B96">
        <w:rPr>
          <w:rFonts w:ascii="Times New Roman" w:hAnsi="Times New Roman" w:cs="Times New Roman"/>
          <w:sz w:val="24"/>
          <w:szCs w:val="24"/>
        </w:rPr>
        <w:t>до 10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2C6705" w:rsidRPr="009A5B96">
        <w:rPr>
          <w:rFonts w:ascii="Times New Roman" w:hAnsi="Times New Roman" w:cs="Times New Roman"/>
          <w:sz w:val="24"/>
          <w:szCs w:val="24"/>
        </w:rPr>
        <w:t>периодом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, направляют в Комиссию по оценке выполнения целевых показателей эффективности работы бюджетных учреждений, </w:t>
      </w:r>
      <w:r w:rsidR="00733C96" w:rsidRPr="009A5B96">
        <w:rPr>
          <w:rFonts w:ascii="Times New Roman" w:hAnsi="Times New Roman" w:cs="Times New Roman"/>
          <w:sz w:val="24"/>
          <w:szCs w:val="24"/>
        </w:rPr>
        <w:t>подведомственных управлению культуры, спорта и молодежной политики Администрации города Когалыма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(далее - Комиссия), созданную </w:t>
      </w:r>
      <w:r w:rsidR="00733C96" w:rsidRPr="009A5B96">
        <w:rPr>
          <w:rFonts w:ascii="Times New Roman" w:hAnsi="Times New Roman" w:cs="Times New Roman"/>
          <w:sz w:val="24"/>
          <w:szCs w:val="24"/>
        </w:rPr>
        <w:t>Администрацией города Когалыма</w:t>
      </w:r>
      <w:r w:rsidR="00AF709C" w:rsidRPr="009A5B96">
        <w:rPr>
          <w:rFonts w:ascii="Times New Roman" w:hAnsi="Times New Roman" w:cs="Times New Roman"/>
          <w:sz w:val="24"/>
          <w:szCs w:val="24"/>
        </w:rPr>
        <w:t>, аналитическую информацию о выполнении/невыполнении показателей и предложения о размере премирования каждого руководителя Учреждений.</w:t>
      </w:r>
      <w:proofErr w:type="gramEnd"/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. По итогам рассмотрения предложений Комиссия принимает решение о размерах премирования руководителей Учреждений, которое оформляется протоколом и утверждается приказом </w:t>
      </w:r>
      <w:r w:rsidR="00733C96" w:rsidRPr="009A5B96">
        <w:rPr>
          <w:rFonts w:ascii="Times New Roman" w:hAnsi="Times New Roman" w:cs="Times New Roman"/>
          <w:sz w:val="24"/>
          <w:szCs w:val="24"/>
        </w:rPr>
        <w:t>управления культуры, спорта и молодежной</w:t>
      </w:r>
      <w:r w:rsidR="00C55EB9" w:rsidRPr="009A5B96">
        <w:rPr>
          <w:rFonts w:ascii="Times New Roman" w:hAnsi="Times New Roman" w:cs="Times New Roman"/>
          <w:sz w:val="24"/>
          <w:szCs w:val="24"/>
        </w:rPr>
        <w:t xml:space="preserve"> политики Администрации города К</w:t>
      </w:r>
      <w:r w:rsidR="00733C96" w:rsidRPr="009A5B96">
        <w:rPr>
          <w:rFonts w:ascii="Times New Roman" w:hAnsi="Times New Roman" w:cs="Times New Roman"/>
          <w:sz w:val="24"/>
          <w:szCs w:val="24"/>
        </w:rPr>
        <w:t>огалыма</w:t>
      </w:r>
      <w:r w:rsidR="00AF709C" w:rsidRPr="009A5B96">
        <w:rPr>
          <w:rFonts w:ascii="Times New Roman" w:hAnsi="Times New Roman" w:cs="Times New Roman"/>
          <w:sz w:val="24"/>
          <w:szCs w:val="24"/>
        </w:rPr>
        <w:t>.</w:t>
      </w:r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. Предложения для премирования руководителей за </w:t>
      </w:r>
      <w:r w:rsidR="00A9011C" w:rsidRPr="009A5B96">
        <w:rPr>
          <w:rFonts w:ascii="Times New Roman" w:hAnsi="Times New Roman" w:cs="Times New Roman"/>
          <w:sz w:val="24"/>
          <w:szCs w:val="24"/>
        </w:rPr>
        <w:t>декабрь месяц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направляются в Комиссию до </w:t>
      </w:r>
      <w:r w:rsidR="00A9011C" w:rsidRPr="009A5B96">
        <w:rPr>
          <w:rFonts w:ascii="Times New Roman" w:hAnsi="Times New Roman" w:cs="Times New Roman"/>
          <w:sz w:val="24"/>
          <w:szCs w:val="24"/>
        </w:rPr>
        <w:t xml:space="preserve">15 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декабря текущего финансового года. Проект приказа о премировании за </w:t>
      </w:r>
      <w:r w:rsidR="00A9011C" w:rsidRPr="009A5B96">
        <w:rPr>
          <w:rFonts w:ascii="Times New Roman" w:hAnsi="Times New Roman" w:cs="Times New Roman"/>
          <w:sz w:val="24"/>
          <w:szCs w:val="24"/>
        </w:rPr>
        <w:t>декабрь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текущего финансового года представляется на утверждение </w:t>
      </w:r>
      <w:r w:rsidR="00B067C9" w:rsidRPr="009A5B96">
        <w:rPr>
          <w:rFonts w:ascii="Times New Roman" w:hAnsi="Times New Roman" w:cs="Times New Roman"/>
          <w:sz w:val="24"/>
          <w:szCs w:val="24"/>
        </w:rPr>
        <w:t>начальнику управления культуры, спорта и молодежной политики Администрации города Когалыма</w:t>
      </w:r>
      <w:r w:rsidR="00A9011C" w:rsidRPr="009A5B96">
        <w:rPr>
          <w:rFonts w:ascii="Times New Roman" w:hAnsi="Times New Roman" w:cs="Times New Roman"/>
          <w:sz w:val="24"/>
          <w:szCs w:val="24"/>
        </w:rPr>
        <w:t xml:space="preserve"> до 2</w:t>
      </w:r>
      <w:r w:rsidR="00AF709C" w:rsidRPr="009A5B96">
        <w:rPr>
          <w:rFonts w:ascii="Times New Roman" w:hAnsi="Times New Roman" w:cs="Times New Roman"/>
          <w:sz w:val="24"/>
          <w:szCs w:val="24"/>
        </w:rPr>
        <w:t>0 декабря текущего финансового года.</w:t>
      </w:r>
    </w:p>
    <w:p w:rsidR="00AF709C" w:rsidRPr="009A5B96" w:rsidRDefault="009119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8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. </w:t>
      </w:r>
      <w:r w:rsidR="00733C96" w:rsidRPr="009A5B96">
        <w:rPr>
          <w:rFonts w:ascii="Times New Roman" w:hAnsi="Times New Roman" w:cs="Times New Roman"/>
          <w:sz w:val="24"/>
          <w:szCs w:val="24"/>
        </w:rPr>
        <w:t>Комитет</w:t>
      </w:r>
      <w:r w:rsidR="00AF709C" w:rsidRPr="009A5B96">
        <w:rPr>
          <w:rFonts w:ascii="Times New Roman" w:hAnsi="Times New Roman" w:cs="Times New Roman"/>
          <w:sz w:val="24"/>
          <w:szCs w:val="24"/>
        </w:rPr>
        <w:t xml:space="preserve"> финансов, на основании утвержденного приказа о премировании руководителей Учреждений в</w:t>
      </w:r>
      <w:r w:rsidR="00733C96" w:rsidRPr="009A5B96">
        <w:rPr>
          <w:rFonts w:ascii="Times New Roman" w:hAnsi="Times New Roman" w:cs="Times New Roman"/>
          <w:sz w:val="24"/>
          <w:szCs w:val="24"/>
        </w:rPr>
        <w:t xml:space="preserve"> установленном порядке направляе</w:t>
      </w:r>
      <w:r w:rsidR="00AF709C" w:rsidRPr="009A5B96">
        <w:rPr>
          <w:rFonts w:ascii="Times New Roman" w:hAnsi="Times New Roman" w:cs="Times New Roman"/>
          <w:sz w:val="24"/>
          <w:szCs w:val="24"/>
        </w:rPr>
        <w:t>т в Учреждения соответствующие ассигнования.</w:t>
      </w: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4E5A80" w:rsidRPr="009A5B96" w:rsidRDefault="004E5A80" w:rsidP="004E5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E5A80" w:rsidRPr="009A5B96" w:rsidRDefault="004E5A80" w:rsidP="004E5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гор</w:t>
      </w:r>
      <w:r w:rsidR="002D0092" w:rsidRPr="009A5B96">
        <w:rPr>
          <w:rFonts w:ascii="Times New Roman" w:hAnsi="Times New Roman" w:cs="Times New Roman"/>
          <w:sz w:val="20"/>
          <w:szCs w:val="20"/>
        </w:rPr>
        <w:t>о</w:t>
      </w:r>
      <w:r w:rsidRPr="009A5B96">
        <w:rPr>
          <w:rFonts w:ascii="Times New Roman" w:hAnsi="Times New Roman" w:cs="Times New Roman"/>
          <w:sz w:val="20"/>
          <w:szCs w:val="20"/>
        </w:rPr>
        <w:t>да Когалыма</w:t>
      </w:r>
    </w:p>
    <w:p w:rsidR="004E5A80" w:rsidRPr="009A5B96" w:rsidRDefault="004E5A80" w:rsidP="004E5A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0"/>
          <w:szCs w:val="20"/>
        </w:rPr>
        <w:t>от «___»_________2015г</w:t>
      </w:r>
      <w:r w:rsidRPr="009A5B96">
        <w:rPr>
          <w:rFonts w:ascii="Times New Roman" w:hAnsi="Times New Roman" w:cs="Times New Roman"/>
          <w:sz w:val="24"/>
          <w:szCs w:val="24"/>
        </w:rPr>
        <w:t>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ПРИМЕРНЫЙ ПЕРЕЧЕНЬ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ПОКАЗАТЕЛЕЙ ЭФФЕКТИВНОСТИ ДЕЯТЕЛЬНОСТИ 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(МУНИЦИПАЛЬНЫХ) УЧРЕЖДЕНИЙ КУЛЬТУРЫ, ИХ РУКОВОДИТЕЛЕЙ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И РАБОТНИКОВ ПО ВИДАМ УЧРЕЖДЕНИЙ И ОСНОВНЫМ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КАТЕГОРИЯМ РАБОТНИКОВ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8337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Показатели эффективности деятельности по видам учреждений культуры</w:t>
      </w:r>
    </w:p>
    <w:p w:rsidR="00833758" w:rsidRPr="009A5B96" w:rsidRDefault="00833758" w:rsidP="00833758">
      <w:pPr>
        <w:pStyle w:val="a3"/>
        <w:autoSpaceDE w:val="0"/>
        <w:autoSpaceDN w:val="0"/>
        <w:adjustRightInd w:val="0"/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Общедоступные (публичные) библиотеки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зарегистрированных пользователей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объем фонда библиотеки (тыс. экземпляров);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3) количество обращений в библиотеку в отчетный период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4) количество новых поступлений в библиотечный фонд (всего),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4.1. количество новых поступлений на электронных носителях (экземпляров);</w:t>
      </w:r>
    </w:p>
    <w:p w:rsidR="004E5A80" w:rsidRPr="009A5B96" w:rsidRDefault="00B11B3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справок, консультаций для пользователей (всего), в том числе:</w:t>
      </w:r>
    </w:p>
    <w:p w:rsidR="004E5A80" w:rsidRPr="009A5B96" w:rsidRDefault="00B11B3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</w:t>
      </w:r>
      <w:r w:rsidR="004E5A80" w:rsidRPr="009A5B96">
        <w:rPr>
          <w:rFonts w:ascii="Times New Roman" w:hAnsi="Times New Roman" w:cs="Times New Roman"/>
          <w:sz w:val="24"/>
          <w:szCs w:val="24"/>
        </w:rPr>
        <w:t>.1. количество справок, консультаций для пользователей в автоматизированном (виртуальном) режиме (единиц);</w:t>
      </w:r>
    </w:p>
    <w:p w:rsidR="004E5A80" w:rsidRPr="009A5B96" w:rsidRDefault="00B11B30" w:rsidP="00B11B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</w:t>
      </w:r>
      <w:r w:rsidR="004E5A80" w:rsidRPr="009A5B96">
        <w:rPr>
          <w:rFonts w:ascii="Times New Roman" w:hAnsi="Times New Roman" w:cs="Times New Roman"/>
          <w:sz w:val="24"/>
          <w:szCs w:val="24"/>
        </w:rPr>
        <w:t xml:space="preserve">) количество записей электронного каталога и других баз данных, создаваемых </w:t>
      </w:r>
      <w:r w:rsidR="00F46823">
        <w:rPr>
          <w:rFonts w:ascii="Times New Roman" w:hAnsi="Times New Roman" w:cs="Times New Roman"/>
          <w:sz w:val="24"/>
          <w:szCs w:val="24"/>
        </w:rPr>
        <w:t>библиотекой (единиц);</w:t>
      </w:r>
    </w:p>
    <w:p w:rsidR="004E5A80" w:rsidRPr="009A5B96" w:rsidRDefault="00B11B3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8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посещений Интернет-сайта библиотеки (количество обращений в стационарном и удаленном режиме пользователей к электронным информационны</w:t>
      </w:r>
      <w:r w:rsidR="006B4652" w:rsidRPr="009A5B96">
        <w:rPr>
          <w:rFonts w:ascii="Times New Roman" w:hAnsi="Times New Roman" w:cs="Times New Roman"/>
          <w:sz w:val="24"/>
          <w:szCs w:val="24"/>
        </w:rPr>
        <w:t>м ресурсам библиотеки) (единиц);</w:t>
      </w:r>
    </w:p>
    <w:p w:rsidR="006B4652" w:rsidRPr="009A5B96" w:rsidRDefault="006B4652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9) др.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Музеи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предметов, поступивших в музейное собрание в результате выполнения работ по выявлению и собиранию музейных предметов и музейных коллекций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количество музейных предметов, прошедших регистрацию в инвентарных книгах фондов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3) количество музейных предметов, прошедших </w:t>
      </w:r>
      <w:proofErr w:type="spellStart"/>
      <w:r w:rsidRPr="009A5B96">
        <w:rPr>
          <w:rFonts w:ascii="Times New Roman" w:hAnsi="Times New Roman" w:cs="Times New Roman"/>
          <w:sz w:val="24"/>
          <w:szCs w:val="24"/>
        </w:rPr>
        <w:t>поколлекционную</w:t>
      </w:r>
      <w:proofErr w:type="spellEnd"/>
      <w:r w:rsidRPr="009A5B96">
        <w:rPr>
          <w:rFonts w:ascii="Times New Roman" w:hAnsi="Times New Roman" w:cs="Times New Roman"/>
          <w:sz w:val="24"/>
          <w:szCs w:val="24"/>
        </w:rPr>
        <w:t xml:space="preserve"> сверку наличия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4) количество музейных предметов, требующих реставрации в текущем году/количество отреставрированных музейных предметов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5) количество изображений и описаний музейных предметов и музейных коллекций, внесенных в электронную базу данных музея (единиц);</w:t>
      </w:r>
    </w:p>
    <w:p w:rsidR="004E5A80" w:rsidRPr="009A5B96" w:rsidRDefault="006B4652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выставок (выставочных проектов) музея (единиц);</w:t>
      </w:r>
    </w:p>
    <w:p w:rsidR="004E5A80" w:rsidRPr="009A5B96" w:rsidRDefault="006B4652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посещений Интернет-сайта музея (количество обращений в стационарном и удаленном режиме пользователей к электронным информац</w:t>
      </w:r>
      <w:r w:rsidRPr="009A5B96">
        <w:rPr>
          <w:rFonts w:ascii="Times New Roman" w:hAnsi="Times New Roman" w:cs="Times New Roman"/>
          <w:sz w:val="24"/>
          <w:szCs w:val="24"/>
        </w:rPr>
        <w:t>ионным ресурсам музея) (единиц);</w:t>
      </w:r>
    </w:p>
    <w:p w:rsidR="006B4652" w:rsidRPr="009A5B96" w:rsidRDefault="006B4652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8) др.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Организации культурно-досугового типа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участников культурно-досуговых мероприятий по сравнению с предыдущим годом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количество участников клубных формирований по сравнению с предыдущим годом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3) число культурно-досуговых мероприятий, проведенных КДУ (единиц)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3.1. доля мероприятий, направленных на развитие творческого потенциала детей и молодежи в общем объеме мероприятий учреждения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lastRenderedPageBreak/>
        <w:t>4) средняя посещаемость культурно-досуговых мероприятий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5) удельный вес населения, участвующего в платных культурно-досуговых мероприятиях, проводимых учреждениями культурно-досугового типа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6) количество детей, привлекаемых к участию в творческих мероприятиях, в общем числе детей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7) число лауреатов международных, всероссийских, межрегиональных и областных конкурсов и фестивалей (человек).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Парки культуры и отдыха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посетителей платных мероприятий парка (единиц);</w:t>
      </w:r>
    </w:p>
    <w:p w:rsidR="004E5A80" w:rsidRPr="009A5B96" w:rsidRDefault="008E7ADC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</w:t>
      </w:r>
      <w:r w:rsidR="004E5A80" w:rsidRPr="009A5B96">
        <w:rPr>
          <w:rFonts w:ascii="Times New Roman" w:hAnsi="Times New Roman" w:cs="Times New Roman"/>
          <w:sz w:val="24"/>
          <w:szCs w:val="24"/>
        </w:rPr>
        <w:t>) число видов услуг, оказываемых посетителям (единиц).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Концертные организации, самостоятельные коллективы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новых и возобновляемых концертных программ всего (единиц),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1.1. количество новых и возобновляемых концертных программ для детско-юношеской аудитории;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количество публичных показов концертных программ всего (единиц),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2.1. количество публичных показов концертных программ на стационаре (основная сцена, арендованные площадки);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2.2. количество публичных показов на выезде и гастролях всего,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2.2.1. количество публичных показов концертных программ на выезде и гастролях в пределах своей территории;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2.2.2. количество публичных показов концертных программ на гастролях по России;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2.2.3. количество публичных показов концертных программ на гастролях за рубежом;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2.3. количество публичных показов концертных программ для детско-юношеской аудитории;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2.4. количество концертов, в программу которых включены премьерные произведения (мировая или российская премьера);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3) количество зрителей согласно реализованным билетам всего (человек) (данные о числе зрителей указывает в своем отчете та организация, которая производила продажу билетов (которой принадлежит билетная книжка)),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3.1. количество зрителей на стационаре (основная сцена, арендованные площадки);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3.2. количество зрителей на выезде всего, в том числе: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3.2.1. количество зрителей на выездах и гастролях в пределах своей территории;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3.2.2. количество зрителей на гастролях по России;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3.2.3. количество зрителей на концертах для детско-юношеской аудитории;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4) средняя заполняемость зрительного зала на стационаре (процентов) (для учреждений, ведущих билетное хозяйство, согласно реализованным билетам).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Производство, прокат и показ фильмов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количество выданных для проката кино- и видеофильмов и программ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доля фильмов российского производства в общем объеме проката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3) доля ретроспективных показов в репертуаре кинотеатра за отчетный период по сравнению с предыдущим годом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4) количество кин</w:t>
      </w:r>
      <w:proofErr w:type="gramStart"/>
      <w:r w:rsidRPr="009A5B9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A5B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5B96">
        <w:rPr>
          <w:rFonts w:ascii="Times New Roman" w:hAnsi="Times New Roman" w:cs="Times New Roman"/>
          <w:sz w:val="24"/>
          <w:szCs w:val="24"/>
        </w:rPr>
        <w:t>видеоустановок</w:t>
      </w:r>
      <w:proofErr w:type="spellEnd"/>
      <w:r w:rsidRPr="009A5B96">
        <w:rPr>
          <w:rFonts w:ascii="Times New Roman" w:hAnsi="Times New Roman" w:cs="Times New Roman"/>
          <w:sz w:val="24"/>
          <w:szCs w:val="24"/>
        </w:rPr>
        <w:t xml:space="preserve">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5) количество киносеансов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6) средняя посещаемость киносеансов (единиц);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7) объем фильмофонда (тыс. экземпляров);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8) количество цифрового оборудования в кинотеатрах с возможностью 3D показа (единиц).</w:t>
      </w:r>
    </w:p>
    <w:p w:rsidR="00A9011C" w:rsidRPr="009A5B96" w:rsidRDefault="00A9011C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011C" w:rsidRPr="009A5B96" w:rsidRDefault="00A9011C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A901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lastRenderedPageBreak/>
        <w:t>Показатели эффективности деятельности, применимые ко всем видам государственных (муниципальных) учреждений, их руководителям и основным категориям работников</w:t>
      </w:r>
    </w:p>
    <w:p w:rsidR="00833758" w:rsidRPr="009A5B96" w:rsidRDefault="00833758" w:rsidP="00833758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1) выполнение учреждением государственного задания на оказание услуг (выполнение работ) (да/нет);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2) выполнение целевых показателей (индикаторов) эффективности работы учреждения (да/нет);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3) достижение соотношения средней заработной платы работников учреждения и средней заработной платы по субъекту Российской Федерации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 xml:space="preserve">4) уровень удовлетворенности граждан </w:t>
      </w:r>
      <w:r w:rsidR="00833758" w:rsidRPr="009A5B96">
        <w:rPr>
          <w:rFonts w:ascii="Times New Roman" w:hAnsi="Times New Roman" w:cs="Times New Roman"/>
          <w:sz w:val="24"/>
          <w:szCs w:val="24"/>
        </w:rPr>
        <w:t xml:space="preserve">города Когалыма </w:t>
      </w:r>
      <w:r w:rsidRPr="009A5B96">
        <w:rPr>
          <w:rFonts w:ascii="Times New Roman" w:hAnsi="Times New Roman" w:cs="Times New Roman"/>
          <w:sz w:val="24"/>
          <w:szCs w:val="24"/>
        </w:rPr>
        <w:t xml:space="preserve"> качеством предоставления учреждением государственных и муниципальных услуг в сфере культуры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5) доля мероприятий, рассчитанных на обслуживание социально менее защищенных возрастных групп: детей и подростков, пенсионеров, людей с ограничениями жизнедеятельности и т.п. (% от общего числа проводимых мероприятий) по сравнению с предыдущим годом (процентов);</w:t>
      </w:r>
    </w:p>
    <w:p w:rsidR="004E5A80" w:rsidRPr="009A5B96" w:rsidRDefault="004E5A80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6)  наличие собственного Интернет-сайта учреждения и обеспечение его поддержки в актуальном состоянии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7)</w:t>
      </w:r>
      <w:r w:rsidR="004E5A80" w:rsidRPr="009A5B96">
        <w:rPr>
          <w:rFonts w:ascii="Times New Roman" w:hAnsi="Times New Roman" w:cs="Times New Roman"/>
          <w:sz w:val="24"/>
          <w:szCs w:val="24"/>
        </w:rPr>
        <w:t xml:space="preserve"> количество культурно-массовых мероприятий (фестивалей, выставок, смотров, конкурсов, научных конференций и др.), проведенных силами учреждения (единиц);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8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посетителей культурно-массовых мероприятий (единиц);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9</w:t>
      </w:r>
      <w:r w:rsidR="004E5A80" w:rsidRPr="009A5B96">
        <w:rPr>
          <w:rFonts w:ascii="Times New Roman" w:hAnsi="Times New Roman" w:cs="Times New Roman"/>
          <w:sz w:val="24"/>
          <w:szCs w:val="24"/>
        </w:rPr>
        <w:t xml:space="preserve">) количество информационно-образовательных (просветительских) программ учреждения (в том числе лекционное, справочно-информационное и консультативное обслуживание граждан; без </w:t>
      </w:r>
      <w:proofErr w:type="spellStart"/>
      <w:r w:rsidR="004E5A80" w:rsidRPr="009A5B96">
        <w:rPr>
          <w:rFonts w:ascii="Times New Roman" w:hAnsi="Times New Roman" w:cs="Times New Roman"/>
          <w:sz w:val="24"/>
          <w:szCs w:val="24"/>
        </w:rPr>
        <w:t>экскурсоведения</w:t>
      </w:r>
      <w:proofErr w:type="spellEnd"/>
      <w:r w:rsidR="004E5A80" w:rsidRPr="009A5B96">
        <w:rPr>
          <w:rFonts w:ascii="Times New Roman" w:hAnsi="Times New Roman" w:cs="Times New Roman"/>
          <w:sz w:val="24"/>
          <w:szCs w:val="24"/>
        </w:rPr>
        <w:t>) (единиц);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10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посетителей информационно-образовательных (просветительских) программ учреждения (единиц);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11</w:t>
      </w:r>
      <w:r w:rsidR="004E5A80" w:rsidRPr="009A5B96">
        <w:rPr>
          <w:rFonts w:ascii="Times New Roman" w:hAnsi="Times New Roman" w:cs="Times New Roman"/>
          <w:sz w:val="24"/>
          <w:szCs w:val="24"/>
        </w:rPr>
        <w:t>) объем средств от оказания платных услуг и иной приносящей доход деятельности (тыс. рублей);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12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работников учреждения, прошедших повышение квалификации и (или) профессиональную подготовку (человек);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13</w:t>
      </w:r>
      <w:r w:rsidR="004E5A80" w:rsidRPr="009A5B96">
        <w:rPr>
          <w:rFonts w:ascii="Times New Roman" w:hAnsi="Times New Roman" w:cs="Times New Roman"/>
          <w:sz w:val="24"/>
          <w:szCs w:val="24"/>
        </w:rPr>
        <w:t>) участие учреждения в проектах, конкурсах, реализации федеральных целевых и ведомственных программ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14</w:t>
      </w:r>
      <w:r w:rsidR="004E5A80" w:rsidRPr="009A5B96">
        <w:rPr>
          <w:rFonts w:ascii="Times New Roman" w:hAnsi="Times New Roman" w:cs="Times New Roman"/>
          <w:sz w:val="24"/>
          <w:szCs w:val="24"/>
        </w:rPr>
        <w:t>) освоение и внедрение инновационных методов работы сотрудником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15</w:t>
      </w:r>
      <w:r w:rsidR="004E5A80" w:rsidRPr="009A5B96">
        <w:rPr>
          <w:rFonts w:ascii="Times New Roman" w:hAnsi="Times New Roman" w:cs="Times New Roman"/>
          <w:sz w:val="24"/>
          <w:szCs w:val="24"/>
        </w:rPr>
        <w:t>) проведение самостоятельной творческой работы в зависимости от специфики учреждения (программы, встречи, проекты и др.)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16</w:t>
      </w:r>
      <w:r w:rsidR="004E5A80" w:rsidRPr="009A5B96">
        <w:rPr>
          <w:rFonts w:ascii="Times New Roman" w:hAnsi="Times New Roman" w:cs="Times New Roman"/>
          <w:sz w:val="24"/>
          <w:szCs w:val="24"/>
        </w:rPr>
        <w:t xml:space="preserve">) работа с удаленными пользователями (дистанционное информационное обслуживание, </w:t>
      </w:r>
      <w:proofErr w:type="gramStart"/>
      <w:r w:rsidR="004E5A80" w:rsidRPr="009A5B96">
        <w:rPr>
          <w:rFonts w:ascii="Times New Roman" w:hAnsi="Times New Roman" w:cs="Times New Roman"/>
          <w:sz w:val="24"/>
          <w:szCs w:val="24"/>
        </w:rPr>
        <w:t>интернет-конференции</w:t>
      </w:r>
      <w:proofErr w:type="gramEnd"/>
      <w:r w:rsidR="004E5A80" w:rsidRPr="009A5B96">
        <w:rPr>
          <w:rFonts w:ascii="Times New Roman" w:hAnsi="Times New Roman" w:cs="Times New Roman"/>
          <w:sz w:val="24"/>
          <w:szCs w:val="24"/>
        </w:rPr>
        <w:t>, интернет-конкурсы, интернет-проекты и др.)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17</w:t>
      </w:r>
      <w:r w:rsidR="004E5A80" w:rsidRPr="009A5B96">
        <w:rPr>
          <w:rFonts w:ascii="Times New Roman" w:hAnsi="Times New Roman" w:cs="Times New Roman"/>
          <w:sz w:val="24"/>
          <w:szCs w:val="24"/>
        </w:rPr>
        <w:t>) количество посещений Интернет-сайта учреждения (количество обращений в стационарном и удаленном режиме пользователей к электронным информационным ресурсам) (единиц);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18</w:t>
      </w:r>
      <w:r w:rsidR="004E5A80" w:rsidRPr="009A5B96">
        <w:rPr>
          <w:rFonts w:ascii="Times New Roman" w:hAnsi="Times New Roman" w:cs="Times New Roman"/>
          <w:sz w:val="24"/>
          <w:szCs w:val="24"/>
        </w:rPr>
        <w:t>) результативность участия в конкурсах, получение грантов (да/нет);</w:t>
      </w:r>
    </w:p>
    <w:p w:rsidR="004E5A80" w:rsidRPr="009A5B96" w:rsidRDefault="004A361E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19</w:t>
      </w:r>
      <w:r w:rsidR="004E5A80" w:rsidRPr="009A5B96">
        <w:rPr>
          <w:rFonts w:ascii="Times New Roman" w:hAnsi="Times New Roman" w:cs="Times New Roman"/>
          <w:sz w:val="24"/>
          <w:szCs w:val="24"/>
        </w:rPr>
        <w:t>) публикации и освещение деятельности учреждения в средствах массовой информации (да/нет);</w:t>
      </w:r>
    </w:p>
    <w:p w:rsidR="004E5A80" w:rsidRPr="009A5B96" w:rsidRDefault="004A361E" w:rsidP="004A36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4"/>
          <w:szCs w:val="24"/>
        </w:rPr>
        <w:t>20</w:t>
      </w:r>
      <w:r w:rsidR="004E5A80" w:rsidRPr="009A5B96">
        <w:rPr>
          <w:rFonts w:ascii="Times New Roman" w:hAnsi="Times New Roman" w:cs="Times New Roman"/>
          <w:sz w:val="24"/>
          <w:szCs w:val="24"/>
        </w:rPr>
        <w:t>) участие в организации и проведении информационных, культурно-досуговых, социально-значимых и просветительских мероприятиях (фестивалей, концертов, конкурсов, творческих встречах, проектов, научных конференций и др.), в том числе рассчитанных на обслуживание особых категорий пользователей (да/нет).</w:t>
      </w:r>
    </w:p>
    <w:p w:rsidR="00A93573" w:rsidRPr="009A5B96" w:rsidRDefault="00A93573" w:rsidP="004E5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93573" w:rsidRPr="009A5B96" w:rsidSect="00A9011C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217D0A" w:rsidRPr="009A5B96" w:rsidRDefault="00217D0A" w:rsidP="00217D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217D0A" w:rsidRPr="009A5B96" w:rsidRDefault="00217D0A" w:rsidP="0021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17D0A" w:rsidRPr="009A5B96" w:rsidRDefault="00217D0A" w:rsidP="0021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гор</w:t>
      </w:r>
      <w:r w:rsidR="002D0092" w:rsidRPr="009A5B96">
        <w:rPr>
          <w:rFonts w:ascii="Times New Roman" w:hAnsi="Times New Roman" w:cs="Times New Roman"/>
          <w:sz w:val="20"/>
          <w:szCs w:val="20"/>
        </w:rPr>
        <w:t>о</w:t>
      </w:r>
      <w:r w:rsidRPr="009A5B96">
        <w:rPr>
          <w:rFonts w:ascii="Times New Roman" w:hAnsi="Times New Roman" w:cs="Times New Roman"/>
          <w:sz w:val="20"/>
          <w:szCs w:val="20"/>
        </w:rPr>
        <w:t>да Когалыма</w:t>
      </w:r>
    </w:p>
    <w:p w:rsidR="00217D0A" w:rsidRPr="009A5B96" w:rsidRDefault="00217D0A" w:rsidP="00217D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0"/>
          <w:szCs w:val="20"/>
        </w:rPr>
        <w:t>от «___»_________2015г</w:t>
      </w:r>
      <w:r w:rsidRPr="009A5B96">
        <w:rPr>
          <w:rFonts w:ascii="Times New Roman" w:hAnsi="Times New Roman" w:cs="Times New Roman"/>
          <w:sz w:val="24"/>
          <w:szCs w:val="24"/>
        </w:rPr>
        <w:t>.</w:t>
      </w:r>
    </w:p>
    <w:p w:rsidR="00217D0A" w:rsidRPr="009A5B96" w:rsidRDefault="00217D0A" w:rsidP="00217D0A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B96">
        <w:rPr>
          <w:rFonts w:ascii="Times New Roman" w:hAnsi="Times New Roman" w:cs="Times New Roman"/>
          <w:b/>
          <w:bCs/>
          <w:color w:val="000000"/>
        </w:rPr>
        <w:t>ЦЕЛЕВЫЕ ПОКАЗАТЕЛИ </w:t>
      </w:r>
      <w:r w:rsidRPr="009A5B96">
        <w:rPr>
          <w:rFonts w:ascii="Times New Roman" w:hAnsi="Times New Roman" w:cs="Times New Roman"/>
          <w:color w:val="000000"/>
        </w:rPr>
        <w:br/>
      </w:r>
      <w:r w:rsidRPr="009A5B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ЭФФЕКТИВНОСТИ ДЕЯТЕЛЬНОСТИ МУНИЦИПАЛЬНЫХ УЧРЕЖДЕНИЙ КУЛЬТУРЫ И КРИТЕРИИ ОЦЕНКИ</w:t>
      </w:r>
      <w:r w:rsidRPr="009A5B96">
        <w:rPr>
          <w:rFonts w:ascii="Times New Roman" w:hAnsi="Times New Roman" w:cs="Times New Roman"/>
          <w:b/>
          <w:bCs/>
          <w:color w:val="000000"/>
        </w:rPr>
        <w:t> </w:t>
      </w:r>
      <w:r w:rsidRPr="009A5B96">
        <w:rPr>
          <w:rFonts w:ascii="Times New Roman" w:hAnsi="Times New Roman" w:cs="Times New Roman"/>
          <w:color w:val="000000"/>
        </w:rPr>
        <w:br/>
      </w:r>
      <w:r w:rsidRPr="009A5B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ЭФФЕКТИВНОСТИ РАБОТЫ ИХ РУКОВОДИТЕЛЕЙ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835"/>
        <w:gridCol w:w="3119"/>
        <w:gridCol w:w="2693"/>
      </w:tblGrid>
      <w:tr w:rsidR="00217D0A" w:rsidRPr="009A5B96" w:rsidTr="00604AF1">
        <w:trPr>
          <w:trHeight w:hRule="exact" w:val="1595"/>
        </w:trPr>
        <w:tc>
          <w:tcPr>
            <w:tcW w:w="817" w:type="dxa"/>
          </w:tcPr>
          <w:p w:rsidR="00217D0A" w:rsidRPr="009A5B96" w:rsidRDefault="00217D0A" w:rsidP="005A7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217D0A" w:rsidRPr="009A5B96" w:rsidRDefault="00217D0A" w:rsidP="005A7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целевых показателей эффективности деятельности Учреждения</w:t>
            </w:r>
          </w:p>
        </w:tc>
        <w:tc>
          <w:tcPr>
            <w:tcW w:w="2835" w:type="dxa"/>
          </w:tcPr>
          <w:p w:rsidR="00217D0A" w:rsidRPr="009A5B96" w:rsidRDefault="00217D0A" w:rsidP="00A935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Критерии оценки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эффективности и результативности деятельности руководителя Учреждения в баллах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(максимально возможное</w:t>
            </w:r>
            <w:r w:rsidR="00A93573"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значение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:rsidR="00217D0A" w:rsidRPr="009A5B96" w:rsidRDefault="00217D0A" w:rsidP="005A7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 отчетности,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содержащая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информацию о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выполнении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2693" w:type="dxa"/>
          </w:tcPr>
          <w:p w:rsidR="00217D0A" w:rsidRPr="009A5B96" w:rsidRDefault="00217D0A" w:rsidP="005A7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Периодичность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предоставления</w:t>
            </w:r>
            <w:r w:rsidRPr="009A5B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отчетов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5A721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</w:rPr>
              <w:t>1. Критерии по основной деятельности муниципального учреждения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217D0A" w:rsidRPr="009A5B96" w:rsidRDefault="00217D0A" w:rsidP="00B87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учреждением муниципального задания: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в объеме 100%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в объеме 81-99%</w:t>
            </w:r>
          </w:p>
        </w:tc>
        <w:tc>
          <w:tcPr>
            <w:tcW w:w="2835" w:type="dxa"/>
          </w:tcPr>
          <w:p w:rsidR="00217D0A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B754D" w:rsidRPr="009A5B96" w:rsidRDefault="000B754D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20 баллов</w:t>
            </w:r>
          </w:p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10-19 баллов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217D0A" w:rsidRPr="009A5B96" w:rsidRDefault="00217D0A" w:rsidP="00B87E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Учреждением плана мероприятий (дорожная карта) по повышению эффективности деятельности учреждения в части оказания муниципальных услуг (выполнения работ), разработанных на основании целевых показателей деятельности учреждения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плана: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-100% 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от 81-99%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- 80% и менее</w:t>
            </w:r>
          </w:p>
        </w:tc>
        <w:tc>
          <w:tcPr>
            <w:tcW w:w="2835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20 баллов</w:t>
            </w:r>
          </w:p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10-19 баллов</w:t>
            </w:r>
          </w:p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Баллы не начисляются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Учреждением плана мероприятий (дорожная карта) по совершенствованию систем оплаты труда, включая мероприятия по повышению оплаты труда соответствующих категорий работников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Выполнение плана: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-100% 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 от 81-99%</w:t>
            </w:r>
          </w:p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- 80% и менее</w:t>
            </w:r>
          </w:p>
        </w:tc>
        <w:tc>
          <w:tcPr>
            <w:tcW w:w="2835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20 баллов</w:t>
            </w: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10-19 баллов</w:t>
            </w: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Баллы не начисляются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C33470">
        <w:trPr>
          <w:trHeight w:val="817"/>
        </w:trPr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Уровень удовлетворенности граждан качеством предоставления учреждением муниципальных услуг</w:t>
            </w:r>
          </w:p>
          <w:p w:rsidR="009D7336" w:rsidRPr="009A5B96" w:rsidRDefault="009D7336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-100%</w:t>
            </w:r>
          </w:p>
        </w:tc>
        <w:tc>
          <w:tcPr>
            <w:tcW w:w="2835" w:type="dxa"/>
          </w:tcPr>
          <w:p w:rsidR="009D7336" w:rsidRPr="009A5B96" w:rsidRDefault="009D7336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7336" w:rsidRPr="009A5B96" w:rsidRDefault="009D7336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7336" w:rsidRPr="009A5B96" w:rsidRDefault="009D7336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услуги)</w:t>
            </w:r>
          </w:p>
        </w:tc>
        <w:tc>
          <w:tcPr>
            <w:tcW w:w="2835" w:type="dxa"/>
          </w:tcPr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6.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Наличие собственного Интернет-сайта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2835" w:type="dxa"/>
          </w:tcPr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7.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Участие учреждения в проектах, конкурсах, реализация федеральных целевых и ведомственных программ</w:t>
            </w:r>
          </w:p>
        </w:tc>
        <w:tc>
          <w:tcPr>
            <w:tcW w:w="2835" w:type="dxa"/>
          </w:tcPr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8.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Публикации и освещение деятельности учреждения в средствах массовой информации</w:t>
            </w:r>
          </w:p>
        </w:tc>
        <w:tc>
          <w:tcPr>
            <w:tcW w:w="2835" w:type="dxa"/>
          </w:tcPr>
          <w:p w:rsidR="0021237E" w:rsidRPr="009A5B96" w:rsidRDefault="0021237E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17D0A" w:rsidRPr="009A5B96" w:rsidRDefault="00217D0A" w:rsidP="00C334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9.</w:t>
            </w:r>
          </w:p>
        </w:tc>
        <w:tc>
          <w:tcPr>
            <w:tcW w:w="5103" w:type="dxa"/>
          </w:tcPr>
          <w:p w:rsidR="00217D0A" w:rsidRPr="009A5B96" w:rsidRDefault="00217D0A" w:rsidP="00B87E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Результативность участия в конкурсах, получение грантов</w:t>
            </w:r>
          </w:p>
        </w:tc>
        <w:tc>
          <w:tcPr>
            <w:tcW w:w="2835" w:type="dxa"/>
          </w:tcPr>
          <w:p w:rsidR="00217D0A" w:rsidRPr="009A5B96" w:rsidRDefault="00217D0A" w:rsidP="009D7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9B22BD">
        <w:trPr>
          <w:trHeight w:val="256"/>
        </w:trPr>
        <w:tc>
          <w:tcPr>
            <w:tcW w:w="14567" w:type="dxa"/>
            <w:gridSpan w:val="5"/>
          </w:tcPr>
          <w:p w:rsidR="00217D0A" w:rsidRPr="009A5B96" w:rsidRDefault="00217D0A" w:rsidP="009B2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Совокупная значимость всех критериев в баллах по первому разделу: 75 баллов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</w:rPr>
              <w:t>2. Критерии по финансово-экономической деятельности, исполнительской дисциплине муниципального учреждения</w:t>
            </w:r>
          </w:p>
          <w:p w:rsidR="006515B6" w:rsidRPr="009A5B96" w:rsidRDefault="006515B6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Соблюдение сроков и порядка предоставления отчетности</w:t>
            </w: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217D0A" w:rsidRPr="009A5B96" w:rsidRDefault="00217D0A" w:rsidP="002A1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Увеличение объема привлеченных внебюджетных средств по сравнению с аналогичным периодом предшествующего года (нарастающим итогом</w:t>
            </w:r>
            <w:proofErr w:type="gramStart"/>
            <w:r w:rsidRPr="009A5B96">
              <w:rPr>
                <w:rFonts w:ascii="Times New Roman" w:hAnsi="Times New Roman" w:cs="Times New Roman"/>
                <w:color w:val="000000"/>
              </w:rPr>
              <w:t>) (%)</w:t>
            </w:r>
            <w:proofErr w:type="gramEnd"/>
          </w:p>
        </w:tc>
        <w:tc>
          <w:tcPr>
            <w:tcW w:w="2835" w:type="dxa"/>
          </w:tcPr>
          <w:p w:rsidR="00217D0A" w:rsidRPr="009A5B96" w:rsidRDefault="00217D0A" w:rsidP="002A1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Отсутствие в отчетном периоде:</w:t>
            </w: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- просроченной кредиторской задолженности</w:t>
            </w:r>
          </w:p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- задолженности по налогам и сборам</w:t>
            </w:r>
          </w:p>
        </w:tc>
        <w:tc>
          <w:tcPr>
            <w:tcW w:w="2835" w:type="dxa"/>
          </w:tcPr>
          <w:p w:rsidR="00217D0A" w:rsidRPr="009A5B96" w:rsidRDefault="00217D0A" w:rsidP="002A1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4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Проведение мероприятий по экономии энергоресурсов</w:t>
            </w:r>
          </w:p>
        </w:tc>
        <w:tc>
          <w:tcPr>
            <w:tcW w:w="2835" w:type="dxa"/>
          </w:tcPr>
          <w:p w:rsidR="00217D0A" w:rsidRPr="009A5B96" w:rsidRDefault="00217D0A" w:rsidP="002A1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 xml:space="preserve">Отсутствие замечаний по срокам и качеству предоставления установленной отчетности, </w:t>
            </w: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информации по отдельным вопросам</w:t>
            </w:r>
          </w:p>
        </w:tc>
        <w:tc>
          <w:tcPr>
            <w:tcW w:w="2835" w:type="dxa"/>
          </w:tcPr>
          <w:p w:rsidR="00217D0A" w:rsidRPr="009A5B96" w:rsidRDefault="00217D0A" w:rsidP="002A13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 xml:space="preserve">Отчет о выполнении целевых показателей деятельности </w:t>
            </w: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ежемесячно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lastRenderedPageBreak/>
              <w:t>Совокупная значимость всех критериев в баллах по второму разделу:  15 баллов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</w:rPr>
              <w:t>3. Критерии по деятельности муниципального учреждения, направленные на работу с кадрами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Повышение квалификации специалистов</w:t>
            </w:r>
          </w:p>
        </w:tc>
        <w:tc>
          <w:tcPr>
            <w:tcW w:w="2835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2.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2835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Наличие письменных обращений (жалоб) в контрольно</w:t>
            </w:r>
            <w:r w:rsidR="000F4DF8" w:rsidRPr="009A5B96">
              <w:rPr>
                <w:rFonts w:ascii="Times New Roman" w:hAnsi="Times New Roman" w:cs="Times New Roman"/>
                <w:color w:val="000000"/>
              </w:rPr>
              <w:t>-</w:t>
            </w:r>
            <w:r w:rsidRPr="009A5B96">
              <w:rPr>
                <w:rFonts w:ascii="Times New Roman" w:hAnsi="Times New Roman" w:cs="Times New Roman"/>
                <w:color w:val="000000"/>
              </w:rPr>
              <w:t>надзорные органы, осуществляющие контрольные функции за соблюдение трудового законодательства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3.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 xml:space="preserve">Рост средней заработной платы работников в отчетном году по сравнению с предшествующим годом </w:t>
            </w:r>
          </w:p>
        </w:tc>
        <w:tc>
          <w:tcPr>
            <w:tcW w:w="2835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4.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Достижение соотношения средней заработн</w:t>
            </w:r>
            <w:r w:rsidR="00400908">
              <w:rPr>
                <w:rFonts w:ascii="Times New Roman" w:hAnsi="Times New Roman" w:cs="Times New Roman"/>
                <w:color w:val="000000"/>
              </w:rPr>
              <w:t xml:space="preserve">ой платы работников учреждения к средней заработной плате </w:t>
            </w:r>
            <w:r w:rsidRPr="009A5B96">
              <w:rPr>
                <w:rFonts w:ascii="Times New Roman" w:hAnsi="Times New Roman" w:cs="Times New Roman"/>
                <w:color w:val="000000"/>
              </w:rPr>
              <w:t xml:space="preserve"> по субъекту Российской Федерации</w:t>
            </w:r>
          </w:p>
        </w:tc>
        <w:tc>
          <w:tcPr>
            <w:tcW w:w="2835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445A57">
        <w:tc>
          <w:tcPr>
            <w:tcW w:w="817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5.</w:t>
            </w:r>
          </w:p>
        </w:tc>
        <w:tc>
          <w:tcPr>
            <w:tcW w:w="5103" w:type="dxa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Наличие Коллективного договора в учреждении</w:t>
            </w:r>
          </w:p>
        </w:tc>
        <w:tc>
          <w:tcPr>
            <w:tcW w:w="2835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2 балла</w:t>
            </w:r>
          </w:p>
        </w:tc>
        <w:tc>
          <w:tcPr>
            <w:tcW w:w="3119" w:type="dxa"/>
          </w:tcPr>
          <w:p w:rsidR="00217D0A" w:rsidRPr="009A5B96" w:rsidRDefault="00217D0A" w:rsidP="000F4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Отчет о выполнении целевых показателей деятельности Учреждения</w:t>
            </w:r>
          </w:p>
        </w:tc>
        <w:tc>
          <w:tcPr>
            <w:tcW w:w="2693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ежемесячно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color w:val="000000"/>
              </w:rPr>
              <w:t>Совокупная значимость всех критериев в баллах по третьему разделу: 10 баллов</w:t>
            </w:r>
          </w:p>
        </w:tc>
      </w:tr>
      <w:tr w:rsidR="00217D0A" w:rsidRPr="009A5B96" w:rsidTr="00A93573">
        <w:tc>
          <w:tcPr>
            <w:tcW w:w="14567" w:type="dxa"/>
            <w:gridSpan w:val="5"/>
          </w:tcPr>
          <w:p w:rsidR="00217D0A" w:rsidRPr="009A5B96" w:rsidRDefault="00217D0A" w:rsidP="0020336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A5B96">
              <w:rPr>
                <w:rFonts w:ascii="Times New Roman" w:hAnsi="Times New Roman" w:cs="Times New Roman"/>
                <w:b/>
                <w:color w:val="000000"/>
              </w:rPr>
              <w:t>Совокупность всех критериев по трем разделам (итого): 100 баллов</w:t>
            </w:r>
          </w:p>
        </w:tc>
      </w:tr>
    </w:tbl>
    <w:p w:rsidR="00217D0A" w:rsidRPr="009A5B96" w:rsidRDefault="00217D0A" w:rsidP="0020336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835"/>
      </w:tblGrid>
      <w:tr w:rsidR="00217D0A" w:rsidRPr="009A5B96" w:rsidTr="00147DB7">
        <w:tc>
          <w:tcPr>
            <w:tcW w:w="5920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Периодичность </w:t>
            </w:r>
          </w:p>
        </w:tc>
        <w:tc>
          <w:tcPr>
            <w:tcW w:w="2835" w:type="dxa"/>
          </w:tcPr>
          <w:p w:rsidR="00217D0A" w:rsidRPr="009A5B96" w:rsidRDefault="00217D0A" w:rsidP="00203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Баллы</w:t>
            </w:r>
          </w:p>
        </w:tc>
      </w:tr>
      <w:tr w:rsidR="00217D0A" w:rsidRPr="009A5B96" w:rsidTr="00147DB7">
        <w:tc>
          <w:tcPr>
            <w:tcW w:w="5920" w:type="dxa"/>
          </w:tcPr>
          <w:p w:rsidR="00217D0A" w:rsidRPr="009A5B96" w:rsidRDefault="00217D0A" w:rsidP="0020336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ежемесячно</w:t>
            </w:r>
          </w:p>
        </w:tc>
        <w:tc>
          <w:tcPr>
            <w:tcW w:w="2835" w:type="dxa"/>
          </w:tcPr>
          <w:p w:rsidR="00217D0A" w:rsidRPr="009A5B96" w:rsidRDefault="00217D0A" w:rsidP="00147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100</w:t>
            </w:r>
          </w:p>
        </w:tc>
      </w:tr>
    </w:tbl>
    <w:p w:rsidR="00217D0A" w:rsidRPr="009A5B96" w:rsidRDefault="00217D0A" w:rsidP="0020336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B03D18" w:rsidRPr="009A5B96" w:rsidRDefault="00B03D18" w:rsidP="0020336B">
      <w:pPr>
        <w:spacing w:after="0"/>
        <w:jc w:val="right"/>
        <w:rPr>
          <w:rFonts w:ascii="Times New Roman" w:hAnsi="Times New Roman" w:cs="Times New Roman"/>
          <w:color w:val="000000"/>
          <w:shd w:val="clear" w:color="auto" w:fill="FFFFFF"/>
        </w:rPr>
        <w:sectPr w:rsidR="00B03D18" w:rsidRPr="009A5B96" w:rsidSect="00A9011C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727B55" w:rsidRPr="009A5B96" w:rsidRDefault="00727B55" w:rsidP="00727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727B55" w:rsidRPr="009A5B96" w:rsidRDefault="00727B55" w:rsidP="0072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727B55" w:rsidRPr="009A5B96" w:rsidRDefault="00727B55" w:rsidP="0072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гор</w:t>
      </w:r>
      <w:r w:rsidR="002D0092" w:rsidRPr="009A5B96">
        <w:rPr>
          <w:rFonts w:ascii="Times New Roman" w:hAnsi="Times New Roman" w:cs="Times New Roman"/>
          <w:sz w:val="20"/>
          <w:szCs w:val="20"/>
        </w:rPr>
        <w:t>о</w:t>
      </w:r>
      <w:r w:rsidRPr="009A5B96">
        <w:rPr>
          <w:rFonts w:ascii="Times New Roman" w:hAnsi="Times New Roman" w:cs="Times New Roman"/>
          <w:sz w:val="20"/>
          <w:szCs w:val="20"/>
        </w:rPr>
        <w:t>да Когалыма</w:t>
      </w:r>
    </w:p>
    <w:p w:rsidR="00727B55" w:rsidRPr="009A5B96" w:rsidRDefault="00727B55" w:rsidP="00727B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5B96">
        <w:rPr>
          <w:rFonts w:ascii="Times New Roman" w:hAnsi="Times New Roman" w:cs="Times New Roman"/>
          <w:sz w:val="20"/>
          <w:szCs w:val="20"/>
        </w:rPr>
        <w:t>от «___»_________2015г</w:t>
      </w:r>
      <w:r w:rsidRPr="009A5B96">
        <w:rPr>
          <w:rFonts w:ascii="Times New Roman" w:hAnsi="Times New Roman" w:cs="Times New Roman"/>
          <w:sz w:val="24"/>
          <w:szCs w:val="24"/>
        </w:rPr>
        <w:t>.</w:t>
      </w:r>
    </w:p>
    <w:p w:rsidR="00217D0A" w:rsidRPr="009A5B96" w:rsidRDefault="00217D0A" w:rsidP="00217D0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A5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ПОЛОЖЕНИЕ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A5B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ПОРЯДКЕ, СРОКАХ И ФОРМЕ ПРЕДСТАВЛЕНИЯ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A5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МУНИЦИПАЛЬНЫМИ УЧРЕЖДЕНИЯМИ</w:t>
      </w:r>
      <w:r w:rsidR="007E1637" w:rsidRPr="009A5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КУЛЬТУРЫ, ПОДВЕДОМСТВЕННЫХ УПРАВЛЕНИЮ КУЛЬТУРЫ, СПОРТА И МОЛОДЕЖНОЙ ПОЛИТИКИ АДМИНИСТРАЦИИ ГОРОДА КОГАЛЫМА </w:t>
      </w:r>
      <w:r w:rsidRPr="009A5B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ОТЧЕТНОСТИ О ВЫПОЛНЕНИИ ЦЕЛЕВЫХ ПОКАЗАТЕЛЕЙ ЭФФЕКТИВНОСТИ ДЕЯТЕЛЬНОСТИ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Настоящее Положение устанавливает порядок, срок и форму представления отчетности муниципальными учреждениями</w:t>
      </w:r>
      <w:r w:rsidR="00321DD3"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культуры</w:t>
      </w: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(далее - Учреждения), отчетности о выполнении целевых показателей эффективности деятельности Учреждений.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2. Отчетность Учреждений о выполнении целевых показателей представляется специалисту </w:t>
      </w:r>
      <w:r w:rsidR="00DA676B"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управление культуры, спорта и молодежной политики Администрации города Когалыма</w:t>
      </w: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(далее – Специалист) за отчетный период (месяц).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Учреждение предоставляет отчетность Специалисту в срок не позднее 3 рабочий дней от начала месяца, следующего за отчетным периодом.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 Плановые показатели оценки деятельности руководителя Учреждений за отчетный период могут устанавливаться отдельно для каждого Учреждения (утверждаются Учредителем).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Отчетность состоит из 3 разделов: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отчета о выполнении целевых показателей эффективности основной деятельности Учреждения;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отчета о выполнении целевых показателей эффективности финансово-экономической деятельности и исполнительской дисциплине Учреждения;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 отчета о выполнении целевых показателей по деятельности Учреждения, направленные на работу с кадрами.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Учреждениями отчетность подается по форме, согласно приложению к настоящему Положению.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 Прием отчетов осуществляет Специалист, для дальнейшего рассмотрения в Комиссию.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 Отчетность должна быть представлена на бумажном и электронном носителях. Отчет о выполнении целевых показателей эффективности деятельности Учреждения подписывается руководителем Учреждения и скрепляется печатью.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page"/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Приложение к Положению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9A5B96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Форма отчетности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217D0A" w:rsidRPr="009A5B96" w:rsidRDefault="00217D0A" w:rsidP="00820C1C">
      <w:pPr>
        <w:tabs>
          <w:tab w:val="left" w:pos="2835"/>
        </w:tabs>
        <w:suppressAutoHyphens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9A5B96">
        <w:rPr>
          <w:rFonts w:ascii="Times New Roman" w:hAnsi="Times New Roman" w:cs="Times New Roman"/>
          <w:b/>
          <w:lang w:eastAsia="ar-SA"/>
        </w:rPr>
        <w:t>Отчет</w:t>
      </w:r>
    </w:p>
    <w:p w:rsidR="00217D0A" w:rsidRPr="009A5B96" w:rsidRDefault="00217D0A" w:rsidP="00820C1C">
      <w:pPr>
        <w:suppressAutoHyphens/>
        <w:spacing w:after="0"/>
        <w:ind w:left="708"/>
        <w:jc w:val="center"/>
        <w:rPr>
          <w:rFonts w:ascii="Times New Roman" w:hAnsi="Times New Roman" w:cs="Times New Roman"/>
          <w:b/>
          <w:lang w:eastAsia="ar-SA"/>
        </w:rPr>
      </w:pPr>
      <w:r w:rsidRPr="009A5B96">
        <w:rPr>
          <w:rFonts w:ascii="Times New Roman" w:hAnsi="Times New Roman" w:cs="Times New Roman"/>
          <w:b/>
          <w:lang w:eastAsia="ar-SA"/>
        </w:rPr>
        <w:t>о выполнении целевых показателей и критериев оценки эффективности деятельности руководителя за  _______________ 201_</w:t>
      </w:r>
      <w:r w:rsidR="003F28FA" w:rsidRPr="009A5B96">
        <w:rPr>
          <w:rFonts w:ascii="Times New Roman" w:hAnsi="Times New Roman" w:cs="Times New Roman"/>
          <w:b/>
          <w:lang w:eastAsia="ar-SA"/>
        </w:rPr>
        <w:t>_</w:t>
      </w:r>
      <w:r w:rsidRPr="009A5B96">
        <w:rPr>
          <w:rFonts w:ascii="Times New Roman" w:hAnsi="Times New Roman" w:cs="Times New Roman"/>
          <w:b/>
          <w:lang w:eastAsia="ar-SA"/>
        </w:rPr>
        <w:t xml:space="preserve"> года  </w:t>
      </w:r>
      <w:proofErr w:type="gramStart"/>
      <w:r w:rsidRPr="009A5B96">
        <w:rPr>
          <w:rFonts w:ascii="Times New Roman" w:hAnsi="Times New Roman" w:cs="Times New Roman"/>
          <w:b/>
          <w:lang w:eastAsia="ar-SA"/>
        </w:rPr>
        <w:t>по</w:t>
      </w:r>
      <w:proofErr w:type="gramEnd"/>
    </w:p>
    <w:p w:rsidR="00217D0A" w:rsidRPr="009A5B96" w:rsidRDefault="003F28FA" w:rsidP="00820C1C">
      <w:pPr>
        <w:pBdr>
          <w:bottom w:val="single" w:sz="12" w:space="1" w:color="auto"/>
        </w:pBdr>
        <w:tabs>
          <w:tab w:val="left" w:pos="3885"/>
        </w:tabs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9A5B96">
        <w:rPr>
          <w:rFonts w:ascii="Times New Roman" w:hAnsi="Times New Roman" w:cs="Times New Roman"/>
          <w:b/>
          <w:lang w:eastAsia="ar-SA"/>
        </w:rPr>
        <w:t xml:space="preserve">                                           </w:t>
      </w:r>
      <w:r w:rsidR="00217D0A" w:rsidRPr="009A5B96">
        <w:rPr>
          <w:rFonts w:ascii="Times New Roman" w:hAnsi="Times New Roman" w:cs="Times New Roman"/>
          <w:b/>
          <w:sz w:val="20"/>
          <w:szCs w:val="20"/>
          <w:lang w:eastAsia="ar-SA"/>
        </w:rPr>
        <w:t>(отчетный период)</w:t>
      </w:r>
    </w:p>
    <w:p w:rsidR="00B1734F" w:rsidRPr="009A5B96" w:rsidRDefault="00B1734F" w:rsidP="00820C1C">
      <w:pPr>
        <w:pBdr>
          <w:bottom w:val="single" w:sz="12" w:space="1" w:color="auto"/>
        </w:pBdr>
        <w:tabs>
          <w:tab w:val="left" w:pos="3885"/>
        </w:tabs>
        <w:suppressAutoHyphens/>
        <w:spacing w:after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217D0A" w:rsidRPr="009A5B96" w:rsidRDefault="00217D0A" w:rsidP="00820C1C">
      <w:pPr>
        <w:suppressAutoHyphens/>
        <w:spacing w:after="0"/>
        <w:jc w:val="center"/>
        <w:rPr>
          <w:rFonts w:ascii="Times New Roman" w:hAnsi="Times New Roman" w:cs="Times New Roman"/>
          <w:b/>
          <w:lang w:eastAsia="ar-SA"/>
        </w:rPr>
      </w:pPr>
      <w:r w:rsidRPr="009A5B96">
        <w:rPr>
          <w:rFonts w:ascii="Times New Roman" w:hAnsi="Times New Roman" w:cs="Times New Roman"/>
          <w:b/>
          <w:lang w:eastAsia="ar-SA"/>
        </w:rPr>
        <w:t>(наименование учреждения)</w:t>
      </w:r>
    </w:p>
    <w:p w:rsidR="00217D0A" w:rsidRPr="009A5B96" w:rsidRDefault="00217D0A" w:rsidP="00217D0A">
      <w:pPr>
        <w:suppressAutoHyphens/>
        <w:rPr>
          <w:rFonts w:ascii="Times New Roman" w:hAnsi="Times New Roman" w:cs="Times New Roman"/>
          <w:lang w:eastAsia="ar-SA"/>
        </w:rPr>
      </w:pP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992"/>
        <w:gridCol w:w="142"/>
        <w:gridCol w:w="1276"/>
        <w:gridCol w:w="1406"/>
        <w:gridCol w:w="153"/>
        <w:gridCol w:w="1564"/>
        <w:gridCol w:w="1575"/>
      </w:tblGrid>
      <w:tr w:rsidR="00217D0A" w:rsidRPr="009A5B96" w:rsidTr="00020893">
        <w:trPr>
          <w:trHeight w:val="871"/>
        </w:trPr>
        <w:tc>
          <w:tcPr>
            <w:tcW w:w="518" w:type="dxa"/>
            <w:vMerge w:val="restart"/>
          </w:tcPr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992" w:type="dxa"/>
            <w:vMerge w:val="restart"/>
          </w:tcPr>
          <w:p w:rsidR="00217D0A" w:rsidRPr="009A5B96" w:rsidRDefault="00217D0A" w:rsidP="000208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Наименование целевых показателей эффективности  деятельности учреждения и критериев оценки работы руководителя</w:t>
            </w:r>
          </w:p>
        </w:tc>
        <w:tc>
          <w:tcPr>
            <w:tcW w:w="1418" w:type="dxa"/>
            <w:gridSpan w:val="2"/>
            <w:vMerge w:val="restart"/>
          </w:tcPr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Единицы измерения</w:t>
            </w:r>
          </w:p>
        </w:tc>
        <w:tc>
          <w:tcPr>
            <w:tcW w:w="3123" w:type="dxa"/>
            <w:gridSpan w:val="3"/>
          </w:tcPr>
          <w:p w:rsidR="00217D0A" w:rsidRPr="009A5B96" w:rsidRDefault="00217D0A" w:rsidP="0002089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Оценка</w:t>
            </w:r>
          </w:p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эффективности работы руководителя учреждения</w:t>
            </w:r>
          </w:p>
        </w:tc>
        <w:tc>
          <w:tcPr>
            <w:tcW w:w="1575" w:type="dxa"/>
            <w:vMerge w:val="restart"/>
          </w:tcPr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Количество баллов</w:t>
            </w:r>
          </w:p>
        </w:tc>
      </w:tr>
      <w:tr w:rsidR="00217D0A" w:rsidRPr="009A5B96" w:rsidTr="00020893">
        <w:trPr>
          <w:trHeight w:val="144"/>
        </w:trPr>
        <w:tc>
          <w:tcPr>
            <w:tcW w:w="518" w:type="dxa"/>
            <w:vMerge/>
          </w:tcPr>
          <w:p w:rsidR="00217D0A" w:rsidRPr="009A5B96" w:rsidRDefault="00217D0A" w:rsidP="005A721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92" w:type="dxa"/>
            <w:vMerge/>
          </w:tcPr>
          <w:p w:rsidR="00217D0A" w:rsidRPr="009A5B96" w:rsidRDefault="00217D0A" w:rsidP="005A721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gridSpan w:val="2"/>
            <w:vMerge/>
          </w:tcPr>
          <w:p w:rsidR="00217D0A" w:rsidRPr="009A5B96" w:rsidRDefault="00217D0A" w:rsidP="005A721B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gridSpan w:val="2"/>
          </w:tcPr>
          <w:p w:rsidR="00217D0A" w:rsidRPr="009A5B96" w:rsidRDefault="003429C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максимальное значение</w:t>
            </w:r>
            <w:r w:rsidR="00217D0A"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 показателя</w:t>
            </w:r>
          </w:p>
        </w:tc>
        <w:tc>
          <w:tcPr>
            <w:tcW w:w="1564" w:type="dxa"/>
          </w:tcPr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фактическое значение показателя</w:t>
            </w:r>
          </w:p>
        </w:tc>
        <w:tc>
          <w:tcPr>
            <w:tcW w:w="1575" w:type="dxa"/>
            <w:vMerge/>
          </w:tcPr>
          <w:p w:rsidR="00217D0A" w:rsidRPr="009A5B96" w:rsidRDefault="00217D0A" w:rsidP="00020893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217D0A" w:rsidRPr="009A5B96" w:rsidTr="003429CA">
        <w:trPr>
          <w:trHeight w:hRule="exact" w:val="323"/>
        </w:trPr>
        <w:tc>
          <w:tcPr>
            <w:tcW w:w="518" w:type="dxa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2" w:type="dxa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4" w:type="dxa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75" w:type="dxa"/>
          </w:tcPr>
          <w:p w:rsidR="00217D0A" w:rsidRPr="009A5B96" w:rsidRDefault="00217D0A" w:rsidP="005A721B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217D0A" w:rsidRPr="009A5B96" w:rsidTr="005A721B">
        <w:trPr>
          <w:trHeight w:val="259"/>
        </w:trPr>
        <w:tc>
          <w:tcPr>
            <w:tcW w:w="9626" w:type="dxa"/>
            <w:gridSpan w:val="8"/>
          </w:tcPr>
          <w:p w:rsidR="00217D0A" w:rsidRPr="009A5B96" w:rsidRDefault="00217D0A" w:rsidP="005A721B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B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Критерии по основной деятельности муниципального учреждения</w:t>
            </w:r>
          </w:p>
        </w:tc>
      </w:tr>
      <w:tr w:rsidR="00217D0A" w:rsidRPr="009A5B96" w:rsidTr="00995F85">
        <w:trPr>
          <w:trHeight w:val="585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Выполнение учреждением муниципального задания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Выполнение Учреждением плана мероприятий (дорожная карта) по повышению эффективности деятельности учреждения в части оказания муниципальных услуг (выполнения работ)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Выполнение Учреждением плана мероприятий (дорожная карта) по совершенствованию систем оплаты труда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Уровень удовлетворенности граждан качеством предоставления учреждением муниципальных услуг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Отсутствие обоснованных претензий (жалоб) по оказанию муниципальных услуг от физических и юридических лиц (потребителей услуги</w:t>
            </w:r>
            <w:proofErr w:type="gramStart"/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Наличие собственного Интернет-сайта учреждения и обеспечение его поддержки в актуальном состоянии с целью информирования населения об оказании муниципальных услуг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3134" w:type="dxa"/>
            <w:gridSpan w:val="2"/>
          </w:tcPr>
          <w:p w:rsidR="00217D0A" w:rsidRPr="009A5B96" w:rsidRDefault="00995F85" w:rsidP="00995F8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учреждения в проектах, </w:t>
            </w:r>
            <w:r w:rsidR="00217D0A"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конкурсах, реализация федеральных целевых и ведомственных программ</w:t>
            </w:r>
          </w:p>
        </w:tc>
        <w:tc>
          <w:tcPr>
            <w:tcW w:w="1276" w:type="dxa"/>
          </w:tcPr>
          <w:p w:rsidR="00995F85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Да/нет </w:t>
            </w:r>
          </w:p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995F8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Публикации и освещение деят</w:t>
            </w:r>
            <w:r w:rsidR="00995F85"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ельности учреждения в средствах </w:t>
            </w: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массовой информации</w:t>
            </w:r>
          </w:p>
        </w:tc>
        <w:tc>
          <w:tcPr>
            <w:tcW w:w="1276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31"/>
        </w:trPr>
        <w:tc>
          <w:tcPr>
            <w:tcW w:w="518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134" w:type="dxa"/>
            <w:gridSpan w:val="2"/>
          </w:tcPr>
          <w:p w:rsidR="00217D0A" w:rsidRPr="009A5B96" w:rsidRDefault="00217D0A" w:rsidP="00995F8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Результативность участия в конкурсах, получение грантов</w:t>
            </w:r>
          </w:p>
        </w:tc>
        <w:tc>
          <w:tcPr>
            <w:tcW w:w="1276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995F8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995F85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34" w:type="dxa"/>
            <w:gridSpan w:val="2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Всего баллов по п.1</w:t>
            </w:r>
          </w:p>
        </w:tc>
        <w:tc>
          <w:tcPr>
            <w:tcW w:w="127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17D0A" w:rsidRPr="009A5B96" w:rsidTr="005A721B">
        <w:trPr>
          <w:trHeight w:val="316"/>
        </w:trPr>
        <w:tc>
          <w:tcPr>
            <w:tcW w:w="9626" w:type="dxa"/>
            <w:gridSpan w:val="8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Критерии по финансово-экономической деятельности и исполнительской дисциплине муниципального учреждения</w:t>
            </w:r>
          </w:p>
        </w:tc>
      </w:tr>
      <w:tr w:rsidR="00217D0A" w:rsidRPr="009A5B96" w:rsidTr="00531028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2" w:type="dxa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сроков и порядка предоставления отчетности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531028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2" w:type="dxa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объема привлеченных внебюджетных средств по сравнению с аналогичным периодом предшествующего года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531028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2" w:type="dxa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в отчетном периоде просроченной кредиторской задолженности, задолженности по налогам и сборам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531028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92" w:type="dxa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экономии энергоресурсов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531028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992" w:type="dxa"/>
          </w:tcPr>
          <w:p w:rsidR="00217D0A" w:rsidRPr="009A5B96" w:rsidRDefault="00217D0A" w:rsidP="001336D3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 по срокам и качеству предоставления установленной отчетности, информации по отдельным вопросам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64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831511" w:rsidRPr="009A5B96" w:rsidTr="00531028">
        <w:trPr>
          <w:trHeight w:val="316"/>
        </w:trPr>
        <w:tc>
          <w:tcPr>
            <w:tcW w:w="518" w:type="dxa"/>
          </w:tcPr>
          <w:p w:rsidR="00831511" w:rsidRPr="009A5B96" w:rsidRDefault="00831511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92" w:type="dxa"/>
          </w:tcPr>
          <w:p w:rsidR="00831511" w:rsidRPr="009A5B96" w:rsidRDefault="00831511" w:rsidP="001336D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Всего баллов по п.2</w:t>
            </w:r>
          </w:p>
        </w:tc>
        <w:tc>
          <w:tcPr>
            <w:tcW w:w="1418" w:type="dxa"/>
            <w:gridSpan w:val="2"/>
          </w:tcPr>
          <w:p w:rsidR="00831511" w:rsidRPr="009A5B96" w:rsidRDefault="00831511" w:rsidP="005A72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gridSpan w:val="2"/>
          </w:tcPr>
          <w:p w:rsidR="00831511" w:rsidRPr="009A5B96" w:rsidRDefault="00831511" w:rsidP="005A72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4" w:type="dxa"/>
          </w:tcPr>
          <w:p w:rsidR="00831511" w:rsidRPr="009A5B96" w:rsidRDefault="00831511" w:rsidP="005A72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831511" w:rsidRPr="009A5B96" w:rsidRDefault="00831511" w:rsidP="005A721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217D0A" w:rsidRPr="009A5B96" w:rsidTr="005A721B">
        <w:trPr>
          <w:trHeight w:val="316"/>
        </w:trPr>
        <w:tc>
          <w:tcPr>
            <w:tcW w:w="9626" w:type="dxa"/>
            <w:gridSpan w:val="8"/>
          </w:tcPr>
          <w:p w:rsidR="00217D0A" w:rsidRPr="009A5B96" w:rsidRDefault="00217D0A" w:rsidP="001336D3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B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Критерии по деятельности муниципального учреждения, направленные на работу с кадрами</w:t>
            </w:r>
          </w:p>
        </w:tc>
      </w:tr>
      <w:tr w:rsidR="00217D0A" w:rsidRPr="009A5B96" w:rsidTr="001336D3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92" w:type="dxa"/>
          </w:tcPr>
          <w:p w:rsidR="00217D0A" w:rsidRPr="009A5B96" w:rsidRDefault="00217D0A" w:rsidP="00C61F3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специалистов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да/нет</w:t>
            </w:r>
          </w:p>
        </w:tc>
        <w:tc>
          <w:tcPr>
            <w:tcW w:w="140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717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1336D3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92" w:type="dxa"/>
          </w:tcPr>
          <w:p w:rsidR="00217D0A" w:rsidRPr="009A5B96" w:rsidRDefault="00217D0A" w:rsidP="00C61F3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обоснованных официальных обращений по вопросам неурегулированных конфликтных ситуаций, фактов социальной напряженности в коллективе учреждения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0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717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1336D3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92" w:type="dxa"/>
          </w:tcPr>
          <w:p w:rsidR="00217D0A" w:rsidRPr="009A5B96" w:rsidRDefault="00217D0A" w:rsidP="00C61F3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 средней заработной платы работников в отчетном году по сравнению с предшествующим годом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0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717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1336D3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92" w:type="dxa"/>
          </w:tcPr>
          <w:p w:rsidR="00217D0A" w:rsidRPr="009A5B96" w:rsidRDefault="00217D0A" w:rsidP="00C61F3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соотношения средней заработной платы </w:t>
            </w:r>
            <w:r w:rsidR="006708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учреждения к средней заработной плате</w:t>
            </w: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субъекту Российской Федерации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40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(не </w:t>
            </w: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заполнять)</w:t>
            </w:r>
          </w:p>
        </w:tc>
        <w:tc>
          <w:tcPr>
            <w:tcW w:w="1717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  <w:tr w:rsidR="00217D0A" w:rsidRPr="009A5B96" w:rsidTr="001336D3">
        <w:trPr>
          <w:trHeight w:val="316"/>
        </w:trPr>
        <w:tc>
          <w:tcPr>
            <w:tcW w:w="518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992" w:type="dxa"/>
          </w:tcPr>
          <w:p w:rsidR="00217D0A" w:rsidRPr="009A5B96" w:rsidRDefault="00217D0A" w:rsidP="00C61F3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Коллективного договора в учреждении</w:t>
            </w:r>
          </w:p>
        </w:tc>
        <w:tc>
          <w:tcPr>
            <w:tcW w:w="1418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да/нет</w:t>
            </w:r>
          </w:p>
        </w:tc>
        <w:tc>
          <w:tcPr>
            <w:tcW w:w="1406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  <w:tc>
          <w:tcPr>
            <w:tcW w:w="1717" w:type="dxa"/>
            <w:gridSpan w:val="2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</w:tcPr>
          <w:p w:rsidR="00217D0A" w:rsidRPr="009A5B96" w:rsidRDefault="00217D0A" w:rsidP="001336D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9A5B9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(не заполнять)</w:t>
            </w:r>
          </w:p>
        </w:tc>
      </w:tr>
    </w:tbl>
    <w:p w:rsidR="00217D0A" w:rsidRPr="009A5B96" w:rsidRDefault="00217D0A" w:rsidP="001336D3">
      <w:pPr>
        <w:suppressAutoHyphens/>
        <w:ind w:left="6372" w:firstLine="708"/>
        <w:jc w:val="center"/>
        <w:rPr>
          <w:rFonts w:ascii="Times New Roman" w:hAnsi="Times New Roman" w:cs="Times New Roman"/>
          <w:lang w:eastAsia="ar-SA"/>
        </w:rPr>
      </w:pPr>
    </w:p>
    <w:p w:rsidR="00217D0A" w:rsidRPr="009A5B96" w:rsidRDefault="00217D0A" w:rsidP="00217D0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Директор</w:t>
      </w:r>
      <w:r w:rsidR="00C61F3D"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Учреждения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C61F3D"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  /__________________/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(Ф.И.О)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</w:t>
      </w:r>
      <w:r w:rsidR="00C61F3D"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9A5B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C61F3D" w:rsidRPr="009A5B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подпись)           (расшифровка подписи)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b/>
          <w:color w:val="000000"/>
          <w:lang w:eastAsia="ru-RU"/>
        </w:rPr>
        <w:t>М.П.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61F3D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Принято:            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должность       _______</w:t>
      </w:r>
      <w:r w:rsidR="00C61F3D" w:rsidRPr="009A5B96"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</w:p>
    <w:p w:rsidR="00C61F3D" w:rsidRPr="009A5B96" w:rsidRDefault="00C61F3D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7D0A" w:rsidRPr="009A5B96" w:rsidRDefault="00C61F3D" w:rsidP="00C61F3D">
      <w:pPr>
        <w:pStyle w:val="a3"/>
        <w:tabs>
          <w:tab w:val="left" w:pos="38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Подпись          ______________</w:t>
      </w:r>
      <w:r w:rsidR="00217D0A"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>/_________________/</w:t>
      </w:r>
      <w:r w:rsidR="00217D0A"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(Ф.И.О) </w:t>
      </w:r>
    </w:p>
    <w:p w:rsidR="00217D0A" w:rsidRPr="009A5B96" w:rsidRDefault="00C61F3D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(подпись)      (расшифровка подписи)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A5B9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дата</w:t>
      </w:r>
    </w:p>
    <w:p w:rsidR="00217D0A" w:rsidRPr="009A5B96" w:rsidRDefault="00217D0A" w:rsidP="00217D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17D0A" w:rsidRPr="009A5B96" w:rsidRDefault="00217D0A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011C" w:rsidRPr="009A5B96" w:rsidRDefault="00A9011C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A9011C" w:rsidRPr="009A5B96" w:rsidRDefault="00A9011C" w:rsidP="00217D0A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2D0092" w:rsidRPr="009A5B96" w:rsidRDefault="002D0092" w:rsidP="002D00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2D0092" w:rsidRPr="009A5B96" w:rsidRDefault="002D0092" w:rsidP="002D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D0092" w:rsidRPr="009A5B96" w:rsidRDefault="002D0092" w:rsidP="002D00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5B96">
        <w:rPr>
          <w:rFonts w:ascii="Times New Roman" w:hAnsi="Times New Roman" w:cs="Times New Roman"/>
          <w:sz w:val="20"/>
          <w:szCs w:val="20"/>
        </w:rPr>
        <w:t>города Когалыма</w:t>
      </w:r>
    </w:p>
    <w:p w:rsidR="00217D0A" w:rsidRPr="009A5B96" w:rsidRDefault="002D0092" w:rsidP="00A601D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от «___»_________2015г</w:t>
      </w:r>
      <w:r w:rsidRPr="009A5B96">
        <w:rPr>
          <w:rFonts w:ascii="Times New Roman" w:hAnsi="Times New Roman" w:cs="Times New Roman"/>
          <w:sz w:val="24"/>
          <w:szCs w:val="24"/>
        </w:rPr>
        <w:t>.</w:t>
      </w:r>
      <w:r w:rsidR="00217D0A"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D0A"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ПОЛОЖЕНИЕ</w:t>
      </w:r>
      <w:r w:rsidR="00217D0A" w:rsidRPr="009A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17D0A"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D0A"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КОМИССИИ ПО ОЦЕНКЕ ВЫПОЛНЕНИЯ ЦЕЛЕВЫХ ПОКАЗАТЕЛЕЙ ЭФФЕКТИВНОСТИ ДЕЯТЕЛЬНОСТИ МУНИЦИПАЛЬНЫХ</w:t>
      </w:r>
    </w:p>
    <w:p w:rsidR="00217D0A" w:rsidRPr="009A5B96" w:rsidRDefault="00217D0A" w:rsidP="00124F8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УЧРЕЖДЕНИЙ КУЛЬТУРЫ</w:t>
      </w:r>
      <w:r w:rsidR="00124F82"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ПОДВЕДОМСТВЕННЫХ УПРАВЛЕНИЮ КУЛЬТУРЫ, СПОРТА И МОЛОДЕЖНОЙ ПОЛИТИКИ АДМИНИСТРАЦИИ ГОРОДА КОГАЛЫМА</w:t>
      </w:r>
    </w:p>
    <w:p w:rsidR="00217D0A" w:rsidRPr="009A5B96" w:rsidRDefault="00217D0A" w:rsidP="00217D0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B9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A5B96">
        <w:rPr>
          <w:rFonts w:ascii="Times New Roman" w:hAnsi="Times New Roman" w:cs="Times New Roman"/>
          <w:b/>
          <w:bCs/>
          <w:color w:val="666666"/>
          <w:sz w:val="24"/>
          <w:szCs w:val="24"/>
        </w:rPr>
        <w:t xml:space="preserve"> </w:t>
      </w: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</w:p>
    <w:p w:rsidR="00217D0A" w:rsidRPr="009A5B96" w:rsidRDefault="00217D0A" w:rsidP="00217D0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по оценке 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</w:rPr>
        <w:t>выполнения целевых показателей эффективности деятельности муниципальных учреждений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(далее – Учреждение), создается </w:t>
      </w:r>
      <w:r w:rsidR="0032636E" w:rsidRPr="009A5B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A5B96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дминистрацией </w:t>
      </w:r>
      <w:r w:rsidR="0032636E" w:rsidRPr="009A5B96">
        <w:rPr>
          <w:rFonts w:ascii="Times New Roman" w:hAnsi="Times New Roman" w:cs="Times New Roman"/>
          <w:color w:val="000000"/>
          <w:sz w:val="24"/>
          <w:szCs w:val="24"/>
        </w:rPr>
        <w:t>города Когалыма</w:t>
      </w:r>
      <w:r w:rsidRPr="009A5B96">
        <w:rPr>
          <w:rFonts w:ascii="Times New Roman" w:hAnsi="Times New Roman" w:cs="Times New Roman"/>
          <w:color w:val="000000"/>
          <w:sz w:val="24"/>
          <w:szCs w:val="24"/>
        </w:rPr>
        <w:t>, в целях рассмотрения отчетов, предоставляемых руководителями учреждений о выполнении целевых показателей эффективности деятельности Учреждений. </w:t>
      </w:r>
    </w:p>
    <w:p w:rsidR="00217D0A" w:rsidRPr="009A5B96" w:rsidRDefault="00217D0A" w:rsidP="00217D0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задачей Комиссии является оценка эффективности деятельности Учреждений и их руководителей на основе 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</w:rPr>
        <w:t>выполнения целевых показателей эффективности деятельности Учреждения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7D0A" w:rsidRPr="009A5B96" w:rsidRDefault="00217D0A" w:rsidP="00217D0A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t>Комиссия осуществляет свою деятельность на постоянной основе.</w:t>
      </w:r>
    </w:p>
    <w:p w:rsidR="00217D0A" w:rsidRPr="009A5B96" w:rsidRDefault="00217D0A" w:rsidP="00217D0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Состав и полномочия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bCs/>
          <w:color w:val="000000"/>
          <w:sz w:val="24"/>
          <w:szCs w:val="24"/>
        </w:rPr>
        <w:t>2.1.</w:t>
      </w: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Комиссия состоит из председателя, заместителя председателя и членов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 Председатель комиссии: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осуществляет общее руководство деятельностью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председательствует на заседаниях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отсутствии председателя Комиссии заседание Комиссии проводит заместитель председателя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 Заседания комиссии проводятся ежемесячно, не позднее 5 рабочих дней с начала текущего месяца. Дата проведения заседания Комиссии назначается председателем Комиссии (в его отсутствие – заместителем председателя Комиссии).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 Решение Комиссии принимаются большинством голосов членов Комиссии, присутствующих на заседании.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равенстве голосов решающим является голос председателя Комиссии, а при его отсутствии – заместителя председателя Комиссии.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  Заседание Комиссии является правомочным, если на нем присутствует не менее половины от общего числа ее членов.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выполнения возложенных задач Комиссия осуществляет следующие функции: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-рассматривает представленные Учреждениями отчеты о выполнении целевых показателей, характеризующие результативность деятельности Учреждения;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может привлекать к участию в заседаниях Комиссии руководителей Учреждений, а также представителей профсоюзов или иных выборных органов;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принимает решение о размере премии, снижении премии либо о размере </w:t>
      </w:r>
      <w:proofErr w:type="spellStart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депремирования</w:t>
      </w:r>
      <w:proofErr w:type="spellEnd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отношении каждого руководителя Учреждения.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 Комиссия по вопросам, входящим в ее компетенцию, имеет право: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запрашивать у руководителей Учреждений необходимую для ее деятельности информацию;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устанавливать для руководителей Учреждений сроки предоставления информации;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утверждать решение о размере премии в отношении каждого руководителя Учреждения.</w:t>
      </w:r>
    </w:p>
    <w:p w:rsidR="00217D0A" w:rsidRPr="009A5B96" w:rsidRDefault="00217D0A" w:rsidP="00163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>3. П</w:t>
      </w: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орядок работы комиссии.</w:t>
      </w:r>
    </w:p>
    <w:p w:rsidR="00217D0A" w:rsidRPr="009A5B96" w:rsidRDefault="00217D0A" w:rsidP="00163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B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3.1. </w:t>
      </w: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Комиссия принимает на рассмотрение от руководителей Учреждений отчеты установленного образца о выполнении целевых показателей эффективности деятельности Учреждений вместе с сопроводительным листом для отражения замечаний и предложений, ежемесячно не позднее 3 рабочих дней, месяца следующего за отчетным периодом.</w:t>
      </w:r>
      <w:r w:rsidRPr="009A5B9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принятии решений об оценке отчетов Комиссия руководствуется результатами анализа достижения целевых показателей деятельности Учреждений.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 Решение Комиссии по оценке </w:t>
      </w:r>
      <w:proofErr w:type="gramStart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целевых показателей эффективности деятельности Учреждений</w:t>
      </w:r>
      <w:proofErr w:type="gramEnd"/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отчетный период отражается в протоколе, который подписывается всеми членами Комиссии и представляется на утверждение председателю Комиссии. </w:t>
      </w:r>
    </w:p>
    <w:p w:rsidR="00217D0A" w:rsidRPr="009A5B96" w:rsidRDefault="00217D0A" w:rsidP="00163C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4. Состав комиссии по оценке </w:t>
      </w:r>
      <w:proofErr w:type="gramStart"/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выполнения целевых показателей</w:t>
      </w:r>
      <w:r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эффективности деятельности муниципальных учреждений</w:t>
      </w:r>
      <w:proofErr w:type="gramEnd"/>
      <w:r w:rsidRPr="009A5B9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217D0A" w:rsidRPr="009A5B96" w:rsidRDefault="00217D0A" w:rsidP="00163C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комиссии: </w:t>
      </w:r>
    </w:p>
    <w:p w:rsidR="00217D0A" w:rsidRPr="009A5B96" w:rsidRDefault="000647EF" w:rsidP="00163C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hd w:val="clear" w:color="auto" w:fill="FFFFFF"/>
        </w:rPr>
        <w:t>Черных Т.И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r w:rsidRPr="009A5B96">
        <w:rPr>
          <w:rFonts w:ascii="Times New Roman" w:hAnsi="Times New Roman" w:cs="Times New Roman"/>
          <w:color w:val="000000"/>
          <w:shd w:val="clear" w:color="auto" w:fill="FFFFFF"/>
        </w:rPr>
        <w:t>заместитель главы А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>дминистрации</w:t>
      </w:r>
      <w:r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 города Когалыма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158D4" w:rsidRPr="009A5B96" w:rsidRDefault="004158D4" w:rsidP="00163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17D0A" w:rsidRPr="009A5B96" w:rsidRDefault="00217D0A" w:rsidP="00163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председателя:</w:t>
      </w:r>
    </w:p>
    <w:p w:rsidR="00217D0A" w:rsidRPr="009A5B96" w:rsidRDefault="000647EF" w:rsidP="00163CEF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hd w:val="clear" w:color="auto" w:fill="FFFFFF"/>
        </w:rPr>
        <w:t>Загорская Е.Г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r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начальник </w:t>
      </w:r>
      <w:proofErr w:type="gramStart"/>
      <w:r w:rsidRPr="009A5B96">
        <w:rPr>
          <w:rFonts w:ascii="Times New Roman" w:hAnsi="Times New Roman" w:cs="Times New Roman"/>
          <w:color w:val="000000"/>
          <w:shd w:val="clear" w:color="auto" w:fill="FFFFFF"/>
        </w:rPr>
        <w:t>управления экономики Администрации города Когалыма</w:t>
      </w:r>
      <w:proofErr w:type="gramEnd"/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17D0A" w:rsidRPr="009A5B96" w:rsidRDefault="00217D0A" w:rsidP="00163C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8D4" w:rsidRDefault="00217D0A" w:rsidP="0041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комиссии:</w:t>
      </w:r>
    </w:p>
    <w:p w:rsidR="009A5B96" w:rsidRDefault="00F50ED2" w:rsidP="0041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942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ачальник у</w:t>
      </w:r>
      <w:r w:rsidR="009A5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правления культуры спорта и молодежной политики Администрации города Когалыма Л.А. Юрьева</w:t>
      </w:r>
    </w:p>
    <w:p w:rsidR="009A5B96" w:rsidRPr="009A5B96" w:rsidRDefault="009A5B96" w:rsidP="004158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58D4" w:rsidRPr="009A5B96" w:rsidRDefault="000647EF" w:rsidP="004158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A5B96">
        <w:rPr>
          <w:rFonts w:ascii="Times New Roman" w:hAnsi="Times New Roman" w:cs="Times New Roman"/>
          <w:color w:val="000000"/>
          <w:shd w:val="clear" w:color="auto" w:fill="FFFFFF"/>
        </w:rPr>
        <w:t>Прытова</w:t>
      </w:r>
      <w:proofErr w:type="spellEnd"/>
      <w:r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 Н.М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 xml:space="preserve">. – </w:t>
      </w:r>
      <w:r w:rsidR="00E35C00" w:rsidRPr="009A5B96">
        <w:rPr>
          <w:rFonts w:ascii="Times New Roman" w:hAnsi="Times New Roman" w:cs="Times New Roman"/>
          <w:color w:val="000000"/>
          <w:shd w:val="clear" w:color="auto" w:fill="FFFFFF"/>
        </w:rPr>
        <w:t>начальник отдела по труду и занятости Администрации города Когалыма</w:t>
      </w:r>
      <w:r w:rsidR="00217D0A" w:rsidRPr="009A5B96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158D4" w:rsidRPr="009A5B96" w:rsidRDefault="004158D4" w:rsidP="004158D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58D4" w:rsidRPr="009A5B96" w:rsidRDefault="004158D4" w:rsidP="004158D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hd w:val="clear" w:color="auto" w:fill="FFFFFF"/>
        </w:rPr>
        <w:t>Рябинина А.А. – начальник отдела финансово-экономического обеспечения и контроля Администрации города Когалыма;</w:t>
      </w:r>
    </w:p>
    <w:p w:rsidR="00D47400" w:rsidRPr="004158D4" w:rsidRDefault="00510420" w:rsidP="004158D4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96">
        <w:rPr>
          <w:rFonts w:ascii="Times New Roman" w:hAnsi="Times New Roman" w:cs="Times New Roman"/>
          <w:color w:val="000000"/>
          <w:shd w:val="clear" w:color="auto" w:fill="FFFFFF"/>
        </w:rPr>
        <w:t>Косолапов И.А. – начальник отдела учета и отчетности финансового обеспечения Администрации города Когалыма</w:t>
      </w:r>
    </w:p>
    <w:p w:rsidR="00771909" w:rsidRPr="00217D0A" w:rsidRDefault="00771909" w:rsidP="00217D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71909" w:rsidRPr="00217D0A" w:rsidSect="00A901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E8" w:rsidRDefault="008E02E8" w:rsidP="00A9011C">
      <w:pPr>
        <w:spacing w:after="0" w:line="240" w:lineRule="auto"/>
      </w:pPr>
      <w:r>
        <w:separator/>
      </w:r>
    </w:p>
  </w:endnote>
  <w:endnote w:type="continuationSeparator" w:id="0">
    <w:p w:rsidR="008E02E8" w:rsidRDefault="008E02E8" w:rsidP="00A9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86205"/>
      <w:docPartObj>
        <w:docPartGallery w:val="Page Numbers (Bottom of Page)"/>
        <w:docPartUnique/>
      </w:docPartObj>
    </w:sdtPr>
    <w:sdtEndPr/>
    <w:sdtContent>
      <w:p w:rsidR="00A9011C" w:rsidRDefault="00A901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D12">
          <w:rPr>
            <w:noProof/>
          </w:rPr>
          <w:t>1</w:t>
        </w:r>
        <w:r>
          <w:fldChar w:fldCharType="end"/>
        </w:r>
      </w:p>
    </w:sdtContent>
  </w:sdt>
  <w:p w:rsidR="00A9011C" w:rsidRDefault="00A90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E8" w:rsidRDefault="008E02E8" w:rsidP="00A9011C">
      <w:pPr>
        <w:spacing w:after="0" w:line="240" w:lineRule="auto"/>
      </w:pPr>
      <w:r>
        <w:separator/>
      </w:r>
    </w:p>
  </w:footnote>
  <w:footnote w:type="continuationSeparator" w:id="0">
    <w:p w:rsidR="008E02E8" w:rsidRDefault="008E02E8" w:rsidP="00A90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4D2"/>
    <w:multiLevelType w:val="hybridMultilevel"/>
    <w:tmpl w:val="E2FED3F2"/>
    <w:lvl w:ilvl="0" w:tplc="0419000F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774AA6"/>
    <w:multiLevelType w:val="multilevel"/>
    <w:tmpl w:val="FA48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3437C"/>
    <w:multiLevelType w:val="hybridMultilevel"/>
    <w:tmpl w:val="C5CA491E"/>
    <w:lvl w:ilvl="0" w:tplc="7444B9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9C"/>
    <w:rsid w:val="000008FD"/>
    <w:rsid w:val="00020893"/>
    <w:rsid w:val="00046E17"/>
    <w:rsid w:val="000647EF"/>
    <w:rsid w:val="00075281"/>
    <w:rsid w:val="000B5D3F"/>
    <w:rsid w:val="000B754D"/>
    <w:rsid w:val="000E7975"/>
    <w:rsid w:val="000F4DF8"/>
    <w:rsid w:val="001234DD"/>
    <w:rsid w:val="00124F82"/>
    <w:rsid w:val="001336D3"/>
    <w:rsid w:val="00134873"/>
    <w:rsid w:val="00147DB7"/>
    <w:rsid w:val="00152D07"/>
    <w:rsid w:val="00163CEF"/>
    <w:rsid w:val="00183165"/>
    <w:rsid w:val="001D4AC2"/>
    <w:rsid w:val="0020336B"/>
    <w:rsid w:val="0021237E"/>
    <w:rsid w:val="00217D0A"/>
    <w:rsid w:val="002A135D"/>
    <w:rsid w:val="002B7A57"/>
    <w:rsid w:val="002C5547"/>
    <w:rsid w:val="002C6705"/>
    <w:rsid w:val="002D0092"/>
    <w:rsid w:val="00321DD3"/>
    <w:rsid w:val="0032636E"/>
    <w:rsid w:val="003429CA"/>
    <w:rsid w:val="00396C26"/>
    <w:rsid w:val="003F28FA"/>
    <w:rsid w:val="00400908"/>
    <w:rsid w:val="004100E6"/>
    <w:rsid w:val="004158D4"/>
    <w:rsid w:val="00445A57"/>
    <w:rsid w:val="004533C9"/>
    <w:rsid w:val="004A361E"/>
    <w:rsid w:val="004B2D44"/>
    <w:rsid w:val="004E5A80"/>
    <w:rsid w:val="004F74B4"/>
    <w:rsid w:val="0050250B"/>
    <w:rsid w:val="00510420"/>
    <w:rsid w:val="00531028"/>
    <w:rsid w:val="005913E6"/>
    <w:rsid w:val="005C28DA"/>
    <w:rsid w:val="005D363A"/>
    <w:rsid w:val="00604AF1"/>
    <w:rsid w:val="00644D72"/>
    <w:rsid w:val="006515B6"/>
    <w:rsid w:val="00670849"/>
    <w:rsid w:val="006B4652"/>
    <w:rsid w:val="00727B55"/>
    <w:rsid w:val="00733C96"/>
    <w:rsid w:val="00744713"/>
    <w:rsid w:val="00744D5C"/>
    <w:rsid w:val="00771909"/>
    <w:rsid w:val="007B1947"/>
    <w:rsid w:val="007E1637"/>
    <w:rsid w:val="00820C1C"/>
    <w:rsid w:val="00831511"/>
    <w:rsid w:val="00833758"/>
    <w:rsid w:val="00867C9B"/>
    <w:rsid w:val="00891A82"/>
    <w:rsid w:val="008E02E8"/>
    <w:rsid w:val="008E7ADC"/>
    <w:rsid w:val="009056B5"/>
    <w:rsid w:val="009075D1"/>
    <w:rsid w:val="00911912"/>
    <w:rsid w:val="009257B5"/>
    <w:rsid w:val="00942124"/>
    <w:rsid w:val="0094428B"/>
    <w:rsid w:val="00995F85"/>
    <w:rsid w:val="009A5B96"/>
    <w:rsid w:val="009B22BD"/>
    <w:rsid w:val="009B3E4E"/>
    <w:rsid w:val="009C550E"/>
    <w:rsid w:val="009D7336"/>
    <w:rsid w:val="00A601DC"/>
    <w:rsid w:val="00A71FED"/>
    <w:rsid w:val="00A9011C"/>
    <w:rsid w:val="00A93573"/>
    <w:rsid w:val="00A974EE"/>
    <w:rsid w:val="00AA2E1F"/>
    <w:rsid w:val="00AF709C"/>
    <w:rsid w:val="00B03D18"/>
    <w:rsid w:val="00B067C9"/>
    <w:rsid w:val="00B11B30"/>
    <w:rsid w:val="00B1734F"/>
    <w:rsid w:val="00B21D71"/>
    <w:rsid w:val="00B8444C"/>
    <w:rsid w:val="00B87E8A"/>
    <w:rsid w:val="00BA1D80"/>
    <w:rsid w:val="00BF46DC"/>
    <w:rsid w:val="00C33470"/>
    <w:rsid w:val="00C5231E"/>
    <w:rsid w:val="00C55EB9"/>
    <w:rsid w:val="00C61F3D"/>
    <w:rsid w:val="00C732A8"/>
    <w:rsid w:val="00CC1090"/>
    <w:rsid w:val="00D2370C"/>
    <w:rsid w:val="00D7518E"/>
    <w:rsid w:val="00D850AD"/>
    <w:rsid w:val="00DA03BB"/>
    <w:rsid w:val="00DA314A"/>
    <w:rsid w:val="00DA676B"/>
    <w:rsid w:val="00DD3738"/>
    <w:rsid w:val="00DD3861"/>
    <w:rsid w:val="00DE58A2"/>
    <w:rsid w:val="00DF2740"/>
    <w:rsid w:val="00E02B43"/>
    <w:rsid w:val="00E27315"/>
    <w:rsid w:val="00E27C98"/>
    <w:rsid w:val="00E35C00"/>
    <w:rsid w:val="00E70EE0"/>
    <w:rsid w:val="00E7333F"/>
    <w:rsid w:val="00F02D12"/>
    <w:rsid w:val="00F12DCA"/>
    <w:rsid w:val="00F46823"/>
    <w:rsid w:val="00F50ED2"/>
    <w:rsid w:val="00FD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9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11C"/>
  </w:style>
  <w:style w:type="paragraph" w:styleId="a6">
    <w:name w:val="footer"/>
    <w:basedOn w:val="a"/>
    <w:link w:val="a7"/>
    <w:uiPriority w:val="99"/>
    <w:unhideWhenUsed/>
    <w:rsid w:val="00A90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038B3-CE2E-4F10-90A3-AEF6C18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14</Pages>
  <Words>4314</Words>
  <Characters>24596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А. Рябинина</dc:creator>
  <cp:lastModifiedBy>Алла А. Рябинина</cp:lastModifiedBy>
  <cp:revision>13</cp:revision>
  <cp:lastPrinted>2015-07-21T11:58:00Z</cp:lastPrinted>
  <dcterms:created xsi:type="dcterms:W3CDTF">2015-07-21T11:51:00Z</dcterms:created>
  <dcterms:modified xsi:type="dcterms:W3CDTF">2015-07-30T11:19:00Z</dcterms:modified>
</cp:coreProperties>
</file>