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36" w:rsidRPr="00CE6F36" w:rsidRDefault="00CE6F36" w:rsidP="00CE6F36">
      <w:pPr>
        <w:tabs>
          <w:tab w:val="center" w:pos="4393"/>
          <w:tab w:val="left" w:pos="7200"/>
        </w:tabs>
        <w:autoSpaceDE/>
        <w:autoSpaceDN/>
        <w:adjustRightInd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noProof/>
          <w:color w:val="3366FF"/>
          <w:sz w:val="32"/>
          <w:szCs w:val="32"/>
        </w:rPr>
        <w:drawing>
          <wp:anchor distT="36830" distB="36830" distL="6400800" distR="6400800" simplePos="0" relativeHeight="251659264" behindDoc="0" locked="0" layoutInCell="1" allowOverlap="1" wp14:anchorId="3D7A35A8" wp14:editId="14693165">
            <wp:simplePos x="0" y="0"/>
            <wp:positionH relativeFrom="margin">
              <wp:posOffset>2419350</wp:posOffset>
            </wp:positionH>
            <wp:positionV relativeFrom="paragraph">
              <wp:posOffset>-427355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F36">
        <w:rPr>
          <w:b/>
          <w:caps/>
          <w:color w:val="3366FF"/>
          <w:sz w:val="32"/>
          <w:szCs w:val="32"/>
        </w:rPr>
        <w:t xml:space="preserve">                                                            </w:t>
      </w:r>
      <w:r w:rsidRPr="00CE6F36">
        <w:rPr>
          <w:b/>
          <w:caps/>
          <w:color w:val="3366FF"/>
          <w:sz w:val="32"/>
          <w:szCs w:val="32"/>
        </w:rPr>
        <w:tab/>
        <w:t xml:space="preserve">                                                                           </w:t>
      </w:r>
    </w:p>
    <w:p w:rsidR="00CE6F36" w:rsidRPr="00CE6F36" w:rsidRDefault="00CE6F36" w:rsidP="00CE6F36">
      <w:pPr>
        <w:tabs>
          <w:tab w:val="center" w:pos="4393"/>
          <w:tab w:val="left" w:pos="7200"/>
        </w:tabs>
        <w:autoSpaceDE/>
        <w:autoSpaceDN/>
        <w:adjustRightInd/>
        <w:jc w:val="center"/>
        <w:rPr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 xml:space="preserve">                                     РЕШЕНИЕ</w:t>
      </w:r>
      <w:r w:rsidRPr="00CE6F36">
        <w:rPr>
          <w:caps/>
          <w:color w:val="000000"/>
          <w:sz w:val="28"/>
          <w:szCs w:val="32"/>
        </w:rPr>
        <w:t xml:space="preserve">                                   проект</w:t>
      </w:r>
    </w:p>
    <w:p w:rsidR="00CE6F36" w:rsidRPr="00CE6F36" w:rsidRDefault="00CE6F36" w:rsidP="00CE6F36">
      <w:pPr>
        <w:autoSpaceDE/>
        <w:autoSpaceDN/>
        <w:adjustRightInd/>
        <w:ind w:right="28"/>
        <w:jc w:val="center"/>
        <w:rPr>
          <w:b/>
          <w:caps/>
          <w:color w:val="3366FF"/>
          <w:sz w:val="32"/>
          <w:szCs w:val="32"/>
        </w:rPr>
      </w:pPr>
      <w:r w:rsidRPr="00CE6F36">
        <w:rPr>
          <w:b/>
          <w:caps/>
          <w:color w:val="3366FF"/>
          <w:sz w:val="32"/>
          <w:szCs w:val="32"/>
        </w:rPr>
        <w:t>ДУМЫ ГОРОДА КОГАЛЫМА</w:t>
      </w:r>
    </w:p>
    <w:p w:rsidR="00CE6F36" w:rsidRPr="00CE6F36" w:rsidRDefault="00CE6F36" w:rsidP="00CE6F36">
      <w:pPr>
        <w:widowControl/>
        <w:autoSpaceDE/>
        <w:autoSpaceDN/>
        <w:adjustRightInd/>
        <w:ind w:right="2"/>
        <w:jc w:val="center"/>
        <w:rPr>
          <w:b/>
          <w:color w:val="3366FF"/>
          <w:sz w:val="28"/>
          <w:szCs w:val="28"/>
        </w:rPr>
      </w:pPr>
      <w:r w:rsidRPr="00CE6F36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E6F36" w:rsidRPr="00CE6F36" w:rsidRDefault="00CE6F36" w:rsidP="00CE6F36">
      <w:pPr>
        <w:widowControl/>
        <w:autoSpaceDE/>
        <w:autoSpaceDN/>
        <w:adjustRightInd/>
        <w:ind w:right="2"/>
        <w:jc w:val="center"/>
        <w:rPr>
          <w:color w:val="3366FF"/>
          <w:sz w:val="2"/>
          <w:szCs w:val="24"/>
        </w:rPr>
      </w:pPr>
    </w:p>
    <w:p w:rsidR="00CE6F36" w:rsidRPr="00CE6F36" w:rsidRDefault="00CE6F36" w:rsidP="00CE6F36">
      <w:pPr>
        <w:widowControl/>
        <w:autoSpaceDE/>
        <w:autoSpaceDN/>
        <w:adjustRightInd/>
        <w:ind w:right="-181"/>
        <w:rPr>
          <w:color w:val="3366FF"/>
          <w:szCs w:val="24"/>
        </w:rPr>
      </w:pPr>
    </w:p>
    <w:p w:rsidR="00CE6F36" w:rsidRPr="00CE6F36" w:rsidRDefault="00CE6F36" w:rsidP="00CE6F36">
      <w:pPr>
        <w:widowControl/>
        <w:autoSpaceDE/>
        <w:autoSpaceDN/>
        <w:adjustRightInd/>
        <w:ind w:right="-181"/>
        <w:rPr>
          <w:color w:val="3366FF"/>
          <w:sz w:val="26"/>
          <w:szCs w:val="26"/>
        </w:rPr>
      </w:pPr>
      <w:r w:rsidRPr="00CE6F36">
        <w:rPr>
          <w:color w:val="3366FF"/>
          <w:sz w:val="26"/>
          <w:szCs w:val="26"/>
        </w:rPr>
        <w:t xml:space="preserve">От «___»________________20___г.                                                       №_______ </w:t>
      </w:r>
    </w:p>
    <w:p w:rsidR="00CE6F36" w:rsidRPr="00CE6F36" w:rsidRDefault="00CE6F36" w:rsidP="00CE6F36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rPr>
          <w:sz w:val="26"/>
          <w:szCs w:val="26"/>
        </w:rPr>
      </w:pPr>
    </w:p>
    <w:p w:rsid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6E775C" w:rsidRPr="00CE6F36" w:rsidRDefault="006E775C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6E775C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6E775C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715EC4">
        <w:rPr>
          <w:sz w:val="26"/>
          <w:szCs w:val="26"/>
        </w:rPr>
        <w:t>, статьей 45</w:t>
      </w:r>
      <w:r w:rsidR="006E775C">
        <w:rPr>
          <w:sz w:val="26"/>
          <w:szCs w:val="26"/>
        </w:rPr>
        <w:t xml:space="preserve">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Подтвердить решени</w:t>
      </w:r>
      <w:r w:rsidR="006E775C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</w:t>
      </w:r>
      <w:r w:rsidR="00715EC4">
        <w:rPr>
          <w:sz w:val="26"/>
          <w:szCs w:val="26"/>
        </w:rPr>
        <w:t xml:space="preserve"> от 01.11.2016 №19</w:t>
      </w:r>
      <w:r w:rsidR="006E775C">
        <w:rPr>
          <w:sz w:val="26"/>
          <w:szCs w:val="26"/>
        </w:rPr>
        <w:t xml:space="preserve">-ГД «О </w:t>
      </w:r>
      <w:r w:rsidR="00715EC4">
        <w:rPr>
          <w:sz w:val="26"/>
          <w:szCs w:val="26"/>
        </w:rPr>
        <w:t>внесении изменения в решение Думы города Когалыма от 23.12.2015 №623-ГД</w:t>
      </w:r>
      <w:r w:rsidR="006E775C">
        <w:rPr>
          <w:sz w:val="26"/>
          <w:szCs w:val="26"/>
        </w:rPr>
        <w:t xml:space="preserve">», </w:t>
      </w:r>
      <w:r>
        <w:rPr>
          <w:sz w:val="26"/>
          <w:szCs w:val="26"/>
        </w:rPr>
        <w:t>принят</w:t>
      </w:r>
      <w:r w:rsidR="006E775C">
        <w:rPr>
          <w:sz w:val="26"/>
          <w:szCs w:val="26"/>
        </w:rPr>
        <w:t>ое</w:t>
      </w:r>
      <w:r>
        <w:rPr>
          <w:sz w:val="26"/>
          <w:szCs w:val="26"/>
        </w:rPr>
        <w:t xml:space="preserve"> пут</w:t>
      </w:r>
      <w:r w:rsidR="006E775C">
        <w:rPr>
          <w:sz w:val="26"/>
          <w:szCs w:val="26"/>
        </w:rPr>
        <w:t>е</w:t>
      </w:r>
      <w:r>
        <w:rPr>
          <w:sz w:val="26"/>
          <w:szCs w:val="26"/>
        </w:rPr>
        <w:t>м опроса в заочной форме</w:t>
      </w:r>
      <w:r w:rsidR="006E775C">
        <w:rPr>
          <w:sz w:val="26"/>
          <w:szCs w:val="26"/>
        </w:rPr>
        <w:t>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770FA" w:rsidRDefault="009770FA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715EC4" w:rsidP="004E7577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4E7577" w:rsidRPr="0031643F" w:rsidRDefault="00715EC4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F536E2" w:rsidRDefault="00F536E2"/>
    <w:p w:rsidR="00F536E2" w:rsidRDefault="00F536E2"/>
    <w:p w:rsidR="00203BFB" w:rsidRDefault="00203BFB"/>
    <w:p w:rsidR="00203BFB" w:rsidRDefault="00203BFB"/>
    <w:p w:rsidR="00203BFB" w:rsidRDefault="00203BFB"/>
    <w:p w:rsidR="007B07B4" w:rsidRDefault="007B07B4" w:rsidP="007B07B4">
      <w:pPr>
        <w:ind w:firstLine="6237"/>
        <w:jc w:val="both"/>
        <w:outlineLvl w:val="0"/>
        <w:rPr>
          <w:sz w:val="26"/>
          <w:szCs w:val="26"/>
        </w:rPr>
      </w:pPr>
    </w:p>
    <w:p w:rsidR="007B07B4" w:rsidRDefault="007B07B4" w:rsidP="007B07B4">
      <w:pPr>
        <w:ind w:firstLine="6237"/>
        <w:jc w:val="both"/>
        <w:outlineLvl w:val="0"/>
        <w:rPr>
          <w:sz w:val="26"/>
          <w:szCs w:val="26"/>
        </w:rPr>
      </w:pPr>
    </w:p>
    <w:p w:rsidR="007B07B4" w:rsidRDefault="007B07B4" w:rsidP="007B07B4">
      <w:pPr>
        <w:ind w:firstLine="6237"/>
        <w:jc w:val="both"/>
        <w:outlineLvl w:val="0"/>
        <w:rPr>
          <w:sz w:val="26"/>
          <w:szCs w:val="26"/>
        </w:rPr>
      </w:pPr>
    </w:p>
    <w:p w:rsidR="00715EC4" w:rsidRDefault="00715EC4" w:rsidP="007B07B4">
      <w:pPr>
        <w:ind w:firstLine="6237"/>
        <w:jc w:val="both"/>
        <w:outlineLvl w:val="0"/>
        <w:rPr>
          <w:sz w:val="26"/>
          <w:szCs w:val="26"/>
        </w:rPr>
      </w:pPr>
    </w:p>
    <w:p w:rsidR="00715EC4" w:rsidRDefault="00715EC4" w:rsidP="007B07B4">
      <w:pPr>
        <w:ind w:firstLine="6237"/>
        <w:jc w:val="both"/>
        <w:outlineLvl w:val="0"/>
        <w:rPr>
          <w:sz w:val="26"/>
          <w:szCs w:val="26"/>
        </w:rPr>
      </w:pPr>
    </w:p>
    <w:p w:rsidR="00715EC4" w:rsidRDefault="00715EC4" w:rsidP="007B07B4">
      <w:pPr>
        <w:ind w:firstLine="6237"/>
        <w:jc w:val="both"/>
        <w:outlineLvl w:val="0"/>
        <w:rPr>
          <w:sz w:val="26"/>
          <w:szCs w:val="26"/>
        </w:rPr>
      </w:pPr>
    </w:p>
    <w:p w:rsidR="007B07B4" w:rsidRDefault="007B07B4" w:rsidP="007B07B4">
      <w:pPr>
        <w:ind w:firstLine="6237"/>
        <w:jc w:val="both"/>
        <w:outlineLvl w:val="0"/>
        <w:rPr>
          <w:sz w:val="26"/>
          <w:szCs w:val="26"/>
        </w:rPr>
      </w:pPr>
    </w:p>
    <w:p w:rsidR="007B07B4" w:rsidRDefault="007B07B4" w:rsidP="007B07B4">
      <w:pPr>
        <w:ind w:firstLine="6237"/>
        <w:jc w:val="both"/>
        <w:outlineLvl w:val="0"/>
        <w:rPr>
          <w:sz w:val="26"/>
          <w:szCs w:val="26"/>
        </w:rPr>
      </w:pPr>
    </w:p>
    <w:p w:rsidR="007B07B4" w:rsidRDefault="007B07B4" w:rsidP="007B07B4">
      <w:pPr>
        <w:ind w:firstLine="6237"/>
        <w:jc w:val="both"/>
        <w:outlineLvl w:val="0"/>
        <w:rPr>
          <w:sz w:val="26"/>
          <w:szCs w:val="26"/>
        </w:rPr>
      </w:pPr>
    </w:p>
    <w:p w:rsidR="007B07B4" w:rsidRDefault="007B07B4" w:rsidP="007B07B4">
      <w:pPr>
        <w:ind w:firstLine="6237"/>
        <w:jc w:val="both"/>
        <w:outlineLvl w:val="0"/>
        <w:rPr>
          <w:sz w:val="26"/>
          <w:szCs w:val="26"/>
        </w:rPr>
      </w:pPr>
    </w:p>
    <w:p w:rsidR="007B07B4" w:rsidRDefault="007B07B4" w:rsidP="007B07B4">
      <w:pPr>
        <w:ind w:firstLine="6237"/>
        <w:jc w:val="both"/>
        <w:outlineLvl w:val="0"/>
        <w:rPr>
          <w:sz w:val="26"/>
          <w:szCs w:val="26"/>
        </w:rPr>
      </w:pPr>
      <w:bookmarkStart w:id="0" w:name="_GoBack"/>
      <w:bookmarkEnd w:id="0"/>
    </w:p>
    <w:sectPr w:rsidR="007B07B4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B2080"/>
    <w:rsid w:val="00201ED0"/>
    <w:rsid w:val="00203BFB"/>
    <w:rsid w:val="00246652"/>
    <w:rsid w:val="00286AB2"/>
    <w:rsid w:val="00372A41"/>
    <w:rsid w:val="003B56E9"/>
    <w:rsid w:val="004E7577"/>
    <w:rsid w:val="00576B0D"/>
    <w:rsid w:val="00587A8D"/>
    <w:rsid w:val="005E019A"/>
    <w:rsid w:val="00652BDD"/>
    <w:rsid w:val="006736D6"/>
    <w:rsid w:val="006E775C"/>
    <w:rsid w:val="00715EC4"/>
    <w:rsid w:val="00761C6E"/>
    <w:rsid w:val="007802FA"/>
    <w:rsid w:val="007B07B4"/>
    <w:rsid w:val="00850D58"/>
    <w:rsid w:val="00883EA9"/>
    <w:rsid w:val="009770FA"/>
    <w:rsid w:val="009B250B"/>
    <w:rsid w:val="00A15A80"/>
    <w:rsid w:val="00AC1AD7"/>
    <w:rsid w:val="00BA4D63"/>
    <w:rsid w:val="00C16DAF"/>
    <w:rsid w:val="00C64B93"/>
    <w:rsid w:val="00CE3008"/>
    <w:rsid w:val="00CE6F36"/>
    <w:rsid w:val="00DF2810"/>
    <w:rsid w:val="00E37EF2"/>
    <w:rsid w:val="00F536E2"/>
    <w:rsid w:val="00F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/>
      <vt:lpstr/>
    </vt:vector>
  </TitlesOfParts>
  <Company>Администрация города Когалыма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22</cp:revision>
  <cp:lastPrinted>2015-04-17T04:40:00Z</cp:lastPrinted>
  <dcterms:created xsi:type="dcterms:W3CDTF">2013-03-26T14:03:00Z</dcterms:created>
  <dcterms:modified xsi:type="dcterms:W3CDTF">2016-11-22T11:06:00Z</dcterms:modified>
</cp:coreProperties>
</file>