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C53DE5">
      <w:pPr>
        <w:pStyle w:val="1"/>
      </w:pPr>
    </w:p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EF4F96" w:rsidRPr="00B8097D" w:rsidRDefault="00EF4F96" w:rsidP="00EF4F96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EF4F96" w:rsidRPr="00B8097D" w:rsidRDefault="00EF4F96" w:rsidP="00EF4F96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EF4F96" w:rsidRDefault="00EF4F96" w:rsidP="00EF4F96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EF4F96" w:rsidRPr="00B8097D" w:rsidRDefault="00EF4F96" w:rsidP="00EF4F96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EF4F96" w:rsidRDefault="000721FF" w:rsidP="001430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</w:t>
      </w:r>
      <w:r w:rsidR="00EF4F96">
        <w:rPr>
          <w:sz w:val="26"/>
          <w:szCs w:val="26"/>
        </w:rPr>
        <w:t xml:space="preserve">решениями </w:t>
      </w:r>
      <w:r w:rsidR="00EF4F96" w:rsidRPr="004054E0">
        <w:rPr>
          <w:sz w:val="26"/>
          <w:szCs w:val="26"/>
        </w:rPr>
        <w:t xml:space="preserve">Думы города Когалыма от </w:t>
      </w:r>
      <w:r w:rsidR="00EF4F96">
        <w:rPr>
          <w:sz w:val="26"/>
          <w:szCs w:val="26"/>
        </w:rPr>
        <w:t>24.11.2021</w:t>
      </w:r>
      <w:r w:rsidR="00EF4F96" w:rsidRPr="004054E0">
        <w:rPr>
          <w:sz w:val="26"/>
          <w:szCs w:val="26"/>
        </w:rPr>
        <w:t xml:space="preserve"> №</w:t>
      </w:r>
      <w:r w:rsidR="00EF4F96">
        <w:rPr>
          <w:sz w:val="26"/>
          <w:szCs w:val="26"/>
        </w:rPr>
        <w:t xml:space="preserve">35-ГД </w:t>
      </w:r>
      <w:r w:rsidR="00EF4F96" w:rsidRPr="004054E0">
        <w:rPr>
          <w:sz w:val="26"/>
          <w:szCs w:val="26"/>
        </w:rPr>
        <w:t>«Об одобрении предложений о внесении изменений в муниципальную программу «</w:t>
      </w:r>
      <w:r w:rsidR="00EF4F96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EF4F96" w:rsidRPr="002E6EC8">
        <w:rPr>
          <w:sz w:val="26"/>
          <w:szCs w:val="26"/>
        </w:rPr>
        <w:t xml:space="preserve">», от </w:t>
      </w:r>
      <w:r w:rsidR="00EF4F96" w:rsidRPr="002E6EC8">
        <w:rPr>
          <w:bCs/>
          <w:sz w:val="26"/>
          <w:szCs w:val="26"/>
        </w:rPr>
        <w:t>15.12.2021</w:t>
      </w:r>
      <w:r w:rsidR="00EF4F96" w:rsidRPr="002E6EC8">
        <w:rPr>
          <w:sz w:val="26"/>
          <w:szCs w:val="26"/>
        </w:rPr>
        <w:t xml:space="preserve"> №43-ГД </w:t>
      </w:r>
      <w:r w:rsidR="00EF4F96" w:rsidRPr="002E6EC8">
        <w:rPr>
          <w:spacing w:val="-3"/>
          <w:sz w:val="26"/>
          <w:szCs w:val="26"/>
        </w:rPr>
        <w:t>«О бюджете города Когалыма на 2022 год и на плановый период 2023 и 2024 годов»</w:t>
      </w:r>
      <w:r w:rsidR="00EF4F96" w:rsidRPr="002E6EC8">
        <w:rPr>
          <w:sz w:val="26"/>
          <w:szCs w:val="26"/>
        </w:rPr>
        <w:t>,</w:t>
      </w:r>
      <w:r w:rsidR="00EF4F96" w:rsidRPr="004054E0">
        <w:rPr>
          <w:sz w:val="26"/>
          <w:szCs w:val="26"/>
        </w:rPr>
        <w:t xml:space="preserve"> </w:t>
      </w:r>
      <w:r w:rsidR="00EF4F96" w:rsidRPr="004054E0">
        <w:rPr>
          <w:rFonts w:eastAsia="Calibri"/>
          <w:sz w:val="26"/>
          <w:szCs w:val="26"/>
          <w:lang w:eastAsia="en-US"/>
        </w:rPr>
        <w:t>постановлением Администрации города Когалыма</w:t>
      </w:r>
      <w:proofErr w:type="gramEnd"/>
      <w:r w:rsidR="00EF4F96" w:rsidRPr="004054E0">
        <w:rPr>
          <w:rFonts w:eastAsia="Calibri"/>
          <w:sz w:val="26"/>
          <w:szCs w:val="26"/>
          <w:lang w:eastAsia="en-US"/>
        </w:rPr>
        <w:t xml:space="preserve"> от </w:t>
      </w:r>
      <w:r w:rsidR="00EF4F96">
        <w:rPr>
          <w:rFonts w:eastAsia="Calibri"/>
          <w:sz w:val="26"/>
          <w:szCs w:val="26"/>
          <w:lang w:eastAsia="en-US"/>
        </w:rPr>
        <w:t>28.10.2021 №2193</w:t>
      </w:r>
      <w:r w:rsidR="00EF4F96" w:rsidRPr="004054E0">
        <w:rPr>
          <w:rFonts w:eastAsia="Calibri"/>
          <w:sz w:val="26"/>
          <w:szCs w:val="26"/>
          <w:lang w:eastAsia="en-US"/>
        </w:rPr>
        <w:t xml:space="preserve"> «О </w:t>
      </w:r>
      <w:r w:rsidR="00EF4F96">
        <w:rPr>
          <w:rFonts w:eastAsia="Calibri"/>
          <w:sz w:val="26"/>
          <w:szCs w:val="26"/>
          <w:lang w:eastAsia="en-US"/>
        </w:rPr>
        <w:t>порядке разработки и реализации муниципальных программ города Когалыма»:</w:t>
      </w:r>
    </w:p>
    <w:p w:rsidR="00EF4F96" w:rsidRDefault="00EF4F96" w:rsidP="001430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F4F96" w:rsidRPr="00B8097D" w:rsidRDefault="00EF4F96" w:rsidP="00EF4F96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B8097D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от 11.10.2013 №2907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B8097D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постановление</w:t>
      </w:r>
      <w:r w:rsidRPr="00B8097D">
        <w:rPr>
          <w:sz w:val="26"/>
          <w:szCs w:val="26"/>
        </w:rPr>
        <w:t>) внести следующ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>:</w:t>
      </w:r>
    </w:p>
    <w:p w:rsidR="00EF4F96" w:rsidRDefault="00EF4F96" w:rsidP="00EF4F96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EF4F96" w:rsidRPr="007E63A1" w:rsidRDefault="00EF4F96" w:rsidP="00EF4F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F4F96" w:rsidRDefault="00EF4F96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C0312">
        <w:rPr>
          <w:sz w:val="26"/>
          <w:szCs w:val="26"/>
        </w:rPr>
        <w:t xml:space="preserve">2. </w:t>
      </w:r>
      <w:r>
        <w:rPr>
          <w:sz w:val="26"/>
          <w:szCs w:val="26"/>
        </w:rPr>
        <w:t>Признать утратившими силу:</w:t>
      </w:r>
    </w:p>
    <w:p w:rsidR="00EF4F96" w:rsidRDefault="00EF4F96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16.02.2021 №2</w:t>
      </w:r>
      <w:r w:rsidR="00632903">
        <w:rPr>
          <w:sz w:val="26"/>
          <w:szCs w:val="26"/>
        </w:rPr>
        <w:t>67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632903">
        <w:rPr>
          <w:sz w:val="26"/>
          <w:szCs w:val="26"/>
        </w:rPr>
        <w:t>11.10.2013 №2907</w:t>
      </w:r>
      <w:r w:rsidRPr="00520D3B">
        <w:rPr>
          <w:sz w:val="26"/>
          <w:szCs w:val="26"/>
        </w:rPr>
        <w:t>»;</w:t>
      </w:r>
    </w:p>
    <w:p w:rsidR="00EF4F96" w:rsidRPr="00520D3B" w:rsidRDefault="00EF4F96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63290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32903" w:rsidRPr="00520D3B">
        <w:rPr>
          <w:sz w:val="26"/>
          <w:szCs w:val="26"/>
        </w:rPr>
        <w:t xml:space="preserve">постановление Администрации города Когалыма от </w:t>
      </w:r>
      <w:r w:rsidR="00632903">
        <w:rPr>
          <w:sz w:val="26"/>
          <w:szCs w:val="26"/>
        </w:rPr>
        <w:t>03.03.2021 №437 «О внесении изменения</w:t>
      </w:r>
      <w:r w:rsidR="00632903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632903">
        <w:rPr>
          <w:sz w:val="26"/>
          <w:szCs w:val="26"/>
        </w:rPr>
        <w:t>11.10.2013 №2907</w:t>
      </w:r>
      <w:r w:rsidR="00632903" w:rsidRPr="00520D3B">
        <w:rPr>
          <w:sz w:val="26"/>
          <w:szCs w:val="26"/>
        </w:rPr>
        <w:t>»;</w:t>
      </w:r>
    </w:p>
    <w:p w:rsidR="00EF4F96" w:rsidRDefault="00632903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</w:t>
      </w:r>
      <w:r w:rsidR="00EF4F96" w:rsidRPr="00520D3B">
        <w:rPr>
          <w:sz w:val="26"/>
          <w:szCs w:val="26"/>
        </w:rPr>
        <w:t xml:space="preserve">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29.04.2021 №907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sz w:val="26"/>
          <w:szCs w:val="26"/>
        </w:rPr>
        <w:t>11.10.2013 №2907</w:t>
      </w:r>
      <w:r w:rsidRPr="00520D3B">
        <w:rPr>
          <w:sz w:val="26"/>
          <w:szCs w:val="26"/>
        </w:rPr>
        <w:t>»;</w:t>
      </w:r>
    </w:p>
    <w:p w:rsidR="00EF4F96" w:rsidRPr="00520D3B" w:rsidRDefault="00632903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</w:t>
      </w:r>
      <w:r w:rsidR="00EF4F96" w:rsidRPr="00520D3B">
        <w:rPr>
          <w:sz w:val="26"/>
          <w:szCs w:val="26"/>
        </w:rPr>
        <w:t xml:space="preserve">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31.05.2021 №1142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sz w:val="26"/>
          <w:szCs w:val="26"/>
        </w:rPr>
        <w:t>11.10.2013 №2907</w:t>
      </w:r>
      <w:r w:rsidRPr="00520D3B">
        <w:rPr>
          <w:sz w:val="26"/>
          <w:szCs w:val="26"/>
        </w:rPr>
        <w:t>»;</w:t>
      </w:r>
    </w:p>
    <w:p w:rsidR="00EF4F96" w:rsidRPr="00520D3B" w:rsidRDefault="00632903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="00EF4F96" w:rsidRPr="00520D3B">
        <w:rPr>
          <w:sz w:val="26"/>
          <w:szCs w:val="26"/>
        </w:rPr>
        <w:t xml:space="preserve">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20.09.2021 №1864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sz w:val="26"/>
          <w:szCs w:val="26"/>
        </w:rPr>
        <w:t>11.10.2013 №2907</w:t>
      </w:r>
      <w:r w:rsidRPr="00520D3B">
        <w:rPr>
          <w:sz w:val="26"/>
          <w:szCs w:val="26"/>
        </w:rPr>
        <w:t>»;</w:t>
      </w:r>
    </w:p>
    <w:p w:rsidR="00EF4F96" w:rsidRPr="00520D3B" w:rsidRDefault="00632903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EF4F96" w:rsidRPr="00520D3B">
        <w:rPr>
          <w:sz w:val="26"/>
          <w:szCs w:val="26"/>
        </w:rPr>
        <w:t xml:space="preserve">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08.10.2021 №2001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sz w:val="26"/>
          <w:szCs w:val="26"/>
        </w:rPr>
        <w:t>11.10.2013 №2907</w:t>
      </w:r>
      <w:r w:rsidRPr="00520D3B">
        <w:rPr>
          <w:sz w:val="26"/>
          <w:szCs w:val="26"/>
        </w:rPr>
        <w:t>»;</w:t>
      </w:r>
    </w:p>
    <w:p w:rsidR="00EF4F96" w:rsidRDefault="00632903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2.7</w:t>
      </w:r>
      <w:r w:rsidR="00EF4F96" w:rsidRPr="00286195">
        <w:rPr>
          <w:sz w:val="26"/>
          <w:szCs w:val="26"/>
        </w:rPr>
        <w:t xml:space="preserve">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15.11.2021 №2317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sz w:val="26"/>
          <w:szCs w:val="26"/>
        </w:rPr>
        <w:t>11.10.2013 №2907</w:t>
      </w:r>
      <w:r w:rsidRPr="00520D3B">
        <w:rPr>
          <w:sz w:val="26"/>
          <w:szCs w:val="26"/>
        </w:rPr>
        <w:t>»;</w:t>
      </w:r>
    </w:p>
    <w:p w:rsidR="00632903" w:rsidRPr="00286195" w:rsidRDefault="00632903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2.8. </w:t>
      </w:r>
      <w:r w:rsidRPr="00520D3B">
        <w:rPr>
          <w:sz w:val="26"/>
          <w:szCs w:val="26"/>
        </w:rPr>
        <w:t xml:space="preserve">постановление Администрации города Когалыма от </w:t>
      </w:r>
      <w:r w:rsidR="00A22ACA">
        <w:rPr>
          <w:sz w:val="26"/>
          <w:szCs w:val="26"/>
        </w:rPr>
        <w:t>29</w:t>
      </w:r>
      <w:r>
        <w:rPr>
          <w:sz w:val="26"/>
          <w:szCs w:val="26"/>
        </w:rPr>
        <w:t>.12.2021 №</w:t>
      </w:r>
      <w:r w:rsidR="00A22ACA">
        <w:rPr>
          <w:sz w:val="26"/>
          <w:szCs w:val="26"/>
        </w:rPr>
        <w:t>2806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sz w:val="26"/>
          <w:szCs w:val="26"/>
        </w:rPr>
        <w:t>11.10.2013 №2907».</w:t>
      </w:r>
    </w:p>
    <w:p w:rsidR="00EF4F96" w:rsidRPr="004054E0" w:rsidRDefault="00EF4F96" w:rsidP="00EF4F9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EF4F96" w:rsidRPr="004054E0" w:rsidRDefault="00EF4F96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EF4F96" w:rsidRPr="004054E0" w:rsidRDefault="00EF4F96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F4F96" w:rsidRPr="004054E0" w:rsidRDefault="00EF4F96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4. Действие настоящего постановления распространяется на правоо</w:t>
      </w:r>
      <w:r>
        <w:rPr>
          <w:rFonts w:eastAsia="Calibri"/>
          <w:sz w:val="26"/>
          <w:szCs w:val="26"/>
          <w:lang w:eastAsia="en-US"/>
        </w:rPr>
        <w:t>тношения, возникшие с 01.01.2022</w:t>
      </w:r>
      <w:r w:rsidRPr="004054E0">
        <w:rPr>
          <w:rFonts w:eastAsia="Calibri"/>
          <w:sz w:val="26"/>
          <w:szCs w:val="26"/>
          <w:lang w:eastAsia="en-US"/>
        </w:rPr>
        <w:t>.</w:t>
      </w:r>
    </w:p>
    <w:p w:rsidR="00EF4F96" w:rsidRPr="004054E0" w:rsidRDefault="00EF4F96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F4F96" w:rsidRPr="004054E0" w:rsidRDefault="00EF4F96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4054E0">
        <w:rPr>
          <w:rFonts w:eastAsia="Calibri"/>
          <w:sz w:val="26"/>
          <w:szCs w:val="26"/>
          <w:lang w:eastAsia="en-US"/>
        </w:rPr>
        <w:t>).</w:t>
      </w:r>
    </w:p>
    <w:p w:rsidR="00EF4F96" w:rsidRPr="004054E0" w:rsidRDefault="00EF4F96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F4F96" w:rsidRDefault="00EF4F96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Pr="004054E0">
        <w:rPr>
          <w:rFonts w:eastAsia="Calibri"/>
          <w:sz w:val="26"/>
          <w:szCs w:val="26"/>
          <w:lang w:eastAsia="en-US"/>
        </w:rPr>
        <w:t>.</w:t>
      </w:r>
    </w:p>
    <w:p w:rsidR="00FF1021" w:rsidRDefault="00FF1021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1021" w:rsidRDefault="00FF1021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1021" w:rsidRDefault="00FF1021" w:rsidP="00FF1021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города Когалыма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:rsidR="00FF1021" w:rsidRPr="004054E0" w:rsidRDefault="00FF1021" w:rsidP="00EF4F9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F4F96" w:rsidRPr="007E63A1" w:rsidRDefault="00EF4F96" w:rsidP="00EF4F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F4F96" w:rsidRPr="00F1650D" w:rsidRDefault="00EF4F96" w:rsidP="00EF4F96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EF4F96" w:rsidRPr="00F1650D" w:rsidTr="00EF4F96"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EF4F96" w:rsidRPr="00F1650D" w:rsidTr="00EF4F96">
        <w:trPr>
          <w:trHeight w:val="280"/>
        </w:trPr>
        <w:tc>
          <w:tcPr>
            <w:tcW w:w="1084" w:type="pct"/>
          </w:tcPr>
          <w:p w:rsidR="00EF4F96" w:rsidRPr="00F1650D" w:rsidRDefault="00EF4F96" w:rsidP="00EF4F96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  <w:tr w:rsidR="00EF4F96" w:rsidRPr="00F1650D" w:rsidTr="00EF4F96">
        <w:trPr>
          <w:trHeight w:val="255"/>
        </w:trPr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  <w:tr w:rsidR="00EF4F96" w:rsidRPr="00F1650D" w:rsidTr="00EF4F96">
        <w:trPr>
          <w:trHeight w:val="255"/>
        </w:trPr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  <w:tr w:rsidR="00EF4F96" w:rsidRPr="00F1650D" w:rsidTr="00EF4F96">
        <w:trPr>
          <w:trHeight w:val="255"/>
        </w:trPr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  <w:tr w:rsidR="00EF4F96" w:rsidRPr="00F1650D" w:rsidTr="00EF4F96">
        <w:trPr>
          <w:trHeight w:val="255"/>
        </w:trPr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  <w:tr w:rsidR="00EF4F96" w:rsidRPr="00F1650D" w:rsidTr="00EF4F96">
        <w:trPr>
          <w:trHeight w:val="255"/>
        </w:trPr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  <w:tr w:rsidR="00EF4F96" w:rsidRPr="00F1650D" w:rsidTr="00EF4F96">
        <w:trPr>
          <w:trHeight w:val="255"/>
        </w:trPr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  <w:tr w:rsidR="00EF4F96" w:rsidRPr="00F1650D" w:rsidTr="00EF4F96">
        <w:trPr>
          <w:trHeight w:val="255"/>
        </w:trPr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  <w:tr w:rsidR="00EF4F96" w:rsidRPr="00F1650D" w:rsidTr="00EF4F96">
        <w:trPr>
          <w:trHeight w:val="255"/>
        </w:trPr>
        <w:tc>
          <w:tcPr>
            <w:tcW w:w="1084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EF4F96" w:rsidRPr="00F1650D" w:rsidRDefault="00EF4F96" w:rsidP="00EF4F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4F96" w:rsidRPr="00F1650D" w:rsidRDefault="00EF4F96" w:rsidP="00EF4F96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EF4F96" w:rsidRPr="00F1650D" w:rsidRDefault="00EF4F96" w:rsidP="00EF4F96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F1650D">
        <w:rPr>
          <w:sz w:val="22"/>
          <w:szCs w:val="22"/>
        </w:rPr>
        <w:t>едущий инженер ОРЖКХ</w:t>
      </w:r>
    </w:p>
    <w:p w:rsidR="00EF4F96" w:rsidRPr="00F1650D" w:rsidRDefault="00EF4F96" w:rsidP="00EF4F96">
      <w:pPr>
        <w:rPr>
          <w:sz w:val="22"/>
          <w:szCs w:val="22"/>
        </w:rPr>
      </w:pPr>
      <w:r w:rsidRPr="00F1650D">
        <w:rPr>
          <w:sz w:val="22"/>
          <w:szCs w:val="22"/>
        </w:rPr>
        <w:t>МКУ «УЖКХ г.Когалыма»</w:t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proofErr w:type="spellStart"/>
      <w:r w:rsidRPr="00F1650D">
        <w:rPr>
          <w:sz w:val="22"/>
          <w:szCs w:val="22"/>
        </w:rPr>
        <w:t>И.А.Цыганкова</w:t>
      </w:r>
      <w:proofErr w:type="spellEnd"/>
      <w:r w:rsidRPr="00F1650D">
        <w:rPr>
          <w:sz w:val="22"/>
          <w:szCs w:val="22"/>
        </w:rPr>
        <w:t xml:space="preserve">  </w:t>
      </w:r>
    </w:p>
    <w:p w:rsidR="00FF1021" w:rsidRDefault="00FF1021" w:rsidP="00EF4F96">
      <w:pPr>
        <w:rPr>
          <w:sz w:val="22"/>
          <w:szCs w:val="22"/>
        </w:rPr>
      </w:pPr>
    </w:p>
    <w:p w:rsidR="00EF4F96" w:rsidRPr="00E425EB" w:rsidRDefault="00EF4F96" w:rsidP="00EF4F96">
      <w:pPr>
        <w:rPr>
          <w:sz w:val="22"/>
          <w:szCs w:val="22"/>
        </w:rPr>
      </w:pPr>
      <w:bookmarkStart w:id="0" w:name="_GoBack"/>
      <w:bookmarkEnd w:id="0"/>
      <w:r w:rsidRPr="00F1650D">
        <w:rPr>
          <w:sz w:val="22"/>
          <w:szCs w:val="22"/>
        </w:rPr>
        <w:t xml:space="preserve">Разослать: КФ, УЭ, ЮУ, </w:t>
      </w:r>
      <w:proofErr w:type="spellStart"/>
      <w:r w:rsidRPr="00F1650D">
        <w:rPr>
          <w:sz w:val="22"/>
          <w:szCs w:val="22"/>
        </w:rPr>
        <w:t>УИДиРП</w:t>
      </w:r>
      <w:proofErr w:type="spellEnd"/>
      <w:r w:rsidRPr="00F1650D">
        <w:rPr>
          <w:sz w:val="22"/>
          <w:szCs w:val="22"/>
        </w:rPr>
        <w:t>, ОФЭОиК, МКУ «УЖКХ города Когалыма», МКУ «УОДОМС», МУ «УКС г.Когалыма», ОАиГ,  газета, прокуратура, ООО «Ваш Консультант»</w:t>
      </w:r>
      <w:r w:rsidRPr="00E425EB">
        <w:rPr>
          <w:sz w:val="22"/>
          <w:szCs w:val="22"/>
        </w:rPr>
        <w:t>.</w:t>
      </w:r>
    </w:p>
    <w:p w:rsidR="00EF4F96" w:rsidRPr="00E425EB" w:rsidRDefault="00EF4F96" w:rsidP="00EF4F96">
      <w:pPr>
        <w:rPr>
          <w:sz w:val="22"/>
          <w:szCs w:val="22"/>
        </w:rPr>
        <w:sectPr w:rsidR="00EF4F96" w:rsidRPr="00E425EB" w:rsidSect="00FF1021">
          <w:footerReference w:type="default" r:id="rId9"/>
          <w:footerReference w:type="first" r:id="rId10"/>
          <w:pgSz w:w="11906" w:h="16838" w:code="9"/>
          <w:pgMar w:top="426" w:right="567" w:bottom="426" w:left="2552" w:header="709" w:footer="709" w:gutter="0"/>
          <w:cols w:space="708"/>
          <w:titlePg/>
          <w:docGrid w:linePitch="360"/>
        </w:sectPr>
      </w:pPr>
    </w:p>
    <w:p w:rsidR="002C44DB" w:rsidRPr="002C44DB" w:rsidRDefault="00632903" w:rsidP="00632903">
      <w:pPr>
        <w:autoSpaceDE w:val="0"/>
        <w:autoSpaceDN w:val="0"/>
        <w:adjustRightInd w:val="0"/>
        <w:ind w:left="6804"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B1EDB">
        <w:rPr>
          <w:sz w:val="26"/>
          <w:szCs w:val="26"/>
        </w:rPr>
        <w:t>риложение</w:t>
      </w:r>
    </w:p>
    <w:p w:rsidR="00FD29E9" w:rsidRDefault="002C44DB" w:rsidP="00632903">
      <w:pPr>
        <w:autoSpaceDE w:val="0"/>
        <w:autoSpaceDN w:val="0"/>
        <w:adjustRightInd w:val="0"/>
        <w:ind w:left="6804" w:firstLine="4962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 w:rsidR="00632903">
        <w:rPr>
          <w:sz w:val="26"/>
          <w:szCs w:val="26"/>
        </w:rPr>
        <w:t>постановлению Администрации</w:t>
      </w:r>
      <w:r>
        <w:rPr>
          <w:sz w:val="26"/>
          <w:szCs w:val="26"/>
        </w:rPr>
        <w:t xml:space="preserve"> </w:t>
      </w:r>
    </w:p>
    <w:p w:rsidR="002C44DB" w:rsidRPr="002C44DB" w:rsidRDefault="002C44DB" w:rsidP="00632903">
      <w:pPr>
        <w:autoSpaceDE w:val="0"/>
        <w:autoSpaceDN w:val="0"/>
        <w:adjustRightInd w:val="0"/>
        <w:ind w:left="6804" w:firstLine="4962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D04CC" w:rsidRDefault="002C44DB" w:rsidP="00632903">
      <w:pPr>
        <w:autoSpaceDE w:val="0"/>
        <w:autoSpaceDN w:val="0"/>
        <w:adjustRightInd w:val="0"/>
        <w:ind w:left="6804" w:firstLine="4962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FD29E9">
        <w:rPr>
          <w:sz w:val="26"/>
          <w:szCs w:val="26"/>
        </w:rPr>
        <w:tab/>
        <w:t>№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C4016" w:rsidRPr="00A926FA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6B3979">
        <w:rPr>
          <w:sz w:val="26"/>
          <w:szCs w:val="26"/>
        </w:rPr>
        <w:t xml:space="preserve"> </w:t>
      </w:r>
      <w:r w:rsidR="00A926FA">
        <w:rPr>
          <w:sz w:val="26"/>
          <w:szCs w:val="26"/>
        </w:rPr>
        <w:t>города Когалыма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«Содержание объектов городского хозяйства и инженерной инфраструктуры в городе Когалыме» </w:t>
      </w:r>
    </w:p>
    <w:p w:rsidR="00165D84" w:rsidRP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9C4016" w:rsidRPr="00AB6205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3602"/>
        <w:gridCol w:w="4733"/>
        <w:gridCol w:w="4087"/>
      </w:tblGrid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2022-2026 годы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5B7B06" w:rsidP="00165D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</w:t>
            </w:r>
            <w:r w:rsidR="009C4016" w:rsidRPr="00327F99">
              <w:rPr>
                <w:sz w:val="22"/>
                <w:szCs w:val="22"/>
              </w:rPr>
              <w:t>аместитель главы города Когалыма</w:t>
            </w:r>
            <w:r w:rsidRPr="00327F99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327F9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1765AF" w:rsidRPr="00327F99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1765AF" w:rsidRPr="00327F99">
              <w:rPr>
                <w:sz w:val="22"/>
                <w:szCs w:val="22"/>
              </w:rPr>
              <w:t xml:space="preserve"> (далее – МБУ «КСАТ»)</w:t>
            </w:r>
            <w:r w:rsidR="00165D84" w:rsidRPr="00327F99">
              <w:rPr>
                <w:sz w:val="22"/>
                <w:szCs w:val="22"/>
              </w:rPr>
              <w:t>;</w:t>
            </w:r>
          </w:p>
          <w:p w:rsidR="00165D84" w:rsidRPr="00327F99" w:rsidRDefault="00165D84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 – ОАиГ).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2. Улучшение условий для активного отдыха и полноценного физического развития детей.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4. Повышение уровня благоустройства объектов городского хозяйства и состояния инженерной инфраструктуры города Когалыма</w:t>
            </w:r>
            <w:r w:rsidR="006E4935" w:rsidRPr="00327F99">
              <w:rPr>
                <w:sz w:val="22"/>
                <w:szCs w:val="22"/>
              </w:rPr>
              <w:t>.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rPr>
          <w:sz w:val="22"/>
          <w:szCs w:val="22"/>
        </w:rPr>
        <w:sectPr w:rsidR="00327F99" w:rsidSect="00327F99">
          <w:footerReference w:type="default" r:id="rId11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7"/>
        <w:gridCol w:w="1846"/>
        <w:gridCol w:w="1966"/>
        <w:gridCol w:w="969"/>
        <w:gridCol w:w="839"/>
        <w:gridCol w:w="839"/>
        <w:gridCol w:w="839"/>
        <w:gridCol w:w="839"/>
        <w:gridCol w:w="839"/>
        <w:gridCol w:w="1554"/>
        <w:gridCol w:w="1690"/>
      </w:tblGrid>
      <w:tr w:rsidR="009C4016" w:rsidRPr="00327F99" w:rsidTr="00327F99">
        <w:tc>
          <w:tcPr>
            <w:tcW w:w="1005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995" w:type="pct"/>
            <w:gridSpan w:val="11"/>
          </w:tcPr>
          <w:p w:rsidR="009C4016" w:rsidRPr="00327F99" w:rsidRDefault="006E4935" w:rsidP="006E4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327F99" w:rsidRPr="00327F99" w:rsidTr="00327F99">
        <w:tc>
          <w:tcPr>
            <w:tcW w:w="1005" w:type="pct"/>
            <w:vMerge w:val="restart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№</w:t>
            </w:r>
            <w:r w:rsidR="00327F99">
              <w:rPr>
                <w:sz w:val="22"/>
                <w:szCs w:val="22"/>
              </w:rPr>
              <w:t xml:space="preserve"> </w:t>
            </w:r>
            <w:r w:rsidRPr="00327F99">
              <w:rPr>
                <w:sz w:val="22"/>
                <w:szCs w:val="22"/>
              </w:rPr>
              <w:t>п/п</w:t>
            </w:r>
          </w:p>
        </w:tc>
        <w:tc>
          <w:tcPr>
            <w:tcW w:w="583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21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657" w:type="pct"/>
            <w:gridSpan w:val="8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2024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  <w:vAlign w:val="center"/>
          </w:tcPr>
          <w:p w:rsidR="003C1596" w:rsidRPr="00327F99" w:rsidRDefault="003C1596" w:rsidP="00E95C4A">
            <w:pPr>
              <w:pStyle w:val="a7"/>
              <w:rPr>
                <w:spacing w:val="-6"/>
                <w:sz w:val="22"/>
                <w:szCs w:val="22"/>
              </w:rPr>
            </w:pPr>
            <w:r w:rsidRPr="00327F99">
              <w:rPr>
                <w:color w:val="000000"/>
                <w:spacing w:val="-6"/>
                <w:sz w:val="22"/>
                <w:szCs w:val="22"/>
              </w:rPr>
              <w:t xml:space="preserve"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</w:t>
            </w:r>
            <w:proofErr w:type="spellStart"/>
            <w:r w:rsidRPr="00327F99">
              <w:rPr>
                <w:color w:val="000000"/>
                <w:spacing w:val="-6"/>
                <w:sz w:val="22"/>
                <w:szCs w:val="22"/>
              </w:rPr>
              <w:t>кв.м</w:t>
            </w:r>
            <w:proofErr w:type="spellEnd"/>
            <w:r w:rsidRPr="00327F99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621" w:type="pct"/>
            <w:vAlign w:val="center"/>
          </w:tcPr>
          <w:p w:rsidR="003C1596" w:rsidRPr="00327F99" w:rsidRDefault="00223BFB" w:rsidP="00223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C1596" w:rsidRPr="00327F99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 задание</w:t>
            </w:r>
            <w:r w:rsidR="003C1596" w:rsidRPr="00327F99">
              <w:rPr>
                <w:sz w:val="22"/>
                <w:szCs w:val="22"/>
              </w:rPr>
              <w:t xml:space="preserve"> МБУ «КСАТ» на 2022 год и на плановый период 2023-2024 годов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696,466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  <w:vAlign w:val="center"/>
          </w:tcPr>
          <w:p w:rsidR="003C1596" w:rsidRPr="00327F99" w:rsidRDefault="003C1596" w:rsidP="00E95C4A">
            <w:pPr>
              <w:pStyle w:val="a7"/>
              <w:rPr>
                <w:color w:val="000000"/>
                <w:sz w:val="22"/>
                <w:szCs w:val="22"/>
              </w:rPr>
            </w:pPr>
            <w:r w:rsidRPr="00327F99">
              <w:rPr>
                <w:color w:val="000000"/>
                <w:sz w:val="22"/>
                <w:szCs w:val="22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327F99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327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 xml:space="preserve"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 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485"/>
        <w:gridCol w:w="1830"/>
        <w:gridCol w:w="1700"/>
        <w:gridCol w:w="969"/>
        <w:gridCol w:w="332"/>
        <w:gridCol w:w="506"/>
        <w:gridCol w:w="839"/>
        <w:gridCol w:w="332"/>
        <w:gridCol w:w="506"/>
        <w:gridCol w:w="839"/>
        <w:gridCol w:w="85"/>
        <w:gridCol w:w="753"/>
        <w:gridCol w:w="665"/>
        <w:gridCol w:w="890"/>
        <w:gridCol w:w="383"/>
        <w:gridCol w:w="1307"/>
      </w:tblGrid>
      <w:tr w:rsidR="005B7B06" w:rsidRPr="00327F99" w:rsidTr="00DA337C">
        <w:tc>
          <w:tcPr>
            <w:tcW w:w="1076" w:type="pct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78" w:type="pct"/>
            <w:vAlign w:val="center"/>
          </w:tcPr>
          <w:p w:rsidR="003C1596" w:rsidRPr="00327F99" w:rsidRDefault="003C1596" w:rsidP="00E95C4A">
            <w:pPr>
              <w:pStyle w:val="a7"/>
              <w:rPr>
                <w:color w:val="000000"/>
                <w:sz w:val="22"/>
                <w:szCs w:val="22"/>
              </w:rPr>
            </w:pPr>
            <w:r w:rsidRPr="00327F99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537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</w:t>
            </w:r>
          </w:p>
        </w:tc>
        <w:tc>
          <w:tcPr>
            <w:tcW w:w="534" w:type="pct"/>
            <w:gridSpan w:val="2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  <w:tr w:rsidR="009C4016" w:rsidRPr="00327F99" w:rsidTr="00DA337C">
        <w:tc>
          <w:tcPr>
            <w:tcW w:w="1076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31" w:type="pct"/>
            <w:gridSpan w:val="2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92" w:type="pct"/>
            <w:gridSpan w:val="14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C4016" w:rsidRPr="00327F99" w:rsidTr="00DA337C">
        <w:tc>
          <w:tcPr>
            <w:tcW w:w="1076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22</w:t>
            </w:r>
          </w:p>
        </w:tc>
        <w:tc>
          <w:tcPr>
            <w:tcW w:w="452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448" w:type="pct"/>
            <w:gridSpan w:val="2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2" w:type="pct"/>
            <w:gridSpan w:val="2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413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915 663,6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197 487,8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183 319,3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180 226,1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178 226,1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176 404,3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4 961,0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 w:rsidRPr="00050CCC">
              <w:t>992,20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910 702,6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196 495,6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182 327,1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179 233,9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177 233,9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175 412,1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 w:rsidRPr="00050CCC">
              <w:t>0,00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13" w:type="pct"/>
            <w:vAlign w:val="center"/>
          </w:tcPr>
          <w:p w:rsidR="00DA337C" w:rsidRDefault="00DA337C" w:rsidP="00DA337C">
            <w:pPr>
              <w:jc w:val="center"/>
            </w:pPr>
            <w:r>
              <w:t>0,0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jc w:val="both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311"/>
        <w:gridCol w:w="3001"/>
        <w:gridCol w:w="1678"/>
        <w:gridCol w:w="1675"/>
        <w:gridCol w:w="1412"/>
        <w:gridCol w:w="1266"/>
        <w:gridCol w:w="1079"/>
      </w:tblGrid>
      <w:tr w:rsidR="009C4016" w:rsidRPr="00327F99" w:rsidTr="00327F99">
        <w:tc>
          <w:tcPr>
            <w:tcW w:w="1076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93" w:type="pct"/>
            <w:gridSpan w:val="6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C4016" w:rsidRPr="00327F99" w:rsidTr="00327F99">
        <w:tc>
          <w:tcPr>
            <w:tcW w:w="1076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529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23</w:t>
            </w:r>
          </w:p>
        </w:tc>
        <w:tc>
          <w:tcPr>
            <w:tcW w:w="446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0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341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165D84" w:rsidRPr="00327F99" w:rsidTr="00327F99">
        <w:tc>
          <w:tcPr>
            <w:tcW w:w="1076" w:type="pct"/>
            <w:vMerge w:val="restar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730" w:type="pct"/>
            <w:vMerge w:val="restar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3" w:type="pct"/>
            <w:gridSpan w:val="6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65D84" w:rsidRPr="00327F99" w:rsidTr="00327F99">
        <w:tc>
          <w:tcPr>
            <w:tcW w:w="1076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529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446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0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341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165D84" w:rsidRPr="00327F99" w:rsidTr="00327F99">
        <w:tc>
          <w:tcPr>
            <w:tcW w:w="1076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</w:tbl>
    <w:p w:rsidR="00327F99" w:rsidRDefault="00327F99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E4935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="00165D84">
        <w:rPr>
          <w:rFonts w:eastAsia="Calibri"/>
          <w:sz w:val="26"/>
          <w:szCs w:val="26"/>
        </w:rPr>
        <w:t xml:space="preserve">аблица </w:t>
      </w:r>
      <w:r w:rsidR="001765AF">
        <w:rPr>
          <w:rFonts w:eastAsia="Calibri"/>
          <w:sz w:val="26"/>
          <w:szCs w:val="26"/>
        </w:rPr>
        <w:t>1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2124"/>
        <w:gridCol w:w="2765"/>
        <w:gridCol w:w="2052"/>
        <w:gridCol w:w="1188"/>
        <w:gridCol w:w="1198"/>
        <w:gridCol w:w="1254"/>
        <w:gridCol w:w="1232"/>
        <w:gridCol w:w="1217"/>
        <w:gridCol w:w="1188"/>
      </w:tblGrid>
      <w:tr w:rsidR="00415EC7" w:rsidRPr="00327F99" w:rsidTr="00327F99">
        <w:trPr>
          <w:trHeight w:val="364"/>
        </w:trPr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9" w:type="pct"/>
            <w:gridSpan w:val="6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15EC7" w:rsidRPr="00327F99" w:rsidTr="00327F99">
        <w:trPr>
          <w:trHeight w:val="396"/>
        </w:trPr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1932" w:type="pct"/>
            <w:gridSpan w:val="5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 том числе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2026 год</w:t>
            </w:r>
          </w:p>
        </w:tc>
      </w:tr>
      <w:tr w:rsidR="00415EC7" w:rsidRPr="00327F99" w:rsidTr="00327F99">
        <w:tc>
          <w:tcPr>
            <w:tcW w:w="489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327F99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327F99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327F99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Процессная часть</w:t>
            </w:r>
          </w:p>
        </w:tc>
      </w:tr>
      <w:tr w:rsidR="00415EC7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Содержание объектов </w:t>
            </w:r>
            <w:proofErr w:type="gramStart"/>
            <w:r w:rsidRPr="00327F99">
              <w:rPr>
                <w:sz w:val="22"/>
                <w:szCs w:val="22"/>
              </w:rPr>
              <w:t>благоустройства</w:t>
            </w:r>
            <w:proofErr w:type="gramEnd"/>
            <w:r w:rsidRPr="00327F99">
              <w:rPr>
                <w:sz w:val="22"/>
                <w:szCs w:val="22"/>
              </w:rPr>
              <w:t xml:space="preserve"> территории города Когалыма, включая озеленение территории и соде</w:t>
            </w:r>
            <w:r w:rsidR="00A35E2F">
              <w:rPr>
                <w:sz w:val="22"/>
                <w:szCs w:val="22"/>
              </w:rPr>
              <w:t>ржание малых архитектурных форм</w:t>
            </w:r>
            <w:r w:rsidRPr="00327F99">
              <w:rPr>
                <w:sz w:val="22"/>
                <w:szCs w:val="22"/>
              </w:rPr>
              <w:t xml:space="preserve"> (I)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МБУ «КСАТ», </w:t>
            </w:r>
            <w:r w:rsidRPr="00327F99">
              <w:rPr>
                <w:sz w:val="22"/>
                <w:szCs w:val="22"/>
              </w:rPr>
              <w:br/>
              <w:t>МКУ «УЖКХ г.Когалыма», ОАиГ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427 948,70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94 598,40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86 602,40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427 948,70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94 598,40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86 602,40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2125"/>
        <w:gridCol w:w="2764"/>
        <w:gridCol w:w="2052"/>
        <w:gridCol w:w="1188"/>
        <w:gridCol w:w="1198"/>
        <w:gridCol w:w="1254"/>
        <w:gridCol w:w="1232"/>
        <w:gridCol w:w="1217"/>
        <w:gridCol w:w="1188"/>
      </w:tblGrid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305 832,30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60 873,80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61 010,50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305 832,30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60 873,80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61 010,50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15 358,10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10 699,50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4 658,60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15 358,10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10 699,50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4 658,60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1.1.3.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г.Когалыма»/</w:t>
            </w:r>
          </w:p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104 666,50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104 666,50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61 645,00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61 645,00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43 021,50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43 021,50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1.2.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244 938,63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47 934,50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48 930,00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48 143,53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244 938,63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47 934,50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48 930,00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48 143,53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1.2.1.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40 811,23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6 704,83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40 811,23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6 704,83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1.3.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25 919,00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25 919,00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1.4.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6 000,00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6 000,00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1.5.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174 321,90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34 539,30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34 777,20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174 321,90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34 539,30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34 777,20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14 836,00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9 875,00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16 554,80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5 120,00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16 554,80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5 120,00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1.7.1.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16 268,50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4 833,70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16 268,50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4 833,70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1.7.2.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мероприятий по приобретению и установке ДОГ-боксов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1.8.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 (8)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4"/>
        <w:gridCol w:w="2052"/>
        <w:gridCol w:w="1188"/>
        <w:gridCol w:w="1198"/>
        <w:gridCol w:w="1254"/>
        <w:gridCol w:w="1232"/>
        <w:gridCol w:w="1217"/>
        <w:gridCol w:w="1185"/>
      </w:tblGrid>
      <w:tr w:rsidR="00415EC7" w:rsidRPr="00327F99" w:rsidTr="00327F99"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415EC7" w:rsidRPr="00327F99" w:rsidTr="00327F99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 том числе: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</w:t>
            </w:r>
            <w:r w:rsidRPr="00327F99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530 736,43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111 493,70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105 321,20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106 581,10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104 581,10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102 759,33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525 775,43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110 501,50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105 588,90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103 588,90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101 767,13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соисполнитель </w:t>
            </w:r>
            <w:r w:rsidRPr="00327F99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382 835,40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83 902,30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77 998,10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4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2041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382 835,40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83 902,30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77 998,10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соисполнитель </w:t>
            </w:r>
            <w:r w:rsidRPr="00327F99">
              <w:rPr>
                <w:sz w:val="22"/>
                <w:szCs w:val="22"/>
              </w:rPr>
              <w:br w:type="page"/>
              <w:t>(ОАиГ)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327F99" w:rsidRDefault="00327F99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765AF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1765AF">
        <w:rPr>
          <w:rFonts w:eastAsia="Calibri"/>
          <w:sz w:val="26"/>
          <w:szCs w:val="26"/>
        </w:rPr>
        <w:t>2</w:t>
      </w: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BB4A0B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BB4A0B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BB4A0B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1.3.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BB4A0B">
              <w:rPr>
                <w:color w:val="000000"/>
                <w:sz w:val="22"/>
                <w:szCs w:val="22"/>
              </w:rPr>
              <w:br/>
              <w:t>2</w:t>
            </w:r>
            <w:r w:rsidR="005B7B06" w:rsidRPr="00BB4A0B">
              <w:rPr>
                <w:color w:val="000000"/>
                <w:sz w:val="22"/>
                <w:szCs w:val="22"/>
              </w:rPr>
              <w:t>. Организации ритуальных услуг.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Постановление Администрации города Когалыма от25.12.2014 №3523 «Об утверждении Положения об организации ритуальных услуг и содержании мест захоронения в городе Когалыме»</w:t>
            </w:r>
          </w:p>
        </w:tc>
      </w:tr>
    </w:tbl>
    <w:p w:rsidR="00BB4A0B" w:rsidRDefault="00BB4A0B" w:rsidP="001765AF">
      <w:pPr>
        <w:jc w:val="center"/>
        <w:rPr>
          <w:color w:val="000000"/>
          <w:sz w:val="22"/>
          <w:szCs w:val="22"/>
        </w:rPr>
        <w:sectPr w:rsidR="00BB4A0B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lastRenderedPageBreak/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1.4.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Создание новых мест для отдыха и физического развития горожан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BB4A0B">
              <w:rPr>
                <w:color w:val="000000"/>
                <w:sz w:val="22"/>
                <w:szCs w:val="22"/>
              </w:rPr>
              <w:br/>
              <w:t>2. поставка и установка малых архитектурных форм.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1.6.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BB4A0B">
              <w:rPr>
                <w:color w:val="000000"/>
                <w:sz w:val="22"/>
                <w:szCs w:val="22"/>
              </w:rPr>
              <w:br/>
              <w:t>1. Организация выполнения мероприятий по проведению дезинсекции и дератизации.</w:t>
            </w:r>
            <w:r w:rsidRPr="00BB4A0B">
              <w:rPr>
                <w:color w:val="000000"/>
                <w:sz w:val="22"/>
                <w:szCs w:val="22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BB4A0B">
              <w:rPr>
                <w:color w:val="000000"/>
                <w:sz w:val="22"/>
                <w:szCs w:val="22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BB4A0B">
              <w:rPr>
                <w:color w:val="000000"/>
                <w:sz w:val="22"/>
                <w:szCs w:val="22"/>
              </w:rPr>
              <w:br/>
              <w:t>4. Выполнение работ по пошиву флаговых композиций.</w:t>
            </w:r>
            <w:r w:rsidRPr="00BB4A0B">
              <w:rPr>
                <w:color w:val="000000"/>
                <w:sz w:val="22"/>
                <w:szCs w:val="22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1.7.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переходов, а также содержание существующих объектов благоустройства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</w:tbl>
    <w:p w:rsidR="00BB4A0B" w:rsidRDefault="00BB4A0B" w:rsidP="001765AF">
      <w:pPr>
        <w:jc w:val="center"/>
        <w:rPr>
          <w:color w:val="000000"/>
          <w:sz w:val="22"/>
          <w:szCs w:val="22"/>
        </w:rPr>
        <w:sectPr w:rsidR="00BB4A0B" w:rsidSect="00BB4A0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работ по сносу здания средней общеобразовательной школы №7, корпус №2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Работы по сносу здания школы в левобережной части города Когалыма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</w:tbl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24587" w:rsidRDefault="00A24587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3</w:t>
      </w: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Pr="00205227" w:rsidRDefault="001765AF" w:rsidP="001765A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B33892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B33892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765AF" w:rsidRDefault="001765AF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1"/>
        <w:gridCol w:w="1232"/>
        <w:gridCol w:w="1032"/>
        <w:gridCol w:w="1485"/>
        <w:gridCol w:w="1592"/>
        <w:gridCol w:w="1026"/>
        <w:gridCol w:w="517"/>
        <w:gridCol w:w="462"/>
        <w:gridCol w:w="488"/>
        <w:gridCol w:w="489"/>
        <w:gridCol w:w="932"/>
        <w:gridCol w:w="636"/>
        <w:gridCol w:w="636"/>
        <w:gridCol w:w="636"/>
        <w:gridCol w:w="786"/>
        <w:gridCol w:w="933"/>
        <w:gridCol w:w="1092"/>
        <w:gridCol w:w="1315"/>
      </w:tblGrid>
      <w:tr w:rsidR="00367682" w:rsidRPr="00205227" w:rsidTr="00BB4A0B">
        <w:tc>
          <w:tcPr>
            <w:tcW w:w="13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40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27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510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64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8" w:type="pct"/>
            <w:vMerge w:val="restart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1067" w:type="pct"/>
            <w:gridSpan w:val="5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1299" w:type="pct"/>
            <w:gridSpan w:val="5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279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279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67682" w:rsidRPr="00205227" w:rsidTr="00BB4A0B">
        <w:tc>
          <w:tcPr>
            <w:tcW w:w="13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0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7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10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64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7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79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9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67682" w:rsidRPr="00205227" w:rsidTr="00BB4A0B">
        <w:tc>
          <w:tcPr>
            <w:tcW w:w="13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67682" w:rsidRPr="00205227" w:rsidTr="00BB4A0B">
        <w:tc>
          <w:tcPr>
            <w:tcW w:w="13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0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24587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4</w:t>
      </w: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67682" w:rsidRPr="00205227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B33892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</w:tr>
    </w:tbl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C4016" w:rsidRDefault="009C4016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5</w:t>
      </w:r>
      <w:r w:rsidRPr="00205227">
        <w:rPr>
          <w:rFonts w:eastAsia="Calibri"/>
          <w:sz w:val="26"/>
          <w:szCs w:val="26"/>
        </w:rPr>
        <w:t xml:space="preserve"> </w:t>
      </w:r>
    </w:p>
    <w:p w:rsidR="00367682" w:rsidRPr="00205227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C4016" w:rsidRPr="00205227" w:rsidRDefault="009C4016" w:rsidP="009C401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9C4016" w:rsidRPr="00205227" w:rsidTr="00A24587">
        <w:tc>
          <w:tcPr>
            <w:tcW w:w="2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15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9C4016" w:rsidRPr="00205227" w:rsidRDefault="009C4016" w:rsidP="009C4016">
      <w:pPr>
        <w:shd w:val="clear" w:color="auto" w:fill="FFFFFF"/>
        <w:jc w:val="both"/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A24587" w:rsidRDefault="00A24587" w:rsidP="009C4016">
      <w:pPr>
        <w:shd w:val="clear" w:color="auto" w:fill="FFFFFF"/>
        <w:jc w:val="right"/>
        <w:rPr>
          <w:sz w:val="26"/>
          <w:szCs w:val="26"/>
        </w:rPr>
        <w:sectPr w:rsidR="00A24587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C4016" w:rsidRDefault="00CE57ED" w:rsidP="009C4016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5B7B06" w:rsidP="0036768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r w:rsidR="00367682" w:rsidRPr="00194ACF">
        <w:rPr>
          <w:color w:val="000000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367682" w:rsidRDefault="00367682" w:rsidP="00367682">
      <w:pPr>
        <w:shd w:val="clear" w:color="auto" w:fill="FFFFFF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290"/>
        <w:gridCol w:w="2200"/>
        <w:gridCol w:w="1314"/>
        <w:gridCol w:w="1223"/>
        <w:gridCol w:w="1223"/>
        <w:gridCol w:w="1223"/>
        <w:gridCol w:w="1223"/>
        <w:gridCol w:w="1986"/>
      </w:tblGrid>
      <w:tr w:rsidR="00367682" w:rsidRPr="00A24587" w:rsidTr="00A24587">
        <w:trPr>
          <w:trHeight w:val="679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№</w:t>
            </w:r>
            <w:r w:rsidRPr="00A24587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69" w:type="pct"/>
            <w:gridSpan w:val="5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67682" w:rsidRPr="00A24587" w:rsidTr="00A24587">
        <w:tc>
          <w:tcPr>
            <w:tcW w:w="342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630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</w:tr>
      <w:tr w:rsidR="00367682" w:rsidRPr="00A24587" w:rsidTr="00A24587"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9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A24587">
              <w:rPr>
                <w:color w:val="FF0000"/>
                <w:sz w:val="22"/>
                <w:szCs w:val="22"/>
              </w:rPr>
              <w:t xml:space="preserve"> </w:t>
            </w:r>
            <w:r w:rsidRPr="00A24587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2777760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A24587" w:rsidRDefault="00A24587" w:rsidP="00367682">
      <w:pPr>
        <w:jc w:val="center"/>
        <w:rPr>
          <w:color w:val="000000"/>
          <w:sz w:val="22"/>
          <w:szCs w:val="22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290"/>
        <w:gridCol w:w="2200"/>
        <w:gridCol w:w="1314"/>
        <w:gridCol w:w="1223"/>
        <w:gridCol w:w="1223"/>
        <w:gridCol w:w="1223"/>
        <w:gridCol w:w="1223"/>
        <w:gridCol w:w="1986"/>
      </w:tblGrid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5000F4" w:rsidRDefault="00A65288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5000F4" w:rsidRDefault="00A65288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2 190</w:t>
            </w:r>
          </w:p>
        </w:tc>
      </w:tr>
      <w:tr w:rsidR="00367682" w:rsidRPr="00A24587" w:rsidTr="00A24587"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</w:t>
            </w:r>
            <w:proofErr w:type="gramStart"/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7</w:t>
            </w:r>
            <w:proofErr w:type="gramEnd"/>
            <w:r w:rsidR="005000F4">
              <w:rPr>
                <w:color w:val="000000"/>
                <w:sz w:val="22"/>
                <w:szCs w:val="22"/>
              </w:rPr>
              <w:t>,</w:t>
            </w:r>
            <w:r w:rsidR="005000F4">
              <w:rPr>
                <w:color w:val="000000"/>
                <w:sz w:val="22"/>
                <w:szCs w:val="22"/>
              </w:rPr>
              <w:br/>
              <w:t>в том числе</w:t>
            </w:r>
            <w:r w:rsidRPr="00A2458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A65288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A65288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000F4" w:rsidRPr="00A24587" w:rsidTr="00A24587">
        <w:tc>
          <w:tcPr>
            <w:tcW w:w="342" w:type="pct"/>
            <w:vMerge/>
            <w:vAlign w:val="center"/>
          </w:tcPr>
          <w:p w:rsidR="005000F4" w:rsidRPr="00A24587" w:rsidRDefault="005000F4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5000F4" w:rsidRPr="00A24587" w:rsidRDefault="005000F4" w:rsidP="003676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ремонт внутриквартальных проездов, объект</w:t>
            </w:r>
          </w:p>
        </w:tc>
        <w:tc>
          <w:tcPr>
            <w:tcW w:w="69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5000F4" w:rsidRPr="00A24587" w:rsidRDefault="00A65288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:rsidR="005000F4" w:rsidRPr="00A24587" w:rsidRDefault="00A65288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67682" w:rsidRPr="00A24587" w:rsidTr="00A24587">
        <w:tc>
          <w:tcPr>
            <w:tcW w:w="342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Снос здания средней образовательной школы №7 корпус №2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67682" w:rsidRPr="00367682" w:rsidRDefault="00367682" w:rsidP="00367682">
      <w:pPr>
        <w:shd w:val="clear" w:color="auto" w:fill="FFFFFF"/>
        <w:rPr>
          <w:sz w:val="26"/>
          <w:szCs w:val="26"/>
        </w:rPr>
      </w:pP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</w:p>
    <w:p w:rsidR="00B33892" w:rsidRPr="00B33892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bookmarkStart w:id="1" w:name="RANGE!A1:I24"/>
      <w:bookmarkEnd w:id="1"/>
      <w:r w:rsidRPr="00B33892">
        <w:rPr>
          <w:sz w:val="26"/>
          <w:szCs w:val="26"/>
          <w:vertAlign w:val="superscript"/>
        </w:rPr>
        <w:t>1</w:t>
      </w:r>
      <w:r w:rsidRPr="00B33892">
        <w:rPr>
          <w:sz w:val="26"/>
          <w:szCs w:val="26"/>
        </w:rPr>
        <w:t xml:space="preserve"> Производится на основании классификации основных средств с учетом ежемесячны</w:t>
      </w:r>
      <w:r>
        <w:rPr>
          <w:sz w:val="26"/>
          <w:szCs w:val="26"/>
        </w:rPr>
        <w:t>х амортизационных отчислений;</w:t>
      </w:r>
      <w:r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</w:p>
    <w:p w:rsidR="00B33892" w:rsidRPr="00B33892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r w:rsidRPr="00B33892">
        <w:rPr>
          <w:sz w:val="26"/>
          <w:szCs w:val="26"/>
          <w:vertAlign w:val="superscript"/>
        </w:rPr>
        <w:t>2, 3, 4, 5, 8</w:t>
      </w:r>
      <w:r w:rsidRPr="00B33892">
        <w:rPr>
          <w:sz w:val="26"/>
          <w:szCs w:val="26"/>
        </w:rPr>
        <w:t xml:space="preserve"> Показатель имеет фактический объем;</w:t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</w:p>
    <w:p w:rsidR="009C4016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r w:rsidRPr="00B33892">
        <w:rPr>
          <w:sz w:val="26"/>
          <w:szCs w:val="26"/>
          <w:vertAlign w:val="superscript"/>
        </w:rPr>
        <w:t>6, 7</w:t>
      </w:r>
      <w:r w:rsidRPr="00B33892">
        <w:rPr>
          <w:sz w:val="26"/>
          <w:szCs w:val="26"/>
        </w:rPr>
        <w:t xml:space="preserve"> Показатель рассчитан, исходя из доведенных объемов бюджетных ассигнований</w:t>
      </w:r>
      <w:r w:rsidR="005B7B06">
        <w:rPr>
          <w:sz w:val="26"/>
          <w:szCs w:val="26"/>
        </w:rPr>
        <w:t>.</w:t>
      </w:r>
    </w:p>
    <w:sectPr w:rsidR="009C4016" w:rsidSect="00A24587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96" w:rsidRDefault="00EF4F96">
      <w:r>
        <w:separator/>
      </w:r>
    </w:p>
  </w:endnote>
  <w:endnote w:type="continuationSeparator" w:id="0">
    <w:p w:rsidR="00EF4F96" w:rsidRDefault="00E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5686"/>
      <w:docPartObj>
        <w:docPartGallery w:val="Page Numbers (Bottom of Page)"/>
        <w:docPartUnique/>
      </w:docPartObj>
    </w:sdtPr>
    <w:sdtEndPr/>
    <w:sdtContent>
      <w:p w:rsidR="00EF4F96" w:rsidRDefault="00EF4F96" w:rsidP="00EF4F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2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EF4F96" w:rsidRDefault="00EF4F96" w:rsidP="00EF4F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2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330067"/>
      <w:docPartObj>
        <w:docPartGallery w:val="Page Numbers (Bottom of Page)"/>
        <w:docPartUnique/>
      </w:docPartObj>
    </w:sdtPr>
    <w:sdtEndPr/>
    <w:sdtContent>
      <w:p w:rsidR="00EF4F96" w:rsidRDefault="00EF4F96" w:rsidP="00327F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2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96" w:rsidRDefault="00EF4F96">
      <w:r>
        <w:separator/>
      </w:r>
    </w:p>
  </w:footnote>
  <w:footnote w:type="continuationSeparator" w:id="0">
    <w:p w:rsidR="00EF4F96" w:rsidRDefault="00E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54B4D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4EFD"/>
    <w:rsid w:val="000E7AB5"/>
    <w:rsid w:val="00102C97"/>
    <w:rsid w:val="00103CEA"/>
    <w:rsid w:val="0011464C"/>
    <w:rsid w:val="00122A65"/>
    <w:rsid w:val="001271FF"/>
    <w:rsid w:val="00131B22"/>
    <w:rsid w:val="001430F5"/>
    <w:rsid w:val="00146AD6"/>
    <w:rsid w:val="00154864"/>
    <w:rsid w:val="00156217"/>
    <w:rsid w:val="001633E2"/>
    <w:rsid w:val="00164990"/>
    <w:rsid w:val="00165D84"/>
    <w:rsid w:val="00170B7F"/>
    <w:rsid w:val="00172FF9"/>
    <w:rsid w:val="001765AF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1F70D3"/>
    <w:rsid w:val="00200255"/>
    <w:rsid w:val="00203F13"/>
    <w:rsid w:val="002103BD"/>
    <w:rsid w:val="00216D1C"/>
    <w:rsid w:val="00223BFB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27F99"/>
    <w:rsid w:val="00332DA5"/>
    <w:rsid w:val="00337E8D"/>
    <w:rsid w:val="00360CD4"/>
    <w:rsid w:val="00363A3F"/>
    <w:rsid w:val="00367682"/>
    <w:rsid w:val="003714D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1596"/>
    <w:rsid w:val="003C369A"/>
    <w:rsid w:val="004032FE"/>
    <w:rsid w:val="00405226"/>
    <w:rsid w:val="004133DA"/>
    <w:rsid w:val="00413D67"/>
    <w:rsid w:val="0041480C"/>
    <w:rsid w:val="00415EC7"/>
    <w:rsid w:val="00422EEA"/>
    <w:rsid w:val="004424F2"/>
    <w:rsid w:val="00460ABE"/>
    <w:rsid w:val="0046298E"/>
    <w:rsid w:val="0046459D"/>
    <w:rsid w:val="00466C9A"/>
    <w:rsid w:val="00477B9A"/>
    <w:rsid w:val="004858D2"/>
    <w:rsid w:val="00487E79"/>
    <w:rsid w:val="00487EC7"/>
    <w:rsid w:val="00494C79"/>
    <w:rsid w:val="00496E0D"/>
    <w:rsid w:val="004B54BD"/>
    <w:rsid w:val="004C5C23"/>
    <w:rsid w:val="004E1AB9"/>
    <w:rsid w:val="004E24C6"/>
    <w:rsid w:val="004E3E78"/>
    <w:rsid w:val="004F7230"/>
    <w:rsid w:val="005000F4"/>
    <w:rsid w:val="00501303"/>
    <w:rsid w:val="00506408"/>
    <w:rsid w:val="00512260"/>
    <w:rsid w:val="00516FF9"/>
    <w:rsid w:val="005177DE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B7B06"/>
    <w:rsid w:val="005C0261"/>
    <w:rsid w:val="005C52D8"/>
    <w:rsid w:val="005C6B58"/>
    <w:rsid w:val="005D0914"/>
    <w:rsid w:val="005D121F"/>
    <w:rsid w:val="005D173C"/>
    <w:rsid w:val="005E7048"/>
    <w:rsid w:val="005F2CB8"/>
    <w:rsid w:val="00601708"/>
    <w:rsid w:val="006074BE"/>
    <w:rsid w:val="00610510"/>
    <w:rsid w:val="006243EB"/>
    <w:rsid w:val="00632903"/>
    <w:rsid w:val="00635071"/>
    <w:rsid w:val="00637DA5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43DE"/>
    <w:rsid w:val="006A53DA"/>
    <w:rsid w:val="006A6F92"/>
    <w:rsid w:val="006B21CF"/>
    <w:rsid w:val="006B3979"/>
    <w:rsid w:val="006B3E16"/>
    <w:rsid w:val="006C5BA0"/>
    <w:rsid w:val="006E0FF4"/>
    <w:rsid w:val="006E29BC"/>
    <w:rsid w:val="006E4935"/>
    <w:rsid w:val="00702563"/>
    <w:rsid w:val="00720A96"/>
    <w:rsid w:val="00746212"/>
    <w:rsid w:val="00754E00"/>
    <w:rsid w:val="00773321"/>
    <w:rsid w:val="00777FC6"/>
    <w:rsid w:val="00780571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471D3"/>
    <w:rsid w:val="00850F6A"/>
    <w:rsid w:val="00856CD5"/>
    <w:rsid w:val="0087415E"/>
    <w:rsid w:val="008751AD"/>
    <w:rsid w:val="00876080"/>
    <w:rsid w:val="008817CE"/>
    <w:rsid w:val="00885DF7"/>
    <w:rsid w:val="008902E3"/>
    <w:rsid w:val="00890334"/>
    <w:rsid w:val="008910F5"/>
    <w:rsid w:val="00893424"/>
    <w:rsid w:val="008977EB"/>
    <w:rsid w:val="008B1ED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646E"/>
    <w:rsid w:val="00953B32"/>
    <w:rsid w:val="00956B6B"/>
    <w:rsid w:val="00962C4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4016"/>
    <w:rsid w:val="009D1699"/>
    <w:rsid w:val="009E407F"/>
    <w:rsid w:val="009E48D8"/>
    <w:rsid w:val="009E556E"/>
    <w:rsid w:val="009F53CC"/>
    <w:rsid w:val="00A04FB4"/>
    <w:rsid w:val="00A07678"/>
    <w:rsid w:val="00A1360E"/>
    <w:rsid w:val="00A15754"/>
    <w:rsid w:val="00A16D8F"/>
    <w:rsid w:val="00A22ACA"/>
    <w:rsid w:val="00A24587"/>
    <w:rsid w:val="00A31D46"/>
    <w:rsid w:val="00A32EED"/>
    <w:rsid w:val="00A34209"/>
    <w:rsid w:val="00A35E2F"/>
    <w:rsid w:val="00A35EA3"/>
    <w:rsid w:val="00A41F32"/>
    <w:rsid w:val="00A4331B"/>
    <w:rsid w:val="00A65288"/>
    <w:rsid w:val="00A7669B"/>
    <w:rsid w:val="00A926FA"/>
    <w:rsid w:val="00A93CE1"/>
    <w:rsid w:val="00AA12E7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3892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B4A0B"/>
    <w:rsid w:val="00BC1EF8"/>
    <w:rsid w:val="00BC3FAE"/>
    <w:rsid w:val="00BD5C70"/>
    <w:rsid w:val="00C05153"/>
    <w:rsid w:val="00C21CF1"/>
    <w:rsid w:val="00C220E7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E57ED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337C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DF7565"/>
    <w:rsid w:val="00E0462E"/>
    <w:rsid w:val="00E114BF"/>
    <w:rsid w:val="00E156AE"/>
    <w:rsid w:val="00E21F3F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95C4A"/>
    <w:rsid w:val="00EB421F"/>
    <w:rsid w:val="00EC3EF7"/>
    <w:rsid w:val="00EC5F73"/>
    <w:rsid w:val="00ED04CC"/>
    <w:rsid w:val="00EE3888"/>
    <w:rsid w:val="00EF4F96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672E5"/>
    <w:rsid w:val="00F803E1"/>
    <w:rsid w:val="00F854B4"/>
    <w:rsid w:val="00F8699F"/>
    <w:rsid w:val="00FA015A"/>
    <w:rsid w:val="00FA2F71"/>
    <w:rsid w:val="00FA501B"/>
    <w:rsid w:val="00FA5A0B"/>
    <w:rsid w:val="00FC6470"/>
    <w:rsid w:val="00FC69E6"/>
    <w:rsid w:val="00FD29E9"/>
    <w:rsid w:val="00FD5579"/>
    <w:rsid w:val="00FE5D72"/>
    <w:rsid w:val="00FE6808"/>
    <w:rsid w:val="00FF1021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016"/>
  </w:style>
  <w:style w:type="paragraph" w:styleId="ae">
    <w:name w:val="Normal (Web)"/>
    <w:basedOn w:val="a"/>
    <w:uiPriority w:val="99"/>
    <w:unhideWhenUsed/>
    <w:rsid w:val="009C4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016"/>
  </w:style>
  <w:style w:type="paragraph" w:customStyle="1" w:styleId="ConsPlusCell">
    <w:name w:val="ConsPlusCell"/>
    <w:uiPriority w:val="99"/>
    <w:rsid w:val="009C40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C401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401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40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40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40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40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4016"/>
    <w:rPr>
      <w:b/>
      <w:bCs/>
      <w:sz w:val="20"/>
      <w:szCs w:val="20"/>
    </w:rPr>
  </w:style>
  <w:style w:type="paragraph" w:customStyle="1" w:styleId="ConsPlusNormal">
    <w:name w:val="ConsPlusNormal"/>
    <w:rsid w:val="009C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40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4016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9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C40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4016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C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4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90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9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016"/>
  </w:style>
  <w:style w:type="paragraph" w:styleId="ae">
    <w:name w:val="Normal (Web)"/>
    <w:basedOn w:val="a"/>
    <w:uiPriority w:val="99"/>
    <w:unhideWhenUsed/>
    <w:rsid w:val="009C4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016"/>
  </w:style>
  <w:style w:type="paragraph" w:customStyle="1" w:styleId="ConsPlusCell">
    <w:name w:val="ConsPlusCell"/>
    <w:uiPriority w:val="99"/>
    <w:rsid w:val="009C40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C401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401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40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40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40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40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4016"/>
    <w:rPr>
      <w:b/>
      <w:bCs/>
      <w:sz w:val="20"/>
      <w:szCs w:val="20"/>
    </w:rPr>
  </w:style>
  <w:style w:type="paragraph" w:customStyle="1" w:styleId="ConsPlusNormal">
    <w:name w:val="ConsPlusNormal"/>
    <w:rsid w:val="009C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40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4016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9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C40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4016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C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4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90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9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22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68</cp:revision>
  <cp:lastPrinted>2021-11-11T12:51:00Z</cp:lastPrinted>
  <dcterms:created xsi:type="dcterms:W3CDTF">2016-11-01T10:43:00Z</dcterms:created>
  <dcterms:modified xsi:type="dcterms:W3CDTF">2022-01-10T12:21:00Z</dcterms:modified>
</cp:coreProperties>
</file>