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8E" w:rsidRDefault="003A16A3" w:rsidP="00743A8E">
      <w:pPr>
        <w:pStyle w:val="af5"/>
        <w:spacing w:after="0" w:line="240" w:lineRule="auto"/>
        <w:ind w:firstLine="0"/>
        <w:rPr>
          <w:bCs/>
          <w:spacing w:val="-6"/>
        </w:rPr>
      </w:pPr>
      <w:r>
        <w:rPr>
          <w:bCs/>
          <w:spacing w:val="-6"/>
        </w:rPr>
        <w:t>Постановление (проект)</w:t>
      </w:r>
    </w:p>
    <w:p w:rsidR="00C0691A" w:rsidRDefault="00C0691A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0691A" w:rsidRPr="00743A8E" w:rsidRDefault="00C0691A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8266F" w:rsidRDefault="00C8266F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666772" w:rsidRDefault="00666772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666772" w:rsidRDefault="00666772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C8266F" w:rsidRDefault="00C8266F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4A3D44" w:rsidRDefault="004A3D44" w:rsidP="00743A8E">
      <w:pPr>
        <w:pStyle w:val="af5"/>
        <w:spacing w:after="0" w:line="240" w:lineRule="auto"/>
        <w:ind w:firstLine="0"/>
        <w:rPr>
          <w:bCs/>
          <w:spacing w:val="-6"/>
        </w:rPr>
      </w:pP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О внесении изменений </w:t>
      </w:r>
    </w:p>
    <w:p w:rsidR="00743A8E" w:rsidRPr="00743A8E" w:rsidRDefault="00743A8E" w:rsidP="00743A8E">
      <w:pPr>
        <w:pStyle w:val="af5"/>
        <w:spacing w:after="0" w:line="240" w:lineRule="auto"/>
        <w:ind w:firstLine="0"/>
        <w:rPr>
          <w:bCs/>
          <w:spacing w:val="-6"/>
        </w:rPr>
      </w:pPr>
      <w:r w:rsidRPr="00743A8E">
        <w:rPr>
          <w:bCs/>
          <w:spacing w:val="-6"/>
        </w:rPr>
        <w:t xml:space="preserve">в постановление Администрации </w:t>
      </w:r>
    </w:p>
    <w:p w:rsidR="00743A8E" w:rsidRPr="00743A8E" w:rsidRDefault="00743A8E" w:rsidP="00743A8E">
      <w:pPr>
        <w:pStyle w:val="af5"/>
        <w:spacing w:after="0" w:line="240" w:lineRule="auto"/>
        <w:ind w:firstLine="0"/>
      </w:pPr>
      <w:r w:rsidRPr="00743A8E">
        <w:rPr>
          <w:bCs/>
          <w:spacing w:val="-6"/>
        </w:rPr>
        <w:t>города Когалыма</w:t>
      </w:r>
    </w:p>
    <w:p w:rsidR="00743A8E" w:rsidRPr="00743A8E" w:rsidRDefault="00743A8E" w:rsidP="00743A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3A8E">
        <w:rPr>
          <w:rFonts w:ascii="Times New Roman" w:hAnsi="Times New Roman"/>
          <w:sz w:val="26"/>
          <w:szCs w:val="26"/>
        </w:rPr>
        <w:t>от</w:t>
      </w:r>
      <w:proofErr w:type="gramEnd"/>
      <w:r w:rsidRPr="00743A8E">
        <w:rPr>
          <w:rFonts w:ascii="Times New Roman" w:hAnsi="Times New Roman"/>
          <w:sz w:val="26"/>
          <w:szCs w:val="26"/>
        </w:rPr>
        <w:t xml:space="preserve"> 2</w:t>
      </w:r>
      <w:r w:rsidR="003A16A3">
        <w:rPr>
          <w:rFonts w:ascii="Times New Roman" w:hAnsi="Times New Roman"/>
          <w:sz w:val="26"/>
          <w:szCs w:val="26"/>
        </w:rPr>
        <w:t>3</w:t>
      </w:r>
      <w:r w:rsidRPr="00743A8E">
        <w:rPr>
          <w:rFonts w:ascii="Times New Roman" w:hAnsi="Times New Roman"/>
          <w:sz w:val="26"/>
          <w:szCs w:val="26"/>
        </w:rPr>
        <w:t>.0</w:t>
      </w:r>
      <w:r w:rsidR="003A16A3">
        <w:rPr>
          <w:rFonts w:ascii="Times New Roman" w:hAnsi="Times New Roman"/>
          <w:sz w:val="26"/>
          <w:szCs w:val="26"/>
        </w:rPr>
        <w:t>9</w:t>
      </w:r>
      <w:r w:rsidRPr="00743A8E">
        <w:rPr>
          <w:rFonts w:ascii="Times New Roman" w:hAnsi="Times New Roman"/>
          <w:sz w:val="26"/>
          <w:szCs w:val="26"/>
        </w:rPr>
        <w:t>.201</w:t>
      </w:r>
      <w:r w:rsidR="003A16A3">
        <w:rPr>
          <w:rFonts w:ascii="Times New Roman" w:hAnsi="Times New Roman"/>
          <w:sz w:val="26"/>
          <w:szCs w:val="26"/>
        </w:rPr>
        <w:t>5 №2856</w:t>
      </w:r>
    </w:p>
    <w:p w:rsidR="00743A8E" w:rsidRPr="00743A8E" w:rsidRDefault="00743A8E" w:rsidP="00743A8E">
      <w:pPr>
        <w:pStyle w:val="af5"/>
        <w:spacing w:after="0" w:line="240" w:lineRule="auto"/>
      </w:pPr>
    </w:p>
    <w:p w:rsidR="00743A8E" w:rsidRPr="00743A8E" w:rsidRDefault="00743A8E" w:rsidP="00743A8E">
      <w:pPr>
        <w:pStyle w:val="af5"/>
        <w:spacing w:after="0" w:line="240" w:lineRule="auto"/>
      </w:pPr>
    </w:p>
    <w:p w:rsidR="003A16A3" w:rsidRPr="003A16A3" w:rsidRDefault="003A16A3" w:rsidP="003A16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6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A16A3">
          <w:rPr>
            <w:rFonts w:ascii="Times New Roman" w:hAnsi="Times New Roman" w:cs="Times New Roman"/>
            <w:sz w:val="26"/>
            <w:szCs w:val="26"/>
          </w:rPr>
          <w:t>частью 4 статьи 46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history="1">
        <w:r w:rsidRPr="003A16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от 30.12.2015 N 447-ФЗ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A16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29.05.2014 N 42-оз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A16A3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A16A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A16A3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30.08.2013 N 328-п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>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от 22.06.2016 N 689-ГД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6A3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проектов нормативных правовых актов Думы города Когалыма, затрагивающих вопросы осуществления предпринимательской и инвестиционной деятельности, экспертизы принятых Думой города Когалыма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16A3">
        <w:rPr>
          <w:rFonts w:ascii="Times New Roman" w:hAnsi="Times New Roman" w:cs="Times New Roman"/>
          <w:sz w:val="26"/>
          <w:szCs w:val="26"/>
        </w:rPr>
        <w:t>, в целях приведения муниципального правового акта в соответствие с нормами действующего законодательства Российской Федерации:</w:t>
      </w:r>
    </w:p>
    <w:p w:rsidR="00743A8E" w:rsidRPr="00C8266F" w:rsidRDefault="00743A8E" w:rsidP="00C8266F">
      <w:pPr>
        <w:pStyle w:val="af5"/>
        <w:spacing w:after="0" w:line="240" w:lineRule="auto"/>
      </w:pPr>
    </w:p>
    <w:p w:rsidR="000B2994" w:rsidRPr="000B2994" w:rsidRDefault="000B2994" w:rsidP="000B29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2994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2" w:history="1">
        <w:r w:rsidRPr="000B2994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0B2994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23.09.2015 N 2856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B2994">
        <w:rPr>
          <w:rFonts w:ascii="Times New Roman" w:hAnsi="Times New Roman" w:cs="Times New Roman"/>
          <w:sz w:val="26"/>
          <w:szCs w:val="26"/>
        </w:rPr>
        <w:t xml:space="preserve">О Порядке проведения оценки регулирующего воздействия проектов муниципальных нормативных правовых актов, </w:t>
      </w:r>
      <w:r w:rsidRPr="000B2994">
        <w:rPr>
          <w:rFonts w:ascii="Times New Roman" w:hAnsi="Times New Roman" w:cs="Times New Roman"/>
          <w:sz w:val="26"/>
          <w:szCs w:val="26"/>
        </w:rPr>
        <w:lastRenderedPageBreak/>
        <w:t>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B2994">
        <w:rPr>
          <w:rFonts w:ascii="Times New Roman" w:hAnsi="Times New Roman" w:cs="Times New Roman"/>
          <w:sz w:val="26"/>
          <w:szCs w:val="26"/>
        </w:rPr>
        <w:t xml:space="preserve"> (далее - приложение 1 к постановлению) внести следующие изменения:</w:t>
      </w:r>
    </w:p>
    <w:p w:rsidR="00C12EB0" w:rsidRDefault="00560865" w:rsidP="00A1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66F">
        <w:rPr>
          <w:rFonts w:ascii="Times New Roman" w:hAnsi="Times New Roman"/>
          <w:sz w:val="26"/>
          <w:szCs w:val="26"/>
        </w:rPr>
        <w:t>1.1.</w:t>
      </w:r>
      <w:r w:rsidR="00666772">
        <w:rPr>
          <w:rFonts w:ascii="Times New Roman" w:hAnsi="Times New Roman"/>
          <w:sz w:val="26"/>
          <w:szCs w:val="26"/>
        </w:rPr>
        <w:t xml:space="preserve"> </w:t>
      </w:r>
      <w:r w:rsidRPr="00C8266F">
        <w:rPr>
          <w:rFonts w:ascii="Times New Roman" w:hAnsi="Times New Roman"/>
          <w:sz w:val="26"/>
          <w:szCs w:val="26"/>
        </w:rPr>
        <w:t xml:space="preserve"> </w:t>
      </w:r>
      <w:r w:rsidR="00BB2C89">
        <w:rPr>
          <w:rFonts w:ascii="Times New Roman" w:hAnsi="Times New Roman"/>
          <w:sz w:val="26"/>
          <w:szCs w:val="26"/>
        </w:rPr>
        <w:t>П</w:t>
      </w:r>
      <w:r w:rsidR="002F71E0">
        <w:rPr>
          <w:rFonts w:ascii="Times New Roman" w:hAnsi="Times New Roman"/>
          <w:sz w:val="26"/>
          <w:szCs w:val="26"/>
        </w:rPr>
        <w:t xml:space="preserve">ункт 1.2 </w:t>
      </w:r>
      <w:r w:rsidR="000843F9" w:rsidRPr="00C8266F">
        <w:rPr>
          <w:rFonts w:ascii="Times New Roman" w:hAnsi="Times New Roman"/>
          <w:sz w:val="26"/>
          <w:szCs w:val="26"/>
        </w:rPr>
        <w:t>приложени</w:t>
      </w:r>
      <w:r w:rsidR="002F71E0">
        <w:rPr>
          <w:rFonts w:ascii="Times New Roman" w:hAnsi="Times New Roman"/>
          <w:sz w:val="26"/>
          <w:szCs w:val="26"/>
        </w:rPr>
        <w:t>я</w:t>
      </w:r>
      <w:r w:rsidR="000843F9" w:rsidRPr="00C8266F">
        <w:rPr>
          <w:rFonts w:ascii="Times New Roman" w:hAnsi="Times New Roman"/>
          <w:sz w:val="26"/>
          <w:szCs w:val="26"/>
        </w:rPr>
        <w:t xml:space="preserve"> 1 к постановлению</w:t>
      </w:r>
      <w:r w:rsidR="003A54E1" w:rsidRPr="00C8266F">
        <w:rPr>
          <w:rFonts w:ascii="Times New Roman" w:hAnsi="Times New Roman"/>
          <w:sz w:val="26"/>
          <w:szCs w:val="26"/>
        </w:rPr>
        <w:t xml:space="preserve"> </w:t>
      </w:r>
      <w:r w:rsidR="002F71E0">
        <w:rPr>
          <w:rFonts w:ascii="Times New Roman" w:hAnsi="Times New Roman"/>
          <w:sz w:val="26"/>
          <w:szCs w:val="26"/>
        </w:rPr>
        <w:t>дополнить подпунктами 1.2.9, 1.2.10 следующего содержания:</w:t>
      </w:r>
    </w:p>
    <w:p w:rsidR="005A2677" w:rsidRDefault="002F71E0" w:rsidP="005A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2677">
        <w:rPr>
          <w:rFonts w:ascii="Times New Roman" w:hAnsi="Times New Roman"/>
          <w:sz w:val="26"/>
          <w:szCs w:val="26"/>
        </w:rPr>
        <w:t xml:space="preserve">«1.2.9. проекты </w:t>
      </w:r>
      <w:r w:rsidR="005A2677">
        <w:rPr>
          <w:rFonts w:ascii="Times New Roman" w:hAnsi="Times New Roman"/>
          <w:sz w:val="26"/>
          <w:szCs w:val="26"/>
        </w:rPr>
        <w:t xml:space="preserve">муниципальных </w:t>
      </w:r>
      <w:r w:rsidRPr="005A2677">
        <w:rPr>
          <w:rFonts w:ascii="Times New Roman" w:hAnsi="Times New Roman"/>
          <w:sz w:val="26"/>
          <w:szCs w:val="26"/>
        </w:rPr>
        <w:t xml:space="preserve">нормативных правовых актов, разрабатываемые в условиях режима повышенной готовности, - проекты </w:t>
      </w:r>
      <w:r w:rsidR="005A2677" w:rsidRPr="005A2677">
        <w:rPr>
          <w:rFonts w:ascii="Times New Roman" w:hAnsi="Times New Roman"/>
          <w:sz w:val="26"/>
          <w:szCs w:val="26"/>
        </w:rPr>
        <w:t xml:space="preserve">муниципальных </w:t>
      </w:r>
      <w:r w:rsidRPr="005A2677">
        <w:rPr>
          <w:rFonts w:ascii="Times New Roman" w:hAnsi="Times New Roman"/>
          <w:sz w:val="26"/>
          <w:szCs w:val="26"/>
        </w:rPr>
        <w:t xml:space="preserve">нормативных правовых актов, затрагивающих вопросы осуществления предпринимательской и инвестиционной деятельности, разрабатываемые </w:t>
      </w:r>
      <w:r w:rsidR="005A2677" w:rsidRPr="005A2677">
        <w:rPr>
          <w:rFonts w:ascii="Times New Roman" w:hAnsi="Times New Roman"/>
          <w:sz w:val="26"/>
          <w:szCs w:val="26"/>
        </w:rPr>
        <w:t xml:space="preserve">органами местного самоуправления (структурными подразделениями органа местного самоуправления) или субъектами правотворческой инициативы, установленными </w:t>
      </w:r>
      <w:hyperlink r:id="rId13" w:history="1">
        <w:r w:rsidR="005A2677" w:rsidRPr="005A2677">
          <w:rPr>
            <w:rFonts w:ascii="Times New Roman" w:hAnsi="Times New Roman"/>
            <w:sz w:val="26"/>
            <w:szCs w:val="26"/>
          </w:rPr>
          <w:t>Уставом</w:t>
        </w:r>
      </w:hyperlink>
      <w:r w:rsidR="005A2677" w:rsidRPr="005A2677">
        <w:rPr>
          <w:rFonts w:ascii="Times New Roman" w:hAnsi="Times New Roman"/>
          <w:sz w:val="26"/>
          <w:szCs w:val="26"/>
        </w:rPr>
        <w:t xml:space="preserve"> города Когалыма</w:t>
      </w:r>
      <w:r w:rsidRPr="005A2677">
        <w:rPr>
          <w:rFonts w:ascii="Times New Roman" w:hAnsi="Times New Roman"/>
          <w:sz w:val="26"/>
          <w:szCs w:val="26"/>
        </w:rPr>
        <w:t xml:space="preserve"> </w:t>
      </w:r>
      <w:r w:rsidR="005A2677" w:rsidRPr="005A2677">
        <w:rPr>
          <w:rFonts w:ascii="Times New Roman" w:hAnsi="Times New Roman"/>
          <w:sz w:val="26"/>
          <w:szCs w:val="26"/>
        </w:rPr>
        <w:t>в рамках</w:t>
      </w:r>
      <w:r w:rsidRPr="005A2677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</w:t>
      </w:r>
      <w:r w:rsidR="005A2677" w:rsidRPr="005A2677">
        <w:rPr>
          <w:rFonts w:ascii="Times New Roman" w:hAnsi="Times New Roman"/>
          <w:sz w:val="26"/>
          <w:szCs w:val="26"/>
        </w:rPr>
        <w:t>города Когалыма</w:t>
      </w:r>
      <w:r w:rsidRPr="005A2677">
        <w:rPr>
          <w:rFonts w:ascii="Times New Roman" w:hAnsi="Times New Roman"/>
          <w:sz w:val="26"/>
          <w:szCs w:val="26"/>
        </w:rPr>
        <w:t xml:space="preserve"> в условиях режима повышенной готовности;</w:t>
      </w:r>
    </w:p>
    <w:p w:rsidR="002F71E0" w:rsidRDefault="005A2677" w:rsidP="005A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1.2.10. </w:t>
      </w:r>
      <w:r w:rsidR="002F71E0" w:rsidRPr="005A2677">
        <w:rPr>
          <w:rFonts w:ascii="Times New Roman" w:hAnsi="Times New Roman"/>
          <w:sz w:val="26"/>
          <w:szCs w:val="26"/>
        </w:rPr>
        <w:t xml:space="preserve">проведение ОРВ в специальном порядке - порядок проведения процедуры ОРВ в отношении проектов </w:t>
      </w:r>
      <w:r w:rsidRPr="005A2677">
        <w:rPr>
          <w:rFonts w:ascii="Times New Roman" w:hAnsi="Times New Roman"/>
          <w:sz w:val="26"/>
          <w:szCs w:val="26"/>
        </w:rPr>
        <w:t xml:space="preserve">муниципальных </w:t>
      </w:r>
      <w:r w:rsidR="002F71E0" w:rsidRPr="005A2677">
        <w:rPr>
          <w:rFonts w:ascii="Times New Roman" w:hAnsi="Times New Roman"/>
          <w:sz w:val="26"/>
          <w:szCs w:val="26"/>
        </w:rPr>
        <w:t xml:space="preserve">нормативных правовых актов, разрабатываемых в условиях режима повышенной готовности, при котором не применяется </w:t>
      </w:r>
      <w:hyperlink r:id="rId14" w:history="1">
        <w:r w:rsidR="002F71E0" w:rsidRPr="005A2677">
          <w:rPr>
            <w:rFonts w:ascii="Times New Roman" w:hAnsi="Times New Roman"/>
            <w:sz w:val="26"/>
            <w:szCs w:val="26"/>
          </w:rPr>
          <w:t>раздел 4</w:t>
        </w:r>
      </w:hyperlink>
      <w:r w:rsidR="002F71E0" w:rsidRPr="005A2677">
        <w:rPr>
          <w:rFonts w:ascii="Times New Roman" w:hAnsi="Times New Roman"/>
          <w:sz w:val="26"/>
          <w:szCs w:val="26"/>
        </w:rPr>
        <w:t xml:space="preserve"> Порядка, за исключением </w:t>
      </w:r>
      <w:hyperlink r:id="rId15" w:history="1">
        <w:r w:rsidR="002F71E0" w:rsidRPr="005A2677">
          <w:rPr>
            <w:rFonts w:ascii="Times New Roman" w:hAnsi="Times New Roman"/>
            <w:sz w:val="26"/>
            <w:szCs w:val="26"/>
          </w:rPr>
          <w:t>абзаца одиннадцатого пункта 4.13</w:t>
        </w:r>
      </w:hyperlink>
      <w:r w:rsidR="002F71E0" w:rsidRPr="005A2677">
        <w:rPr>
          <w:rFonts w:ascii="Times New Roman" w:hAnsi="Times New Roman"/>
          <w:sz w:val="26"/>
          <w:szCs w:val="26"/>
        </w:rPr>
        <w:t xml:space="preserve"> Порядка;</w:t>
      </w:r>
      <w:r>
        <w:rPr>
          <w:rFonts w:ascii="Times New Roman" w:hAnsi="Times New Roman"/>
          <w:sz w:val="26"/>
          <w:szCs w:val="26"/>
        </w:rPr>
        <w:t>».</w:t>
      </w:r>
    </w:p>
    <w:p w:rsidR="005A2677" w:rsidRPr="005A2677" w:rsidRDefault="005A2677" w:rsidP="005A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BB2C89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одпункт 1.2.9 пункта 1.2 приложения 1 к постановлению считать подпунктом 1.2.11.</w:t>
      </w:r>
    </w:p>
    <w:p w:rsidR="00F37505" w:rsidRDefault="005A2677" w:rsidP="00F37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Пункт 1.3 </w:t>
      </w:r>
      <w:r w:rsidR="00F37505">
        <w:rPr>
          <w:rFonts w:ascii="Times New Roman" w:hAnsi="Times New Roman"/>
          <w:sz w:val="26"/>
          <w:szCs w:val="26"/>
        </w:rPr>
        <w:t>приложения 1 к постановлению изложить в новой редакции следующего содержания: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37505">
        <w:rPr>
          <w:rFonts w:ascii="Times New Roman" w:hAnsi="Times New Roman"/>
          <w:sz w:val="26"/>
          <w:szCs w:val="26"/>
        </w:rPr>
        <w:t xml:space="preserve">1.3. Проекты муниципальных нормативных правовых </w:t>
      </w:r>
      <w:r>
        <w:rPr>
          <w:rFonts w:ascii="Times New Roman" w:hAnsi="Times New Roman"/>
          <w:sz w:val="26"/>
          <w:szCs w:val="26"/>
        </w:rPr>
        <w:t xml:space="preserve">актов </w:t>
      </w:r>
      <w:r w:rsidRPr="00F37505">
        <w:rPr>
          <w:rFonts w:ascii="Times New Roman" w:hAnsi="Times New Roman"/>
          <w:sz w:val="26"/>
          <w:szCs w:val="26"/>
        </w:rPr>
        <w:t>подлежат согласованию с уполномоченным органом на предмет необходимости проведения ОРВ.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Проекты муниципальных нормативных правовых актов, разрабатываемые в условиях режима повышенной готовности, подлежат согласованию с уполномоченным органом на предмет возможности проведения ОРВ в специальном порядке.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нормативного правового акта, разрабатываемого в условиях режима повышенной готовности, на предмет возможности проведения в отношении него ОРВ в специальном порядке осуществляется в течение трех рабочих дней.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В случае отсутствия необходимости проведения ОРВ в листе согласования к проекту муниципального нормативного правового акта уполномоченный орган указывает информацию об отсутствии необходимости проведения ОРВ.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При необходимости проведения ОРВ в листе согласования к проекту муниципального нормативного правового акта уполномоченный орган указывает информацию о необходимости ее проведения.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В случае проведения ОРВ в отношении проекта муниципального нормативного правового акта в листе согласования к проекту муниципального нормативного правового акта уполномоченный орган указывает информацию </w:t>
      </w:r>
      <w:r w:rsidRPr="00F37505">
        <w:rPr>
          <w:rFonts w:ascii="Times New Roman" w:hAnsi="Times New Roman"/>
          <w:sz w:val="26"/>
          <w:szCs w:val="26"/>
        </w:rPr>
        <w:lastRenderedPageBreak/>
        <w:t>о результатах проведения ОРВ. При наличии положительного заключения уполномоченного органа о результатах проведения ОРВ проект согласовывается. При наличии отрицательного заключения уполномоченного органа о результатах проведения ОРВ проект муниципального нормативного правового акта не согласовывается.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При проведении ОРВ в специальном порядке в листе согласования к проекту нормативного правового акта уполномоченный орган указывает информацию о проведении ОРВ, при этом: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1) согласовывает проект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F37505">
        <w:rPr>
          <w:rFonts w:ascii="Times New Roman" w:hAnsi="Times New Roman"/>
          <w:sz w:val="26"/>
          <w:szCs w:val="26"/>
        </w:rPr>
        <w:t xml:space="preserve">нормативного правового акта при наличии в нем (пояснительной записке к нему) информации о необходимости его разработки в соответствии с </w:t>
      </w:r>
      <w:r>
        <w:rPr>
          <w:rFonts w:ascii="Times New Roman" w:hAnsi="Times New Roman"/>
          <w:sz w:val="26"/>
          <w:szCs w:val="26"/>
        </w:rPr>
        <w:t>м</w:t>
      </w:r>
      <w:r w:rsidRPr="00F37505">
        <w:rPr>
          <w:rFonts w:ascii="Times New Roman" w:hAnsi="Times New Roman"/>
          <w:sz w:val="26"/>
          <w:szCs w:val="26"/>
        </w:rPr>
        <w:t>ероприяти</w:t>
      </w:r>
      <w:r>
        <w:rPr>
          <w:rFonts w:ascii="Times New Roman" w:hAnsi="Times New Roman"/>
          <w:sz w:val="26"/>
          <w:szCs w:val="26"/>
        </w:rPr>
        <w:t>ями</w:t>
      </w:r>
      <w:r w:rsidRPr="00F37505">
        <w:rPr>
          <w:rFonts w:ascii="Times New Roman" w:hAnsi="Times New Roman"/>
          <w:sz w:val="26"/>
          <w:szCs w:val="26"/>
        </w:rPr>
        <w:t xml:space="preserve"> по обеспечению устойчивого развития экономики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F37505">
        <w:rPr>
          <w:rFonts w:ascii="Times New Roman" w:hAnsi="Times New Roman"/>
          <w:sz w:val="26"/>
          <w:szCs w:val="26"/>
        </w:rPr>
        <w:t xml:space="preserve"> в условиях режима повышенной готовности, а также при отсутствии обоснованных предложений или замечаний уполномоченного органа, направленных на улучшение качества проекта нормативного правового акта.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При согласовании указывает информацию о проведении ОРВ в специальном порядке, наличии в проекте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F37505">
        <w:rPr>
          <w:rFonts w:ascii="Times New Roman" w:hAnsi="Times New Roman"/>
          <w:sz w:val="26"/>
          <w:szCs w:val="26"/>
        </w:rPr>
        <w:t xml:space="preserve">нормативного правового акта положений, вводящих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F37505">
        <w:rPr>
          <w:rFonts w:ascii="Times New Roman" w:hAnsi="Times New Roman"/>
          <w:sz w:val="26"/>
          <w:szCs w:val="26"/>
        </w:rPr>
        <w:t xml:space="preserve">, необходимости (отсутствии необходимости) проведения экспертизы нормативного правового акта в порядке, предусмотренном </w:t>
      </w:r>
      <w:hyperlink r:id="rId16" w:history="1">
        <w:r w:rsidRPr="00F37505">
          <w:rPr>
            <w:rFonts w:ascii="Times New Roman" w:hAnsi="Times New Roman"/>
            <w:sz w:val="26"/>
            <w:szCs w:val="26"/>
          </w:rPr>
          <w:t>разделом 6</w:t>
        </w:r>
      </w:hyperlink>
      <w:r w:rsidRPr="00F37505">
        <w:rPr>
          <w:rFonts w:ascii="Times New Roman" w:hAnsi="Times New Roman"/>
          <w:sz w:val="26"/>
          <w:szCs w:val="26"/>
        </w:rPr>
        <w:t xml:space="preserve"> Порядка, по истечении шести месяцев со дня вступления принятого нормативного правового акта в силу;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2) не согласовывает проект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F37505">
        <w:rPr>
          <w:rFonts w:ascii="Times New Roman" w:hAnsi="Times New Roman"/>
          <w:sz w:val="26"/>
          <w:szCs w:val="26"/>
        </w:rPr>
        <w:t>нормативного правового акта: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при отсутствии в нем (пояснительной записке к нему) информации о необходимости его разработки в соответствии с мероприяти</w:t>
      </w:r>
      <w:r>
        <w:rPr>
          <w:rFonts w:ascii="Times New Roman" w:hAnsi="Times New Roman"/>
          <w:sz w:val="26"/>
          <w:szCs w:val="26"/>
        </w:rPr>
        <w:t>ями</w:t>
      </w:r>
      <w:r w:rsidRPr="00F37505">
        <w:rPr>
          <w:rFonts w:ascii="Times New Roman" w:hAnsi="Times New Roman"/>
          <w:sz w:val="26"/>
          <w:szCs w:val="26"/>
        </w:rPr>
        <w:t xml:space="preserve"> по обеспечению устойчивого развития экономики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F37505">
        <w:rPr>
          <w:rFonts w:ascii="Times New Roman" w:hAnsi="Times New Roman"/>
          <w:sz w:val="26"/>
          <w:szCs w:val="26"/>
        </w:rPr>
        <w:t xml:space="preserve"> в условиях режима повышенной готовности (при этом указывает информацию о необходимости проведения ОРВ в порядке, предусмотренном </w:t>
      </w:r>
      <w:hyperlink r:id="rId17" w:history="1">
        <w:r w:rsidRPr="00F37505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37505">
        <w:rPr>
          <w:rFonts w:ascii="Times New Roman" w:hAnsi="Times New Roman"/>
          <w:sz w:val="26"/>
          <w:szCs w:val="26"/>
        </w:rPr>
        <w:t xml:space="preserve"> Порядка);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при отсутствии необходимости проведения ОРВ в порядке, предусмотренном </w:t>
      </w:r>
      <w:hyperlink r:id="rId18" w:history="1">
        <w:r w:rsidRPr="00F37505">
          <w:rPr>
            <w:rFonts w:ascii="Times New Roman" w:hAnsi="Times New Roman"/>
            <w:sz w:val="26"/>
            <w:szCs w:val="26"/>
          </w:rPr>
          <w:t>разделом 4</w:t>
        </w:r>
      </w:hyperlink>
      <w:r w:rsidRPr="00F37505">
        <w:rPr>
          <w:rFonts w:ascii="Times New Roman" w:hAnsi="Times New Roman"/>
          <w:sz w:val="26"/>
          <w:szCs w:val="26"/>
        </w:rPr>
        <w:t xml:space="preserve"> Порядка, и наличии обоснованных предложений или замечаний уполномоченного органа, направленных на улучшение качества проекта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F37505">
        <w:rPr>
          <w:rFonts w:ascii="Times New Roman" w:hAnsi="Times New Roman"/>
          <w:sz w:val="26"/>
          <w:szCs w:val="26"/>
        </w:rPr>
        <w:t>нормативного правового акта (при этом указывает информацию о необходимости доработки и повторного направления проекта на согласование).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В случае если проведение процедуры ОРВ проекта муниципального нормативного правового акта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процедура ОРВ не проводилась.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Ответственным за определение необходимости проведения и проведение ОРВ проекта муниципального нормативного правового акта, экспертизы и ОФВ муниципального нормативного правового акта является структурное подразделение адм</w:t>
      </w:r>
      <w:r>
        <w:rPr>
          <w:rFonts w:ascii="Times New Roman" w:hAnsi="Times New Roman"/>
          <w:sz w:val="26"/>
          <w:szCs w:val="26"/>
        </w:rPr>
        <w:t>инистрации города, являющее</w:t>
      </w:r>
      <w:r w:rsidRPr="00F37505">
        <w:rPr>
          <w:rFonts w:ascii="Times New Roman" w:hAnsi="Times New Roman"/>
          <w:sz w:val="26"/>
          <w:szCs w:val="26"/>
        </w:rPr>
        <w:t xml:space="preserve">ся </w:t>
      </w:r>
      <w:r w:rsidRPr="00F37505">
        <w:rPr>
          <w:rFonts w:ascii="Times New Roman" w:hAnsi="Times New Roman"/>
          <w:sz w:val="26"/>
          <w:szCs w:val="26"/>
        </w:rPr>
        <w:lastRenderedPageBreak/>
        <w:t>разработчиком проекта муниципального нормативного правового акта, муниципального нормативного правового акта.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При проведении процедуры ОРВ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>Процедура ОРВ проводится с учетом степени регулирующего воздействия положений, содержащихся в подготовленном регулирующим органом проекте муниципального нормативного правового акта: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96"/>
      <w:bookmarkEnd w:id="0"/>
      <w:r w:rsidRPr="00F37505">
        <w:rPr>
          <w:rFonts w:ascii="Times New Roman" w:hAnsi="Times New Roman"/>
          <w:sz w:val="26"/>
          <w:szCs w:val="26"/>
        </w:rPr>
        <w:t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 и иными нормативными правовыми актами, муниципальными нормативными правовыми актами Администрации города Когалым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актами, муниципальными правовыми актами Администрации города Когалым расходов субъектов предпринимательской и инвестиционной деятельности;</w:t>
      </w:r>
    </w:p>
    <w:p w:rsidR="00F37505" w:rsidRP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97"/>
      <w:bookmarkEnd w:id="1"/>
      <w:r w:rsidRPr="00F37505">
        <w:rPr>
          <w:rFonts w:ascii="Times New Roman" w:hAnsi="Times New Roman"/>
          <w:sz w:val="26"/>
          <w:szCs w:val="26"/>
        </w:rPr>
        <w:t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 и иными нормативными правовыми актами, муниципальными правовыми актами Администрации города Когалым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актами, муниципальными правовыми актами Администрации города Когалым расходов субъектов предпринимательской и инвестиционной деятельности;</w:t>
      </w:r>
    </w:p>
    <w:p w:rsidR="00F37505" w:rsidRDefault="00F37505" w:rsidP="00F3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505">
        <w:rPr>
          <w:rFonts w:ascii="Times New Roman" w:hAnsi="Times New Roman"/>
          <w:sz w:val="26"/>
          <w:szCs w:val="26"/>
        </w:rPr>
        <w:t xml:space="preserve">3) низкая степень регулирующего воздействия - проект муниципального нормативного правового акта не содержит положения, предусмотренные </w:t>
      </w:r>
      <w:hyperlink w:anchor="P96" w:history="1">
        <w:r w:rsidRPr="00F37505">
          <w:rPr>
            <w:rFonts w:ascii="Times New Roman" w:hAnsi="Times New Roman"/>
            <w:sz w:val="26"/>
            <w:szCs w:val="26"/>
          </w:rPr>
          <w:t>подпунктами 1</w:t>
        </w:r>
      </w:hyperlink>
      <w:r w:rsidRPr="00F37505">
        <w:rPr>
          <w:rFonts w:ascii="Times New Roman" w:hAnsi="Times New Roman"/>
          <w:sz w:val="26"/>
          <w:szCs w:val="26"/>
        </w:rPr>
        <w:t xml:space="preserve"> и </w:t>
      </w:r>
      <w:hyperlink w:anchor="P97" w:history="1">
        <w:r w:rsidRPr="00F37505">
          <w:rPr>
            <w:rFonts w:ascii="Times New Roman" w:hAnsi="Times New Roman"/>
            <w:sz w:val="26"/>
            <w:szCs w:val="26"/>
          </w:rPr>
          <w:t>2</w:t>
        </w:r>
      </w:hyperlink>
      <w:r w:rsidRPr="00F37505">
        <w:rPr>
          <w:rFonts w:ascii="Times New Roman" w:hAnsi="Times New Roman"/>
          <w:sz w:val="26"/>
          <w:szCs w:val="26"/>
        </w:rPr>
        <w:t xml:space="preserve"> настоящего пункта, однако подлежит ОРВ в соответствии с </w:t>
      </w:r>
      <w:hyperlink w:anchor="P87" w:history="1">
        <w:r w:rsidRPr="00F37505">
          <w:rPr>
            <w:rFonts w:ascii="Times New Roman" w:hAnsi="Times New Roman"/>
            <w:sz w:val="26"/>
            <w:szCs w:val="26"/>
          </w:rPr>
          <w:t>пунктом 1.3</w:t>
        </w:r>
      </w:hyperlink>
      <w:r w:rsidRPr="00F37505">
        <w:rPr>
          <w:rFonts w:ascii="Times New Roman" w:hAnsi="Times New Roman"/>
          <w:sz w:val="26"/>
          <w:szCs w:val="26"/>
        </w:rPr>
        <w:t xml:space="preserve"> Порядка.</w:t>
      </w:r>
      <w:r>
        <w:rPr>
          <w:rFonts w:ascii="Times New Roman" w:hAnsi="Times New Roman"/>
          <w:sz w:val="26"/>
          <w:szCs w:val="26"/>
        </w:rPr>
        <w:t>».</w:t>
      </w:r>
    </w:p>
    <w:p w:rsidR="00BB2C89" w:rsidRDefault="00BB2C89" w:rsidP="00BB2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Пункт 2.1 </w:t>
      </w:r>
      <w:r w:rsidRPr="00C8266F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C8266F">
        <w:rPr>
          <w:rFonts w:ascii="Times New Roman" w:hAnsi="Times New Roman"/>
          <w:sz w:val="26"/>
          <w:szCs w:val="26"/>
        </w:rPr>
        <w:t xml:space="preserve"> 1 к постановлению </w:t>
      </w:r>
      <w:r>
        <w:rPr>
          <w:rFonts w:ascii="Times New Roman" w:hAnsi="Times New Roman"/>
          <w:sz w:val="26"/>
          <w:szCs w:val="26"/>
        </w:rPr>
        <w:t>после абзаца третьего дополнить абзацем следующего содержания:</w:t>
      </w:r>
    </w:p>
    <w:p w:rsidR="00BB2C89" w:rsidRDefault="00BB2C89" w:rsidP="00BB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B2C89">
        <w:rPr>
          <w:rFonts w:ascii="Times New Roman" w:hAnsi="Times New Roman"/>
          <w:sz w:val="26"/>
          <w:szCs w:val="26"/>
        </w:rPr>
        <w:t>«</w:t>
      </w:r>
      <w:proofErr w:type="gramStart"/>
      <w:r w:rsidRPr="00BB2C89">
        <w:rPr>
          <w:rFonts w:ascii="Times New Roman" w:hAnsi="Times New Roman"/>
          <w:sz w:val="26"/>
          <w:szCs w:val="26"/>
        </w:rPr>
        <w:t>обеспечение</w:t>
      </w:r>
      <w:proofErr w:type="gramEnd"/>
      <w:r w:rsidRPr="00BB2C89">
        <w:rPr>
          <w:rFonts w:ascii="Times New Roman" w:hAnsi="Times New Roman"/>
          <w:sz w:val="26"/>
          <w:szCs w:val="26"/>
        </w:rPr>
        <w:t xml:space="preserve">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(</w:t>
      </w:r>
      <w:hyperlink r:id="rId19" w:history="1">
        <w:r w:rsidR="008306D1" w:rsidRPr="001F1979">
          <w:rPr>
            <w:rStyle w:val="a7"/>
            <w:rFonts w:ascii="Times New Roman" w:hAnsi="Times New Roman"/>
            <w:sz w:val="26"/>
            <w:szCs w:val="26"/>
          </w:rPr>
          <w:t>http://regulation.admhmao.ru/);»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8306D1" w:rsidRDefault="008306D1" w:rsidP="0083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Пункт 4.13 </w:t>
      </w:r>
      <w:r w:rsidRPr="00C8266F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C8266F">
        <w:rPr>
          <w:rFonts w:ascii="Times New Roman" w:hAnsi="Times New Roman"/>
          <w:sz w:val="26"/>
          <w:szCs w:val="26"/>
        </w:rPr>
        <w:t xml:space="preserve"> 1 к постановлению </w:t>
      </w:r>
      <w:r>
        <w:rPr>
          <w:rFonts w:ascii="Times New Roman" w:hAnsi="Times New Roman"/>
          <w:sz w:val="26"/>
          <w:szCs w:val="26"/>
        </w:rPr>
        <w:t>после абзаца десятого дополнить абзацем следующего содержания:</w:t>
      </w:r>
    </w:p>
    <w:p w:rsidR="008306D1" w:rsidRPr="008306D1" w:rsidRDefault="008306D1" w:rsidP="0083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06D1">
        <w:rPr>
          <w:rFonts w:ascii="Times New Roman" w:hAnsi="Times New Roman"/>
          <w:sz w:val="26"/>
          <w:szCs w:val="26"/>
        </w:rPr>
        <w:t>«</w:t>
      </w:r>
      <w:proofErr w:type="gramStart"/>
      <w:r w:rsidRPr="008306D1">
        <w:rPr>
          <w:rFonts w:ascii="Times New Roman" w:hAnsi="Times New Roman"/>
          <w:sz w:val="26"/>
          <w:szCs w:val="26"/>
        </w:rPr>
        <w:t>сведения</w:t>
      </w:r>
      <w:proofErr w:type="gramEnd"/>
      <w:r w:rsidRPr="008306D1">
        <w:rPr>
          <w:rFonts w:ascii="Times New Roman" w:hAnsi="Times New Roman"/>
          <w:sz w:val="26"/>
          <w:szCs w:val="26"/>
        </w:rPr>
        <w:t xml:space="preserve"> о разработке проекта муниципального нормативного правового акта во исполнение мероприятий по обеспечению устойчивого </w:t>
      </w:r>
      <w:r w:rsidRPr="008306D1">
        <w:rPr>
          <w:rFonts w:ascii="Times New Roman" w:hAnsi="Times New Roman"/>
          <w:sz w:val="26"/>
          <w:szCs w:val="26"/>
        </w:rPr>
        <w:lastRenderedPageBreak/>
        <w:t>развития экономики города Когалыма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готовности);».</w:t>
      </w:r>
    </w:p>
    <w:p w:rsidR="008306D1" w:rsidRDefault="00544146" w:rsidP="00830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В абзаце первом пункта 6.1 приложения 1 к постановлению после слов «в отношении» дополнить словами «муниципальных </w:t>
      </w:r>
      <w:r w:rsidRPr="00544146">
        <w:rPr>
          <w:rFonts w:ascii="Times New Roman" w:hAnsi="Times New Roman"/>
          <w:sz w:val="26"/>
          <w:szCs w:val="26"/>
        </w:rPr>
        <w:t>нормативных правовых актов, разработанных в условиях режима повышенной готовности, ОРВ которых проведена в специальном порядке, а также».</w:t>
      </w:r>
    </w:p>
    <w:p w:rsidR="00C12EB0" w:rsidRPr="00C8266F" w:rsidRDefault="00C12EB0" w:rsidP="00C826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C7C92" w:rsidRPr="00B41826" w:rsidRDefault="008A479D" w:rsidP="00C8266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1826">
        <w:rPr>
          <w:rFonts w:ascii="Times New Roman" w:hAnsi="Times New Roman"/>
          <w:sz w:val="26"/>
          <w:szCs w:val="26"/>
        </w:rPr>
        <w:t>2</w:t>
      </w:r>
      <w:r w:rsidR="00DC7C92" w:rsidRPr="00B41826">
        <w:rPr>
          <w:rFonts w:ascii="Times New Roman" w:hAnsi="Times New Roman"/>
          <w:sz w:val="26"/>
          <w:szCs w:val="26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DC7C92" w:rsidRPr="00B41826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="00DC7C92" w:rsidRPr="00B41826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E86F57" w:rsidRPr="00B41826">
        <w:rPr>
          <w:rFonts w:ascii="Times New Roman" w:hAnsi="Times New Roman"/>
          <w:sz w:val="26"/>
          <w:szCs w:val="26"/>
        </w:rPr>
        <w:t>текст постановление</w:t>
      </w:r>
      <w:r w:rsidR="00DC7C92" w:rsidRPr="00B41826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3539CB" w:rsidRPr="00B41826">
        <w:rPr>
          <w:rFonts w:ascii="Times New Roman" w:hAnsi="Times New Roman"/>
          <w:sz w:val="26"/>
          <w:szCs w:val="26"/>
        </w:rPr>
        <w:t xml:space="preserve"> </w:t>
      </w:r>
      <w:r w:rsidR="00E22A34" w:rsidRPr="00B41826">
        <w:rPr>
          <w:rFonts w:ascii="Times New Roman" w:hAnsi="Times New Roman"/>
          <w:sz w:val="26"/>
          <w:szCs w:val="26"/>
        </w:rPr>
        <w:t xml:space="preserve">от 19.06.2013 №149-р </w:t>
      </w:r>
      <w:r w:rsidR="00DC7C92" w:rsidRPr="00B41826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16D26" w:rsidRPr="00B41826" w:rsidRDefault="00316D26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B41826" w:rsidRDefault="008A479D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826">
        <w:rPr>
          <w:rFonts w:ascii="Times New Roman" w:hAnsi="Times New Roman"/>
          <w:sz w:val="26"/>
          <w:szCs w:val="26"/>
        </w:rPr>
        <w:t>3</w:t>
      </w:r>
      <w:r w:rsidR="00DC7C92" w:rsidRPr="00B41826">
        <w:rPr>
          <w:rFonts w:ascii="Times New Roman" w:hAnsi="Times New Roman"/>
          <w:sz w:val="26"/>
          <w:szCs w:val="26"/>
        </w:rPr>
        <w:t>. Опубликовать настоящее постановление</w:t>
      </w:r>
      <w:r w:rsidR="004E5006" w:rsidRPr="00B41826">
        <w:rPr>
          <w:rFonts w:ascii="Times New Roman" w:hAnsi="Times New Roman"/>
          <w:sz w:val="26"/>
          <w:szCs w:val="26"/>
        </w:rPr>
        <w:t xml:space="preserve"> </w:t>
      </w:r>
      <w:r w:rsidR="00DC7C92" w:rsidRPr="00B41826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20" w:history="1"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DC7C92" w:rsidRPr="00B41826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DC7C92" w:rsidRPr="00B41826">
        <w:rPr>
          <w:rFonts w:ascii="Times New Roman" w:hAnsi="Times New Roman"/>
          <w:sz w:val="26"/>
          <w:szCs w:val="26"/>
        </w:rPr>
        <w:t>).</w:t>
      </w:r>
    </w:p>
    <w:p w:rsidR="00C8266F" w:rsidRPr="00B41826" w:rsidRDefault="00C8266F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C8266F" w:rsidRDefault="008A479D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826">
        <w:rPr>
          <w:rFonts w:ascii="Times New Roman" w:hAnsi="Times New Roman"/>
          <w:sz w:val="26"/>
          <w:szCs w:val="26"/>
        </w:rPr>
        <w:t>4.</w:t>
      </w:r>
      <w:r w:rsidR="00DC7C92" w:rsidRPr="00B41826"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="00DC7C92" w:rsidRPr="00B41826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7C92" w:rsidRPr="00B41826">
        <w:rPr>
          <w:rFonts w:ascii="Times New Roman" w:hAnsi="Times New Roman"/>
          <w:sz w:val="26"/>
          <w:szCs w:val="26"/>
        </w:rPr>
        <w:t>.</w:t>
      </w:r>
    </w:p>
    <w:p w:rsidR="00743A8E" w:rsidRPr="00C8266F" w:rsidRDefault="00743A8E" w:rsidP="00C826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4E1" w:rsidRPr="00C8266F" w:rsidRDefault="003A54E1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669A" w:rsidRPr="00C8266F" w:rsidRDefault="009E669A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164" w:rsidRPr="00C8266F" w:rsidRDefault="00522164" w:rsidP="00C82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266F">
        <w:rPr>
          <w:rFonts w:ascii="Times New Roman" w:hAnsi="Times New Roman"/>
          <w:sz w:val="26"/>
          <w:szCs w:val="26"/>
        </w:rPr>
        <w:t>Глава города Когалыма</w:t>
      </w:r>
      <w:r w:rsidRPr="00C8266F">
        <w:rPr>
          <w:rFonts w:ascii="Times New Roman" w:hAnsi="Times New Roman"/>
          <w:sz w:val="26"/>
          <w:szCs w:val="26"/>
        </w:rPr>
        <w:tab/>
        <w:t xml:space="preserve"> </w:t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Pr="00C8266F">
        <w:rPr>
          <w:rFonts w:ascii="Times New Roman" w:hAnsi="Times New Roman"/>
          <w:sz w:val="26"/>
          <w:szCs w:val="26"/>
        </w:rPr>
        <w:tab/>
      </w:r>
      <w:r w:rsidR="00C8266F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C8266F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701B03" w:rsidRDefault="00701B03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2" w:name="_GoBack"/>
      <w:bookmarkEnd w:id="2"/>
    </w:p>
    <w:p w:rsidR="00C8266F" w:rsidRPr="00C8266F" w:rsidRDefault="00705175" w:rsidP="0070517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Согласовано:</w:t>
      </w:r>
    </w:p>
    <w:tbl>
      <w:tblPr>
        <w:tblW w:w="86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40"/>
        <w:gridCol w:w="3361"/>
        <w:gridCol w:w="1031"/>
      </w:tblGrid>
      <w:tr w:rsidR="00705175" w:rsidRPr="00C8266F" w:rsidTr="00743A8E">
        <w:trPr>
          <w:trHeight w:val="11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Ф.И.О.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175" w:rsidRPr="00C8266F" w:rsidRDefault="00705175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Подпись</w:t>
            </w:r>
          </w:p>
        </w:tc>
      </w:tr>
      <w:tr w:rsidR="00985E78" w:rsidRPr="00C8266F" w:rsidTr="00743A8E">
        <w:trPr>
          <w:trHeight w:val="1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B41826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Заместитель главы города Когалыма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E78" w:rsidRPr="00C8266F" w:rsidRDefault="00985E78" w:rsidP="0070517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09C8" w:rsidRPr="00C8266F" w:rsidTr="00743A8E">
        <w:trPr>
          <w:trHeight w:val="2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8266F">
              <w:rPr>
                <w:rFonts w:ascii="Times New Roman" w:eastAsia="Calibri" w:hAnsi="Times New Roman"/>
                <w:lang w:eastAsia="en-US"/>
              </w:rPr>
              <w:t>УИДиРП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9C8" w:rsidRPr="00C8266F" w:rsidRDefault="000509C8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C0691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66F">
              <w:rPr>
                <w:rFonts w:ascii="Times New Roman" w:eastAsia="Calibri" w:hAnsi="Times New Roman"/>
                <w:lang w:eastAsia="en-US"/>
              </w:rPr>
              <w:t>ЮУ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0691A" w:rsidRPr="00C8266F" w:rsidTr="002C0BC3">
        <w:trPr>
          <w:trHeight w:val="25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1A" w:rsidRPr="00C8266F" w:rsidRDefault="00C0691A" w:rsidP="000509C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8266F" w:rsidRDefault="007C1B6A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8266F">
        <w:rPr>
          <w:rFonts w:ascii="Times New Roman" w:eastAsia="Calibri" w:hAnsi="Times New Roman"/>
          <w:lang w:eastAsia="en-US"/>
        </w:rPr>
        <w:t>Подготовлено:</w:t>
      </w:r>
    </w:p>
    <w:p w:rsidR="00705175" w:rsidRDefault="006C5013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lang w:eastAsia="en-US"/>
        </w:rPr>
        <w:t>г</w:t>
      </w:r>
      <w:r w:rsidR="00096753">
        <w:rPr>
          <w:rFonts w:ascii="Times New Roman" w:eastAsia="Calibri" w:hAnsi="Times New Roman"/>
          <w:lang w:eastAsia="en-US"/>
        </w:rPr>
        <w:t>лавный</w:t>
      </w:r>
      <w:proofErr w:type="gramEnd"/>
      <w:r w:rsidR="00096753">
        <w:rPr>
          <w:rFonts w:ascii="Times New Roman" w:eastAsia="Calibri" w:hAnsi="Times New Roman"/>
          <w:lang w:eastAsia="en-US"/>
        </w:rPr>
        <w:t xml:space="preserve"> специалист </w:t>
      </w:r>
      <w:proofErr w:type="spellStart"/>
      <w:r w:rsidR="00096753">
        <w:rPr>
          <w:rFonts w:ascii="Times New Roman" w:eastAsia="Calibri" w:hAnsi="Times New Roman"/>
          <w:lang w:eastAsia="en-US"/>
        </w:rPr>
        <w:t>ОПРиРП</w:t>
      </w:r>
      <w:proofErr w:type="spellEnd"/>
      <w:r w:rsidR="00096753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096753">
        <w:rPr>
          <w:rFonts w:ascii="Times New Roman" w:eastAsia="Calibri" w:hAnsi="Times New Roman"/>
          <w:lang w:eastAsia="en-US"/>
        </w:rPr>
        <w:t>УИДиРП</w:t>
      </w:r>
      <w:proofErr w:type="spellEnd"/>
      <w:r w:rsidR="00743A8E" w:rsidRPr="00C8266F">
        <w:rPr>
          <w:rFonts w:ascii="Times New Roman" w:eastAsia="Calibri" w:hAnsi="Times New Roman"/>
          <w:lang w:eastAsia="en-US"/>
        </w:rPr>
        <w:t xml:space="preserve">                               </w:t>
      </w:r>
      <w:r w:rsidR="00B41826">
        <w:rPr>
          <w:rFonts w:ascii="Times New Roman" w:eastAsia="Calibri" w:hAnsi="Times New Roman"/>
          <w:lang w:eastAsia="en-US"/>
        </w:rPr>
        <w:t xml:space="preserve">           Крылова М.Е.</w:t>
      </w:r>
    </w:p>
    <w:p w:rsidR="00C8266F" w:rsidRPr="00C8266F" w:rsidRDefault="00C8266F" w:rsidP="00C6505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496AA4" w:rsidRPr="00C8266F" w:rsidRDefault="00DC7C92" w:rsidP="00743A8E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8266F">
        <w:rPr>
          <w:rFonts w:ascii="Times New Roman" w:hAnsi="Times New Roman"/>
          <w:lang w:eastAsia="en-US"/>
        </w:rPr>
        <w:t xml:space="preserve">Разослать: </w:t>
      </w:r>
      <w:proofErr w:type="spellStart"/>
      <w:r w:rsidR="008159D1" w:rsidRPr="00C8266F">
        <w:rPr>
          <w:rFonts w:ascii="Times New Roman" w:hAnsi="Times New Roman"/>
          <w:lang w:eastAsia="en-US"/>
        </w:rPr>
        <w:t>УИДиРП</w:t>
      </w:r>
      <w:proofErr w:type="spellEnd"/>
      <w:r w:rsidR="008159D1" w:rsidRPr="00C8266F">
        <w:rPr>
          <w:rFonts w:ascii="Times New Roman" w:hAnsi="Times New Roman"/>
          <w:lang w:eastAsia="en-US"/>
        </w:rPr>
        <w:t xml:space="preserve">, </w:t>
      </w:r>
      <w:r w:rsidR="00C0691A" w:rsidRPr="00C8266F">
        <w:rPr>
          <w:rFonts w:ascii="Times New Roman" w:hAnsi="Times New Roman"/>
          <w:lang w:eastAsia="en-US"/>
        </w:rPr>
        <w:t xml:space="preserve">КСП, </w:t>
      </w:r>
      <w:r w:rsidRPr="00C8266F">
        <w:rPr>
          <w:rFonts w:ascii="Times New Roman" w:hAnsi="Times New Roman"/>
          <w:lang w:eastAsia="en-US"/>
        </w:rPr>
        <w:t>ЮУ, газета «Когалымский вестник», Сабуров, прокуратура.</w:t>
      </w:r>
    </w:p>
    <w:sectPr w:rsidR="00496AA4" w:rsidRPr="00C8266F" w:rsidSect="00C8266F">
      <w:footerReference w:type="default" r:id="rId21"/>
      <w:pgSz w:w="11906" w:h="16840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DB" w:rsidRDefault="006E2BDB">
      <w:pPr>
        <w:spacing w:after="0" w:line="240" w:lineRule="auto"/>
      </w:pPr>
      <w:r>
        <w:separator/>
      </w:r>
    </w:p>
  </w:endnote>
  <w:endnote w:type="continuationSeparator" w:id="0">
    <w:p w:rsidR="006E2BDB" w:rsidRDefault="006E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DB" w:rsidRDefault="006E2B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DB" w:rsidRDefault="006E2BDB">
      <w:pPr>
        <w:spacing w:after="0" w:line="240" w:lineRule="auto"/>
      </w:pPr>
      <w:r>
        <w:separator/>
      </w:r>
    </w:p>
  </w:footnote>
  <w:footnote w:type="continuationSeparator" w:id="0">
    <w:p w:rsidR="006E2BDB" w:rsidRDefault="006E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7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4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5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9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2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10"/>
  </w:num>
  <w:num w:numId="5">
    <w:abstractNumId w:val="24"/>
  </w:num>
  <w:num w:numId="6">
    <w:abstractNumId w:val="26"/>
  </w:num>
  <w:num w:numId="7">
    <w:abstractNumId w:val="14"/>
  </w:num>
  <w:num w:numId="8">
    <w:abstractNumId w:val="30"/>
  </w:num>
  <w:num w:numId="9">
    <w:abstractNumId w:val="1"/>
  </w:num>
  <w:num w:numId="10">
    <w:abstractNumId w:val="43"/>
  </w:num>
  <w:num w:numId="11">
    <w:abstractNumId w:val="38"/>
  </w:num>
  <w:num w:numId="12">
    <w:abstractNumId w:val="39"/>
  </w:num>
  <w:num w:numId="13">
    <w:abstractNumId w:val="34"/>
  </w:num>
  <w:num w:numId="14">
    <w:abstractNumId w:val="22"/>
  </w:num>
  <w:num w:numId="15">
    <w:abstractNumId w:val="6"/>
  </w:num>
  <w:num w:numId="16">
    <w:abstractNumId w:val="42"/>
  </w:num>
  <w:num w:numId="17">
    <w:abstractNumId w:val="20"/>
  </w:num>
  <w:num w:numId="18">
    <w:abstractNumId w:val="32"/>
  </w:num>
  <w:num w:numId="19">
    <w:abstractNumId w:val="13"/>
  </w:num>
  <w:num w:numId="20">
    <w:abstractNumId w:val="28"/>
  </w:num>
  <w:num w:numId="21">
    <w:abstractNumId w:val="25"/>
  </w:num>
  <w:num w:numId="22">
    <w:abstractNumId w:val="5"/>
  </w:num>
  <w:num w:numId="23">
    <w:abstractNumId w:val="40"/>
  </w:num>
  <w:num w:numId="24">
    <w:abstractNumId w:val="19"/>
  </w:num>
  <w:num w:numId="25">
    <w:abstractNumId w:val="17"/>
  </w:num>
  <w:num w:numId="26">
    <w:abstractNumId w:val="12"/>
  </w:num>
  <w:num w:numId="27">
    <w:abstractNumId w:val="33"/>
  </w:num>
  <w:num w:numId="28">
    <w:abstractNumId w:val="9"/>
  </w:num>
  <w:num w:numId="29">
    <w:abstractNumId w:val="18"/>
  </w:num>
  <w:num w:numId="30">
    <w:abstractNumId w:val="8"/>
  </w:num>
  <w:num w:numId="31">
    <w:abstractNumId w:val="0"/>
  </w:num>
  <w:num w:numId="32">
    <w:abstractNumId w:val="2"/>
  </w:num>
  <w:num w:numId="33">
    <w:abstractNumId w:val="27"/>
  </w:num>
  <w:num w:numId="34">
    <w:abstractNumId w:val="21"/>
  </w:num>
  <w:num w:numId="35">
    <w:abstractNumId w:val="41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23"/>
  </w:num>
  <w:num w:numId="41">
    <w:abstractNumId w:val="29"/>
  </w:num>
  <w:num w:numId="42">
    <w:abstractNumId w:val="7"/>
  </w:num>
  <w:num w:numId="43">
    <w:abstractNumId w:val="3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3052"/>
    <w:rsid w:val="00000E65"/>
    <w:rsid w:val="00004D94"/>
    <w:rsid w:val="000057F5"/>
    <w:rsid w:val="00007EE0"/>
    <w:rsid w:val="00011D92"/>
    <w:rsid w:val="000168CA"/>
    <w:rsid w:val="000202F8"/>
    <w:rsid w:val="00022D8B"/>
    <w:rsid w:val="00023AD9"/>
    <w:rsid w:val="00025EEA"/>
    <w:rsid w:val="00027989"/>
    <w:rsid w:val="00031006"/>
    <w:rsid w:val="0003240B"/>
    <w:rsid w:val="00040D02"/>
    <w:rsid w:val="0004203A"/>
    <w:rsid w:val="0004479C"/>
    <w:rsid w:val="00045CFE"/>
    <w:rsid w:val="000460A9"/>
    <w:rsid w:val="00046494"/>
    <w:rsid w:val="00047E08"/>
    <w:rsid w:val="000509C8"/>
    <w:rsid w:val="00051708"/>
    <w:rsid w:val="0005518B"/>
    <w:rsid w:val="00063AA8"/>
    <w:rsid w:val="00063BFF"/>
    <w:rsid w:val="000645BB"/>
    <w:rsid w:val="00064F4E"/>
    <w:rsid w:val="00066CFD"/>
    <w:rsid w:val="0007353B"/>
    <w:rsid w:val="00076553"/>
    <w:rsid w:val="0007794F"/>
    <w:rsid w:val="00080452"/>
    <w:rsid w:val="00082953"/>
    <w:rsid w:val="00082B6E"/>
    <w:rsid w:val="000840FA"/>
    <w:rsid w:val="000843F9"/>
    <w:rsid w:val="000859ED"/>
    <w:rsid w:val="000926E3"/>
    <w:rsid w:val="00093B96"/>
    <w:rsid w:val="00094119"/>
    <w:rsid w:val="00096753"/>
    <w:rsid w:val="0009709E"/>
    <w:rsid w:val="0009776B"/>
    <w:rsid w:val="000A3026"/>
    <w:rsid w:val="000A307D"/>
    <w:rsid w:val="000A5454"/>
    <w:rsid w:val="000B2942"/>
    <w:rsid w:val="000B2994"/>
    <w:rsid w:val="000B2EB4"/>
    <w:rsid w:val="000B4965"/>
    <w:rsid w:val="000C1880"/>
    <w:rsid w:val="000C256F"/>
    <w:rsid w:val="000C3F71"/>
    <w:rsid w:val="000C55DA"/>
    <w:rsid w:val="000D3F58"/>
    <w:rsid w:val="000D7BD4"/>
    <w:rsid w:val="000E1321"/>
    <w:rsid w:val="000E6863"/>
    <w:rsid w:val="000E7118"/>
    <w:rsid w:val="000F450B"/>
    <w:rsid w:val="000F57A2"/>
    <w:rsid w:val="000F6A81"/>
    <w:rsid w:val="000F7647"/>
    <w:rsid w:val="001005EC"/>
    <w:rsid w:val="00102334"/>
    <w:rsid w:val="00102AFF"/>
    <w:rsid w:val="001051EB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1E3E"/>
    <w:rsid w:val="0013215C"/>
    <w:rsid w:val="00135E24"/>
    <w:rsid w:val="001368C1"/>
    <w:rsid w:val="0013726E"/>
    <w:rsid w:val="001411F2"/>
    <w:rsid w:val="00143D9B"/>
    <w:rsid w:val="001519DE"/>
    <w:rsid w:val="001544EA"/>
    <w:rsid w:val="0015688C"/>
    <w:rsid w:val="00157655"/>
    <w:rsid w:val="00160AE6"/>
    <w:rsid w:val="00163F92"/>
    <w:rsid w:val="001640CD"/>
    <w:rsid w:val="0016787F"/>
    <w:rsid w:val="00170550"/>
    <w:rsid w:val="00176378"/>
    <w:rsid w:val="00176A84"/>
    <w:rsid w:val="00184846"/>
    <w:rsid w:val="00187C28"/>
    <w:rsid w:val="0019338F"/>
    <w:rsid w:val="00193D96"/>
    <w:rsid w:val="0019468A"/>
    <w:rsid w:val="001A0F91"/>
    <w:rsid w:val="001A12A1"/>
    <w:rsid w:val="001A2503"/>
    <w:rsid w:val="001A5699"/>
    <w:rsid w:val="001A5A0B"/>
    <w:rsid w:val="001A60CA"/>
    <w:rsid w:val="001A6F56"/>
    <w:rsid w:val="001B42A8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2657"/>
    <w:rsid w:val="001D4466"/>
    <w:rsid w:val="001D599C"/>
    <w:rsid w:val="001D64D0"/>
    <w:rsid w:val="001D6A61"/>
    <w:rsid w:val="001D7CF4"/>
    <w:rsid w:val="001E2009"/>
    <w:rsid w:val="001E2266"/>
    <w:rsid w:val="001E46E4"/>
    <w:rsid w:val="001E7ACD"/>
    <w:rsid w:val="001F1AB2"/>
    <w:rsid w:val="001F42EA"/>
    <w:rsid w:val="001F5376"/>
    <w:rsid w:val="002002D7"/>
    <w:rsid w:val="00203BAB"/>
    <w:rsid w:val="00204253"/>
    <w:rsid w:val="00210F45"/>
    <w:rsid w:val="002119E5"/>
    <w:rsid w:val="00211A7D"/>
    <w:rsid w:val="002123E8"/>
    <w:rsid w:val="00213D94"/>
    <w:rsid w:val="002144D2"/>
    <w:rsid w:val="00216101"/>
    <w:rsid w:val="00216412"/>
    <w:rsid w:val="00221020"/>
    <w:rsid w:val="002243C4"/>
    <w:rsid w:val="00226ACC"/>
    <w:rsid w:val="0023435D"/>
    <w:rsid w:val="0023741D"/>
    <w:rsid w:val="002376E6"/>
    <w:rsid w:val="002426AF"/>
    <w:rsid w:val="00243F69"/>
    <w:rsid w:val="00245EC0"/>
    <w:rsid w:val="0025110E"/>
    <w:rsid w:val="0025257F"/>
    <w:rsid w:val="002538FB"/>
    <w:rsid w:val="00254C46"/>
    <w:rsid w:val="00255A3A"/>
    <w:rsid w:val="00270AE1"/>
    <w:rsid w:val="002735A0"/>
    <w:rsid w:val="00282CAE"/>
    <w:rsid w:val="00287CE1"/>
    <w:rsid w:val="002927DD"/>
    <w:rsid w:val="002941E3"/>
    <w:rsid w:val="002A351D"/>
    <w:rsid w:val="002A73D1"/>
    <w:rsid w:val="002B1CC3"/>
    <w:rsid w:val="002C4062"/>
    <w:rsid w:val="002C6E55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0247"/>
    <w:rsid w:val="002F36E8"/>
    <w:rsid w:val="002F6067"/>
    <w:rsid w:val="002F692A"/>
    <w:rsid w:val="002F71E0"/>
    <w:rsid w:val="00301E04"/>
    <w:rsid w:val="00316D26"/>
    <w:rsid w:val="00320B2C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7C6"/>
    <w:rsid w:val="00345FB0"/>
    <w:rsid w:val="00346618"/>
    <w:rsid w:val="00352BC0"/>
    <w:rsid w:val="003539CB"/>
    <w:rsid w:val="00360E71"/>
    <w:rsid w:val="0036130E"/>
    <w:rsid w:val="0036188F"/>
    <w:rsid w:val="0036656C"/>
    <w:rsid w:val="003676B2"/>
    <w:rsid w:val="003678BD"/>
    <w:rsid w:val="003737D4"/>
    <w:rsid w:val="0037659C"/>
    <w:rsid w:val="00376D6D"/>
    <w:rsid w:val="003819AB"/>
    <w:rsid w:val="0038557F"/>
    <w:rsid w:val="003875D5"/>
    <w:rsid w:val="003900A0"/>
    <w:rsid w:val="003925CE"/>
    <w:rsid w:val="003961FA"/>
    <w:rsid w:val="003A16A3"/>
    <w:rsid w:val="003A54E1"/>
    <w:rsid w:val="003A6927"/>
    <w:rsid w:val="003A7CE5"/>
    <w:rsid w:val="003B1CA0"/>
    <w:rsid w:val="003B2B5C"/>
    <w:rsid w:val="003C0231"/>
    <w:rsid w:val="003C0541"/>
    <w:rsid w:val="003C231A"/>
    <w:rsid w:val="003C2BA0"/>
    <w:rsid w:val="003C3F00"/>
    <w:rsid w:val="003C5233"/>
    <w:rsid w:val="003D0CE7"/>
    <w:rsid w:val="003D4064"/>
    <w:rsid w:val="003D4374"/>
    <w:rsid w:val="003D4F46"/>
    <w:rsid w:val="003D5720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09F1"/>
    <w:rsid w:val="00411210"/>
    <w:rsid w:val="00413517"/>
    <w:rsid w:val="00415E0E"/>
    <w:rsid w:val="00420446"/>
    <w:rsid w:val="00423864"/>
    <w:rsid w:val="0042658B"/>
    <w:rsid w:val="004318E5"/>
    <w:rsid w:val="00431FA4"/>
    <w:rsid w:val="00433392"/>
    <w:rsid w:val="004338C2"/>
    <w:rsid w:val="00434B6E"/>
    <w:rsid w:val="00434DDF"/>
    <w:rsid w:val="00440090"/>
    <w:rsid w:val="0044319A"/>
    <w:rsid w:val="004433F8"/>
    <w:rsid w:val="00444164"/>
    <w:rsid w:val="00446141"/>
    <w:rsid w:val="00452CA1"/>
    <w:rsid w:val="00452FAB"/>
    <w:rsid w:val="004574A7"/>
    <w:rsid w:val="00460A78"/>
    <w:rsid w:val="00473F10"/>
    <w:rsid w:val="0047703C"/>
    <w:rsid w:val="00486935"/>
    <w:rsid w:val="00486E48"/>
    <w:rsid w:val="00487775"/>
    <w:rsid w:val="004877CD"/>
    <w:rsid w:val="0049612D"/>
    <w:rsid w:val="00496AA4"/>
    <w:rsid w:val="004A0ABF"/>
    <w:rsid w:val="004A3456"/>
    <w:rsid w:val="004A3D44"/>
    <w:rsid w:val="004B04C1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5D0"/>
    <w:rsid w:val="004E1CF2"/>
    <w:rsid w:val="004E398E"/>
    <w:rsid w:val="004E49C0"/>
    <w:rsid w:val="004E5006"/>
    <w:rsid w:val="004E5F5B"/>
    <w:rsid w:val="004E6CFD"/>
    <w:rsid w:val="004F2D37"/>
    <w:rsid w:val="004F7668"/>
    <w:rsid w:val="00507FB5"/>
    <w:rsid w:val="00510522"/>
    <w:rsid w:val="00517EB8"/>
    <w:rsid w:val="0052175C"/>
    <w:rsid w:val="00522164"/>
    <w:rsid w:val="005246DC"/>
    <w:rsid w:val="00524C54"/>
    <w:rsid w:val="00527209"/>
    <w:rsid w:val="0052764E"/>
    <w:rsid w:val="0053280A"/>
    <w:rsid w:val="00533E7C"/>
    <w:rsid w:val="005354EB"/>
    <w:rsid w:val="00537CF3"/>
    <w:rsid w:val="005408AA"/>
    <w:rsid w:val="00541526"/>
    <w:rsid w:val="00541BB3"/>
    <w:rsid w:val="00544146"/>
    <w:rsid w:val="0054590E"/>
    <w:rsid w:val="00546825"/>
    <w:rsid w:val="00547999"/>
    <w:rsid w:val="00550A89"/>
    <w:rsid w:val="005511DB"/>
    <w:rsid w:val="00560865"/>
    <w:rsid w:val="00560921"/>
    <w:rsid w:val="00562C72"/>
    <w:rsid w:val="005646D0"/>
    <w:rsid w:val="00565DF2"/>
    <w:rsid w:val="00570200"/>
    <w:rsid w:val="00570A0C"/>
    <w:rsid w:val="00571C63"/>
    <w:rsid w:val="005720CE"/>
    <w:rsid w:val="00572CBB"/>
    <w:rsid w:val="0057305A"/>
    <w:rsid w:val="005738D2"/>
    <w:rsid w:val="00573F34"/>
    <w:rsid w:val="005766BB"/>
    <w:rsid w:val="005773C2"/>
    <w:rsid w:val="00580DCC"/>
    <w:rsid w:val="0058138A"/>
    <w:rsid w:val="005878D1"/>
    <w:rsid w:val="00590461"/>
    <w:rsid w:val="005915B9"/>
    <w:rsid w:val="0059495E"/>
    <w:rsid w:val="0059758D"/>
    <w:rsid w:val="005A2677"/>
    <w:rsid w:val="005A2C04"/>
    <w:rsid w:val="005A413A"/>
    <w:rsid w:val="005B1117"/>
    <w:rsid w:val="005B4BEA"/>
    <w:rsid w:val="005C0AE4"/>
    <w:rsid w:val="005C5A3A"/>
    <w:rsid w:val="005D1CD9"/>
    <w:rsid w:val="005D3127"/>
    <w:rsid w:val="005D4B6D"/>
    <w:rsid w:val="005D659C"/>
    <w:rsid w:val="005E02DC"/>
    <w:rsid w:val="005F0FCE"/>
    <w:rsid w:val="005F20E2"/>
    <w:rsid w:val="005F2928"/>
    <w:rsid w:val="005F3052"/>
    <w:rsid w:val="005F6807"/>
    <w:rsid w:val="005F7465"/>
    <w:rsid w:val="00601634"/>
    <w:rsid w:val="00602013"/>
    <w:rsid w:val="006020B4"/>
    <w:rsid w:val="00605B73"/>
    <w:rsid w:val="00610C27"/>
    <w:rsid w:val="00612FAA"/>
    <w:rsid w:val="00615AEE"/>
    <w:rsid w:val="0061675E"/>
    <w:rsid w:val="0061683E"/>
    <w:rsid w:val="00620B88"/>
    <w:rsid w:val="00621878"/>
    <w:rsid w:val="00623D91"/>
    <w:rsid w:val="00625328"/>
    <w:rsid w:val="00627156"/>
    <w:rsid w:val="00631B65"/>
    <w:rsid w:val="00631E9C"/>
    <w:rsid w:val="00632D48"/>
    <w:rsid w:val="006435A3"/>
    <w:rsid w:val="00647FB6"/>
    <w:rsid w:val="006510E7"/>
    <w:rsid w:val="00653543"/>
    <w:rsid w:val="00655F5D"/>
    <w:rsid w:val="00656B72"/>
    <w:rsid w:val="0066041F"/>
    <w:rsid w:val="006632AE"/>
    <w:rsid w:val="0066619E"/>
    <w:rsid w:val="00666772"/>
    <w:rsid w:val="006707AF"/>
    <w:rsid w:val="00670FB0"/>
    <w:rsid w:val="00673060"/>
    <w:rsid w:val="00673744"/>
    <w:rsid w:val="00693365"/>
    <w:rsid w:val="0069451C"/>
    <w:rsid w:val="00696860"/>
    <w:rsid w:val="00697277"/>
    <w:rsid w:val="006A24C7"/>
    <w:rsid w:val="006A5C19"/>
    <w:rsid w:val="006A6071"/>
    <w:rsid w:val="006B34AB"/>
    <w:rsid w:val="006B462D"/>
    <w:rsid w:val="006B63C7"/>
    <w:rsid w:val="006B6464"/>
    <w:rsid w:val="006B6601"/>
    <w:rsid w:val="006C04B5"/>
    <w:rsid w:val="006C1D3E"/>
    <w:rsid w:val="006C5013"/>
    <w:rsid w:val="006C7FC0"/>
    <w:rsid w:val="006D12C1"/>
    <w:rsid w:val="006D2159"/>
    <w:rsid w:val="006D3110"/>
    <w:rsid w:val="006D39E6"/>
    <w:rsid w:val="006D5EF0"/>
    <w:rsid w:val="006D5F55"/>
    <w:rsid w:val="006D67E2"/>
    <w:rsid w:val="006E0DF2"/>
    <w:rsid w:val="006E2BDB"/>
    <w:rsid w:val="006E2C6E"/>
    <w:rsid w:val="006E30A0"/>
    <w:rsid w:val="006E5FC3"/>
    <w:rsid w:val="006E64FD"/>
    <w:rsid w:val="006E7EFF"/>
    <w:rsid w:val="006F2512"/>
    <w:rsid w:val="006F26E7"/>
    <w:rsid w:val="006F3690"/>
    <w:rsid w:val="00701B03"/>
    <w:rsid w:val="00702899"/>
    <w:rsid w:val="00705175"/>
    <w:rsid w:val="0072011B"/>
    <w:rsid w:val="007206C9"/>
    <w:rsid w:val="00722C51"/>
    <w:rsid w:val="00724237"/>
    <w:rsid w:val="00727291"/>
    <w:rsid w:val="007370AD"/>
    <w:rsid w:val="00737EC7"/>
    <w:rsid w:val="00742C15"/>
    <w:rsid w:val="00742C87"/>
    <w:rsid w:val="00743A8E"/>
    <w:rsid w:val="007509EF"/>
    <w:rsid w:val="007528E4"/>
    <w:rsid w:val="00752E51"/>
    <w:rsid w:val="00754ACF"/>
    <w:rsid w:val="007558BF"/>
    <w:rsid w:val="00760A0F"/>
    <w:rsid w:val="007649BD"/>
    <w:rsid w:val="00771175"/>
    <w:rsid w:val="00771EAD"/>
    <w:rsid w:val="0077485B"/>
    <w:rsid w:val="00774C3E"/>
    <w:rsid w:val="00774C3F"/>
    <w:rsid w:val="0077661A"/>
    <w:rsid w:val="00781ACF"/>
    <w:rsid w:val="00782562"/>
    <w:rsid w:val="007916D1"/>
    <w:rsid w:val="00793778"/>
    <w:rsid w:val="007949B6"/>
    <w:rsid w:val="00795811"/>
    <w:rsid w:val="007A15C3"/>
    <w:rsid w:val="007A2EF6"/>
    <w:rsid w:val="007A3455"/>
    <w:rsid w:val="007A654F"/>
    <w:rsid w:val="007A6AE5"/>
    <w:rsid w:val="007A70B5"/>
    <w:rsid w:val="007A7934"/>
    <w:rsid w:val="007B10C6"/>
    <w:rsid w:val="007B30E6"/>
    <w:rsid w:val="007B5C02"/>
    <w:rsid w:val="007B6384"/>
    <w:rsid w:val="007C1B6A"/>
    <w:rsid w:val="007C2B1F"/>
    <w:rsid w:val="007D5F83"/>
    <w:rsid w:val="007E0971"/>
    <w:rsid w:val="007E1B63"/>
    <w:rsid w:val="007E35B0"/>
    <w:rsid w:val="007E40D9"/>
    <w:rsid w:val="007E508F"/>
    <w:rsid w:val="007E55AD"/>
    <w:rsid w:val="007E647D"/>
    <w:rsid w:val="007E6742"/>
    <w:rsid w:val="007E7A14"/>
    <w:rsid w:val="007E7E0A"/>
    <w:rsid w:val="007F1681"/>
    <w:rsid w:val="007F2BDA"/>
    <w:rsid w:val="007F5ABE"/>
    <w:rsid w:val="00801104"/>
    <w:rsid w:val="00801FFB"/>
    <w:rsid w:val="00803434"/>
    <w:rsid w:val="00807AE8"/>
    <w:rsid w:val="00810701"/>
    <w:rsid w:val="0081122A"/>
    <w:rsid w:val="00812494"/>
    <w:rsid w:val="0081298F"/>
    <w:rsid w:val="008159D1"/>
    <w:rsid w:val="00822F3F"/>
    <w:rsid w:val="008232F0"/>
    <w:rsid w:val="00824694"/>
    <w:rsid w:val="008250A7"/>
    <w:rsid w:val="008306D1"/>
    <w:rsid w:val="00830ACC"/>
    <w:rsid w:val="008311B9"/>
    <w:rsid w:val="00833127"/>
    <w:rsid w:val="00834F51"/>
    <w:rsid w:val="00836095"/>
    <w:rsid w:val="00843418"/>
    <w:rsid w:val="00843C5A"/>
    <w:rsid w:val="00846130"/>
    <w:rsid w:val="00853966"/>
    <w:rsid w:val="00855AB0"/>
    <w:rsid w:val="00857507"/>
    <w:rsid w:val="00864117"/>
    <w:rsid w:val="00864DB0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3C1B"/>
    <w:rsid w:val="00895C0B"/>
    <w:rsid w:val="008976D6"/>
    <w:rsid w:val="008A047A"/>
    <w:rsid w:val="008A479D"/>
    <w:rsid w:val="008B01A3"/>
    <w:rsid w:val="008B2618"/>
    <w:rsid w:val="008B3464"/>
    <w:rsid w:val="008B5374"/>
    <w:rsid w:val="008C07C4"/>
    <w:rsid w:val="008C0D8C"/>
    <w:rsid w:val="008C2D99"/>
    <w:rsid w:val="008C5796"/>
    <w:rsid w:val="008C5E3C"/>
    <w:rsid w:val="008C6528"/>
    <w:rsid w:val="008D0030"/>
    <w:rsid w:val="008D1EF7"/>
    <w:rsid w:val="008D2288"/>
    <w:rsid w:val="008E15B8"/>
    <w:rsid w:val="008E5862"/>
    <w:rsid w:val="008E76E6"/>
    <w:rsid w:val="008F0B08"/>
    <w:rsid w:val="008F6445"/>
    <w:rsid w:val="008F6F7A"/>
    <w:rsid w:val="008F73A6"/>
    <w:rsid w:val="008F75E1"/>
    <w:rsid w:val="00901F77"/>
    <w:rsid w:val="00903A74"/>
    <w:rsid w:val="00906F09"/>
    <w:rsid w:val="00907088"/>
    <w:rsid w:val="0091220D"/>
    <w:rsid w:val="009146F7"/>
    <w:rsid w:val="009177D7"/>
    <w:rsid w:val="00917E5A"/>
    <w:rsid w:val="00920456"/>
    <w:rsid w:val="0092497A"/>
    <w:rsid w:val="00930091"/>
    <w:rsid w:val="00932006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155C"/>
    <w:rsid w:val="0096389D"/>
    <w:rsid w:val="00965ABD"/>
    <w:rsid w:val="009669DB"/>
    <w:rsid w:val="00971354"/>
    <w:rsid w:val="009715D2"/>
    <w:rsid w:val="00972AAE"/>
    <w:rsid w:val="0097756F"/>
    <w:rsid w:val="00985E78"/>
    <w:rsid w:val="0099162C"/>
    <w:rsid w:val="00994739"/>
    <w:rsid w:val="00994C84"/>
    <w:rsid w:val="009955F9"/>
    <w:rsid w:val="00995BAA"/>
    <w:rsid w:val="00997514"/>
    <w:rsid w:val="009A1A12"/>
    <w:rsid w:val="009A1B78"/>
    <w:rsid w:val="009A27BC"/>
    <w:rsid w:val="009A2ED7"/>
    <w:rsid w:val="009A5B48"/>
    <w:rsid w:val="009A775E"/>
    <w:rsid w:val="009A7D5F"/>
    <w:rsid w:val="009B1C2A"/>
    <w:rsid w:val="009B2ACD"/>
    <w:rsid w:val="009B2B33"/>
    <w:rsid w:val="009B4C83"/>
    <w:rsid w:val="009C132F"/>
    <w:rsid w:val="009C4183"/>
    <w:rsid w:val="009C4FB8"/>
    <w:rsid w:val="009C7CB2"/>
    <w:rsid w:val="009D2433"/>
    <w:rsid w:val="009D5EF4"/>
    <w:rsid w:val="009E0F51"/>
    <w:rsid w:val="009E298B"/>
    <w:rsid w:val="009E669A"/>
    <w:rsid w:val="009F3E31"/>
    <w:rsid w:val="009F4709"/>
    <w:rsid w:val="009F6299"/>
    <w:rsid w:val="00A0181E"/>
    <w:rsid w:val="00A02933"/>
    <w:rsid w:val="00A0293A"/>
    <w:rsid w:val="00A03CD6"/>
    <w:rsid w:val="00A07358"/>
    <w:rsid w:val="00A12E87"/>
    <w:rsid w:val="00A1344B"/>
    <w:rsid w:val="00A13D4B"/>
    <w:rsid w:val="00A1437D"/>
    <w:rsid w:val="00A14E86"/>
    <w:rsid w:val="00A1595C"/>
    <w:rsid w:val="00A1654D"/>
    <w:rsid w:val="00A16888"/>
    <w:rsid w:val="00A16D44"/>
    <w:rsid w:val="00A2061C"/>
    <w:rsid w:val="00A2123D"/>
    <w:rsid w:val="00A233BA"/>
    <w:rsid w:val="00A272FC"/>
    <w:rsid w:val="00A303AC"/>
    <w:rsid w:val="00A31520"/>
    <w:rsid w:val="00A343E2"/>
    <w:rsid w:val="00A34A1E"/>
    <w:rsid w:val="00A35EC6"/>
    <w:rsid w:val="00A45D13"/>
    <w:rsid w:val="00A50149"/>
    <w:rsid w:val="00A5426A"/>
    <w:rsid w:val="00A6253A"/>
    <w:rsid w:val="00A62654"/>
    <w:rsid w:val="00A63664"/>
    <w:rsid w:val="00A67EC6"/>
    <w:rsid w:val="00A70677"/>
    <w:rsid w:val="00A732C6"/>
    <w:rsid w:val="00A80A69"/>
    <w:rsid w:val="00A81C78"/>
    <w:rsid w:val="00A81EFE"/>
    <w:rsid w:val="00A84166"/>
    <w:rsid w:val="00A850F6"/>
    <w:rsid w:val="00A90D05"/>
    <w:rsid w:val="00A93F94"/>
    <w:rsid w:val="00A96096"/>
    <w:rsid w:val="00A9787D"/>
    <w:rsid w:val="00AA11A9"/>
    <w:rsid w:val="00AA242E"/>
    <w:rsid w:val="00AA2A1E"/>
    <w:rsid w:val="00AA7152"/>
    <w:rsid w:val="00AB0860"/>
    <w:rsid w:val="00AB08EF"/>
    <w:rsid w:val="00AB09E9"/>
    <w:rsid w:val="00AB51C3"/>
    <w:rsid w:val="00AC3623"/>
    <w:rsid w:val="00AC4D32"/>
    <w:rsid w:val="00AD219E"/>
    <w:rsid w:val="00AD24F9"/>
    <w:rsid w:val="00AD6E01"/>
    <w:rsid w:val="00AD761B"/>
    <w:rsid w:val="00AF055C"/>
    <w:rsid w:val="00AF1670"/>
    <w:rsid w:val="00AF463B"/>
    <w:rsid w:val="00AF4EBB"/>
    <w:rsid w:val="00AF60CA"/>
    <w:rsid w:val="00AF7855"/>
    <w:rsid w:val="00AF7DFE"/>
    <w:rsid w:val="00B003AF"/>
    <w:rsid w:val="00B07EC5"/>
    <w:rsid w:val="00B13B55"/>
    <w:rsid w:val="00B1622D"/>
    <w:rsid w:val="00B16C3A"/>
    <w:rsid w:val="00B20795"/>
    <w:rsid w:val="00B23147"/>
    <w:rsid w:val="00B26D4A"/>
    <w:rsid w:val="00B27D93"/>
    <w:rsid w:val="00B30387"/>
    <w:rsid w:val="00B33728"/>
    <w:rsid w:val="00B400CB"/>
    <w:rsid w:val="00B40E7F"/>
    <w:rsid w:val="00B41826"/>
    <w:rsid w:val="00B47E9D"/>
    <w:rsid w:val="00B521DF"/>
    <w:rsid w:val="00B575E7"/>
    <w:rsid w:val="00B6475E"/>
    <w:rsid w:val="00B65609"/>
    <w:rsid w:val="00B66F47"/>
    <w:rsid w:val="00B72967"/>
    <w:rsid w:val="00B7427D"/>
    <w:rsid w:val="00B75502"/>
    <w:rsid w:val="00B820E9"/>
    <w:rsid w:val="00B822DC"/>
    <w:rsid w:val="00B84FB2"/>
    <w:rsid w:val="00B877BC"/>
    <w:rsid w:val="00B91C3D"/>
    <w:rsid w:val="00B933F8"/>
    <w:rsid w:val="00B94B63"/>
    <w:rsid w:val="00B95C60"/>
    <w:rsid w:val="00B96A4F"/>
    <w:rsid w:val="00BA416A"/>
    <w:rsid w:val="00BA4B37"/>
    <w:rsid w:val="00BA7118"/>
    <w:rsid w:val="00BB237B"/>
    <w:rsid w:val="00BB2C89"/>
    <w:rsid w:val="00BB3A65"/>
    <w:rsid w:val="00BB585F"/>
    <w:rsid w:val="00BB59CF"/>
    <w:rsid w:val="00BC3EFE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BF6268"/>
    <w:rsid w:val="00C00B1C"/>
    <w:rsid w:val="00C0115F"/>
    <w:rsid w:val="00C055AB"/>
    <w:rsid w:val="00C0691A"/>
    <w:rsid w:val="00C113B7"/>
    <w:rsid w:val="00C115AB"/>
    <w:rsid w:val="00C11C5B"/>
    <w:rsid w:val="00C12955"/>
    <w:rsid w:val="00C12EB0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49F5"/>
    <w:rsid w:val="00C452F7"/>
    <w:rsid w:val="00C46337"/>
    <w:rsid w:val="00C47B29"/>
    <w:rsid w:val="00C54E7E"/>
    <w:rsid w:val="00C55C74"/>
    <w:rsid w:val="00C56E38"/>
    <w:rsid w:val="00C57B67"/>
    <w:rsid w:val="00C603E6"/>
    <w:rsid w:val="00C63F9C"/>
    <w:rsid w:val="00C65055"/>
    <w:rsid w:val="00C70644"/>
    <w:rsid w:val="00C75619"/>
    <w:rsid w:val="00C808DC"/>
    <w:rsid w:val="00C8266F"/>
    <w:rsid w:val="00C87223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31A"/>
    <w:rsid w:val="00CC14D6"/>
    <w:rsid w:val="00CC60E2"/>
    <w:rsid w:val="00CC6232"/>
    <w:rsid w:val="00CC6A3E"/>
    <w:rsid w:val="00CD1C8D"/>
    <w:rsid w:val="00CD22D9"/>
    <w:rsid w:val="00CD2A57"/>
    <w:rsid w:val="00CD6E1C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CF5DB7"/>
    <w:rsid w:val="00D00106"/>
    <w:rsid w:val="00D03EC3"/>
    <w:rsid w:val="00D0424A"/>
    <w:rsid w:val="00D05DA1"/>
    <w:rsid w:val="00D069CA"/>
    <w:rsid w:val="00D06AA4"/>
    <w:rsid w:val="00D16E2C"/>
    <w:rsid w:val="00D203D0"/>
    <w:rsid w:val="00D203FC"/>
    <w:rsid w:val="00D21696"/>
    <w:rsid w:val="00D2419A"/>
    <w:rsid w:val="00D26A84"/>
    <w:rsid w:val="00D27600"/>
    <w:rsid w:val="00D30579"/>
    <w:rsid w:val="00D330EB"/>
    <w:rsid w:val="00D33231"/>
    <w:rsid w:val="00D34EDD"/>
    <w:rsid w:val="00D364B0"/>
    <w:rsid w:val="00D42FC0"/>
    <w:rsid w:val="00D4366B"/>
    <w:rsid w:val="00D51E59"/>
    <w:rsid w:val="00D52537"/>
    <w:rsid w:val="00D53128"/>
    <w:rsid w:val="00D604EC"/>
    <w:rsid w:val="00D60C19"/>
    <w:rsid w:val="00D63A6D"/>
    <w:rsid w:val="00D65BC9"/>
    <w:rsid w:val="00D74349"/>
    <w:rsid w:val="00D75253"/>
    <w:rsid w:val="00D75371"/>
    <w:rsid w:val="00D77ACC"/>
    <w:rsid w:val="00D83763"/>
    <w:rsid w:val="00D84D9A"/>
    <w:rsid w:val="00D91929"/>
    <w:rsid w:val="00D926E5"/>
    <w:rsid w:val="00D93591"/>
    <w:rsid w:val="00D93F27"/>
    <w:rsid w:val="00D94FC1"/>
    <w:rsid w:val="00D9763C"/>
    <w:rsid w:val="00DA10C1"/>
    <w:rsid w:val="00DA3EC9"/>
    <w:rsid w:val="00DA5AAE"/>
    <w:rsid w:val="00DA7DDD"/>
    <w:rsid w:val="00DB1211"/>
    <w:rsid w:val="00DB36EF"/>
    <w:rsid w:val="00DB604D"/>
    <w:rsid w:val="00DB6D92"/>
    <w:rsid w:val="00DC0A10"/>
    <w:rsid w:val="00DC5907"/>
    <w:rsid w:val="00DC5F60"/>
    <w:rsid w:val="00DC7C92"/>
    <w:rsid w:val="00DD12E2"/>
    <w:rsid w:val="00DD7CF9"/>
    <w:rsid w:val="00DE33F8"/>
    <w:rsid w:val="00DE6D58"/>
    <w:rsid w:val="00DE7C41"/>
    <w:rsid w:val="00DF0D84"/>
    <w:rsid w:val="00DF1FA7"/>
    <w:rsid w:val="00DF2F38"/>
    <w:rsid w:val="00DF6BF4"/>
    <w:rsid w:val="00DF700D"/>
    <w:rsid w:val="00DF7C58"/>
    <w:rsid w:val="00E019A8"/>
    <w:rsid w:val="00E041DB"/>
    <w:rsid w:val="00E04EA8"/>
    <w:rsid w:val="00E06E41"/>
    <w:rsid w:val="00E07377"/>
    <w:rsid w:val="00E11AF3"/>
    <w:rsid w:val="00E11E04"/>
    <w:rsid w:val="00E13116"/>
    <w:rsid w:val="00E2011E"/>
    <w:rsid w:val="00E21DD8"/>
    <w:rsid w:val="00E221B7"/>
    <w:rsid w:val="00E22A34"/>
    <w:rsid w:val="00E25073"/>
    <w:rsid w:val="00E25DFF"/>
    <w:rsid w:val="00E276A1"/>
    <w:rsid w:val="00E3367F"/>
    <w:rsid w:val="00E34CB9"/>
    <w:rsid w:val="00E36918"/>
    <w:rsid w:val="00E369B4"/>
    <w:rsid w:val="00E40D7B"/>
    <w:rsid w:val="00E418A6"/>
    <w:rsid w:val="00E4309A"/>
    <w:rsid w:val="00E447B6"/>
    <w:rsid w:val="00E448C2"/>
    <w:rsid w:val="00E473E6"/>
    <w:rsid w:val="00E60082"/>
    <w:rsid w:val="00E61390"/>
    <w:rsid w:val="00E66770"/>
    <w:rsid w:val="00E67E35"/>
    <w:rsid w:val="00E73345"/>
    <w:rsid w:val="00E73AEF"/>
    <w:rsid w:val="00E7416A"/>
    <w:rsid w:val="00E76C0D"/>
    <w:rsid w:val="00E7744F"/>
    <w:rsid w:val="00E81AA2"/>
    <w:rsid w:val="00E82580"/>
    <w:rsid w:val="00E856A7"/>
    <w:rsid w:val="00E8658B"/>
    <w:rsid w:val="00E86F57"/>
    <w:rsid w:val="00E87931"/>
    <w:rsid w:val="00E87D5B"/>
    <w:rsid w:val="00E94E31"/>
    <w:rsid w:val="00E95283"/>
    <w:rsid w:val="00E97F45"/>
    <w:rsid w:val="00EA0DFC"/>
    <w:rsid w:val="00EA1599"/>
    <w:rsid w:val="00EA1D05"/>
    <w:rsid w:val="00EA2AAB"/>
    <w:rsid w:val="00EA4308"/>
    <w:rsid w:val="00EA7FA2"/>
    <w:rsid w:val="00EB099C"/>
    <w:rsid w:val="00EB3867"/>
    <w:rsid w:val="00EB4A1E"/>
    <w:rsid w:val="00EC00BA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0426"/>
    <w:rsid w:val="00EF295D"/>
    <w:rsid w:val="00EF38CB"/>
    <w:rsid w:val="00EF5BC8"/>
    <w:rsid w:val="00EF5CA8"/>
    <w:rsid w:val="00EF6E5D"/>
    <w:rsid w:val="00F02B08"/>
    <w:rsid w:val="00F05C54"/>
    <w:rsid w:val="00F06408"/>
    <w:rsid w:val="00F11C32"/>
    <w:rsid w:val="00F13B69"/>
    <w:rsid w:val="00F145D5"/>
    <w:rsid w:val="00F1731B"/>
    <w:rsid w:val="00F276AD"/>
    <w:rsid w:val="00F27741"/>
    <w:rsid w:val="00F27AF5"/>
    <w:rsid w:val="00F27FF4"/>
    <w:rsid w:val="00F3688D"/>
    <w:rsid w:val="00F37505"/>
    <w:rsid w:val="00F40385"/>
    <w:rsid w:val="00F42DD6"/>
    <w:rsid w:val="00F473D3"/>
    <w:rsid w:val="00F564E9"/>
    <w:rsid w:val="00F61243"/>
    <w:rsid w:val="00F65873"/>
    <w:rsid w:val="00F70537"/>
    <w:rsid w:val="00F71FEC"/>
    <w:rsid w:val="00F7234E"/>
    <w:rsid w:val="00F73652"/>
    <w:rsid w:val="00F74AEF"/>
    <w:rsid w:val="00F760A2"/>
    <w:rsid w:val="00F842CD"/>
    <w:rsid w:val="00F85A63"/>
    <w:rsid w:val="00F9476C"/>
    <w:rsid w:val="00FA2FC2"/>
    <w:rsid w:val="00FA556E"/>
    <w:rsid w:val="00FA6899"/>
    <w:rsid w:val="00FA6D10"/>
    <w:rsid w:val="00FA761F"/>
    <w:rsid w:val="00FB2BB7"/>
    <w:rsid w:val="00FB6431"/>
    <w:rsid w:val="00FB6969"/>
    <w:rsid w:val="00FB7031"/>
    <w:rsid w:val="00FC60E3"/>
    <w:rsid w:val="00FC6928"/>
    <w:rsid w:val="00FD3136"/>
    <w:rsid w:val="00FD375C"/>
    <w:rsid w:val="00FD45AD"/>
    <w:rsid w:val="00FD5FA5"/>
    <w:rsid w:val="00FD68DD"/>
    <w:rsid w:val="00FD6A36"/>
    <w:rsid w:val="00FD6C2A"/>
    <w:rsid w:val="00FE0D23"/>
    <w:rsid w:val="00FE3038"/>
    <w:rsid w:val="00FF0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A9132-D5A3-4BAC-A8C7-3D8CC19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51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146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146F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914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941506"/>
  </w:style>
  <w:style w:type="paragraph" w:styleId="af5">
    <w:name w:val="Body Text Indent"/>
    <w:basedOn w:val="a"/>
    <w:link w:val="af6"/>
    <w:uiPriority w:val="99"/>
    <w:unhideWhenUsed/>
    <w:rsid w:val="00A81C78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81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F986C4F408BBFDF290EC5164FF447F4A0EE91FECDA929A30ECE18F00C51B4C6A92D35EF517D450FE3C3506E40365UBa5E" TargetMode="External"/><Relationship Id="rId13" Type="http://schemas.openxmlformats.org/officeDocument/2006/relationships/hyperlink" Target="consultantplus://offline/ref=1215DDE47941110FBCF3CEB751D68B180762760CD317658E0573B0E1D2521D694B74CA307EA1DBE0E496CF55E3BEFEAEA3A0EDF" TargetMode="External"/><Relationship Id="rId18" Type="http://schemas.openxmlformats.org/officeDocument/2006/relationships/hyperlink" Target="consultantplus://offline/ref=B10150DD9202B5B6A621491E4D8A6726A7E0303E7A94E650D3830B2163F3BA644D4F71C0B8B946919EEE265075248AF8328D1FA20135897AE5ECA134tCV3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2EA2E9508E4951DCAE78BD2985FB4F8FACEE35463F415221908BE40BCDCC7DA70EAB4CC45CB1A4861C6801CAB4E8411B5313D1DF8036EAB95B35BU9aCE" TargetMode="External"/><Relationship Id="rId17" Type="http://schemas.openxmlformats.org/officeDocument/2006/relationships/hyperlink" Target="consultantplus://offline/ref=B10150DD9202B5B6A621491E4D8A6726A7E0303E7A94E650D3830B2163F3BA644D4F71C0B8B946919EEE265075248AF8328D1FA20135897AE5ECA134tCV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150DD9202B5B6A621491E4D8A6726A7E0303E7A94E650D3830B2163F3BA644D4F71C0B8B946919EEE27507E248AF8328D1FA20135897AE5ECA134tCV3L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2EA2E9508E4951DCAE78BD2985FB4F8FACEE3576AF1112A1608BE40BCDCC7DA70EAB4DE4593164964D88213BE18D557UEa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B3D6C4DE3777170D034010395DDE09019E73B0E2169C91081A0E4371CCA5294AABFB2E272FADC888212E4DF5C62DFB298CAD601EA932F3365B9F554L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32EA2E9508E4951DCAE78BD2985FB4F8FACEE3576AF011211808BE40BCDCC7DA70EAB4DE4593164964D88213BE18D557UEa0E" TargetMode="External"/><Relationship Id="rId19" Type="http://schemas.openxmlformats.org/officeDocument/2006/relationships/hyperlink" Target="http://regulation.admhmao.ru/)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2EA2E9508E4951DCAF986C4F408BBFFF891EA5F6BFF447F4A0EE91FECDA928830B4ED8E04D81B417FC48218UAa0E" TargetMode="External"/><Relationship Id="rId14" Type="http://schemas.openxmlformats.org/officeDocument/2006/relationships/hyperlink" Target="consultantplus://offline/ref=654B3D6C4DE3777170D034010395DDE09019E73B0E2169C91081A0E4371CCA5294AABFB2E272FADC888211EADD5C62DFB298CAD601EA932F3365B9F554L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39BA-B069-40E4-BE3F-848552AB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creator>Абдуразакова Толгонай Маматжунусовна</dc:creator>
  <cp:lastModifiedBy>Крылова Маргарита Евгеньевна</cp:lastModifiedBy>
  <cp:revision>96</cp:revision>
  <cp:lastPrinted>2020-09-15T06:58:00Z</cp:lastPrinted>
  <dcterms:created xsi:type="dcterms:W3CDTF">2020-08-03T15:19:00Z</dcterms:created>
  <dcterms:modified xsi:type="dcterms:W3CDTF">2020-09-15T06:59:00Z</dcterms:modified>
</cp:coreProperties>
</file>