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D8" w:rsidRDefault="001822D8" w:rsidP="001822D8">
      <w:pPr>
        <w:rPr>
          <w:color w:val="3366FF"/>
          <w:sz w:val="28"/>
          <w:szCs w:val="28"/>
        </w:rPr>
      </w:pPr>
    </w:p>
    <w:p w:rsidR="001822D8" w:rsidRDefault="001822D8" w:rsidP="001822D8">
      <w:pPr>
        <w:rPr>
          <w:b/>
          <w:color w:val="3366FF"/>
          <w:sz w:val="28"/>
          <w:szCs w:val="28"/>
          <w:lang w:eastAsia="en-US"/>
        </w:rPr>
      </w:pPr>
      <w:r>
        <w:rPr>
          <w:noProof/>
          <w:sz w:val="22"/>
          <w:szCs w:val="22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2D8" w:rsidRDefault="001822D8" w:rsidP="001822D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1822D8" w:rsidRDefault="001822D8" w:rsidP="001822D8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1822D8" w:rsidRDefault="001822D8" w:rsidP="001822D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822D8" w:rsidRDefault="001822D8" w:rsidP="001822D8">
      <w:pPr>
        <w:rPr>
          <w:b/>
          <w:color w:val="3366FF"/>
          <w:sz w:val="28"/>
          <w:szCs w:val="28"/>
        </w:rPr>
      </w:pPr>
    </w:p>
    <w:p w:rsidR="001822D8" w:rsidRDefault="001822D8" w:rsidP="001822D8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05</w:t>
      </w:r>
      <w:r>
        <w:rPr>
          <w:b/>
          <w:color w:val="3366FF"/>
          <w:sz w:val="28"/>
          <w:szCs w:val="28"/>
        </w:rPr>
        <w:t>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№1701</w:t>
      </w:r>
    </w:p>
    <w:p w:rsidR="001822D8" w:rsidRDefault="001822D8" w:rsidP="001822D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822D8" w:rsidRDefault="001822D8" w:rsidP="00141446">
      <w:pPr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141446">
      <w:pPr>
        <w:jc w:val="both"/>
        <w:rPr>
          <w:rFonts w:eastAsia="Times New Roman" w:cs="Times New Roman"/>
          <w:sz w:val="26"/>
          <w:szCs w:val="26"/>
        </w:rPr>
      </w:pPr>
    </w:p>
    <w:p w:rsidR="00EF7EDB" w:rsidRDefault="00823B18" w:rsidP="00141446">
      <w:pPr>
        <w:jc w:val="both"/>
        <w:rPr>
          <w:rFonts w:eastAsia="Times New Roman" w:cs="Times New Roman"/>
          <w:sz w:val="26"/>
          <w:szCs w:val="26"/>
        </w:rPr>
      </w:pPr>
      <w:r w:rsidRPr="0048348F">
        <w:rPr>
          <w:rFonts w:eastAsia="Times New Roman" w:cs="Times New Roman"/>
          <w:sz w:val="26"/>
          <w:szCs w:val="26"/>
        </w:rPr>
        <w:t>О</w:t>
      </w:r>
      <w:r w:rsidR="00141446">
        <w:rPr>
          <w:rFonts w:eastAsia="Times New Roman" w:cs="Times New Roman"/>
          <w:sz w:val="26"/>
          <w:szCs w:val="26"/>
        </w:rPr>
        <w:t>б утверждении</w:t>
      </w:r>
      <w:r w:rsidR="00EF7EDB">
        <w:rPr>
          <w:rFonts w:eastAsia="Times New Roman" w:cs="Times New Roman"/>
          <w:sz w:val="26"/>
          <w:szCs w:val="26"/>
        </w:rPr>
        <w:t xml:space="preserve"> п</w:t>
      </w:r>
      <w:r w:rsidR="00141446" w:rsidRPr="00C963EE">
        <w:rPr>
          <w:rFonts w:eastAsia="Times New Roman" w:cs="Times New Roman"/>
          <w:sz w:val="26"/>
          <w:szCs w:val="26"/>
        </w:rPr>
        <w:t>о</w:t>
      </w:r>
      <w:r w:rsidR="00141446">
        <w:rPr>
          <w:rFonts w:eastAsia="Times New Roman" w:cs="Times New Roman"/>
          <w:sz w:val="26"/>
          <w:szCs w:val="26"/>
        </w:rPr>
        <w:t xml:space="preserve">рядка </w:t>
      </w:r>
    </w:p>
    <w:p w:rsidR="00EF7EDB" w:rsidRDefault="00141446" w:rsidP="00141446">
      <w:pPr>
        <w:jc w:val="both"/>
        <w:rPr>
          <w:rFonts w:eastAsia="Times New Roman" w:cs="Times New Roman"/>
          <w:sz w:val="26"/>
          <w:szCs w:val="26"/>
        </w:rPr>
      </w:pPr>
      <w:r w:rsidRPr="00C963EE">
        <w:rPr>
          <w:rFonts w:eastAsia="Times New Roman" w:cs="Times New Roman"/>
          <w:sz w:val="26"/>
          <w:szCs w:val="26"/>
        </w:rPr>
        <w:t xml:space="preserve">взимания </w:t>
      </w:r>
      <w:r>
        <w:rPr>
          <w:rFonts w:eastAsia="Times New Roman" w:cs="Times New Roman"/>
          <w:sz w:val="26"/>
          <w:szCs w:val="26"/>
        </w:rPr>
        <w:t xml:space="preserve">и расходования </w:t>
      </w:r>
      <w:r w:rsidRPr="00C963EE">
        <w:rPr>
          <w:rFonts w:eastAsia="Times New Roman" w:cs="Times New Roman"/>
          <w:sz w:val="26"/>
          <w:szCs w:val="26"/>
        </w:rPr>
        <w:t xml:space="preserve">родительской платы </w:t>
      </w:r>
    </w:p>
    <w:p w:rsidR="00141446" w:rsidRDefault="00141446" w:rsidP="00141446">
      <w:pPr>
        <w:jc w:val="both"/>
        <w:rPr>
          <w:rFonts w:eastAsia="Times New Roman" w:cs="Times New Roman"/>
          <w:sz w:val="26"/>
          <w:szCs w:val="26"/>
        </w:rPr>
      </w:pPr>
      <w:r w:rsidRPr="00C963EE">
        <w:rPr>
          <w:rFonts w:eastAsia="Times New Roman" w:cs="Times New Roman"/>
          <w:sz w:val="26"/>
          <w:szCs w:val="26"/>
        </w:rPr>
        <w:t>за присмотр</w:t>
      </w:r>
      <w:r w:rsidR="00EF7EDB">
        <w:rPr>
          <w:rFonts w:eastAsia="Times New Roman" w:cs="Times New Roman"/>
          <w:sz w:val="26"/>
          <w:szCs w:val="26"/>
        </w:rPr>
        <w:t xml:space="preserve"> </w:t>
      </w:r>
      <w:r w:rsidRPr="00C963EE">
        <w:rPr>
          <w:rFonts w:eastAsia="Times New Roman" w:cs="Times New Roman"/>
          <w:sz w:val="26"/>
          <w:szCs w:val="26"/>
        </w:rPr>
        <w:t>и уход за детьми</w:t>
      </w:r>
      <w:r>
        <w:rPr>
          <w:rFonts w:eastAsia="Times New Roman" w:cs="Times New Roman"/>
          <w:sz w:val="26"/>
          <w:szCs w:val="26"/>
        </w:rPr>
        <w:t>, осваивающими</w:t>
      </w:r>
    </w:p>
    <w:p w:rsidR="00141446" w:rsidRDefault="00141446" w:rsidP="00141446">
      <w:pPr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образовательные программы дошкольного</w:t>
      </w:r>
    </w:p>
    <w:p w:rsidR="00141446" w:rsidRDefault="00141446" w:rsidP="00141446">
      <w:pPr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образования </w:t>
      </w:r>
      <w:r w:rsidRPr="00C963EE">
        <w:rPr>
          <w:rFonts w:eastAsia="Times New Roman" w:cs="Times New Roman"/>
          <w:sz w:val="26"/>
          <w:szCs w:val="26"/>
        </w:rPr>
        <w:t>в муниципальных</w:t>
      </w:r>
    </w:p>
    <w:p w:rsidR="00823B18" w:rsidRDefault="00141446" w:rsidP="00141446">
      <w:pPr>
        <w:jc w:val="both"/>
        <w:rPr>
          <w:rFonts w:eastAsia="Times New Roman" w:cs="Times New Roman"/>
          <w:sz w:val="26"/>
          <w:szCs w:val="26"/>
        </w:rPr>
      </w:pPr>
      <w:r w:rsidRPr="00C963EE">
        <w:rPr>
          <w:rFonts w:eastAsia="Times New Roman" w:cs="Times New Roman"/>
          <w:sz w:val="26"/>
          <w:szCs w:val="26"/>
        </w:rPr>
        <w:t>образовательных организациях города Когалыма</w:t>
      </w:r>
      <w:r>
        <w:rPr>
          <w:rFonts w:eastAsia="Times New Roman" w:cs="Times New Roman"/>
          <w:sz w:val="26"/>
          <w:szCs w:val="26"/>
        </w:rPr>
        <w:t xml:space="preserve"> </w:t>
      </w:r>
    </w:p>
    <w:p w:rsidR="00EF7EDB" w:rsidRDefault="00EF7EDB" w:rsidP="00141446">
      <w:pPr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141446">
      <w:pPr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141446">
      <w:pPr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941D2">
        <w:rPr>
          <w:rFonts w:eastAsia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B941D2">
          <w:rPr>
            <w:rFonts w:eastAsia="Times New Roman" w:cs="Times New Roman"/>
            <w:sz w:val="26"/>
            <w:szCs w:val="26"/>
          </w:rPr>
          <w:t>статьей 65</w:t>
        </w:r>
      </w:hyperlink>
      <w:r w:rsidRPr="00B941D2">
        <w:rPr>
          <w:rFonts w:eastAsia="Times New Roman" w:cs="Times New Roman"/>
          <w:sz w:val="26"/>
          <w:szCs w:val="26"/>
        </w:rPr>
        <w:t xml:space="preserve"> Федерального закона от 29.12.2012 </w:t>
      </w:r>
      <w:r>
        <w:rPr>
          <w:rFonts w:eastAsia="Times New Roman" w:cs="Times New Roman"/>
          <w:sz w:val="26"/>
          <w:szCs w:val="26"/>
        </w:rPr>
        <w:t xml:space="preserve">             </w:t>
      </w:r>
      <w:r w:rsidRPr="00B941D2">
        <w:rPr>
          <w:rFonts w:eastAsia="Times New Roman" w:cs="Times New Roman"/>
          <w:sz w:val="26"/>
          <w:szCs w:val="26"/>
        </w:rPr>
        <w:t xml:space="preserve">№273-ФЗ </w:t>
      </w:r>
      <w:r>
        <w:rPr>
          <w:rFonts w:eastAsia="Times New Roman" w:cs="Times New Roman"/>
          <w:sz w:val="26"/>
          <w:szCs w:val="26"/>
        </w:rPr>
        <w:t>«</w:t>
      </w:r>
      <w:r w:rsidRPr="00B941D2">
        <w:rPr>
          <w:rFonts w:eastAsia="Times New Roman" w:cs="Times New Roman"/>
          <w:sz w:val="26"/>
          <w:szCs w:val="26"/>
        </w:rPr>
        <w:t>Об образовании в Российской Федерации</w:t>
      </w:r>
      <w:r>
        <w:rPr>
          <w:rFonts w:eastAsia="Times New Roman" w:cs="Times New Roman"/>
          <w:sz w:val="26"/>
          <w:szCs w:val="26"/>
        </w:rPr>
        <w:t>»</w:t>
      </w:r>
      <w:r w:rsidRPr="00B941D2">
        <w:rPr>
          <w:rFonts w:eastAsia="Times New Roman" w:cs="Times New Roman"/>
          <w:sz w:val="26"/>
          <w:szCs w:val="26"/>
        </w:rPr>
        <w:t xml:space="preserve">, Федеральным </w:t>
      </w:r>
      <w:hyperlink r:id="rId8" w:history="1">
        <w:r w:rsidRPr="00B941D2">
          <w:rPr>
            <w:rFonts w:eastAsia="Times New Roman" w:cs="Times New Roman"/>
            <w:sz w:val="26"/>
            <w:szCs w:val="26"/>
          </w:rPr>
          <w:t>законом</w:t>
        </w:r>
      </w:hyperlink>
      <w:r w:rsidRPr="00B941D2">
        <w:rPr>
          <w:rFonts w:eastAsia="Times New Roman" w:cs="Times New Roman"/>
          <w:sz w:val="26"/>
          <w:szCs w:val="26"/>
        </w:rPr>
        <w:t xml:space="preserve"> от 06.10.2003 №131-ФЗ </w:t>
      </w:r>
      <w:r>
        <w:rPr>
          <w:rFonts w:eastAsia="Times New Roman" w:cs="Times New Roman"/>
          <w:sz w:val="26"/>
          <w:szCs w:val="26"/>
        </w:rPr>
        <w:t>«</w:t>
      </w:r>
      <w:r w:rsidRPr="00B941D2">
        <w:rPr>
          <w:rFonts w:eastAsia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6"/>
          <w:szCs w:val="26"/>
        </w:rPr>
        <w:t>»</w:t>
      </w:r>
      <w:r w:rsidRPr="00B941D2">
        <w:rPr>
          <w:rFonts w:eastAsia="Times New Roman" w:cs="Times New Roman"/>
          <w:sz w:val="26"/>
          <w:szCs w:val="26"/>
        </w:rPr>
        <w:t>,</w:t>
      </w:r>
      <w:r>
        <w:rPr>
          <w:rFonts w:eastAsia="Times New Roman" w:cs="Times New Roman"/>
          <w:sz w:val="26"/>
          <w:szCs w:val="26"/>
        </w:rPr>
        <w:t xml:space="preserve"> статьями 42, 43 </w:t>
      </w:r>
      <w:r w:rsidRPr="00B941D2">
        <w:rPr>
          <w:rFonts w:eastAsia="Times New Roman" w:cs="Times New Roman"/>
          <w:sz w:val="26"/>
          <w:szCs w:val="26"/>
        </w:rPr>
        <w:t>Устава города Когалыма: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141446">
        <w:rPr>
          <w:rFonts w:eastAsia="Times New Roman" w:cs="Times New Roman"/>
          <w:sz w:val="26"/>
          <w:szCs w:val="26"/>
        </w:rPr>
        <w:t>1.</w:t>
      </w:r>
      <w:r>
        <w:rPr>
          <w:rFonts w:eastAsia="Times New Roman" w:cs="Times New Roman"/>
          <w:sz w:val="26"/>
          <w:szCs w:val="26"/>
        </w:rPr>
        <w:t xml:space="preserve"> </w:t>
      </w:r>
      <w:r w:rsidRPr="00141446">
        <w:rPr>
          <w:rFonts w:eastAsia="Times New Roman" w:cs="Times New Roman"/>
          <w:sz w:val="26"/>
          <w:szCs w:val="26"/>
        </w:rPr>
        <w:t xml:space="preserve">Утвердить </w:t>
      </w:r>
      <w:r>
        <w:rPr>
          <w:rFonts w:eastAsia="Times New Roman" w:cs="Times New Roman"/>
          <w:sz w:val="26"/>
          <w:szCs w:val="26"/>
        </w:rPr>
        <w:t>п</w:t>
      </w:r>
      <w:r w:rsidRPr="00141446">
        <w:rPr>
          <w:rFonts w:eastAsia="Times New Roman" w:cs="Times New Roman"/>
          <w:sz w:val="26"/>
          <w:szCs w:val="26"/>
        </w:rPr>
        <w:t xml:space="preserve">орядок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Когалыма согласно приложению к настоящему </w:t>
      </w:r>
      <w:r>
        <w:rPr>
          <w:rFonts w:eastAsia="Times New Roman" w:cs="Times New Roman"/>
          <w:sz w:val="26"/>
          <w:szCs w:val="26"/>
        </w:rPr>
        <w:t>п</w:t>
      </w:r>
      <w:r w:rsidRPr="00141446">
        <w:rPr>
          <w:rFonts w:eastAsia="Times New Roman" w:cs="Times New Roman"/>
          <w:sz w:val="26"/>
          <w:szCs w:val="26"/>
        </w:rPr>
        <w:t>остановлению.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A75C67">
        <w:rPr>
          <w:rFonts w:eastAsia="Times New Roman" w:cs="Times New Roman"/>
          <w:sz w:val="26"/>
          <w:szCs w:val="26"/>
        </w:rPr>
        <w:t>2. Настоящее постановление распространяется на правоотношения, возникшие с 01 января 2015 года.</w:t>
      </w:r>
    </w:p>
    <w:p w:rsidR="00A75C67" w:rsidRP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Pr="00B941D2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941D2">
        <w:rPr>
          <w:rFonts w:eastAsia="Times New Roman" w:cs="Times New Roman"/>
          <w:sz w:val="26"/>
          <w:szCs w:val="26"/>
        </w:rPr>
        <w:t xml:space="preserve">3. Управлению образования Администрации города Когалыма </w:t>
      </w:r>
      <w:r>
        <w:rPr>
          <w:rFonts w:eastAsia="Times New Roman" w:cs="Times New Roman"/>
          <w:sz w:val="26"/>
          <w:szCs w:val="26"/>
        </w:rPr>
        <w:t>(С.Г.</w:t>
      </w:r>
      <w:r w:rsidRPr="00B941D2">
        <w:rPr>
          <w:rFonts w:eastAsia="Times New Roman" w:cs="Times New Roman"/>
          <w:sz w:val="26"/>
          <w:szCs w:val="26"/>
        </w:rPr>
        <w:t xml:space="preserve">Гришина)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</w:t>
      </w:r>
      <w:r>
        <w:rPr>
          <w:rFonts w:eastAsia="Times New Roman" w:cs="Times New Roman"/>
          <w:sz w:val="26"/>
          <w:szCs w:val="26"/>
        </w:rPr>
        <w:t xml:space="preserve">                     </w:t>
      </w:r>
      <w:r w:rsidRPr="00B941D2">
        <w:rPr>
          <w:rFonts w:eastAsia="Times New Roman" w:cs="Times New Roman"/>
          <w:sz w:val="26"/>
          <w:szCs w:val="26"/>
        </w:rPr>
        <w:t xml:space="preserve">от 19.06.2013 №149-р «О мерах по формированию регистра </w:t>
      </w:r>
      <w:r>
        <w:rPr>
          <w:rFonts w:eastAsia="Times New Roman" w:cs="Times New Roman"/>
          <w:sz w:val="26"/>
          <w:szCs w:val="26"/>
        </w:rPr>
        <w:t xml:space="preserve">              </w:t>
      </w:r>
      <w:r w:rsidRPr="00B941D2">
        <w:rPr>
          <w:rFonts w:eastAsia="Times New Roman" w:cs="Times New Roman"/>
          <w:sz w:val="26"/>
          <w:szCs w:val="26"/>
        </w:rPr>
        <w:t>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 Ханты-Мансийского автономного округа - Югры.</w:t>
      </w:r>
    </w:p>
    <w:p w:rsidR="00A75C67" w:rsidRPr="00B941D2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A75C67" w:rsidRPr="00B941D2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941D2">
        <w:rPr>
          <w:rFonts w:eastAsia="Times New Roman" w:cs="Times New Roman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A75C67" w:rsidRPr="00B941D2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941D2">
        <w:rPr>
          <w:rFonts w:eastAsia="Times New Roman" w:cs="Times New Roman"/>
          <w:sz w:val="26"/>
          <w:szCs w:val="26"/>
        </w:rPr>
        <w:lastRenderedPageBreak/>
        <w:t>5. Контроль за выполнением постановления возложить на заместителя главы Администрации города Когалыма О.В. Мартынову.</w:t>
      </w: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Pr="00B941D2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Pr="00B941D2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941D2">
        <w:rPr>
          <w:rFonts w:eastAsia="Times New Roman" w:cs="Times New Roman"/>
          <w:sz w:val="26"/>
          <w:szCs w:val="26"/>
        </w:rPr>
        <w:t>Глава Администрации города Когалыма</w:t>
      </w:r>
      <w:r w:rsidRPr="00B941D2">
        <w:rPr>
          <w:rFonts w:eastAsia="Times New Roman" w:cs="Times New Roman"/>
          <w:sz w:val="26"/>
          <w:szCs w:val="26"/>
        </w:rPr>
        <w:tab/>
      </w:r>
      <w:r w:rsidRPr="00B941D2">
        <w:rPr>
          <w:rFonts w:eastAsia="Times New Roman" w:cs="Times New Roman"/>
          <w:sz w:val="26"/>
          <w:szCs w:val="26"/>
        </w:rPr>
        <w:tab/>
        <w:t xml:space="preserve">  </w:t>
      </w:r>
      <w:r>
        <w:rPr>
          <w:rFonts w:eastAsia="Times New Roman" w:cs="Times New Roman"/>
          <w:sz w:val="26"/>
          <w:szCs w:val="26"/>
        </w:rPr>
        <w:t xml:space="preserve">           </w:t>
      </w:r>
      <w:r w:rsidRPr="00B941D2">
        <w:rPr>
          <w:rFonts w:eastAsia="Times New Roman" w:cs="Times New Roman"/>
          <w:sz w:val="26"/>
          <w:szCs w:val="26"/>
        </w:rPr>
        <w:t xml:space="preserve">  В.И.Степура</w:t>
      </w:r>
    </w:p>
    <w:p w:rsidR="00141446" w:rsidRDefault="00141446" w:rsidP="00823B18">
      <w:pPr>
        <w:jc w:val="center"/>
        <w:rPr>
          <w:rFonts w:eastAsia="Times New Roman" w:cs="Times New Roman"/>
          <w:vanish/>
          <w:sz w:val="26"/>
          <w:szCs w:val="26"/>
        </w:rPr>
      </w:pPr>
    </w:p>
    <w:p w:rsidR="00A75C67" w:rsidRPr="00B941D2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9F01E8" w:rsidRDefault="009F01E8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9F01E8" w:rsidRDefault="009F01E8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75C67" w:rsidRPr="00621F8C" w:rsidRDefault="00A75C67" w:rsidP="00A75C67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 xml:space="preserve">Согласовано </w:t>
      </w:r>
    </w:p>
    <w:p w:rsidR="00A75C67" w:rsidRPr="00621F8C" w:rsidRDefault="00A75C67" w:rsidP="00A75C67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>зам. главы Администрации г.Когалыма</w:t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>О.В.Мартынова</w:t>
      </w:r>
    </w:p>
    <w:p w:rsidR="00A75C67" w:rsidRPr="00621F8C" w:rsidRDefault="00A75C67" w:rsidP="00A75C67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>зам. главы Администрации г.Когалыма</w:t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>Т.И.Черных</w:t>
      </w:r>
    </w:p>
    <w:p w:rsidR="00A75C67" w:rsidRPr="00621F8C" w:rsidRDefault="00A75C67" w:rsidP="00A75C67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 xml:space="preserve">председатель КФ                              </w:t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>М.Г.Рыбачок</w:t>
      </w:r>
    </w:p>
    <w:p w:rsidR="009F01E8" w:rsidRPr="00621F8C" w:rsidRDefault="009F01E8" w:rsidP="009F01E8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>начальник ЮУ</w:t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 xml:space="preserve">            </w:t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 xml:space="preserve">           </w:t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>И.А.Леонтьева</w:t>
      </w:r>
    </w:p>
    <w:p w:rsidR="00A75C67" w:rsidRPr="00621F8C" w:rsidRDefault="00A75C67" w:rsidP="00A75C67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 xml:space="preserve">зам. начальника УЭ                   </w:t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>Ю.Л.Спиридонова</w:t>
      </w:r>
    </w:p>
    <w:p w:rsidR="00A75C67" w:rsidRPr="00621F8C" w:rsidRDefault="00E05BD5" w:rsidP="00A75C67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>спец.-эксперт</w:t>
      </w:r>
      <w:r w:rsidR="00A75C67" w:rsidRPr="00621F8C">
        <w:rPr>
          <w:rFonts w:eastAsia="Times New Roman" w:cs="Times New Roman"/>
          <w:color w:val="FFFFFF" w:themeColor="background1"/>
          <w:sz w:val="22"/>
          <w:szCs w:val="22"/>
        </w:rPr>
        <w:t xml:space="preserve"> ОО ЮУ</w:t>
      </w:r>
      <w:r w:rsidR="00A75C67"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 xml:space="preserve">                                </w:t>
      </w:r>
      <w:r w:rsidR="00A75C67"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="00A75C67"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="00A75C67" w:rsidRPr="00621F8C">
        <w:rPr>
          <w:rFonts w:eastAsia="Times New Roman" w:cs="Times New Roman"/>
          <w:color w:val="FFFFFF" w:themeColor="background1"/>
          <w:sz w:val="22"/>
          <w:szCs w:val="22"/>
        </w:rPr>
        <w:t>Д.А.Дидур</w:t>
      </w:r>
    </w:p>
    <w:p w:rsidR="00A75C67" w:rsidRPr="00621F8C" w:rsidRDefault="00A75C67" w:rsidP="00A75C67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>начальник УО</w:t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</w:r>
      <w:r w:rsidRPr="00621F8C">
        <w:rPr>
          <w:rFonts w:eastAsia="Times New Roman" w:cs="Times New Roman"/>
          <w:color w:val="FFFFFF" w:themeColor="background1"/>
          <w:sz w:val="22"/>
          <w:szCs w:val="22"/>
        </w:rPr>
        <w:tab/>
        <w:t>С.Г.Гришина</w:t>
      </w:r>
    </w:p>
    <w:p w:rsidR="00A75C67" w:rsidRPr="00621F8C" w:rsidRDefault="00A75C67" w:rsidP="00A75C67">
      <w:pPr>
        <w:rPr>
          <w:rFonts w:eastAsia="Times New Roman" w:cs="Times New Roman"/>
          <w:color w:val="FFFFFF" w:themeColor="background1"/>
          <w:sz w:val="22"/>
          <w:szCs w:val="22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>Подготовлено:</w:t>
      </w:r>
    </w:p>
    <w:p w:rsidR="00F03076" w:rsidRDefault="00A75C67" w:rsidP="001822D8">
      <w:pPr>
        <w:rPr>
          <w:rFonts w:eastAsia="Times New Roman" w:cs="Times New Roman"/>
          <w:sz w:val="26"/>
          <w:szCs w:val="26"/>
        </w:rPr>
      </w:pPr>
      <w:r w:rsidRPr="00621F8C">
        <w:rPr>
          <w:rFonts w:eastAsia="Times New Roman" w:cs="Times New Roman"/>
          <w:color w:val="FFFFFF" w:themeColor="background1"/>
          <w:sz w:val="22"/>
          <w:szCs w:val="22"/>
        </w:rPr>
        <w:t xml:space="preserve">начальник </w:t>
      </w:r>
      <w:bookmarkStart w:id="0" w:name="_GoBack"/>
      <w:bookmarkEnd w:id="0"/>
    </w:p>
    <w:p w:rsidR="001920A2" w:rsidRDefault="001920A2" w:rsidP="009F01E8">
      <w:pPr>
        <w:tabs>
          <w:tab w:val="left" w:pos="2175"/>
        </w:tabs>
        <w:ind w:firstLine="4962"/>
        <w:jc w:val="both"/>
        <w:rPr>
          <w:rFonts w:eastAsia="Times New Roman" w:cs="Times New Roman"/>
          <w:sz w:val="26"/>
          <w:szCs w:val="26"/>
        </w:rPr>
      </w:pPr>
    </w:p>
    <w:p w:rsidR="001920A2" w:rsidRDefault="001920A2" w:rsidP="009F01E8">
      <w:pPr>
        <w:tabs>
          <w:tab w:val="left" w:pos="2175"/>
        </w:tabs>
        <w:ind w:firstLine="4962"/>
        <w:jc w:val="both"/>
        <w:rPr>
          <w:rFonts w:eastAsia="Times New Roman" w:cs="Times New Roman"/>
          <w:sz w:val="26"/>
          <w:szCs w:val="26"/>
        </w:rPr>
      </w:pPr>
    </w:p>
    <w:p w:rsidR="001920A2" w:rsidRDefault="001920A2" w:rsidP="009F01E8">
      <w:pPr>
        <w:tabs>
          <w:tab w:val="left" w:pos="2175"/>
        </w:tabs>
        <w:ind w:firstLine="4962"/>
        <w:jc w:val="both"/>
        <w:rPr>
          <w:rFonts w:eastAsia="Times New Roman" w:cs="Times New Roman"/>
          <w:sz w:val="26"/>
          <w:szCs w:val="26"/>
        </w:rPr>
      </w:pPr>
    </w:p>
    <w:p w:rsidR="001920A2" w:rsidRDefault="001920A2" w:rsidP="009F01E8">
      <w:pPr>
        <w:tabs>
          <w:tab w:val="left" w:pos="2175"/>
        </w:tabs>
        <w:ind w:firstLine="4962"/>
        <w:jc w:val="both"/>
        <w:rPr>
          <w:rFonts w:eastAsia="Times New Roman" w:cs="Times New Roman"/>
          <w:sz w:val="26"/>
          <w:szCs w:val="26"/>
        </w:rPr>
      </w:pPr>
    </w:p>
    <w:p w:rsidR="001920A2" w:rsidRDefault="001920A2" w:rsidP="009F01E8">
      <w:pPr>
        <w:tabs>
          <w:tab w:val="left" w:pos="2175"/>
        </w:tabs>
        <w:ind w:firstLine="4962"/>
        <w:jc w:val="both"/>
        <w:rPr>
          <w:rFonts w:eastAsia="Times New Roman" w:cs="Times New Roman"/>
          <w:sz w:val="26"/>
          <w:szCs w:val="26"/>
        </w:rPr>
      </w:pPr>
    </w:p>
    <w:p w:rsidR="001920A2" w:rsidRDefault="001920A2" w:rsidP="009F01E8">
      <w:pPr>
        <w:tabs>
          <w:tab w:val="left" w:pos="2175"/>
        </w:tabs>
        <w:ind w:firstLine="4962"/>
        <w:jc w:val="both"/>
        <w:rPr>
          <w:rFonts w:eastAsia="Times New Roman" w:cs="Times New Roman"/>
          <w:sz w:val="26"/>
          <w:szCs w:val="26"/>
        </w:rPr>
      </w:pPr>
    </w:p>
    <w:p w:rsidR="00A75C67" w:rsidRPr="00B941D2" w:rsidRDefault="00A75C67" w:rsidP="009F01E8">
      <w:pPr>
        <w:tabs>
          <w:tab w:val="left" w:pos="2175"/>
        </w:tabs>
        <w:ind w:firstLine="4962"/>
        <w:jc w:val="both"/>
        <w:rPr>
          <w:rFonts w:eastAsia="Times New Roman" w:cs="Times New Roman"/>
          <w:sz w:val="26"/>
          <w:szCs w:val="26"/>
        </w:rPr>
      </w:pPr>
      <w:r w:rsidRPr="00B941D2">
        <w:rPr>
          <w:rFonts w:eastAsia="Times New Roman" w:cs="Times New Roman"/>
          <w:sz w:val="26"/>
          <w:szCs w:val="26"/>
        </w:rPr>
        <w:t xml:space="preserve">Приложение </w:t>
      </w:r>
    </w:p>
    <w:p w:rsidR="00A75C67" w:rsidRPr="00B941D2" w:rsidRDefault="00A75C67" w:rsidP="00A75C67">
      <w:pPr>
        <w:autoSpaceDE w:val="0"/>
        <w:autoSpaceDN w:val="0"/>
        <w:adjustRightInd w:val="0"/>
        <w:ind w:left="496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к постановлению </w:t>
      </w:r>
      <w:r w:rsidRPr="00B941D2">
        <w:rPr>
          <w:rFonts w:eastAsia="Times New Roman" w:cs="Times New Roman"/>
          <w:sz w:val="26"/>
          <w:szCs w:val="26"/>
        </w:rPr>
        <w:t>Администрации</w:t>
      </w:r>
    </w:p>
    <w:p w:rsidR="00A75C67" w:rsidRPr="00B941D2" w:rsidRDefault="00A75C67" w:rsidP="00A75C67">
      <w:pPr>
        <w:autoSpaceDE w:val="0"/>
        <w:autoSpaceDN w:val="0"/>
        <w:adjustRightInd w:val="0"/>
        <w:ind w:left="4962"/>
        <w:jc w:val="both"/>
        <w:rPr>
          <w:rFonts w:eastAsia="Times New Roman" w:cs="Times New Roman"/>
          <w:sz w:val="26"/>
          <w:szCs w:val="26"/>
        </w:rPr>
      </w:pPr>
      <w:r w:rsidRPr="00B941D2">
        <w:rPr>
          <w:rFonts w:eastAsia="Times New Roman" w:cs="Times New Roman"/>
          <w:sz w:val="26"/>
          <w:szCs w:val="26"/>
        </w:rPr>
        <w:t>города Когалыма</w:t>
      </w:r>
    </w:p>
    <w:p w:rsidR="00A75C67" w:rsidRPr="00B941D2" w:rsidRDefault="00A75C67" w:rsidP="00A75C67">
      <w:pPr>
        <w:autoSpaceDE w:val="0"/>
        <w:autoSpaceDN w:val="0"/>
        <w:adjustRightInd w:val="0"/>
        <w:ind w:left="4962"/>
        <w:jc w:val="both"/>
        <w:rPr>
          <w:rFonts w:eastAsia="Times New Roman" w:cs="Times New Roman"/>
          <w:sz w:val="26"/>
          <w:szCs w:val="26"/>
        </w:rPr>
      </w:pPr>
      <w:r w:rsidRPr="00B941D2">
        <w:rPr>
          <w:rFonts w:eastAsia="Times New Roman" w:cs="Times New Roman"/>
          <w:sz w:val="26"/>
          <w:szCs w:val="26"/>
        </w:rPr>
        <w:t xml:space="preserve">от </w:t>
      </w:r>
      <w:r w:rsidR="00621F8C">
        <w:rPr>
          <w:rFonts w:eastAsia="Times New Roman" w:cs="Times New Roman"/>
          <w:sz w:val="26"/>
          <w:szCs w:val="26"/>
        </w:rPr>
        <w:t>05.06.2015</w:t>
      </w:r>
      <w:r>
        <w:rPr>
          <w:rFonts w:eastAsia="Times New Roman" w:cs="Times New Roman"/>
          <w:sz w:val="26"/>
          <w:szCs w:val="26"/>
        </w:rPr>
        <w:t xml:space="preserve"> №</w:t>
      </w:r>
      <w:r w:rsidR="00621F8C">
        <w:rPr>
          <w:rFonts w:eastAsia="Times New Roman" w:cs="Times New Roman"/>
          <w:sz w:val="26"/>
          <w:szCs w:val="26"/>
        </w:rPr>
        <w:t>1701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sz w:val="26"/>
          <w:szCs w:val="26"/>
        </w:rPr>
      </w:pPr>
      <w:r w:rsidRPr="00C963EE"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 w:cs="Times New Roman"/>
          <w:sz w:val="26"/>
          <w:szCs w:val="26"/>
        </w:rPr>
        <w:t>рядок</w:t>
      </w:r>
      <w:r w:rsidRPr="00C963EE">
        <w:rPr>
          <w:rFonts w:eastAsia="Times New Roman" w:cs="Times New Roman"/>
          <w:sz w:val="26"/>
          <w:szCs w:val="26"/>
        </w:rPr>
        <w:t xml:space="preserve"> взимания </w:t>
      </w:r>
      <w:r>
        <w:rPr>
          <w:rFonts w:eastAsia="Times New Roman" w:cs="Times New Roman"/>
          <w:sz w:val="26"/>
          <w:szCs w:val="26"/>
        </w:rPr>
        <w:t xml:space="preserve">и расходования </w:t>
      </w:r>
      <w:r w:rsidRPr="00C963EE">
        <w:rPr>
          <w:rFonts w:eastAsia="Times New Roman" w:cs="Times New Roman"/>
          <w:sz w:val="26"/>
          <w:szCs w:val="26"/>
        </w:rPr>
        <w:t>родительской платы за присмотр и уход за детьми</w:t>
      </w:r>
      <w:r>
        <w:rPr>
          <w:rFonts w:eastAsia="Times New Roman" w:cs="Times New Roman"/>
          <w:sz w:val="26"/>
          <w:szCs w:val="26"/>
        </w:rPr>
        <w:t xml:space="preserve">, осваивающими образовательные программы дошкольного образования </w:t>
      </w:r>
      <w:r w:rsidRPr="00C963EE">
        <w:rPr>
          <w:rFonts w:eastAsia="Times New Roman" w:cs="Times New Roman"/>
          <w:sz w:val="26"/>
          <w:szCs w:val="26"/>
        </w:rPr>
        <w:t>в муниципальных образовательных организациях города Когалыма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</w:t>
      </w:r>
      <w:r>
        <w:rPr>
          <w:rFonts w:eastAsia="Times New Roman" w:cs="Times New Roman"/>
          <w:sz w:val="26"/>
          <w:szCs w:val="26"/>
          <w:lang w:val="en-US"/>
        </w:rPr>
        <w:t xml:space="preserve"> </w:t>
      </w:r>
      <w:r>
        <w:rPr>
          <w:rFonts w:eastAsia="Times New Roman" w:cs="Times New Roman"/>
          <w:sz w:val="26"/>
          <w:szCs w:val="26"/>
        </w:rPr>
        <w:t>Общие положения</w:t>
      </w:r>
    </w:p>
    <w:p w:rsidR="00A75C67" w:rsidRPr="00A44ECE" w:rsidRDefault="00A75C67" w:rsidP="00A75C6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Порядок </w:t>
      </w:r>
      <w:r w:rsidRPr="00C963EE">
        <w:rPr>
          <w:rFonts w:eastAsia="Times New Roman" w:cs="Times New Roman"/>
          <w:sz w:val="26"/>
          <w:szCs w:val="26"/>
        </w:rPr>
        <w:t>взимания родительской платы за присмотр и уход за детьми</w:t>
      </w:r>
      <w:r>
        <w:rPr>
          <w:rFonts w:eastAsia="Times New Roman" w:cs="Times New Roman"/>
          <w:sz w:val="26"/>
          <w:szCs w:val="26"/>
        </w:rPr>
        <w:t>, осваивающими образовательные программы дошкольного образования в муниципальных образовательных организациях,</w:t>
      </w:r>
      <w:r w:rsidRPr="0075512F">
        <w:rPr>
          <w:rFonts w:eastAsia="Times New Roman" w:cs="Times New Roman"/>
          <w:sz w:val="26"/>
          <w:szCs w:val="26"/>
        </w:rPr>
        <w:t xml:space="preserve"> реализующих образовательную программу дошкольного образования</w:t>
      </w:r>
      <w:r>
        <w:rPr>
          <w:rFonts w:eastAsia="Times New Roman" w:cs="Times New Roman"/>
          <w:sz w:val="26"/>
          <w:szCs w:val="26"/>
        </w:rPr>
        <w:t xml:space="preserve"> (далее – Порядок),</w:t>
      </w:r>
      <w:r w:rsidRPr="0075512F">
        <w:rPr>
          <w:rFonts w:eastAsia="Times New Roman" w:cs="Times New Roman"/>
          <w:sz w:val="26"/>
          <w:szCs w:val="26"/>
        </w:rPr>
        <w:t xml:space="preserve"> разработан </w:t>
      </w:r>
      <w:r>
        <w:rPr>
          <w:rFonts w:eastAsia="Times New Roman" w:cs="Times New Roman"/>
          <w:sz w:val="26"/>
          <w:szCs w:val="26"/>
        </w:rPr>
        <w:t xml:space="preserve">в соответствии с </w:t>
      </w:r>
      <w:r w:rsidRPr="00B941D2">
        <w:rPr>
          <w:rFonts w:eastAsia="Times New Roman" w:cs="Times New Roman"/>
          <w:sz w:val="26"/>
          <w:szCs w:val="26"/>
        </w:rPr>
        <w:t>Федеральн</w:t>
      </w:r>
      <w:r>
        <w:rPr>
          <w:rFonts w:eastAsia="Times New Roman" w:cs="Times New Roman"/>
          <w:sz w:val="26"/>
          <w:szCs w:val="26"/>
        </w:rPr>
        <w:t>ым</w:t>
      </w:r>
      <w:r w:rsidRPr="00B941D2">
        <w:rPr>
          <w:rFonts w:eastAsia="Times New Roman" w:cs="Times New Roman"/>
          <w:sz w:val="26"/>
          <w:szCs w:val="26"/>
        </w:rPr>
        <w:t xml:space="preserve"> закон</w:t>
      </w:r>
      <w:r>
        <w:rPr>
          <w:rFonts w:eastAsia="Times New Roman" w:cs="Times New Roman"/>
          <w:sz w:val="26"/>
          <w:szCs w:val="26"/>
        </w:rPr>
        <w:t>ом</w:t>
      </w:r>
      <w:r w:rsidRPr="00B941D2">
        <w:rPr>
          <w:rFonts w:eastAsia="Times New Roman" w:cs="Times New Roman"/>
          <w:sz w:val="26"/>
          <w:szCs w:val="26"/>
        </w:rPr>
        <w:t xml:space="preserve"> от 29.12.2012 №273-ФЗ </w:t>
      </w:r>
      <w:r>
        <w:rPr>
          <w:rFonts w:eastAsia="Times New Roman" w:cs="Times New Roman"/>
          <w:sz w:val="26"/>
          <w:szCs w:val="26"/>
        </w:rPr>
        <w:t>«</w:t>
      </w:r>
      <w:r w:rsidRPr="00B941D2">
        <w:rPr>
          <w:rFonts w:eastAsia="Times New Roman" w:cs="Times New Roman"/>
          <w:sz w:val="26"/>
          <w:szCs w:val="26"/>
        </w:rPr>
        <w:t>Об образовании в Российской Федерации</w:t>
      </w:r>
      <w:r>
        <w:rPr>
          <w:rFonts w:eastAsia="Times New Roman" w:cs="Times New Roman"/>
          <w:sz w:val="26"/>
          <w:szCs w:val="26"/>
        </w:rPr>
        <w:t>».</w:t>
      </w:r>
    </w:p>
    <w:p w:rsidR="00A75C67" w:rsidRDefault="00A75C67" w:rsidP="00A75C6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EF7EDB">
        <w:rPr>
          <w:rFonts w:eastAsia="Times New Roman" w:cs="Times New Roman"/>
          <w:sz w:val="26"/>
          <w:szCs w:val="26"/>
        </w:rPr>
        <w:t xml:space="preserve">Настоящий Порядок устанавливает механизм взимания платы с родителей (законных представителей) за присмотр и уход за детьми </w:t>
      </w:r>
      <w:r w:rsidR="00CA6032">
        <w:rPr>
          <w:rFonts w:eastAsia="Times New Roman" w:cs="Times New Roman"/>
          <w:sz w:val="26"/>
          <w:szCs w:val="26"/>
        </w:rPr>
        <w:t xml:space="preserve">           </w:t>
      </w:r>
      <w:proofErr w:type="gramStart"/>
      <w:r w:rsidR="00CA6032">
        <w:rPr>
          <w:rFonts w:eastAsia="Times New Roman" w:cs="Times New Roman"/>
          <w:sz w:val="26"/>
          <w:szCs w:val="26"/>
        </w:rPr>
        <w:t xml:space="preserve">   </w:t>
      </w:r>
      <w:r w:rsidRPr="00EF7EDB">
        <w:rPr>
          <w:rFonts w:eastAsia="Times New Roman" w:cs="Times New Roman"/>
          <w:sz w:val="26"/>
          <w:szCs w:val="26"/>
        </w:rPr>
        <w:t>(</w:t>
      </w:r>
      <w:proofErr w:type="gramEnd"/>
      <w:r w:rsidRPr="00EF7EDB">
        <w:rPr>
          <w:rFonts w:eastAsia="Times New Roman" w:cs="Times New Roman"/>
          <w:sz w:val="26"/>
          <w:szCs w:val="26"/>
        </w:rPr>
        <w:t xml:space="preserve">далее- родительская плата), осваивающими образовательные программы дошкольного образования в муниципальных образовательных организациях, </w:t>
      </w:r>
      <w:r w:rsidRPr="00A44ECE">
        <w:rPr>
          <w:rFonts w:eastAsia="Times New Roman" w:cs="Times New Roman"/>
          <w:sz w:val="26"/>
          <w:szCs w:val="26"/>
        </w:rPr>
        <w:t>реализующих образовательную программу дошкольного образования</w:t>
      </w:r>
      <w:r w:rsidRPr="00EF7EDB">
        <w:rPr>
          <w:rFonts w:eastAsia="Times New Roman" w:cs="Times New Roman"/>
          <w:sz w:val="26"/>
          <w:szCs w:val="26"/>
        </w:rPr>
        <w:t xml:space="preserve"> </w:t>
      </w:r>
      <w:r w:rsidR="00CA6032">
        <w:rPr>
          <w:rFonts w:eastAsia="Times New Roman" w:cs="Times New Roman"/>
          <w:sz w:val="26"/>
          <w:szCs w:val="26"/>
        </w:rPr>
        <w:t xml:space="preserve">              </w:t>
      </w:r>
      <w:r w:rsidRPr="00EF7EDB">
        <w:rPr>
          <w:rFonts w:eastAsia="Times New Roman" w:cs="Times New Roman"/>
          <w:sz w:val="26"/>
          <w:szCs w:val="26"/>
        </w:rPr>
        <w:t>(далее - муниципальная образовательная организация).</w:t>
      </w:r>
      <w:r>
        <w:rPr>
          <w:rFonts w:eastAsia="Times New Roman" w:cs="Times New Roman"/>
          <w:sz w:val="26"/>
          <w:szCs w:val="26"/>
        </w:rPr>
        <w:t xml:space="preserve">  </w:t>
      </w:r>
    </w:p>
    <w:p w:rsidR="00A75C67" w:rsidRPr="00EF7EDB" w:rsidRDefault="00A75C67" w:rsidP="00A75C6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sz w:val="26"/>
          <w:szCs w:val="26"/>
        </w:rPr>
      </w:pPr>
    </w:p>
    <w:p w:rsidR="00A75C67" w:rsidRPr="00EF6586" w:rsidRDefault="00A75C67" w:rsidP="00A75C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1"/>
        <w:rPr>
          <w:rFonts w:eastAsia="Times New Roman" w:cs="Times New Roman"/>
          <w:sz w:val="26"/>
          <w:szCs w:val="26"/>
        </w:rPr>
      </w:pPr>
      <w:bookmarkStart w:id="1" w:name="Par58"/>
      <w:bookmarkEnd w:id="1"/>
      <w:r w:rsidRPr="00EF6586">
        <w:rPr>
          <w:rFonts w:eastAsia="Times New Roman" w:cs="Times New Roman"/>
          <w:sz w:val="26"/>
          <w:szCs w:val="26"/>
        </w:rPr>
        <w:t>Расчет родительской платы</w:t>
      </w:r>
    </w:p>
    <w:p w:rsidR="00A75C67" w:rsidRDefault="00A75C67" w:rsidP="00A75C67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rFonts w:eastAsia="Times New Roman" w:cs="Times New Roman"/>
          <w:sz w:val="26"/>
          <w:szCs w:val="26"/>
        </w:rPr>
      </w:pPr>
    </w:p>
    <w:p w:rsidR="00A75C67" w:rsidRPr="00EF6586" w:rsidRDefault="00A75C67" w:rsidP="00A75C67">
      <w:pPr>
        <w:pStyle w:val="a3"/>
        <w:widowControl w:val="0"/>
        <w:tabs>
          <w:tab w:val="left" w:pos="9147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2.1. Расчет родительской платы осуществляется специалистами управления образования Администрации города Когалыма, в соответствии с Порядком установления тарифов на услуги (работы), предоставляемые (выполняемые) муниципальными предприятиями и учреждениями в городе К</w:t>
      </w:r>
      <w:r w:rsidR="00375F43">
        <w:rPr>
          <w:rFonts w:eastAsia="Times New Roman" w:cs="Times New Roman"/>
          <w:sz w:val="26"/>
          <w:szCs w:val="26"/>
        </w:rPr>
        <w:t xml:space="preserve">огалыма, утвержденным решением </w:t>
      </w:r>
      <w:r>
        <w:rPr>
          <w:rFonts w:eastAsia="Times New Roman" w:cs="Times New Roman"/>
          <w:sz w:val="26"/>
          <w:szCs w:val="26"/>
        </w:rPr>
        <w:t>Думы города Когалыма от 26.09.2013 №320-ГД.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2.2. Родительская плата в муниципальных образовательных организациях </w:t>
      </w:r>
      <w:r w:rsidRPr="00A44ECE">
        <w:rPr>
          <w:rFonts w:eastAsia="Times New Roman" w:cs="Times New Roman"/>
          <w:sz w:val="26"/>
          <w:szCs w:val="26"/>
        </w:rPr>
        <w:t xml:space="preserve">устанавливается </w:t>
      </w:r>
      <w:r>
        <w:rPr>
          <w:rFonts w:eastAsia="Times New Roman" w:cs="Times New Roman"/>
          <w:sz w:val="26"/>
          <w:szCs w:val="26"/>
        </w:rPr>
        <w:t>п</w:t>
      </w:r>
      <w:r w:rsidRPr="00A44ECE">
        <w:rPr>
          <w:rFonts w:eastAsia="Times New Roman" w:cs="Times New Roman"/>
          <w:sz w:val="26"/>
          <w:szCs w:val="26"/>
        </w:rPr>
        <w:t xml:space="preserve">остановлением </w:t>
      </w:r>
      <w:r>
        <w:rPr>
          <w:rFonts w:eastAsia="Times New Roman" w:cs="Times New Roman"/>
          <w:sz w:val="26"/>
          <w:szCs w:val="26"/>
        </w:rPr>
        <w:t>Администрации города Когалыма </w:t>
      </w:r>
      <w:r w:rsidRPr="00A44ECE">
        <w:rPr>
          <w:rFonts w:eastAsia="Times New Roman" w:cs="Times New Roman"/>
          <w:sz w:val="26"/>
          <w:szCs w:val="26"/>
        </w:rPr>
        <w:t>и может изменяться не чаще одного раз в год.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A44ECE">
        <w:rPr>
          <w:rFonts w:eastAsia="Times New Roman" w:cs="Times New Roman"/>
          <w:sz w:val="26"/>
          <w:szCs w:val="26"/>
        </w:rPr>
        <w:t>2.</w:t>
      </w:r>
      <w:r>
        <w:rPr>
          <w:rFonts w:eastAsia="Times New Roman" w:cs="Times New Roman"/>
          <w:sz w:val="26"/>
          <w:szCs w:val="26"/>
        </w:rPr>
        <w:t>3</w:t>
      </w:r>
      <w:r w:rsidRPr="00A44ECE">
        <w:rPr>
          <w:rFonts w:eastAsia="Times New Roman" w:cs="Times New Roman"/>
          <w:sz w:val="26"/>
          <w:szCs w:val="26"/>
        </w:rPr>
        <w:t xml:space="preserve">. В </w:t>
      </w:r>
      <w:r>
        <w:rPr>
          <w:rFonts w:eastAsia="Times New Roman" w:cs="Times New Roman"/>
          <w:sz w:val="26"/>
          <w:szCs w:val="26"/>
        </w:rPr>
        <w:t>расчет родительской</w:t>
      </w:r>
      <w:r w:rsidRPr="00A44ECE">
        <w:rPr>
          <w:rFonts w:eastAsia="Times New Roman" w:cs="Times New Roman"/>
          <w:sz w:val="26"/>
          <w:szCs w:val="26"/>
        </w:rPr>
        <w:t xml:space="preserve"> плат</w:t>
      </w:r>
      <w:r>
        <w:rPr>
          <w:rFonts w:eastAsia="Times New Roman" w:cs="Times New Roman"/>
          <w:sz w:val="26"/>
          <w:szCs w:val="26"/>
        </w:rPr>
        <w:t xml:space="preserve">ы в муниципальной </w:t>
      </w:r>
      <w:r w:rsidRPr="00A44ECE">
        <w:rPr>
          <w:rFonts w:eastAsia="Times New Roman" w:cs="Times New Roman"/>
          <w:sz w:val="26"/>
          <w:szCs w:val="26"/>
        </w:rPr>
        <w:t>образовательной организации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</w:t>
      </w:r>
      <w:r>
        <w:rPr>
          <w:rFonts w:eastAsia="Times New Roman" w:cs="Times New Roman"/>
          <w:sz w:val="26"/>
          <w:szCs w:val="26"/>
        </w:rPr>
        <w:t>.</w:t>
      </w:r>
      <w:r w:rsidRPr="00A44ECE">
        <w:rPr>
          <w:rFonts w:eastAsia="Times New Roman" w:cs="Times New Roman"/>
          <w:sz w:val="26"/>
          <w:szCs w:val="26"/>
        </w:rPr>
        <w:t> 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2.4. </w:t>
      </w:r>
      <w:r w:rsidRPr="00A44ECE">
        <w:rPr>
          <w:rFonts w:eastAsia="Times New Roman" w:cs="Times New Roman"/>
          <w:sz w:val="26"/>
          <w:szCs w:val="26"/>
        </w:rPr>
        <w:t xml:space="preserve">Фактические затраты </w:t>
      </w:r>
      <w:r>
        <w:rPr>
          <w:rFonts w:eastAsia="Times New Roman" w:cs="Times New Roman"/>
          <w:sz w:val="26"/>
          <w:szCs w:val="26"/>
        </w:rPr>
        <w:t>муниципальной образовательной организации</w:t>
      </w:r>
      <w:r w:rsidR="00375F43">
        <w:rPr>
          <w:rFonts w:eastAsia="Times New Roman" w:cs="Times New Roman"/>
          <w:sz w:val="26"/>
          <w:szCs w:val="26"/>
        </w:rPr>
        <w:t xml:space="preserve"> </w:t>
      </w:r>
      <w:r w:rsidRPr="00A44ECE">
        <w:rPr>
          <w:rFonts w:eastAsia="Times New Roman" w:cs="Times New Roman"/>
          <w:sz w:val="26"/>
          <w:szCs w:val="26"/>
        </w:rPr>
        <w:t xml:space="preserve">на присмотр и уход  за  одним  ребенком в месяц рассчитываются по формуле: 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A44ECE">
        <w:rPr>
          <w:rFonts w:eastAsia="Times New Roman" w:cs="Times New Roman"/>
          <w:sz w:val="26"/>
          <w:szCs w:val="26"/>
        </w:rPr>
        <w:t>С = З</w:t>
      </w:r>
      <w:r>
        <w:rPr>
          <w:rFonts w:eastAsia="Times New Roman" w:cs="Times New Roman"/>
          <w:sz w:val="26"/>
          <w:szCs w:val="26"/>
        </w:rPr>
        <w:t xml:space="preserve"> - </w:t>
      </w:r>
      <w:proofErr w:type="spellStart"/>
      <w:r>
        <w:rPr>
          <w:rFonts w:eastAsia="Times New Roman" w:cs="Times New Roman"/>
          <w:sz w:val="26"/>
          <w:szCs w:val="26"/>
        </w:rPr>
        <w:t>Зсни</w:t>
      </w:r>
      <w:proofErr w:type="spellEnd"/>
      <w:r w:rsidRPr="00A44ECE">
        <w:rPr>
          <w:rFonts w:eastAsia="Times New Roman" w:cs="Times New Roman"/>
          <w:sz w:val="26"/>
          <w:szCs w:val="26"/>
        </w:rPr>
        <w:t>/СЧ/</w:t>
      </w:r>
      <w:r>
        <w:rPr>
          <w:rFonts w:eastAsia="Times New Roman" w:cs="Times New Roman"/>
          <w:sz w:val="26"/>
          <w:szCs w:val="26"/>
        </w:rPr>
        <w:t>9 мес. (без учета летнего оздоровительного периода с 01 июня по 31 августа)</w:t>
      </w:r>
      <w:r w:rsidRPr="00A44ECE">
        <w:rPr>
          <w:rFonts w:eastAsia="Times New Roman" w:cs="Times New Roman"/>
          <w:sz w:val="26"/>
          <w:szCs w:val="26"/>
        </w:rPr>
        <w:t xml:space="preserve">, 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A44ECE">
        <w:rPr>
          <w:rFonts w:eastAsia="Times New Roman" w:cs="Times New Roman"/>
          <w:sz w:val="26"/>
          <w:szCs w:val="26"/>
        </w:rPr>
        <w:lastRenderedPageBreak/>
        <w:t xml:space="preserve">где С - фактические затраты образовательной организации за присмотр и уход за </w:t>
      </w:r>
      <w:proofErr w:type="gramStart"/>
      <w:r w:rsidRPr="00A44ECE">
        <w:rPr>
          <w:rFonts w:eastAsia="Times New Roman" w:cs="Times New Roman"/>
          <w:sz w:val="26"/>
          <w:szCs w:val="26"/>
        </w:rPr>
        <w:t>одним  ребенком</w:t>
      </w:r>
      <w:proofErr w:type="gramEnd"/>
      <w:r w:rsidRPr="00A44ECE">
        <w:rPr>
          <w:rFonts w:eastAsia="Times New Roman" w:cs="Times New Roman"/>
          <w:sz w:val="26"/>
          <w:szCs w:val="26"/>
        </w:rPr>
        <w:t xml:space="preserve"> в месяц, руб.; 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A44ECE">
        <w:rPr>
          <w:rFonts w:eastAsia="Times New Roman" w:cs="Times New Roman"/>
          <w:sz w:val="26"/>
          <w:szCs w:val="26"/>
        </w:rPr>
        <w:t xml:space="preserve">З - затраты </w:t>
      </w:r>
      <w:r>
        <w:rPr>
          <w:rFonts w:eastAsia="Times New Roman" w:cs="Times New Roman"/>
          <w:sz w:val="26"/>
          <w:szCs w:val="26"/>
        </w:rPr>
        <w:t xml:space="preserve">муниципальной </w:t>
      </w:r>
      <w:proofErr w:type="gramStart"/>
      <w:r w:rsidRPr="00A44ECE">
        <w:rPr>
          <w:rFonts w:eastAsia="Times New Roman" w:cs="Times New Roman"/>
          <w:sz w:val="26"/>
          <w:szCs w:val="26"/>
        </w:rPr>
        <w:t>образовательной  организации</w:t>
      </w:r>
      <w:proofErr w:type="gramEnd"/>
      <w:r w:rsidRPr="00A44ECE">
        <w:rPr>
          <w:rFonts w:eastAsia="Times New Roman" w:cs="Times New Roman"/>
          <w:sz w:val="26"/>
          <w:szCs w:val="26"/>
        </w:rPr>
        <w:t xml:space="preserve"> за период (год), руб.;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proofErr w:type="spellStart"/>
      <w:r>
        <w:rPr>
          <w:rFonts w:eastAsia="Times New Roman" w:cs="Times New Roman"/>
          <w:sz w:val="26"/>
          <w:szCs w:val="26"/>
        </w:rPr>
        <w:t>Зсни</w:t>
      </w:r>
      <w:proofErr w:type="spellEnd"/>
      <w:r>
        <w:rPr>
          <w:rFonts w:eastAsia="Times New Roman" w:cs="Times New Roman"/>
          <w:sz w:val="26"/>
          <w:szCs w:val="26"/>
        </w:rPr>
        <w:t xml:space="preserve"> - </w:t>
      </w:r>
      <w:r w:rsidRPr="00A44ECE">
        <w:rPr>
          <w:rFonts w:eastAsia="Times New Roman" w:cs="Times New Roman"/>
          <w:sz w:val="26"/>
          <w:szCs w:val="26"/>
        </w:rPr>
        <w:t xml:space="preserve">расходы  </w:t>
      </w:r>
      <w:r>
        <w:rPr>
          <w:rFonts w:eastAsia="Times New Roman" w:cs="Times New Roman"/>
          <w:sz w:val="26"/>
          <w:szCs w:val="26"/>
        </w:rPr>
        <w:t>на содержание недвижимого имущества</w:t>
      </w:r>
      <w:r w:rsidR="00A66903">
        <w:rPr>
          <w:rFonts w:eastAsia="Times New Roman" w:cs="Times New Roman"/>
          <w:sz w:val="26"/>
          <w:szCs w:val="26"/>
        </w:rPr>
        <w:t xml:space="preserve"> за период (год), руб.;</w:t>
      </w:r>
      <w:r w:rsidRPr="00A44ECE">
        <w:rPr>
          <w:rFonts w:eastAsia="Times New Roman" w:cs="Times New Roman"/>
          <w:sz w:val="26"/>
          <w:szCs w:val="26"/>
        </w:rPr>
        <w:t xml:space="preserve"> 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A44ECE">
        <w:rPr>
          <w:rFonts w:eastAsia="Times New Roman" w:cs="Times New Roman"/>
          <w:sz w:val="26"/>
          <w:szCs w:val="26"/>
        </w:rPr>
        <w:t>СЧ – средняя факт</w:t>
      </w:r>
      <w:r>
        <w:rPr>
          <w:rFonts w:eastAsia="Times New Roman" w:cs="Times New Roman"/>
          <w:sz w:val="26"/>
          <w:szCs w:val="26"/>
        </w:rPr>
        <w:t>ическая численность детей, чел.</w:t>
      </w:r>
      <w:r w:rsidRPr="00A44ECE">
        <w:rPr>
          <w:rFonts w:eastAsia="Times New Roman" w:cs="Times New Roman"/>
          <w:sz w:val="26"/>
          <w:szCs w:val="26"/>
        </w:rPr>
        <w:t xml:space="preserve"> </w:t>
      </w:r>
    </w:p>
    <w:p w:rsidR="00A75C67" w:rsidRPr="00CA6032" w:rsidRDefault="00A75C67" w:rsidP="00A75C67">
      <w:pPr>
        <w:jc w:val="both"/>
        <w:rPr>
          <w:rFonts w:eastAsia="Times New Roman" w:cs="Times New Roman"/>
          <w:sz w:val="22"/>
          <w:szCs w:val="26"/>
        </w:rPr>
      </w:pPr>
    </w:p>
    <w:p w:rsidR="00A75C67" w:rsidRDefault="00A75C67" w:rsidP="00A75C67">
      <w:pPr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 Порядок взимания родительской платы</w:t>
      </w:r>
    </w:p>
    <w:p w:rsidR="00A75C67" w:rsidRPr="00CA6032" w:rsidRDefault="00A75C67" w:rsidP="00A75C67">
      <w:pPr>
        <w:jc w:val="center"/>
        <w:rPr>
          <w:rFonts w:eastAsia="Times New Roman" w:cs="Times New Roman"/>
          <w:sz w:val="22"/>
          <w:szCs w:val="26"/>
        </w:rPr>
      </w:pPr>
    </w:p>
    <w:p w:rsidR="00A75C67" w:rsidRPr="00B941D2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8942D0">
        <w:rPr>
          <w:rFonts w:eastAsia="Times New Roman" w:cs="Times New Roman"/>
          <w:sz w:val="26"/>
          <w:szCs w:val="26"/>
        </w:rPr>
        <w:t>3.</w:t>
      </w:r>
      <w:r>
        <w:rPr>
          <w:rFonts w:eastAsia="Times New Roman" w:cs="Times New Roman"/>
          <w:sz w:val="26"/>
          <w:szCs w:val="26"/>
        </w:rPr>
        <w:t>1</w:t>
      </w:r>
      <w:r w:rsidRPr="008942D0">
        <w:rPr>
          <w:rFonts w:eastAsia="Times New Roman" w:cs="Times New Roman"/>
          <w:sz w:val="26"/>
          <w:szCs w:val="26"/>
        </w:rPr>
        <w:t xml:space="preserve">. </w:t>
      </w:r>
      <w:r w:rsidRPr="00B941D2">
        <w:rPr>
          <w:rFonts w:eastAsia="Times New Roman" w:cs="Times New Roman"/>
          <w:sz w:val="26"/>
          <w:szCs w:val="26"/>
        </w:rPr>
        <w:t xml:space="preserve">Родителями (законными представителями) оплачивается весь период нахождения ребенка в </w:t>
      </w:r>
      <w:r>
        <w:rPr>
          <w:rFonts w:eastAsia="Times New Roman" w:cs="Times New Roman"/>
          <w:sz w:val="26"/>
          <w:szCs w:val="26"/>
        </w:rPr>
        <w:t>списочном составе</w:t>
      </w:r>
      <w:r w:rsidRPr="00B941D2">
        <w:rPr>
          <w:rFonts w:eastAsia="Times New Roman" w:cs="Times New Roman"/>
          <w:sz w:val="26"/>
          <w:szCs w:val="26"/>
        </w:rPr>
        <w:t xml:space="preserve"> воспитанников муниципальной образовательной организации, за исключением случаев:</w:t>
      </w:r>
    </w:p>
    <w:p w:rsidR="00A75C67" w:rsidRPr="00B941D2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B941D2">
        <w:rPr>
          <w:rFonts w:eastAsia="Times New Roman" w:cs="Times New Roman"/>
          <w:sz w:val="26"/>
          <w:szCs w:val="26"/>
        </w:rPr>
        <w:t>болезни</w:t>
      </w:r>
      <w:r w:rsidR="00A66903">
        <w:rPr>
          <w:rFonts w:eastAsia="Times New Roman" w:cs="Times New Roman"/>
          <w:sz w:val="26"/>
          <w:szCs w:val="26"/>
        </w:rPr>
        <w:t>, санато</w:t>
      </w:r>
      <w:r>
        <w:rPr>
          <w:rFonts w:eastAsia="Times New Roman" w:cs="Times New Roman"/>
          <w:sz w:val="26"/>
          <w:szCs w:val="26"/>
        </w:rPr>
        <w:t>рно-курортного лечения ребенка, индивидуального ухода за ребенком</w:t>
      </w:r>
      <w:r w:rsidRPr="00B941D2">
        <w:rPr>
          <w:rFonts w:eastAsia="Times New Roman" w:cs="Times New Roman"/>
          <w:sz w:val="26"/>
          <w:szCs w:val="26"/>
        </w:rPr>
        <w:t xml:space="preserve">, при предоставлении родителями (законными представителями) справки из </w:t>
      </w:r>
      <w:r>
        <w:rPr>
          <w:rFonts w:eastAsia="Times New Roman" w:cs="Times New Roman"/>
          <w:sz w:val="26"/>
          <w:szCs w:val="26"/>
        </w:rPr>
        <w:t>соответствующего</w:t>
      </w:r>
      <w:r w:rsidRPr="00B941D2">
        <w:rPr>
          <w:rFonts w:eastAsia="Times New Roman" w:cs="Times New Roman"/>
          <w:sz w:val="26"/>
          <w:szCs w:val="26"/>
        </w:rPr>
        <w:t xml:space="preserve"> учреждения;</w:t>
      </w:r>
    </w:p>
    <w:p w:rsidR="00A75C67" w:rsidRDefault="00A75C67" w:rsidP="00A75C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отсутствия </w:t>
      </w:r>
      <w:r w:rsidRPr="006678FF">
        <w:rPr>
          <w:rFonts w:eastAsia="Times New Roman" w:cs="Times New Roman"/>
          <w:sz w:val="26"/>
          <w:szCs w:val="26"/>
        </w:rPr>
        <w:t>на период до 90</w:t>
      </w:r>
      <w:r w:rsidRPr="00B941D2">
        <w:rPr>
          <w:rFonts w:eastAsia="Times New Roman" w:cs="Times New Roman"/>
          <w:sz w:val="26"/>
          <w:szCs w:val="26"/>
        </w:rPr>
        <w:t xml:space="preserve"> </w:t>
      </w:r>
      <w:r w:rsidR="00603511">
        <w:rPr>
          <w:rFonts w:eastAsia="Times New Roman" w:cs="Times New Roman"/>
          <w:sz w:val="26"/>
          <w:szCs w:val="26"/>
        </w:rPr>
        <w:t>календарных</w:t>
      </w:r>
      <w:r w:rsidRPr="00B941D2">
        <w:rPr>
          <w:rFonts w:eastAsia="Times New Roman" w:cs="Times New Roman"/>
          <w:sz w:val="26"/>
          <w:szCs w:val="26"/>
        </w:rPr>
        <w:t xml:space="preserve"> дн</w:t>
      </w:r>
      <w:r>
        <w:rPr>
          <w:rFonts w:eastAsia="Times New Roman" w:cs="Times New Roman"/>
          <w:sz w:val="26"/>
          <w:szCs w:val="26"/>
        </w:rPr>
        <w:t xml:space="preserve">ей в течение календарного года </w:t>
      </w:r>
      <w:r w:rsidRPr="00B941D2">
        <w:rPr>
          <w:rFonts w:eastAsia="Times New Roman" w:cs="Times New Roman"/>
          <w:sz w:val="26"/>
          <w:szCs w:val="26"/>
        </w:rPr>
        <w:t>при предоставлении родителями (законными представителями)</w:t>
      </w:r>
      <w:r>
        <w:rPr>
          <w:rFonts w:eastAsia="Times New Roman" w:cs="Times New Roman"/>
          <w:sz w:val="26"/>
          <w:szCs w:val="26"/>
        </w:rPr>
        <w:t>:</w:t>
      </w:r>
      <w:r w:rsidRPr="00B941D2">
        <w:rPr>
          <w:rFonts w:eastAsia="Times New Roman" w:cs="Times New Roman"/>
          <w:sz w:val="26"/>
          <w:szCs w:val="26"/>
        </w:rPr>
        <w:t xml:space="preserve"> соответствующего заявления</w:t>
      </w:r>
      <w:r>
        <w:rPr>
          <w:rFonts w:eastAsia="Times New Roman" w:cs="Times New Roman"/>
          <w:sz w:val="26"/>
          <w:szCs w:val="26"/>
        </w:rPr>
        <w:t xml:space="preserve"> в период с 01 июня по 31 августа; </w:t>
      </w:r>
      <w:r w:rsidRPr="0037523F">
        <w:rPr>
          <w:rFonts w:eastAsia="Times New Roman" w:cs="Times New Roman"/>
          <w:sz w:val="26"/>
          <w:szCs w:val="26"/>
        </w:rPr>
        <w:t>справки с места работы об очередном отпуске</w:t>
      </w:r>
      <w:r>
        <w:rPr>
          <w:rFonts w:eastAsia="Times New Roman" w:cs="Times New Roman"/>
          <w:sz w:val="26"/>
          <w:szCs w:val="26"/>
        </w:rPr>
        <w:t xml:space="preserve"> в период с 01 сентября по 31 мая;</w:t>
      </w:r>
    </w:p>
    <w:p w:rsidR="00A75C67" w:rsidRPr="008942D0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8942D0">
        <w:rPr>
          <w:rFonts w:eastAsia="Times New Roman" w:cs="Times New Roman"/>
          <w:sz w:val="26"/>
          <w:szCs w:val="26"/>
        </w:rPr>
        <w:t>устройства ребенка в организацию для детей-сирот и детей, оста</w:t>
      </w:r>
      <w:r>
        <w:rPr>
          <w:rFonts w:eastAsia="Times New Roman" w:cs="Times New Roman"/>
          <w:sz w:val="26"/>
          <w:szCs w:val="26"/>
        </w:rPr>
        <w:t xml:space="preserve">вшихся без попечения родителей, </w:t>
      </w:r>
      <w:r w:rsidRPr="008942D0">
        <w:rPr>
          <w:rFonts w:eastAsia="Times New Roman" w:cs="Times New Roman"/>
          <w:sz w:val="26"/>
          <w:szCs w:val="26"/>
        </w:rPr>
        <w:t>на временное пребывание при предоставлении родителями (законными представителями) копии приказа о зачислении ребенка в соответствующую организацию;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8942D0">
        <w:rPr>
          <w:rFonts w:eastAsia="Times New Roman" w:cs="Times New Roman"/>
          <w:sz w:val="26"/>
          <w:szCs w:val="26"/>
        </w:rPr>
        <w:t xml:space="preserve">изоляции (отстранения) ребенка, не имеющего сведений об иммунизации против полиомиелита из </w:t>
      </w:r>
      <w:r>
        <w:rPr>
          <w:rFonts w:eastAsia="Times New Roman" w:cs="Times New Roman"/>
          <w:sz w:val="26"/>
          <w:szCs w:val="26"/>
        </w:rPr>
        <w:t>муниципальной</w:t>
      </w:r>
      <w:r w:rsidRPr="008942D0">
        <w:rPr>
          <w:rFonts w:eastAsia="Times New Roman" w:cs="Times New Roman"/>
          <w:sz w:val="26"/>
          <w:szCs w:val="26"/>
        </w:rPr>
        <w:t xml:space="preserve"> образовательной организации, при проведении вакцинации против полиомиелита другим воспитанникам оральной поливакциной</w:t>
      </w:r>
      <w:r w:rsidRPr="00B941D2">
        <w:rPr>
          <w:rFonts w:eastAsia="Times New Roman" w:cs="Times New Roman"/>
          <w:sz w:val="26"/>
          <w:szCs w:val="26"/>
        </w:rPr>
        <w:t>;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в</w:t>
      </w:r>
      <w:r w:rsidRPr="00A44ECE">
        <w:rPr>
          <w:rFonts w:eastAsia="Times New Roman" w:cs="Times New Roman"/>
          <w:sz w:val="26"/>
          <w:szCs w:val="26"/>
        </w:rPr>
        <w:t xml:space="preserve"> случае </w:t>
      </w:r>
      <w:r>
        <w:rPr>
          <w:rFonts w:eastAsia="Times New Roman" w:cs="Times New Roman"/>
          <w:sz w:val="26"/>
          <w:szCs w:val="26"/>
        </w:rPr>
        <w:t>приостановления функционирования образовательной организации</w:t>
      </w:r>
      <w:r w:rsidRPr="004B7C97">
        <w:rPr>
          <w:rFonts w:eastAsia="Times New Roman" w:cs="Times New Roman"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</w:rPr>
        <w:t xml:space="preserve"> </w:t>
      </w:r>
      <w:r w:rsidRPr="00A44ECE">
        <w:rPr>
          <w:rFonts w:eastAsia="Times New Roman" w:cs="Times New Roman"/>
          <w:sz w:val="26"/>
          <w:szCs w:val="26"/>
        </w:rPr>
        <w:t>закрытия детского сада на ремонт, карантин</w:t>
      </w:r>
      <w:r>
        <w:rPr>
          <w:rFonts w:eastAsia="Times New Roman" w:cs="Times New Roman"/>
          <w:sz w:val="26"/>
          <w:szCs w:val="26"/>
        </w:rPr>
        <w:t xml:space="preserve">, санитарной обработки помещений (дератизации, дезинсекции), </w:t>
      </w:r>
      <w:r w:rsidRPr="00A44ECE">
        <w:rPr>
          <w:rFonts w:eastAsia="Times New Roman" w:cs="Times New Roman"/>
          <w:sz w:val="26"/>
          <w:szCs w:val="26"/>
        </w:rPr>
        <w:t>или при отсутствии водо-, тепло- и энергоснабжения в образовательной организации</w:t>
      </w:r>
      <w:r w:rsidRPr="00B941D2">
        <w:rPr>
          <w:rFonts w:eastAsia="Times New Roman" w:cs="Times New Roman"/>
          <w:sz w:val="26"/>
          <w:szCs w:val="26"/>
        </w:rPr>
        <w:t>;</w:t>
      </w:r>
    </w:p>
    <w:p w:rsidR="00A75C67" w:rsidRPr="002C7F4A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B941D2">
        <w:rPr>
          <w:rFonts w:eastAsia="Times New Roman" w:cs="Times New Roman"/>
          <w:sz w:val="26"/>
          <w:szCs w:val="26"/>
        </w:rPr>
        <w:t>по решению суда, на основании представлений органов государственного надзора</w:t>
      </w:r>
      <w:r w:rsidRPr="002C7F4A">
        <w:rPr>
          <w:rFonts w:eastAsia="Times New Roman" w:cs="Times New Roman"/>
          <w:sz w:val="26"/>
          <w:szCs w:val="26"/>
        </w:rPr>
        <w:t>;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C7F4A">
        <w:rPr>
          <w:rFonts w:eastAsia="Times New Roman" w:cs="Times New Roman"/>
          <w:sz w:val="26"/>
          <w:szCs w:val="26"/>
        </w:rPr>
        <w:t xml:space="preserve">- при отсутствии ребенка по желанию родителей </w:t>
      </w:r>
      <w:r>
        <w:rPr>
          <w:rFonts w:eastAsia="Times New Roman" w:cs="Times New Roman"/>
          <w:sz w:val="26"/>
          <w:szCs w:val="26"/>
        </w:rPr>
        <w:t>(законных представителей) в актированные дни</w:t>
      </w:r>
      <w:r w:rsidR="00375F4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зимний период</w:t>
      </w:r>
      <w:r w:rsidR="00375F43" w:rsidRPr="00375F43">
        <w:rPr>
          <w:rFonts w:eastAsia="Times New Roman" w:cs="Times New Roman"/>
          <w:sz w:val="26"/>
          <w:szCs w:val="26"/>
        </w:rPr>
        <w:t xml:space="preserve"> </w:t>
      </w:r>
      <w:r w:rsidR="00375F43">
        <w:rPr>
          <w:rFonts w:eastAsia="Times New Roman" w:cs="Times New Roman"/>
          <w:sz w:val="26"/>
          <w:szCs w:val="26"/>
        </w:rPr>
        <w:t>для обуча</w:t>
      </w:r>
      <w:r w:rsidR="00555AEF">
        <w:rPr>
          <w:rFonts w:eastAsia="Times New Roman" w:cs="Times New Roman"/>
          <w:sz w:val="26"/>
          <w:szCs w:val="26"/>
        </w:rPr>
        <w:t>ю</w:t>
      </w:r>
      <w:r w:rsidR="00375F43">
        <w:rPr>
          <w:rFonts w:eastAsia="Times New Roman" w:cs="Times New Roman"/>
          <w:sz w:val="26"/>
          <w:szCs w:val="26"/>
        </w:rPr>
        <w:t>щихся 1-11 классов</w:t>
      </w:r>
      <w:r>
        <w:rPr>
          <w:rFonts w:eastAsia="Times New Roman" w:cs="Times New Roman"/>
          <w:sz w:val="26"/>
          <w:szCs w:val="26"/>
        </w:rPr>
        <w:t>, определенные управлением образования Администрации города Когалыма,</w:t>
      </w:r>
      <w:r w:rsidRPr="00B941D2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по приказу руководителя </w:t>
      </w:r>
      <w:r w:rsidRPr="00A44ECE">
        <w:rPr>
          <w:rFonts w:eastAsia="Times New Roman" w:cs="Times New Roman"/>
          <w:sz w:val="26"/>
          <w:szCs w:val="26"/>
        </w:rPr>
        <w:t>образовательной</w:t>
      </w:r>
      <w:r>
        <w:rPr>
          <w:rFonts w:eastAsia="Times New Roman" w:cs="Times New Roman"/>
          <w:sz w:val="26"/>
          <w:szCs w:val="26"/>
        </w:rPr>
        <w:t xml:space="preserve"> организации.</w:t>
      </w:r>
    </w:p>
    <w:p w:rsidR="00A75C67" w:rsidRPr="00A44ECE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3.2.</w:t>
      </w:r>
      <w:r w:rsidRPr="00A44ECE">
        <w:rPr>
          <w:rFonts w:eastAsia="Times New Roman" w:cs="Times New Roman"/>
          <w:sz w:val="26"/>
          <w:szCs w:val="26"/>
        </w:rPr>
        <w:t xml:space="preserve"> Отношения между образовательной орг</w:t>
      </w:r>
      <w:r>
        <w:rPr>
          <w:rFonts w:eastAsia="Times New Roman" w:cs="Times New Roman"/>
          <w:sz w:val="26"/>
          <w:szCs w:val="26"/>
        </w:rPr>
        <w:t xml:space="preserve">анизацией и родителями (лицами, </w:t>
      </w:r>
      <w:r w:rsidRPr="00A44ECE">
        <w:rPr>
          <w:rFonts w:eastAsia="Times New Roman" w:cs="Times New Roman"/>
          <w:sz w:val="26"/>
          <w:szCs w:val="26"/>
        </w:rPr>
        <w:t>их заменяющими) ре</w:t>
      </w:r>
      <w:r>
        <w:rPr>
          <w:rFonts w:eastAsia="Times New Roman" w:cs="Times New Roman"/>
          <w:sz w:val="26"/>
          <w:szCs w:val="26"/>
        </w:rPr>
        <w:t>гулируются письменным договором об образовании.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3.3.</w:t>
      </w:r>
      <w:r w:rsidRPr="00A44ECE">
        <w:rPr>
          <w:rFonts w:eastAsia="Times New Roman" w:cs="Times New Roman"/>
          <w:sz w:val="26"/>
          <w:szCs w:val="26"/>
        </w:rPr>
        <w:t xml:space="preserve"> Родительская плата начисляется с момента </w:t>
      </w:r>
      <w:r>
        <w:rPr>
          <w:rFonts w:eastAsia="Times New Roman" w:cs="Times New Roman"/>
          <w:sz w:val="26"/>
          <w:szCs w:val="26"/>
        </w:rPr>
        <w:t xml:space="preserve">издания приказа о зачислении ребенка в муниципальную </w:t>
      </w:r>
      <w:r w:rsidRPr="00A44ECE">
        <w:rPr>
          <w:rFonts w:eastAsia="Times New Roman" w:cs="Times New Roman"/>
          <w:sz w:val="26"/>
          <w:szCs w:val="26"/>
        </w:rPr>
        <w:t>образовательн</w:t>
      </w:r>
      <w:r>
        <w:rPr>
          <w:rFonts w:eastAsia="Times New Roman" w:cs="Times New Roman"/>
          <w:sz w:val="26"/>
          <w:szCs w:val="26"/>
        </w:rPr>
        <w:t>ую</w:t>
      </w:r>
      <w:r w:rsidRPr="00A44ECE">
        <w:rPr>
          <w:rFonts w:eastAsia="Times New Roman" w:cs="Times New Roman"/>
          <w:sz w:val="26"/>
          <w:szCs w:val="26"/>
        </w:rPr>
        <w:t xml:space="preserve"> организаци</w:t>
      </w:r>
      <w:r>
        <w:rPr>
          <w:rFonts w:eastAsia="Times New Roman" w:cs="Times New Roman"/>
          <w:sz w:val="26"/>
          <w:szCs w:val="26"/>
        </w:rPr>
        <w:t>ю</w:t>
      </w:r>
      <w:r w:rsidRPr="00A44ECE">
        <w:rPr>
          <w:rFonts w:eastAsia="Times New Roman" w:cs="Times New Roman"/>
          <w:sz w:val="26"/>
          <w:szCs w:val="26"/>
        </w:rPr>
        <w:t>, реализующ</w:t>
      </w:r>
      <w:r>
        <w:rPr>
          <w:rFonts w:eastAsia="Times New Roman" w:cs="Times New Roman"/>
          <w:sz w:val="26"/>
          <w:szCs w:val="26"/>
        </w:rPr>
        <w:t>ую</w:t>
      </w:r>
      <w:r w:rsidRPr="00A44ECE">
        <w:rPr>
          <w:rFonts w:eastAsia="Times New Roman" w:cs="Times New Roman"/>
          <w:sz w:val="26"/>
          <w:szCs w:val="26"/>
        </w:rPr>
        <w:t xml:space="preserve"> образовательную программу дошкольного образования до окончания срока действия </w:t>
      </w:r>
      <w:r>
        <w:rPr>
          <w:rFonts w:eastAsia="Times New Roman" w:cs="Times New Roman"/>
          <w:sz w:val="26"/>
          <w:szCs w:val="26"/>
        </w:rPr>
        <w:t>такого</w:t>
      </w:r>
      <w:r w:rsidRPr="00A44ECE">
        <w:rPr>
          <w:rFonts w:eastAsia="Times New Roman" w:cs="Times New Roman"/>
          <w:sz w:val="26"/>
          <w:szCs w:val="26"/>
        </w:rPr>
        <w:t xml:space="preserve"> договора.</w:t>
      </w:r>
      <w:r>
        <w:rPr>
          <w:rFonts w:eastAsia="Times New Roman" w:cs="Times New Roman"/>
          <w:sz w:val="26"/>
          <w:szCs w:val="26"/>
        </w:rPr>
        <w:t xml:space="preserve"> </w:t>
      </w:r>
    </w:p>
    <w:p w:rsidR="00A75C67" w:rsidRPr="00A44ECE" w:rsidRDefault="00A75C67" w:rsidP="00A75C67">
      <w:pPr>
        <w:tabs>
          <w:tab w:val="left" w:pos="8285"/>
        </w:tabs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</w:t>
      </w:r>
      <w:r w:rsidR="00533D71">
        <w:rPr>
          <w:rFonts w:eastAsia="Times New Roman" w:cs="Times New Roman"/>
          <w:sz w:val="26"/>
          <w:szCs w:val="26"/>
        </w:rPr>
        <w:t>4</w:t>
      </w:r>
      <w:r>
        <w:rPr>
          <w:rFonts w:eastAsia="Times New Roman" w:cs="Times New Roman"/>
          <w:sz w:val="26"/>
          <w:szCs w:val="26"/>
        </w:rPr>
        <w:t>.</w:t>
      </w:r>
      <w:r w:rsidRPr="008942D0">
        <w:rPr>
          <w:rFonts w:eastAsia="Times New Roman" w:cs="Times New Roman"/>
          <w:sz w:val="26"/>
          <w:szCs w:val="26"/>
        </w:rPr>
        <w:t xml:space="preserve"> Сумма родительской платы зависит от числа рабочих дней в разные месяцы года.</w:t>
      </w:r>
      <w:r>
        <w:rPr>
          <w:rFonts w:eastAsia="Times New Roman" w:cs="Times New Roman"/>
          <w:sz w:val="26"/>
          <w:szCs w:val="26"/>
        </w:rPr>
        <w:t xml:space="preserve"> </w:t>
      </w:r>
      <w:r w:rsidRPr="00A44ECE">
        <w:rPr>
          <w:rFonts w:eastAsia="Times New Roman" w:cs="Times New Roman"/>
          <w:sz w:val="26"/>
          <w:szCs w:val="26"/>
        </w:rPr>
        <w:t>Перерасчет размера родительской платы производится в с</w:t>
      </w:r>
      <w:r>
        <w:rPr>
          <w:rFonts w:eastAsia="Times New Roman" w:cs="Times New Roman"/>
          <w:sz w:val="26"/>
          <w:szCs w:val="26"/>
        </w:rPr>
        <w:t>ледующем месяце  согласно табелю учета</w:t>
      </w:r>
      <w:r w:rsidRPr="00A44ECE">
        <w:rPr>
          <w:rFonts w:eastAsia="Times New Roman" w:cs="Times New Roman"/>
          <w:sz w:val="26"/>
          <w:szCs w:val="26"/>
        </w:rPr>
        <w:t xml:space="preserve"> посещаемости. 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3.</w:t>
      </w:r>
      <w:r w:rsidR="00533D71">
        <w:rPr>
          <w:rFonts w:eastAsia="Times New Roman" w:cs="Times New Roman"/>
          <w:sz w:val="26"/>
          <w:szCs w:val="26"/>
        </w:rPr>
        <w:t>5</w:t>
      </w:r>
      <w:r>
        <w:rPr>
          <w:rFonts w:eastAsia="Times New Roman" w:cs="Times New Roman"/>
          <w:sz w:val="26"/>
          <w:szCs w:val="26"/>
        </w:rPr>
        <w:t>.</w:t>
      </w:r>
      <w:r w:rsidRPr="00B941D2">
        <w:rPr>
          <w:rFonts w:eastAsia="Times New Roman" w:cs="Times New Roman"/>
          <w:sz w:val="26"/>
          <w:szCs w:val="26"/>
        </w:rPr>
        <w:t xml:space="preserve"> Родительская плата вноситс</w:t>
      </w:r>
      <w:r>
        <w:rPr>
          <w:rFonts w:eastAsia="Times New Roman" w:cs="Times New Roman"/>
          <w:sz w:val="26"/>
          <w:szCs w:val="26"/>
        </w:rPr>
        <w:t xml:space="preserve">я фиксированной суммой согласно </w:t>
      </w:r>
      <w:r w:rsidRPr="00A44ECE">
        <w:rPr>
          <w:rFonts w:eastAsia="Times New Roman" w:cs="Times New Roman"/>
          <w:sz w:val="26"/>
          <w:szCs w:val="26"/>
        </w:rPr>
        <w:t>квитанции</w:t>
      </w:r>
      <w:r>
        <w:rPr>
          <w:rFonts w:eastAsia="Times New Roman" w:cs="Times New Roman"/>
          <w:sz w:val="26"/>
          <w:szCs w:val="26"/>
        </w:rPr>
        <w:t xml:space="preserve"> за текущий месяц до 10</w:t>
      </w:r>
      <w:r w:rsidRPr="00B941D2">
        <w:rPr>
          <w:rFonts w:eastAsia="Times New Roman" w:cs="Times New Roman"/>
          <w:sz w:val="26"/>
          <w:szCs w:val="26"/>
        </w:rPr>
        <w:t xml:space="preserve"> числа месяца, за который </w:t>
      </w:r>
      <w:r>
        <w:rPr>
          <w:rFonts w:eastAsia="Times New Roman" w:cs="Times New Roman"/>
          <w:sz w:val="26"/>
          <w:szCs w:val="26"/>
        </w:rPr>
        <w:t xml:space="preserve">осуществляется </w:t>
      </w:r>
      <w:r w:rsidRPr="00B941D2">
        <w:rPr>
          <w:rFonts w:eastAsia="Times New Roman" w:cs="Times New Roman"/>
          <w:sz w:val="26"/>
          <w:szCs w:val="26"/>
        </w:rPr>
        <w:t>родительская плата</w:t>
      </w:r>
      <w:r>
        <w:rPr>
          <w:rFonts w:eastAsia="Times New Roman" w:cs="Times New Roman"/>
          <w:sz w:val="26"/>
          <w:szCs w:val="26"/>
        </w:rPr>
        <w:t>, </w:t>
      </w:r>
      <w:r w:rsidRPr="00A44ECE">
        <w:rPr>
          <w:rFonts w:eastAsia="Times New Roman" w:cs="Times New Roman"/>
          <w:sz w:val="26"/>
          <w:szCs w:val="26"/>
        </w:rPr>
        <w:t>в форме перечислений через отделения банка и связи</w:t>
      </w:r>
      <w:r>
        <w:rPr>
          <w:rFonts w:eastAsia="Times New Roman" w:cs="Times New Roman"/>
          <w:sz w:val="26"/>
          <w:szCs w:val="26"/>
        </w:rPr>
        <w:t xml:space="preserve"> по реквизитам </w:t>
      </w:r>
      <w:r w:rsidRPr="00B941D2">
        <w:rPr>
          <w:rFonts w:eastAsia="Times New Roman" w:cs="Times New Roman"/>
          <w:sz w:val="26"/>
          <w:szCs w:val="26"/>
        </w:rPr>
        <w:t>муниципальной образовательной организации</w:t>
      </w:r>
      <w:r w:rsidRPr="00A44ECE">
        <w:rPr>
          <w:rFonts w:eastAsia="Times New Roman" w:cs="Times New Roman"/>
          <w:sz w:val="26"/>
          <w:szCs w:val="26"/>
        </w:rPr>
        <w:t xml:space="preserve">. 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При взимании комиссии за перечисление родительской платы, она </w:t>
      </w:r>
      <w:r w:rsidRPr="00A44ECE">
        <w:rPr>
          <w:rFonts w:eastAsia="Times New Roman" w:cs="Times New Roman"/>
          <w:sz w:val="26"/>
          <w:szCs w:val="26"/>
        </w:rPr>
        <w:t xml:space="preserve">взимается с плательщиков в размерах, установленных кредитными организациями. </w:t>
      </w:r>
    </w:p>
    <w:p w:rsidR="00A75C67" w:rsidRPr="00A44ECE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</w:t>
      </w:r>
      <w:r w:rsidR="00533D71">
        <w:rPr>
          <w:rFonts w:eastAsia="Times New Roman" w:cs="Times New Roman"/>
          <w:sz w:val="26"/>
          <w:szCs w:val="26"/>
        </w:rPr>
        <w:t>6</w:t>
      </w:r>
      <w:r>
        <w:rPr>
          <w:rFonts w:eastAsia="Times New Roman" w:cs="Times New Roman"/>
          <w:sz w:val="26"/>
          <w:szCs w:val="26"/>
        </w:rPr>
        <w:t xml:space="preserve">. </w:t>
      </w:r>
      <w:r w:rsidRPr="00A44ECE">
        <w:rPr>
          <w:rFonts w:eastAsia="Times New Roman" w:cs="Times New Roman"/>
          <w:sz w:val="26"/>
          <w:szCs w:val="26"/>
        </w:rPr>
        <w:t>Суммы средств, полученных от родителей (законных представителей), зачисл</w:t>
      </w:r>
      <w:r>
        <w:rPr>
          <w:rFonts w:eastAsia="Times New Roman" w:cs="Times New Roman"/>
          <w:sz w:val="26"/>
          <w:szCs w:val="26"/>
        </w:rPr>
        <w:t xml:space="preserve">яются на лицевой счет </w:t>
      </w:r>
      <w:r w:rsidRPr="00B941D2">
        <w:rPr>
          <w:rFonts w:eastAsia="Times New Roman" w:cs="Times New Roman"/>
          <w:sz w:val="26"/>
          <w:szCs w:val="26"/>
        </w:rPr>
        <w:t>муниципаль</w:t>
      </w:r>
      <w:r>
        <w:rPr>
          <w:rFonts w:eastAsia="Times New Roman" w:cs="Times New Roman"/>
          <w:sz w:val="26"/>
          <w:szCs w:val="26"/>
        </w:rPr>
        <w:t>ной образовательной организации по учету средств от иной, приносящей доход деятельности, открытый в Комитете финансов Администрации города Когалыма, в установленном им Порядке.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</w:t>
      </w:r>
      <w:r w:rsidR="00533D71">
        <w:rPr>
          <w:rFonts w:eastAsia="Times New Roman" w:cs="Times New Roman"/>
          <w:sz w:val="26"/>
          <w:szCs w:val="26"/>
        </w:rPr>
        <w:t>7</w:t>
      </w:r>
      <w:r>
        <w:rPr>
          <w:rFonts w:eastAsia="Times New Roman" w:cs="Times New Roman"/>
          <w:sz w:val="26"/>
          <w:szCs w:val="26"/>
        </w:rPr>
        <w:t xml:space="preserve">. </w:t>
      </w:r>
      <w:r w:rsidRPr="00B941D2">
        <w:rPr>
          <w:rFonts w:eastAsia="Times New Roman" w:cs="Times New Roman"/>
          <w:sz w:val="26"/>
          <w:szCs w:val="26"/>
        </w:rPr>
        <w:t>При наличии задолженности по родительской плате за присмотр и уход за ребенком в муниципальной образовательной организации более чем за месяц муниципальная образовательная организация оставляет за собой право обратиться в судебные органы в целях взыскания задолженности с родителя (законного представителя).</w:t>
      </w:r>
    </w:p>
    <w:p w:rsidR="00A75C67" w:rsidRPr="00CA6032" w:rsidRDefault="00A75C67" w:rsidP="00A75C6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6"/>
        </w:rPr>
      </w:pPr>
    </w:p>
    <w:p w:rsidR="00A75C67" w:rsidRDefault="00A75C67" w:rsidP="00A75C67">
      <w:pPr>
        <w:tabs>
          <w:tab w:val="left" w:pos="8285"/>
        </w:tabs>
        <w:ind w:firstLine="426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4. Расходование родительской платы</w:t>
      </w:r>
    </w:p>
    <w:p w:rsidR="00A75C67" w:rsidRPr="00CA6032" w:rsidRDefault="00A75C67" w:rsidP="00A75C67">
      <w:pPr>
        <w:tabs>
          <w:tab w:val="left" w:pos="8285"/>
        </w:tabs>
        <w:ind w:firstLine="426"/>
        <w:jc w:val="center"/>
        <w:rPr>
          <w:rFonts w:eastAsia="Times New Roman" w:cs="Times New Roman"/>
          <w:sz w:val="22"/>
          <w:szCs w:val="26"/>
        </w:rPr>
      </w:pPr>
    </w:p>
    <w:p w:rsidR="00A75C67" w:rsidRPr="00A44ECE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4.1. </w:t>
      </w:r>
      <w:r w:rsidRPr="00A44ECE">
        <w:rPr>
          <w:rFonts w:eastAsia="Times New Roman" w:cs="Times New Roman"/>
          <w:sz w:val="26"/>
          <w:szCs w:val="26"/>
        </w:rPr>
        <w:t>Ро</w:t>
      </w:r>
      <w:r>
        <w:rPr>
          <w:rFonts w:eastAsia="Times New Roman" w:cs="Times New Roman"/>
          <w:sz w:val="26"/>
          <w:szCs w:val="26"/>
        </w:rPr>
        <w:t>дительская плата</w:t>
      </w:r>
      <w:r w:rsidR="00375F4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направляется </w:t>
      </w:r>
      <w:r w:rsidRPr="00A44ECE">
        <w:rPr>
          <w:rFonts w:eastAsia="Times New Roman" w:cs="Times New Roman"/>
          <w:sz w:val="26"/>
          <w:szCs w:val="26"/>
        </w:rPr>
        <w:t>на организацию питания,</w:t>
      </w:r>
      <w:r>
        <w:rPr>
          <w:rFonts w:eastAsia="Times New Roman" w:cs="Times New Roman"/>
          <w:sz w:val="26"/>
          <w:szCs w:val="26"/>
        </w:rPr>
        <w:t xml:space="preserve"> хозяйственно-бытового обслуживания, </w:t>
      </w:r>
      <w:r w:rsidRPr="00A44ECE">
        <w:rPr>
          <w:rFonts w:eastAsia="Times New Roman" w:cs="Times New Roman"/>
          <w:sz w:val="26"/>
          <w:szCs w:val="26"/>
        </w:rPr>
        <w:t xml:space="preserve">обеспечение соблюдения </w:t>
      </w:r>
      <w:r>
        <w:rPr>
          <w:rFonts w:eastAsia="Times New Roman" w:cs="Times New Roman"/>
          <w:sz w:val="26"/>
          <w:szCs w:val="26"/>
        </w:rPr>
        <w:t>воспитанниками</w:t>
      </w:r>
      <w:r w:rsidRPr="00A44ECE">
        <w:rPr>
          <w:rFonts w:eastAsia="Times New Roman" w:cs="Times New Roman"/>
          <w:sz w:val="26"/>
          <w:szCs w:val="26"/>
        </w:rPr>
        <w:t xml:space="preserve"> личной гигиены и режима дня</w:t>
      </w:r>
      <w:r>
        <w:rPr>
          <w:rFonts w:eastAsia="Times New Roman" w:cs="Times New Roman"/>
          <w:sz w:val="26"/>
          <w:szCs w:val="26"/>
        </w:rPr>
        <w:t>, в том числе</w:t>
      </w:r>
      <w:r w:rsidRPr="007559F4">
        <w:rPr>
          <w:rFonts w:eastAsia="Times New Roman" w:cs="Times New Roman"/>
          <w:sz w:val="26"/>
          <w:szCs w:val="26"/>
        </w:rPr>
        <w:t>:</w:t>
      </w:r>
    </w:p>
    <w:p w:rsidR="00A75C67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приобретение услуг связи, в том числе </w:t>
      </w:r>
      <w:r w:rsidRPr="00A44ECE">
        <w:rPr>
          <w:rFonts w:eastAsia="Times New Roman" w:cs="Times New Roman"/>
          <w:sz w:val="26"/>
          <w:szCs w:val="26"/>
        </w:rPr>
        <w:t xml:space="preserve">предоставления доступа к </w:t>
      </w:r>
      <w:r>
        <w:rPr>
          <w:rFonts w:eastAsia="Times New Roman" w:cs="Times New Roman"/>
          <w:sz w:val="26"/>
          <w:szCs w:val="26"/>
        </w:rPr>
        <w:t>информационной сети «</w:t>
      </w:r>
      <w:r w:rsidRPr="00A44ECE">
        <w:rPr>
          <w:rFonts w:eastAsia="Times New Roman" w:cs="Times New Roman"/>
          <w:sz w:val="26"/>
          <w:szCs w:val="26"/>
        </w:rPr>
        <w:t>Интернет</w:t>
      </w:r>
      <w:r>
        <w:rPr>
          <w:rFonts w:eastAsia="Times New Roman" w:cs="Times New Roman"/>
          <w:sz w:val="26"/>
          <w:szCs w:val="26"/>
        </w:rPr>
        <w:t>»;</w:t>
      </w:r>
    </w:p>
    <w:p w:rsidR="00A75C67" w:rsidRPr="00A44ECE" w:rsidRDefault="00A75C67" w:rsidP="00A75C67">
      <w:pPr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транспортные услуги;</w:t>
      </w:r>
    </w:p>
    <w:p w:rsidR="00A75C67" w:rsidRPr="00A44ECE" w:rsidRDefault="00A75C67" w:rsidP="00A75C67">
      <w:pPr>
        <w:pStyle w:val="s1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A44ECE">
        <w:rPr>
          <w:sz w:val="26"/>
          <w:szCs w:val="26"/>
        </w:rPr>
        <w:t>- увеличение стоимости основных средств, необходимых на осуществление присмотра и ухода, за исключением расходов на основные средства при реализации образовательной программы дошкольного образования (средства обучения)</w:t>
      </w:r>
      <w:r>
        <w:rPr>
          <w:sz w:val="26"/>
          <w:szCs w:val="26"/>
        </w:rPr>
        <w:t>;</w:t>
      </w:r>
    </w:p>
    <w:p w:rsidR="00A75C67" w:rsidRPr="00A44ECE" w:rsidRDefault="00A75C67" w:rsidP="00A75C67">
      <w:pPr>
        <w:pStyle w:val="s1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A44ECE">
        <w:rPr>
          <w:sz w:val="26"/>
          <w:szCs w:val="26"/>
        </w:rPr>
        <w:t xml:space="preserve">- увеличение стоимости материальных запасов, необходимых </w:t>
      </w:r>
      <w:r>
        <w:rPr>
          <w:sz w:val="26"/>
          <w:szCs w:val="26"/>
        </w:rPr>
        <w:t>для осуществления</w:t>
      </w:r>
      <w:r w:rsidRPr="00A44ECE">
        <w:rPr>
          <w:sz w:val="26"/>
          <w:szCs w:val="26"/>
        </w:rPr>
        <w:t xml:space="preserve"> присмотра и ухода за детьми</w:t>
      </w:r>
      <w:r>
        <w:rPr>
          <w:sz w:val="26"/>
          <w:szCs w:val="26"/>
        </w:rPr>
        <w:t xml:space="preserve"> </w:t>
      </w:r>
      <w:r w:rsidRPr="00A44ECE">
        <w:rPr>
          <w:sz w:val="26"/>
          <w:szCs w:val="26"/>
        </w:rPr>
        <w:t>(</w:t>
      </w:r>
      <w:r>
        <w:rPr>
          <w:sz w:val="26"/>
          <w:szCs w:val="26"/>
        </w:rPr>
        <w:t>м</w:t>
      </w:r>
      <w:r w:rsidRPr="00A44ECE">
        <w:rPr>
          <w:sz w:val="26"/>
          <w:szCs w:val="26"/>
        </w:rPr>
        <w:t>оющие, чистящие, дезинфицирующие средства</w:t>
      </w:r>
      <w:r>
        <w:rPr>
          <w:sz w:val="26"/>
          <w:szCs w:val="26"/>
        </w:rPr>
        <w:t>,</w:t>
      </w:r>
      <w:r w:rsidRPr="00A44ECE">
        <w:rPr>
          <w:sz w:val="26"/>
          <w:szCs w:val="26"/>
        </w:rPr>
        <w:t xml:space="preserve"> мед</w:t>
      </w:r>
      <w:r>
        <w:rPr>
          <w:sz w:val="26"/>
          <w:szCs w:val="26"/>
        </w:rPr>
        <w:t xml:space="preserve">ицинские расходные материалы), </w:t>
      </w:r>
      <w:r w:rsidRPr="00A44ECE">
        <w:rPr>
          <w:sz w:val="26"/>
          <w:szCs w:val="26"/>
        </w:rPr>
        <w:t>за исключением расходов на игры, игрушки, учебники и учебные, учебно-наглядные пособия</w:t>
      </w:r>
      <w:r>
        <w:rPr>
          <w:sz w:val="26"/>
          <w:szCs w:val="26"/>
        </w:rPr>
        <w:t>.</w:t>
      </w:r>
    </w:p>
    <w:p w:rsidR="00A75C67" w:rsidRDefault="00A75C67" w:rsidP="00A75C67">
      <w:pPr>
        <w:tabs>
          <w:tab w:val="left" w:pos="512"/>
        </w:tabs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4.2. Неиспользованные в текущем финансовом году о</w:t>
      </w:r>
      <w:r w:rsidRPr="001F056F">
        <w:rPr>
          <w:rFonts w:eastAsia="Times New Roman" w:cs="Times New Roman"/>
          <w:sz w:val="26"/>
          <w:szCs w:val="26"/>
        </w:rPr>
        <w:t>стат</w:t>
      </w:r>
      <w:r>
        <w:rPr>
          <w:rFonts w:eastAsia="Times New Roman" w:cs="Times New Roman"/>
          <w:sz w:val="26"/>
          <w:szCs w:val="26"/>
        </w:rPr>
        <w:t>ки</w:t>
      </w:r>
      <w:r w:rsidRPr="001F056F">
        <w:rPr>
          <w:rFonts w:eastAsia="Times New Roman" w:cs="Times New Roman"/>
          <w:sz w:val="26"/>
          <w:szCs w:val="26"/>
        </w:rPr>
        <w:t xml:space="preserve"> средств родительской платы </w:t>
      </w:r>
      <w:r>
        <w:rPr>
          <w:rFonts w:eastAsia="Times New Roman" w:cs="Times New Roman"/>
          <w:sz w:val="26"/>
          <w:szCs w:val="26"/>
        </w:rPr>
        <w:t>используются в очередном финансовом году в соответствии с планом финансово-хозяйственной деятельности муниципальной</w:t>
      </w:r>
      <w:r w:rsidRPr="001F056F">
        <w:rPr>
          <w:rFonts w:eastAsia="Times New Roman" w:cs="Times New Roman"/>
          <w:sz w:val="26"/>
          <w:szCs w:val="26"/>
        </w:rPr>
        <w:t xml:space="preserve"> образовательной организации</w:t>
      </w:r>
      <w:r>
        <w:rPr>
          <w:rFonts w:eastAsia="Times New Roman" w:cs="Times New Roman"/>
          <w:sz w:val="26"/>
          <w:szCs w:val="26"/>
        </w:rPr>
        <w:t xml:space="preserve"> для достижения целей, ради которых создана муниципальная</w:t>
      </w:r>
      <w:r w:rsidRPr="001F056F">
        <w:rPr>
          <w:rFonts w:eastAsia="Times New Roman" w:cs="Times New Roman"/>
          <w:sz w:val="26"/>
          <w:szCs w:val="26"/>
        </w:rPr>
        <w:t xml:space="preserve"> образовательн</w:t>
      </w:r>
      <w:r>
        <w:rPr>
          <w:rFonts w:eastAsia="Times New Roman" w:cs="Times New Roman"/>
          <w:sz w:val="26"/>
          <w:szCs w:val="26"/>
        </w:rPr>
        <w:t>ая</w:t>
      </w:r>
      <w:r w:rsidRPr="001F056F">
        <w:rPr>
          <w:rFonts w:eastAsia="Times New Roman" w:cs="Times New Roman"/>
          <w:sz w:val="26"/>
          <w:szCs w:val="26"/>
        </w:rPr>
        <w:t xml:space="preserve"> организаци</w:t>
      </w:r>
      <w:r>
        <w:rPr>
          <w:rFonts w:eastAsia="Times New Roman" w:cs="Times New Roman"/>
          <w:sz w:val="26"/>
          <w:szCs w:val="26"/>
        </w:rPr>
        <w:t>я.</w:t>
      </w:r>
    </w:p>
    <w:p w:rsidR="00A75C67" w:rsidRPr="00CA6032" w:rsidRDefault="00A75C67" w:rsidP="00A75C67">
      <w:pPr>
        <w:tabs>
          <w:tab w:val="left" w:pos="512"/>
        </w:tabs>
        <w:jc w:val="both"/>
        <w:rPr>
          <w:rFonts w:eastAsia="Times New Roman" w:cs="Times New Roman"/>
          <w:sz w:val="22"/>
          <w:szCs w:val="26"/>
        </w:rPr>
      </w:pPr>
    </w:p>
    <w:p w:rsidR="00A75C67" w:rsidRPr="0087527E" w:rsidRDefault="00A75C67" w:rsidP="00A75C67">
      <w:pPr>
        <w:pStyle w:val="a3"/>
        <w:numPr>
          <w:ilvl w:val="0"/>
          <w:numId w:val="3"/>
        </w:numPr>
        <w:jc w:val="center"/>
        <w:rPr>
          <w:rFonts w:eastAsia="Times New Roman" w:cs="Times New Roman"/>
          <w:sz w:val="26"/>
          <w:szCs w:val="26"/>
        </w:rPr>
      </w:pPr>
      <w:bookmarkStart w:id="2" w:name="Par71"/>
      <w:bookmarkEnd w:id="2"/>
      <w:r w:rsidRPr="0087527E">
        <w:rPr>
          <w:rFonts w:eastAsia="Times New Roman" w:cs="Times New Roman"/>
          <w:sz w:val="26"/>
          <w:szCs w:val="26"/>
        </w:rPr>
        <w:t>Порядок предоставления льгот по родительской плате</w:t>
      </w:r>
    </w:p>
    <w:p w:rsidR="00A75C67" w:rsidRPr="00CA6032" w:rsidRDefault="00A75C67" w:rsidP="00A75C67">
      <w:pPr>
        <w:pStyle w:val="a3"/>
        <w:ind w:left="1042"/>
        <w:rPr>
          <w:rFonts w:eastAsia="Times New Roman" w:cs="Times New Roman"/>
          <w:sz w:val="22"/>
          <w:szCs w:val="26"/>
        </w:rPr>
      </w:pPr>
    </w:p>
    <w:p w:rsidR="00A75C67" w:rsidRPr="00B941D2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</w:t>
      </w:r>
      <w:r w:rsidRPr="00B941D2">
        <w:rPr>
          <w:rFonts w:eastAsia="Times New Roman" w:cs="Times New Roman"/>
          <w:sz w:val="26"/>
          <w:szCs w:val="26"/>
        </w:rPr>
        <w:t xml:space="preserve">.1. Для подтверждения права на полное или частичное освобождение от родительской платы, в муниципальных образовательных организациях родители (законные представители) ежегодно представляют руководителю муниципальной образовательной организации, в которой ребенок осваивает образовательные программы дошкольного образования, </w:t>
      </w:r>
      <w:hyperlink w:anchor="Par98" w:history="1">
        <w:r w:rsidRPr="00B941D2">
          <w:rPr>
            <w:rFonts w:eastAsia="Times New Roman" w:cs="Times New Roman"/>
            <w:sz w:val="26"/>
            <w:szCs w:val="26"/>
          </w:rPr>
          <w:t>документы</w:t>
        </w:r>
      </w:hyperlink>
      <w:r w:rsidRPr="00B941D2">
        <w:rPr>
          <w:rFonts w:eastAsia="Times New Roman" w:cs="Times New Roman"/>
          <w:sz w:val="26"/>
          <w:szCs w:val="26"/>
        </w:rPr>
        <w:t xml:space="preserve">, указанные в </w:t>
      </w:r>
      <w:r w:rsidRPr="008942D0">
        <w:rPr>
          <w:rFonts w:eastAsia="Times New Roman" w:cs="Times New Roman"/>
          <w:sz w:val="26"/>
          <w:szCs w:val="26"/>
        </w:rPr>
        <w:t>приложении 1 к По</w:t>
      </w:r>
      <w:r>
        <w:rPr>
          <w:rFonts w:eastAsia="Times New Roman" w:cs="Times New Roman"/>
          <w:sz w:val="26"/>
          <w:szCs w:val="26"/>
        </w:rPr>
        <w:t>рядку</w:t>
      </w:r>
      <w:r w:rsidRPr="008942D0">
        <w:rPr>
          <w:rFonts w:eastAsia="Times New Roman" w:cs="Times New Roman"/>
          <w:sz w:val="26"/>
          <w:szCs w:val="26"/>
        </w:rPr>
        <w:t>, подтверждающие данное право.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Представляются копии</w:t>
      </w:r>
      <w:r w:rsidRPr="00B941D2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</w:t>
      </w:r>
      <w:r w:rsidRPr="00B941D2">
        <w:rPr>
          <w:rFonts w:eastAsia="Times New Roman" w:cs="Times New Roman"/>
          <w:sz w:val="26"/>
          <w:szCs w:val="26"/>
        </w:rPr>
        <w:t>окумент</w:t>
      </w:r>
      <w:r>
        <w:rPr>
          <w:rFonts w:eastAsia="Times New Roman" w:cs="Times New Roman"/>
          <w:sz w:val="26"/>
          <w:szCs w:val="26"/>
        </w:rPr>
        <w:t>ов</w:t>
      </w:r>
      <w:r w:rsidRPr="00B941D2">
        <w:rPr>
          <w:rFonts w:eastAsia="Times New Roman" w:cs="Times New Roman"/>
          <w:sz w:val="26"/>
          <w:szCs w:val="26"/>
        </w:rPr>
        <w:t xml:space="preserve"> с одновременным представлением оригинала. Копии документов после проверки соответствия их оригиналу заверяются подписью специалиста муниципальной образовательной организации, принимающего документы.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</w:t>
      </w:r>
      <w:r w:rsidRPr="00B941D2">
        <w:rPr>
          <w:rFonts w:eastAsia="Times New Roman" w:cs="Times New Roman"/>
          <w:sz w:val="26"/>
          <w:szCs w:val="26"/>
        </w:rPr>
        <w:t>.2. При наличии у родителей (законных представителей) нескольких оснований для установления льготы по родительской плате учитывается только одно, указанное родителем (законным представителем) по их выбору в заявлении.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</w:t>
      </w:r>
      <w:r w:rsidRPr="00B941D2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3</w:t>
      </w:r>
      <w:r w:rsidRPr="00B941D2">
        <w:rPr>
          <w:rFonts w:eastAsia="Times New Roman" w:cs="Times New Roman"/>
          <w:sz w:val="26"/>
          <w:szCs w:val="26"/>
        </w:rPr>
        <w:t>. Муниципальная образовательная организация в течение 10 дней с даты получения от родителей (законных представителей) всех необходимых документов принимает локальный правовой акт об установлении льготы по родительской плате на ребенка</w:t>
      </w:r>
      <w:r>
        <w:rPr>
          <w:rFonts w:eastAsia="Times New Roman" w:cs="Times New Roman"/>
          <w:sz w:val="26"/>
          <w:szCs w:val="26"/>
        </w:rPr>
        <w:t>.</w:t>
      </w:r>
      <w:r w:rsidRPr="00B941D2">
        <w:rPr>
          <w:rFonts w:eastAsia="Times New Roman" w:cs="Times New Roman"/>
          <w:sz w:val="26"/>
          <w:szCs w:val="26"/>
        </w:rPr>
        <w:t xml:space="preserve"> 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</w:t>
      </w:r>
      <w:r w:rsidRPr="00B941D2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4</w:t>
      </w:r>
      <w:r w:rsidRPr="00B941D2">
        <w:rPr>
          <w:rFonts w:eastAsia="Times New Roman" w:cs="Times New Roman"/>
          <w:sz w:val="26"/>
          <w:szCs w:val="26"/>
        </w:rPr>
        <w:t xml:space="preserve">. Родители (законные представители), освобожденные от </w:t>
      </w:r>
      <w:r>
        <w:rPr>
          <w:rFonts w:eastAsia="Times New Roman" w:cs="Times New Roman"/>
          <w:sz w:val="26"/>
          <w:szCs w:val="26"/>
        </w:rPr>
        <w:t xml:space="preserve">родительской </w:t>
      </w:r>
      <w:r w:rsidRPr="00B941D2">
        <w:rPr>
          <w:rFonts w:eastAsia="Times New Roman" w:cs="Times New Roman"/>
          <w:sz w:val="26"/>
          <w:szCs w:val="26"/>
        </w:rPr>
        <w:t>платы, обязаны сообщить</w:t>
      </w:r>
      <w:r>
        <w:rPr>
          <w:rFonts w:eastAsia="Times New Roman" w:cs="Times New Roman"/>
          <w:sz w:val="26"/>
          <w:szCs w:val="26"/>
        </w:rPr>
        <w:t xml:space="preserve"> руководителю </w:t>
      </w:r>
      <w:r w:rsidRPr="00B941D2">
        <w:rPr>
          <w:rFonts w:eastAsia="Times New Roman" w:cs="Times New Roman"/>
          <w:sz w:val="26"/>
          <w:szCs w:val="26"/>
        </w:rPr>
        <w:t xml:space="preserve"> о наступлении событий, влекущих за собой изменение условий предоставления льготы, в течение 15 дней после наступления вышеуказанных событий.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</w:t>
      </w:r>
      <w:r w:rsidRPr="00B941D2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5</w:t>
      </w:r>
      <w:r w:rsidRPr="00B941D2">
        <w:rPr>
          <w:rFonts w:eastAsia="Times New Roman" w:cs="Times New Roman"/>
          <w:sz w:val="26"/>
          <w:szCs w:val="26"/>
        </w:rPr>
        <w:t xml:space="preserve">. При непредставлении родителями (законными представителями) в муниципальную образовательную организацию всех необходимых документов для ежегодного подтверждения права на льготу по родительской плате 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при наличии согласия на обработку персональных данных в соответствии с требованиями Федерального </w:t>
      </w:r>
      <w:hyperlink r:id="rId9" w:history="1">
        <w:r w:rsidRPr="00B941D2">
          <w:rPr>
            <w:rFonts w:eastAsia="Times New Roman" w:cs="Times New Roman"/>
            <w:sz w:val="26"/>
            <w:szCs w:val="26"/>
          </w:rPr>
          <w:t>закона</w:t>
        </w:r>
      </w:hyperlink>
      <w:r w:rsidRPr="00B941D2">
        <w:rPr>
          <w:rFonts w:eastAsia="Times New Roman" w:cs="Times New Roman"/>
          <w:sz w:val="26"/>
          <w:szCs w:val="26"/>
        </w:rPr>
        <w:t xml:space="preserve"> от 27.07.2006 </w:t>
      </w:r>
      <w:r>
        <w:rPr>
          <w:rFonts w:eastAsia="Times New Roman" w:cs="Times New Roman"/>
          <w:sz w:val="26"/>
          <w:szCs w:val="26"/>
        </w:rPr>
        <w:t>№</w:t>
      </w:r>
      <w:r w:rsidRPr="00B941D2">
        <w:rPr>
          <w:rFonts w:eastAsia="Times New Roman" w:cs="Times New Roman"/>
          <w:sz w:val="26"/>
          <w:szCs w:val="26"/>
        </w:rPr>
        <w:t xml:space="preserve">152-ФЗ </w:t>
      </w:r>
      <w:r>
        <w:rPr>
          <w:rFonts w:eastAsia="Times New Roman" w:cs="Times New Roman"/>
          <w:sz w:val="26"/>
          <w:szCs w:val="26"/>
        </w:rPr>
        <w:t>«</w:t>
      </w:r>
      <w:r w:rsidRPr="00B941D2">
        <w:rPr>
          <w:rFonts w:eastAsia="Times New Roman" w:cs="Times New Roman"/>
          <w:sz w:val="26"/>
          <w:szCs w:val="26"/>
        </w:rPr>
        <w:t>О персональных данных</w:t>
      </w:r>
      <w:r>
        <w:rPr>
          <w:rFonts w:eastAsia="Times New Roman" w:cs="Times New Roman"/>
          <w:sz w:val="26"/>
          <w:szCs w:val="26"/>
        </w:rPr>
        <w:t>»</w:t>
      </w:r>
      <w:r w:rsidRPr="00B941D2">
        <w:rPr>
          <w:rFonts w:eastAsia="Times New Roman" w:cs="Times New Roman"/>
          <w:sz w:val="26"/>
          <w:szCs w:val="26"/>
        </w:rPr>
        <w:t>, предоставление льготы гражданам не осуществляется до</w:t>
      </w:r>
      <w:r w:rsidR="00375F43">
        <w:rPr>
          <w:rFonts w:eastAsia="Times New Roman" w:cs="Times New Roman"/>
          <w:sz w:val="26"/>
          <w:szCs w:val="26"/>
        </w:rPr>
        <w:t xml:space="preserve"> момента</w:t>
      </w:r>
      <w:r w:rsidRPr="00B941D2">
        <w:rPr>
          <w:rFonts w:eastAsia="Times New Roman" w:cs="Times New Roman"/>
          <w:sz w:val="26"/>
          <w:szCs w:val="26"/>
        </w:rPr>
        <w:t xml:space="preserve"> подтверждения родителями (законными представителями) права на льготу и </w:t>
      </w:r>
      <w:r w:rsidR="00375F43">
        <w:rPr>
          <w:rFonts w:eastAsia="Times New Roman" w:cs="Times New Roman"/>
          <w:sz w:val="26"/>
          <w:szCs w:val="26"/>
        </w:rPr>
        <w:t xml:space="preserve">родительская плата за данный период </w:t>
      </w:r>
      <w:r w:rsidR="00375F43" w:rsidRPr="00B941D2">
        <w:rPr>
          <w:rFonts w:eastAsia="Times New Roman" w:cs="Times New Roman"/>
          <w:sz w:val="26"/>
          <w:szCs w:val="26"/>
        </w:rPr>
        <w:t xml:space="preserve">начисляется </w:t>
      </w:r>
      <w:r w:rsidR="00375F43">
        <w:rPr>
          <w:rFonts w:eastAsia="Times New Roman" w:cs="Times New Roman"/>
          <w:sz w:val="26"/>
          <w:szCs w:val="26"/>
        </w:rPr>
        <w:t xml:space="preserve">и </w:t>
      </w:r>
      <w:r w:rsidRPr="00B941D2">
        <w:rPr>
          <w:rFonts w:eastAsia="Times New Roman" w:cs="Times New Roman"/>
          <w:sz w:val="26"/>
          <w:szCs w:val="26"/>
        </w:rPr>
        <w:t>взимается с граждан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375F43" w:rsidRDefault="00A75C67" w:rsidP="00DD1E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</w:t>
      </w:r>
      <w:r w:rsidRPr="00B941D2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6</w:t>
      </w:r>
      <w:r w:rsidRPr="00B941D2">
        <w:rPr>
          <w:rFonts w:eastAsia="Times New Roman" w:cs="Times New Roman"/>
          <w:sz w:val="26"/>
          <w:szCs w:val="26"/>
        </w:rPr>
        <w:t xml:space="preserve">. </w:t>
      </w:r>
      <w:r w:rsidR="00375F43" w:rsidRPr="00A44ECE">
        <w:rPr>
          <w:rFonts w:eastAsia="Times New Roman" w:cs="Times New Roman"/>
          <w:sz w:val="26"/>
          <w:szCs w:val="26"/>
        </w:rPr>
        <w:t>За присмотр и уход за дет</w:t>
      </w:r>
      <w:r w:rsidR="00DD1E53">
        <w:rPr>
          <w:rFonts w:eastAsia="Times New Roman" w:cs="Times New Roman"/>
          <w:sz w:val="26"/>
          <w:szCs w:val="26"/>
        </w:rPr>
        <w:t>ьми-инвалидами, детьми-сиротами и</w:t>
      </w:r>
      <w:r w:rsidR="00375F43" w:rsidRPr="00A44ECE">
        <w:rPr>
          <w:rFonts w:eastAsia="Times New Roman" w:cs="Times New Roman"/>
          <w:sz w:val="26"/>
          <w:szCs w:val="26"/>
        </w:rPr>
        <w:t xml:space="preserve"> детьми,</w:t>
      </w:r>
      <w:r w:rsidR="00375F43">
        <w:rPr>
          <w:rFonts w:eastAsia="Times New Roman" w:cs="Times New Roman"/>
          <w:sz w:val="26"/>
          <w:szCs w:val="26"/>
        </w:rPr>
        <w:t xml:space="preserve"> оставшимися без попечения родителей (законных представителей), </w:t>
      </w:r>
      <w:r w:rsidR="00DD1E53">
        <w:rPr>
          <w:rFonts w:eastAsia="Times New Roman" w:cs="Times New Roman"/>
          <w:sz w:val="26"/>
          <w:szCs w:val="26"/>
        </w:rPr>
        <w:t xml:space="preserve">а также за детьми с туберкулезной интоксикацией, </w:t>
      </w:r>
      <w:r w:rsidR="00375F43">
        <w:rPr>
          <w:rFonts w:eastAsia="Times New Roman" w:cs="Times New Roman"/>
          <w:sz w:val="26"/>
          <w:szCs w:val="26"/>
        </w:rPr>
        <w:t xml:space="preserve">посещающими муниципальные образовательные организации, родительская плата не взимается, </w:t>
      </w:r>
      <w:r w:rsidR="00E32D1F">
        <w:rPr>
          <w:rFonts w:eastAsia="Times New Roman" w:cs="Times New Roman"/>
          <w:sz w:val="26"/>
          <w:szCs w:val="26"/>
        </w:rPr>
        <w:t>при условии</w:t>
      </w:r>
      <w:r w:rsidR="00375F43">
        <w:rPr>
          <w:rFonts w:eastAsia="Times New Roman" w:cs="Times New Roman"/>
          <w:sz w:val="26"/>
          <w:szCs w:val="26"/>
        </w:rPr>
        <w:t xml:space="preserve"> предоставления документов, указанных в приложении 2 к настоящему Порядку, подтверждающие данное право.</w:t>
      </w:r>
      <w:r w:rsidR="00375F43" w:rsidRPr="00A44ECE">
        <w:rPr>
          <w:rFonts w:eastAsia="Times New Roman" w:cs="Times New Roman"/>
          <w:sz w:val="26"/>
          <w:szCs w:val="26"/>
        </w:rPr>
        <w:t xml:space="preserve"> </w:t>
      </w:r>
    </w:p>
    <w:p w:rsidR="00A75C67" w:rsidRPr="00B941D2" w:rsidRDefault="00375F43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</w:t>
      </w:r>
      <w:r w:rsidRPr="00A44ECE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7</w:t>
      </w:r>
      <w:r w:rsidRPr="00A44ECE">
        <w:rPr>
          <w:rFonts w:eastAsia="Times New Roman" w:cs="Times New Roman"/>
          <w:sz w:val="26"/>
          <w:szCs w:val="26"/>
        </w:rPr>
        <w:t xml:space="preserve">. </w:t>
      </w:r>
      <w:r w:rsidR="00A75C67" w:rsidRPr="00B941D2">
        <w:rPr>
          <w:rFonts w:eastAsia="Times New Roman" w:cs="Times New Roman"/>
          <w:sz w:val="26"/>
          <w:szCs w:val="26"/>
        </w:rPr>
        <w:t>Предоставление льготы по родительской плате отдельных категорий детей в муниципальных образовательных организациях прекращается с первого числа месяца, следующего за месяцем, в котором наступили случаи:</w:t>
      </w:r>
    </w:p>
    <w:p w:rsidR="00A75C67" w:rsidRPr="00B941D2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B941D2">
        <w:rPr>
          <w:rFonts w:eastAsia="Times New Roman" w:cs="Times New Roman"/>
          <w:sz w:val="26"/>
          <w:szCs w:val="26"/>
        </w:rPr>
        <w:t>расторжения договора между родителями (законными представителями) и муниципальной образовательной организацией;</w:t>
      </w:r>
    </w:p>
    <w:p w:rsidR="00A75C67" w:rsidRPr="00B941D2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B941D2">
        <w:rPr>
          <w:rFonts w:eastAsia="Times New Roman" w:cs="Times New Roman"/>
          <w:sz w:val="26"/>
          <w:szCs w:val="26"/>
        </w:rPr>
        <w:t>заявления родителей (законных представителей) о прекращении предоставления льготы;</w:t>
      </w:r>
    </w:p>
    <w:p w:rsidR="00A75C67" w:rsidRPr="00B941D2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B941D2">
        <w:rPr>
          <w:rFonts w:eastAsia="Times New Roman" w:cs="Times New Roman"/>
          <w:sz w:val="26"/>
          <w:szCs w:val="26"/>
        </w:rPr>
        <w:t>установления факта представления заведомо недостоверных и (или) неполных сведений;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B941D2">
        <w:rPr>
          <w:rFonts w:eastAsia="Times New Roman" w:cs="Times New Roman"/>
          <w:sz w:val="26"/>
          <w:szCs w:val="26"/>
        </w:rPr>
        <w:t>утр</w:t>
      </w:r>
      <w:r>
        <w:rPr>
          <w:rFonts w:eastAsia="Times New Roman" w:cs="Times New Roman"/>
          <w:sz w:val="26"/>
          <w:szCs w:val="26"/>
        </w:rPr>
        <w:t xml:space="preserve">аты статуса </w:t>
      </w:r>
      <w:r w:rsidR="00E32D1F">
        <w:rPr>
          <w:rFonts w:eastAsia="Times New Roman" w:cs="Times New Roman"/>
          <w:sz w:val="26"/>
          <w:szCs w:val="26"/>
        </w:rPr>
        <w:t>для предоставления льгот по родительской плате</w:t>
      </w:r>
      <w:r w:rsidR="000B11C1">
        <w:rPr>
          <w:rFonts w:eastAsia="Times New Roman" w:cs="Times New Roman"/>
          <w:sz w:val="26"/>
          <w:szCs w:val="26"/>
        </w:rPr>
        <w:t>, установленных настоящим Порядком</w:t>
      </w:r>
      <w:r w:rsidRPr="00B941D2">
        <w:rPr>
          <w:rFonts w:eastAsia="Times New Roman" w:cs="Times New Roman"/>
          <w:sz w:val="26"/>
          <w:szCs w:val="26"/>
        </w:rPr>
        <w:t>.</w:t>
      </w:r>
    </w:p>
    <w:p w:rsidR="000B11C1" w:rsidRDefault="000B11C1" w:rsidP="00A75C67">
      <w:pPr>
        <w:widowControl w:val="0"/>
        <w:autoSpaceDE w:val="0"/>
        <w:autoSpaceDN w:val="0"/>
        <w:adjustRightInd w:val="0"/>
        <w:ind w:firstLine="654"/>
        <w:jc w:val="both"/>
        <w:rPr>
          <w:rFonts w:eastAsia="Times New Roman" w:cs="Times New Roman"/>
          <w:sz w:val="20"/>
          <w:szCs w:val="26"/>
        </w:rPr>
      </w:pPr>
      <w:bookmarkStart w:id="3" w:name="Par14"/>
      <w:bookmarkEnd w:id="3"/>
    </w:p>
    <w:p w:rsidR="00A75C67" w:rsidRPr="008942D0" w:rsidRDefault="00A75C67" w:rsidP="00A75C6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</w:t>
      </w:r>
      <w:r w:rsidRPr="008942D0">
        <w:rPr>
          <w:rFonts w:eastAsia="Times New Roman" w:cs="Times New Roman"/>
          <w:sz w:val="26"/>
          <w:szCs w:val="26"/>
        </w:rPr>
        <w:t>. Контроль</w:t>
      </w:r>
    </w:p>
    <w:p w:rsidR="00A75C67" w:rsidRPr="00CA6032" w:rsidRDefault="00A75C67" w:rsidP="00A75C6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6"/>
        </w:rPr>
      </w:pP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</w:t>
      </w:r>
      <w:r w:rsidRPr="008942D0">
        <w:rPr>
          <w:rFonts w:eastAsia="Times New Roman" w:cs="Times New Roman"/>
          <w:sz w:val="26"/>
          <w:szCs w:val="26"/>
        </w:rPr>
        <w:t xml:space="preserve">.1. Контроль за </w:t>
      </w:r>
      <w:r>
        <w:rPr>
          <w:rFonts w:eastAsia="Times New Roman" w:cs="Times New Roman"/>
          <w:sz w:val="26"/>
          <w:szCs w:val="26"/>
        </w:rPr>
        <w:t>П</w:t>
      </w:r>
      <w:r w:rsidRPr="008942D0">
        <w:rPr>
          <w:rFonts w:eastAsia="Times New Roman" w:cs="Times New Roman"/>
          <w:sz w:val="26"/>
          <w:szCs w:val="26"/>
        </w:rPr>
        <w:t xml:space="preserve">орядком взимания родительской платы </w:t>
      </w:r>
      <w:r w:rsidRPr="006678FF">
        <w:rPr>
          <w:rFonts w:eastAsia="Times New Roman" w:cs="Times New Roman"/>
          <w:sz w:val="26"/>
          <w:szCs w:val="26"/>
        </w:rPr>
        <w:t>осуществляет управление образования Администрации города Когалыма ежеквартально.</w:t>
      </w:r>
      <w:r>
        <w:rPr>
          <w:rFonts w:eastAsia="Times New Roman" w:cs="Times New Roman"/>
          <w:sz w:val="26"/>
          <w:szCs w:val="26"/>
        </w:rPr>
        <w:t xml:space="preserve"> </w:t>
      </w:r>
    </w:p>
    <w:p w:rsidR="00A75C67" w:rsidRPr="008942D0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</w:t>
      </w:r>
      <w:r w:rsidRPr="008942D0">
        <w:rPr>
          <w:rFonts w:eastAsia="Times New Roman" w:cs="Times New Roman"/>
          <w:sz w:val="26"/>
          <w:szCs w:val="26"/>
        </w:rPr>
        <w:t xml:space="preserve">.2. </w:t>
      </w:r>
      <w:r>
        <w:rPr>
          <w:rFonts w:eastAsia="Times New Roman" w:cs="Times New Roman"/>
          <w:sz w:val="26"/>
          <w:szCs w:val="26"/>
        </w:rPr>
        <w:t>М</w:t>
      </w:r>
      <w:r w:rsidRPr="00A44ECE">
        <w:rPr>
          <w:rFonts w:eastAsia="Times New Roman" w:cs="Times New Roman"/>
          <w:sz w:val="26"/>
          <w:szCs w:val="26"/>
        </w:rPr>
        <w:t>униципальные  образовательные  организации</w:t>
      </w:r>
      <w:r w:rsidRPr="008942D0">
        <w:rPr>
          <w:rFonts w:eastAsia="Times New Roman" w:cs="Times New Roman"/>
          <w:sz w:val="26"/>
          <w:szCs w:val="26"/>
        </w:rPr>
        <w:t>:</w:t>
      </w:r>
    </w:p>
    <w:p w:rsidR="00A75C67" w:rsidRPr="008942D0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8942D0">
        <w:rPr>
          <w:rFonts w:eastAsia="Times New Roman" w:cs="Times New Roman"/>
          <w:sz w:val="26"/>
          <w:szCs w:val="26"/>
        </w:rPr>
        <w:t>- предоставляют консультативную помощь родителям (законным представителям) по вопросам, возникающим в связи с начислением и взиманием родительской платы;</w:t>
      </w:r>
    </w:p>
    <w:p w:rsidR="00A75C67" w:rsidRPr="008942D0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8942D0">
        <w:rPr>
          <w:rFonts w:eastAsia="Times New Roman" w:cs="Times New Roman"/>
          <w:sz w:val="26"/>
          <w:szCs w:val="26"/>
        </w:rPr>
        <w:t>- ежегодно знакомят родителей (законных представителей) с настоящим Порядком;</w:t>
      </w:r>
    </w:p>
    <w:p w:rsidR="00A75C67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8942D0">
        <w:rPr>
          <w:rFonts w:eastAsia="Times New Roman" w:cs="Times New Roman"/>
          <w:sz w:val="26"/>
          <w:szCs w:val="26"/>
        </w:rPr>
        <w:t xml:space="preserve">- ежемесячно знакомят родителей (законных представителей) с ведомостью по расчетам за присмотр и уход в </w:t>
      </w:r>
      <w:r w:rsidR="00E32D1F">
        <w:rPr>
          <w:rFonts w:eastAsia="Times New Roman" w:cs="Times New Roman"/>
          <w:sz w:val="26"/>
          <w:szCs w:val="26"/>
        </w:rPr>
        <w:t xml:space="preserve">муниципальной </w:t>
      </w:r>
      <w:r w:rsidR="00E32D1F" w:rsidRPr="00A44ECE">
        <w:rPr>
          <w:rFonts w:eastAsia="Times New Roman" w:cs="Times New Roman"/>
          <w:sz w:val="26"/>
          <w:szCs w:val="26"/>
        </w:rPr>
        <w:t>образовательн</w:t>
      </w:r>
      <w:r w:rsidR="00E32D1F">
        <w:rPr>
          <w:rFonts w:eastAsia="Times New Roman" w:cs="Times New Roman"/>
          <w:sz w:val="26"/>
          <w:szCs w:val="26"/>
        </w:rPr>
        <w:t>ой</w:t>
      </w:r>
      <w:r w:rsidR="00E32D1F" w:rsidRPr="00A44ECE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организации</w:t>
      </w:r>
      <w:r w:rsidRPr="008942D0">
        <w:rPr>
          <w:rFonts w:eastAsia="Times New Roman" w:cs="Times New Roman"/>
          <w:sz w:val="26"/>
          <w:szCs w:val="26"/>
        </w:rPr>
        <w:t>.</w:t>
      </w:r>
    </w:p>
    <w:p w:rsidR="00A75C67" w:rsidRPr="008942D0" w:rsidRDefault="00A75C67" w:rsidP="00A75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</w:t>
      </w:r>
      <w:r w:rsidRPr="008942D0">
        <w:rPr>
          <w:rFonts w:eastAsia="Times New Roman" w:cs="Times New Roman"/>
          <w:sz w:val="26"/>
          <w:szCs w:val="26"/>
        </w:rPr>
        <w:t xml:space="preserve">.3. Руководитель </w:t>
      </w:r>
      <w:r>
        <w:rPr>
          <w:rFonts w:eastAsia="Times New Roman" w:cs="Times New Roman"/>
          <w:sz w:val="26"/>
          <w:szCs w:val="26"/>
        </w:rPr>
        <w:t>муниципальной</w:t>
      </w:r>
      <w:r w:rsidR="00E32D1F">
        <w:rPr>
          <w:rFonts w:eastAsia="Times New Roman" w:cs="Times New Roman"/>
          <w:sz w:val="26"/>
          <w:szCs w:val="26"/>
        </w:rPr>
        <w:t xml:space="preserve"> </w:t>
      </w:r>
      <w:r w:rsidRPr="00A44ECE">
        <w:rPr>
          <w:rFonts w:eastAsia="Times New Roman" w:cs="Times New Roman"/>
          <w:sz w:val="26"/>
          <w:szCs w:val="26"/>
        </w:rPr>
        <w:t>образовательн</w:t>
      </w:r>
      <w:r>
        <w:rPr>
          <w:rFonts w:eastAsia="Times New Roman" w:cs="Times New Roman"/>
          <w:sz w:val="26"/>
          <w:szCs w:val="26"/>
        </w:rPr>
        <w:t>ой</w:t>
      </w:r>
      <w:r w:rsidRPr="00A44ECE">
        <w:rPr>
          <w:rFonts w:eastAsia="Times New Roman" w:cs="Times New Roman"/>
          <w:sz w:val="26"/>
          <w:szCs w:val="26"/>
        </w:rPr>
        <w:t xml:space="preserve"> организации</w:t>
      </w:r>
      <w:r w:rsidRPr="008942D0">
        <w:rPr>
          <w:rFonts w:eastAsia="Times New Roman" w:cs="Times New Roman"/>
          <w:sz w:val="26"/>
          <w:szCs w:val="26"/>
        </w:rPr>
        <w:t xml:space="preserve"> несет ответственность за неисполнение (ненадлежащее исполнение) настоящего Порядка в соответствии с законодательством Российской Федерации.</w:t>
      </w:r>
    </w:p>
    <w:p w:rsidR="00A75C67" w:rsidRDefault="00A75C67" w:rsidP="00A75C67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</w:rPr>
      </w:pPr>
    </w:p>
    <w:p w:rsidR="00A75C67" w:rsidRDefault="00A75C67" w:rsidP="00A75C67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</w:rPr>
      </w:pPr>
    </w:p>
    <w:p w:rsidR="00A75C67" w:rsidRDefault="00A75C67" w:rsidP="00A75C67"/>
    <w:p w:rsidR="00A75C67" w:rsidRDefault="00A75C67" w:rsidP="00A75C67"/>
    <w:p w:rsidR="00A75C67" w:rsidRDefault="00A75C67" w:rsidP="00A75C67">
      <w:pPr>
        <w:jc w:val="center"/>
      </w:pPr>
      <w:r>
        <w:t>_________________________</w:t>
      </w:r>
    </w:p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A75C67" w:rsidRDefault="00A75C67" w:rsidP="00A75C67"/>
    <w:p w:rsidR="00E32D1F" w:rsidRDefault="00E32D1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E32D1F" w:rsidRDefault="00E32D1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E32D1F" w:rsidRDefault="00E32D1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555AEF" w:rsidRDefault="00555AE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555AEF" w:rsidRDefault="00555AE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555AEF" w:rsidRDefault="00555AE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E32D1F" w:rsidRDefault="00E32D1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533D71" w:rsidRDefault="00533D71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533D71" w:rsidRDefault="00533D71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533D71" w:rsidRDefault="00533D71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DC7DA1" w:rsidRDefault="00DC7DA1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DC7DA1" w:rsidRDefault="00DC7DA1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DC7DA1" w:rsidRDefault="00DC7DA1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DC7DA1" w:rsidRDefault="00DC7DA1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A75C67" w:rsidRPr="0032350F" w:rsidRDefault="00555AE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A75C67" w:rsidRPr="0032350F">
        <w:rPr>
          <w:rFonts w:ascii="Times New Roman" w:hAnsi="Times New Roman" w:cs="Times New Roman"/>
          <w:sz w:val="26"/>
          <w:szCs w:val="24"/>
        </w:rPr>
        <w:t xml:space="preserve">риложение </w:t>
      </w:r>
      <w:r w:rsidR="00A75C67">
        <w:rPr>
          <w:rFonts w:ascii="Times New Roman" w:hAnsi="Times New Roman" w:cs="Times New Roman"/>
          <w:sz w:val="26"/>
          <w:szCs w:val="24"/>
        </w:rPr>
        <w:t>1</w:t>
      </w:r>
    </w:p>
    <w:p w:rsidR="00A75C67" w:rsidRPr="0032350F" w:rsidRDefault="00A75C67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  <w:r w:rsidRPr="0032350F">
        <w:rPr>
          <w:rFonts w:ascii="Times New Roman" w:hAnsi="Times New Roman" w:cs="Times New Roman"/>
          <w:sz w:val="26"/>
          <w:szCs w:val="24"/>
        </w:rPr>
        <w:t xml:space="preserve">к </w:t>
      </w:r>
      <w:r>
        <w:rPr>
          <w:rFonts w:ascii="Times New Roman" w:hAnsi="Times New Roman" w:cs="Times New Roman"/>
          <w:sz w:val="26"/>
          <w:szCs w:val="24"/>
        </w:rPr>
        <w:t>П</w:t>
      </w:r>
      <w:r w:rsidRPr="0032350F">
        <w:rPr>
          <w:rFonts w:ascii="Times New Roman" w:hAnsi="Times New Roman" w:cs="Times New Roman"/>
          <w:sz w:val="26"/>
          <w:szCs w:val="24"/>
        </w:rPr>
        <w:t>о</w:t>
      </w:r>
      <w:r>
        <w:rPr>
          <w:rFonts w:ascii="Times New Roman" w:hAnsi="Times New Roman" w:cs="Times New Roman"/>
          <w:sz w:val="26"/>
          <w:szCs w:val="24"/>
        </w:rPr>
        <w:t>рядку</w:t>
      </w:r>
    </w:p>
    <w:p w:rsidR="00A75C67" w:rsidRDefault="00A75C67" w:rsidP="00A75C67">
      <w:pPr>
        <w:ind w:firstLine="4860"/>
        <w:rPr>
          <w:sz w:val="26"/>
          <w:szCs w:val="26"/>
        </w:rPr>
      </w:pPr>
      <w:r>
        <w:rPr>
          <w:sz w:val="26"/>
          <w:szCs w:val="26"/>
        </w:rPr>
        <w:t>от ______________</w:t>
      </w:r>
    </w:p>
    <w:p w:rsidR="00DB45F5" w:rsidRPr="00144EEE" w:rsidRDefault="00DB45F5" w:rsidP="00A75C67">
      <w:pPr>
        <w:ind w:firstLine="4860"/>
        <w:rPr>
          <w:b/>
          <w:caps/>
          <w:sz w:val="26"/>
          <w:szCs w:val="26"/>
        </w:rPr>
      </w:pPr>
    </w:p>
    <w:p w:rsidR="00A75C67" w:rsidRDefault="00A75C67" w:rsidP="00A75C67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Перечень документов, подтверждающих основание для получения льгот</w:t>
      </w:r>
    </w:p>
    <w:p w:rsidR="00A75C67" w:rsidRDefault="00A75C67" w:rsidP="00A75C67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по родительской плате</w:t>
      </w:r>
      <w:r w:rsidRPr="00F4648B">
        <w:rPr>
          <w:sz w:val="26"/>
          <w:szCs w:val="26"/>
        </w:rPr>
        <w:t xml:space="preserve"> </w:t>
      </w:r>
      <w:r w:rsidRPr="009A1BCA">
        <w:rPr>
          <w:sz w:val="26"/>
          <w:szCs w:val="26"/>
        </w:rPr>
        <w:t>за присмотр и уход за детьми, осваивающими образовательные</w:t>
      </w:r>
      <w:r>
        <w:rPr>
          <w:sz w:val="26"/>
          <w:szCs w:val="26"/>
        </w:rPr>
        <w:t xml:space="preserve"> программы дошкольного </w:t>
      </w:r>
      <w:r w:rsidRPr="00C141DB">
        <w:rPr>
          <w:sz w:val="26"/>
          <w:szCs w:val="26"/>
        </w:rPr>
        <w:t>образования в муниципальных образовательных организациях города Когалыма</w:t>
      </w:r>
    </w:p>
    <w:p w:rsidR="00A75C67" w:rsidRDefault="00A75C67" w:rsidP="00A75C67">
      <w:pPr>
        <w:suppressAutoHyphens/>
        <w:ind w:firstLine="709"/>
        <w:jc w:val="center"/>
        <w:rPr>
          <w:sz w:val="26"/>
          <w:szCs w:val="26"/>
        </w:rPr>
      </w:pPr>
    </w:p>
    <w:tbl>
      <w:tblPr>
        <w:tblW w:w="52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66"/>
        <w:gridCol w:w="3445"/>
        <w:gridCol w:w="1984"/>
      </w:tblGrid>
      <w:tr w:rsidR="00555AEF" w:rsidRPr="00F27ED7" w:rsidTr="00DB45F5">
        <w:tc>
          <w:tcPr>
            <w:tcW w:w="301" w:type="pct"/>
          </w:tcPr>
          <w:p w:rsidR="00A75C67" w:rsidRPr="00F27ED7" w:rsidRDefault="00A75C67" w:rsidP="003B14DB">
            <w:pPr>
              <w:suppressAutoHyphens/>
              <w:jc w:val="center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№ п/п</w:t>
            </w:r>
          </w:p>
        </w:tc>
        <w:tc>
          <w:tcPr>
            <w:tcW w:w="1831" w:type="pct"/>
          </w:tcPr>
          <w:p w:rsidR="00A75C67" w:rsidRPr="00F27ED7" w:rsidRDefault="00A75C67" w:rsidP="003B14DB">
            <w:pPr>
              <w:suppressAutoHyphens/>
              <w:jc w:val="center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Категории родителей (законных представителей), имеющих льготы по родительской плате</w:t>
            </w:r>
          </w:p>
        </w:tc>
        <w:tc>
          <w:tcPr>
            <w:tcW w:w="1820" w:type="pct"/>
          </w:tcPr>
          <w:p w:rsidR="00A75C67" w:rsidRPr="00F27ED7" w:rsidRDefault="00A75C67" w:rsidP="003B14DB">
            <w:pPr>
              <w:suppressAutoHyphens/>
              <w:jc w:val="center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Документы, подтверждающие льготы по родительской плате</w:t>
            </w:r>
          </w:p>
        </w:tc>
        <w:tc>
          <w:tcPr>
            <w:tcW w:w="1048" w:type="pct"/>
          </w:tcPr>
          <w:p w:rsidR="00A75C67" w:rsidRPr="00F27ED7" w:rsidRDefault="00A75C67" w:rsidP="003B14DB">
            <w:pPr>
              <w:suppressAutoHyphens/>
              <w:jc w:val="center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Периодичность представления документов</w:t>
            </w:r>
          </w:p>
        </w:tc>
      </w:tr>
      <w:tr w:rsidR="00555AEF" w:rsidRPr="00F27ED7" w:rsidTr="00DB45F5">
        <w:tc>
          <w:tcPr>
            <w:tcW w:w="301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1.</w:t>
            </w:r>
          </w:p>
        </w:tc>
        <w:tc>
          <w:tcPr>
            <w:tcW w:w="1831" w:type="pct"/>
          </w:tcPr>
          <w:p w:rsidR="00A75C67" w:rsidRPr="00F27ED7" w:rsidRDefault="00A75C67" w:rsidP="003B14DB">
            <w:pPr>
              <w:suppressAutoHyphens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Малообеспеченные семьи</w:t>
            </w:r>
          </w:p>
          <w:p w:rsidR="00A75C67" w:rsidRPr="00F27ED7" w:rsidRDefault="00A75C67" w:rsidP="003B14DB">
            <w:pPr>
              <w:suppressAutoHyphens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(если среднемесячный доход на одного члена семьи ниже величины прожиточного минимума, установленного в Ханты-Мансийском автономном округе – Югре)</w:t>
            </w:r>
          </w:p>
        </w:tc>
        <w:tc>
          <w:tcPr>
            <w:tcW w:w="1820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Свидетельство о рождении реб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нка, справка о составе семьи, справка о доходах</w:t>
            </w:r>
          </w:p>
        </w:tc>
        <w:tc>
          <w:tcPr>
            <w:tcW w:w="1048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При при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ме</w:t>
            </w:r>
          </w:p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555AEF" w:rsidRPr="00F27ED7" w:rsidTr="00DB45F5">
        <w:tc>
          <w:tcPr>
            <w:tcW w:w="301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2.</w:t>
            </w:r>
          </w:p>
        </w:tc>
        <w:tc>
          <w:tcPr>
            <w:tcW w:w="1831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Многодетные семьи</w:t>
            </w:r>
          </w:p>
        </w:tc>
        <w:tc>
          <w:tcPr>
            <w:tcW w:w="1820" w:type="pct"/>
          </w:tcPr>
          <w:p w:rsidR="00A75C67" w:rsidRPr="002A6BD8" w:rsidRDefault="00A75C67" w:rsidP="000B11C1">
            <w:pPr>
              <w:suppressAutoHyphens/>
              <w:jc w:val="both"/>
              <w:rPr>
                <w:sz w:val="26"/>
                <w:szCs w:val="26"/>
              </w:rPr>
            </w:pPr>
            <w:r w:rsidRPr="002A6BD8">
              <w:rPr>
                <w:sz w:val="26"/>
                <w:szCs w:val="26"/>
              </w:rPr>
              <w:t>Свидетельство о рождении детей до 18 лет,</w:t>
            </w:r>
            <w:r w:rsidR="00E32D1F">
              <w:rPr>
                <w:sz w:val="26"/>
                <w:szCs w:val="26"/>
              </w:rPr>
              <w:t xml:space="preserve"> а также совершеннолетни</w:t>
            </w:r>
            <w:r w:rsidR="000B11C1">
              <w:rPr>
                <w:sz w:val="26"/>
                <w:szCs w:val="26"/>
              </w:rPr>
              <w:t>х</w:t>
            </w:r>
            <w:r w:rsidR="00E32D1F">
              <w:rPr>
                <w:sz w:val="26"/>
                <w:szCs w:val="26"/>
              </w:rPr>
              <w:t xml:space="preserve"> дет</w:t>
            </w:r>
            <w:r w:rsidR="000B11C1">
              <w:rPr>
                <w:sz w:val="26"/>
                <w:szCs w:val="26"/>
              </w:rPr>
              <w:t>ей</w:t>
            </w:r>
            <w:r w:rsidR="00E32D1F">
              <w:rPr>
                <w:sz w:val="26"/>
                <w:szCs w:val="26"/>
              </w:rPr>
              <w:t>, обучающи</w:t>
            </w:r>
            <w:r w:rsidR="000B11C1">
              <w:rPr>
                <w:sz w:val="26"/>
                <w:szCs w:val="26"/>
              </w:rPr>
              <w:t>хс</w:t>
            </w:r>
            <w:r w:rsidR="00E32D1F">
              <w:rPr>
                <w:sz w:val="26"/>
                <w:szCs w:val="26"/>
              </w:rPr>
              <w:t xml:space="preserve">я </w:t>
            </w:r>
            <w:proofErr w:type="gramStart"/>
            <w:r w:rsidR="00E32D1F">
              <w:rPr>
                <w:sz w:val="26"/>
                <w:szCs w:val="26"/>
              </w:rPr>
              <w:t xml:space="preserve">по </w:t>
            </w:r>
            <w:r w:rsidRPr="002A6BD8">
              <w:rPr>
                <w:sz w:val="26"/>
                <w:szCs w:val="26"/>
              </w:rPr>
              <w:t xml:space="preserve"> </w:t>
            </w:r>
            <w:r w:rsidR="00E32D1F">
              <w:rPr>
                <w:sz w:val="26"/>
                <w:szCs w:val="26"/>
              </w:rPr>
              <w:t>очной</w:t>
            </w:r>
            <w:proofErr w:type="gramEnd"/>
            <w:r w:rsidR="00E32D1F">
              <w:rPr>
                <w:sz w:val="26"/>
                <w:szCs w:val="26"/>
              </w:rPr>
              <w:t xml:space="preserve"> форме обучения в образовательной организации любого типа и вида независимо от ее организационно-правовой формы (за исключением</w:t>
            </w:r>
            <w:r w:rsidR="00555AEF">
              <w:rPr>
                <w:sz w:val="26"/>
                <w:szCs w:val="26"/>
              </w:rPr>
              <w:t xml:space="preserve"> образовательной организац</w:t>
            </w:r>
            <w:r w:rsidR="00DB45F5">
              <w:rPr>
                <w:sz w:val="26"/>
                <w:szCs w:val="26"/>
              </w:rPr>
              <w:t>ии дополнительного образования)</w:t>
            </w:r>
            <w:r w:rsidR="00555AEF">
              <w:rPr>
                <w:sz w:val="26"/>
                <w:szCs w:val="26"/>
              </w:rPr>
              <w:t xml:space="preserve">, до окончания такого обучения, но не дольше чем до достижения ими возраста 23 лет, </w:t>
            </w:r>
            <w:r w:rsidRPr="002A6BD8">
              <w:rPr>
                <w:sz w:val="26"/>
                <w:szCs w:val="26"/>
              </w:rPr>
              <w:t>удостоверение о многодетной семье</w:t>
            </w:r>
          </w:p>
        </w:tc>
        <w:tc>
          <w:tcPr>
            <w:tcW w:w="1048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а) При при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ме</w:t>
            </w:r>
          </w:p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б) Ежегодно</w:t>
            </w:r>
          </w:p>
        </w:tc>
      </w:tr>
      <w:tr w:rsidR="00555AEF" w:rsidRPr="00F27ED7" w:rsidTr="00DB45F5">
        <w:tc>
          <w:tcPr>
            <w:tcW w:w="301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3.</w:t>
            </w:r>
          </w:p>
        </w:tc>
        <w:tc>
          <w:tcPr>
            <w:tcW w:w="1831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Семьи, где один из родителей (законных представителей) является инвалидом</w:t>
            </w:r>
          </w:p>
        </w:tc>
        <w:tc>
          <w:tcPr>
            <w:tcW w:w="1820" w:type="pct"/>
          </w:tcPr>
          <w:p w:rsidR="00A75C6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Свидетельство о рождении реб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нка,</w:t>
            </w:r>
          </w:p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A5DC5">
              <w:rPr>
                <w:sz w:val="26"/>
                <w:szCs w:val="26"/>
              </w:rPr>
              <w:t>правка медико-социальной экспертизы об установлении инвалидности родителю</w:t>
            </w:r>
            <w:r>
              <w:rPr>
                <w:sz w:val="26"/>
                <w:szCs w:val="26"/>
              </w:rPr>
              <w:t xml:space="preserve"> (законному представителю)</w:t>
            </w:r>
            <w:r w:rsidRPr="007A5DC5">
              <w:rPr>
                <w:sz w:val="26"/>
                <w:szCs w:val="26"/>
              </w:rPr>
              <w:t xml:space="preserve"> реб</w:t>
            </w:r>
            <w:r>
              <w:rPr>
                <w:sz w:val="26"/>
                <w:szCs w:val="26"/>
              </w:rPr>
              <w:t>ё</w:t>
            </w:r>
            <w:r w:rsidRPr="007A5DC5">
              <w:rPr>
                <w:sz w:val="26"/>
                <w:szCs w:val="26"/>
              </w:rPr>
              <w:t>нка</w:t>
            </w:r>
          </w:p>
        </w:tc>
        <w:tc>
          <w:tcPr>
            <w:tcW w:w="1048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При при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ме</w:t>
            </w:r>
          </w:p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A75C67" w:rsidRDefault="00A75C67" w:rsidP="00A75C67">
      <w:pPr>
        <w:suppressAutoHyphens/>
        <w:ind w:firstLine="709"/>
        <w:jc w:val="both"/>
        <w:rPr>
          <w:sz w:val="26"/>
          <w:szCs w:val="26"/>
        </w:rPr>
      </w:pPr>
    </w:p>
    <w:p w:rsidR="00555AEF" w:rsidRDefault="00555AEF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CA6032" w:rsidRDefault="00CA6032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</w:p>
    <w:p w:rsidR="00A75C67" w:rsidRPr="0032350F" w:rsidRDefault="00A75C67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  <w:r w:rsidRPr="0032350F">
        <w:rPr>
          <w:rFonts w:ascii="Times New Roman" w:hAnsi="Times New Roman" w:cs="Times New Roman"/>
          <w:sz w:val="26"/>
          <w:szCs w:val="24"/>
        </w:rPr>
        <w:t xml:space="preserve">Приложение </w:t>
      </w:r>
      <w:r>
        <w:rPr>
          <w:rFonts w:ascii="Times New Roman" w:hAnsi="Times New Roman" w:cs="Times New Roman"/>
          <w:sz w:val="26"/>
          <w:szCs w:val="24"/>
        </w:rPr>
        <w:t>2</w:t>
      </w:r>
    </w:p>
    <w:p w:rsidR="00A75C67" w:rsidRDefault="00A75C67" w:rsidP="00A75C67">
      <w:pPr>
        <w:pStyle w:val="ConsPlusNormal"/>
        <w:widowControl/>
        <w:ind w:left="4140"/>
        <w:rPr>
          <w:rFonts w:ascii="Times New Roman" w:hAnsi="Times New Roman" w:cs="Times New Roman"/>
          <w:sz w:val="26"/>
          <w:szCs w:val="24"/>
        </w:rPr>
      </w:pPr>
      <w:r w:rsidRPr="0032350F">
        <w:rPr>
          <w:rFonts w:ascii="Times New Roman" w:hAnsi="Times New Roman" w:cs="Times New Roman"/>
          <w:sz w:val="26"/>
          <w:szCs w:val="24"/>
        </w:rPr>
        <w:t xml:space="preserve">к </w:t>
      </w:r>
      <w:r>
        <w:rPr>
          <w:rFonts w:ascii="Times New Roman" w:hAnsi="Times New Roman" w:cs="Times New Roman"/>
          <w:sz w:val="26"/>
          <w:szCs w:val="24"/>
        </w:rPr>
        <w:t>Порядку</w:t>
      </w:r>
    </w:p>
    <w:p w:rsidR="00A75C67" w:rsidRPr="00144EEE" w:rsidRDefault="00A75C67" w:rsidP="00A75C67">
      <w:pPr>
        <w:ind w:firstLine="4860"/>
        <w:rPr>
          <w:b/>
          <w:caps/>
          <w:sz w:val="26"/>
          <w:szCs w:val="26"/>
        </w:rPr>
      </w:pPr>
      <w:r>
        <w:rPr>
          <w:sz w:val="26"/>
          <w:szCs w:val="26"/>
        </w:rPr>
        <w:t>от ______________</w:t>
      </w:r>
    </w:p>
    <w:p w:rsidR="00A75C67" w:rsidRDefault="00A75C67" w:rsidP="00A75C67">
      <w:pPr>
        <w:suppressAutoHyphens/>
        <w:ind w:firstLine="709"/>
        <w:jc w:val="both"/>
        <w:rPr>
          <w:sz w:val="26"/>
          <w:szCs w:val="26"/>
        </w:rPr>
      </w:pPr>
    </w:p>
    <w:p w:rsidR="00A75C67" w:rsidRDefault="00A75C67" w:rsidP="00A75C67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 документов, подтверждающих</w:t>
      </w:r>
      <w:r w:rsidRPr="00A34CAF">
        <w:rPr>
          <w:sz w:val="26"/>
          <w:szCs w:val="26"/>
        </w:rPr>
        <w:t xml:space="preserve"> </w:t>
      </w:r>
      <w:r>
        <w:rPr>
          <w:sz w:val="26"/>
          <w:szCs w:val="26"/>
        </w:rPr>
        <w:t>право на присмотр</w:t>
      </w:r>
    </w:p>
    <w:p w:rsidR="00A75C67" w:rsidRDefault="00A75C67" w:rsidP="00A75C67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уход</w:t>
      </w:r>
      <w:r w:rsidRPr="00A34CAF">
        <w:rPr>
          <w:sz w:val="26"/>
          <w:szCs w:val="26"/>
        </w:rPr>
        <w:t xml:space="preserve"> </w:t>
      </w:r>
      <w:r w:rsidRPr="009A1BCA">
        <w:rPr>
          <w:sz w:val="26"/>
          <w:szCs w:val="26"/>
        </w:rPr>
        <w:t>за детьми, осваивающими образовательные</w:t>
      </w:r>
      <w:r>
        <w:rPr>
          <w:sz w:val="26"/>
          <w:szCs w:val="26"/>
        </w:rPr>
        <w:t xml:space="preserve"> программы дошкольного </w:t>
      </w:r>
      <w:r w:rsidRPr="00C141DB">
        <w:rPr>
          <w:sz w:val="26"/>
          <w:szCs w:val="26"/>
        </w:rPr>
        <w:t>образования в муниципальных образовательных организациях города Когалыма</w:t>
      </w:r>
      <w:r>
        <w:rPr>
          <w:sz w:val="26"/>
          <w:szCs w:val="26"/>
        </w:rPr>
        <w:t>, без взимания платы</w:t>
      </w:r>
    </w:p>
    <w:p w:rsidR="00A75C67" w:rsidRDefault="00A75C67" w:rsidP="00533D71">
      <w:pPr>
        <w:suppressAutoHyphens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66"/>
        <w:gridCol w:w="2912"/>
        <w:gridCol w:w="2058"/>
      </w:tblGrid>
      <w:tr w:rsidR="00A75C67" w:rsidRPr="00F27ED7" w:rsidTr="00F62BED">
        <w:tc>
          <w:tcPr>
            <w:tcW w:w="315" w:type="pct"/>
            <w:vAlign w:val="center"/>
          </w:tcPr>
          <w:p w:rsidR="00A75C67" w:rsidRPr="00F27ED7" w:rsidRDefault="00A75C67" w:rsidP="00A75C67">
            <w:pPr>
              <w:suppressAutoHyphens/>
              <w:jc w:val="center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№ п/п</w:t>
            </w:r>
          </w:p>
        </w:tc>
        <w:tc>
          <w:tcPr>
            <w:tcW w:w="1925" w:type="pct"/>
            <w:vAlign w:val="center"/>
          </w:tcPr>
          <w:p w:rsidR="00A75C67" w:rsidRPr="00F27ED7" w:rsidRDefault="00A75C67" w:rsidP="00A75C67">
            <w:pPr>
              <w:suppressAutoHyphens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детей, имеющих право на присмотр  и уход</w:t>
            </w:r>
            <w:r w:rsidRPr="00A34C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без взимания платы</w:t>
            </w:r>
          </w:p>
        </w:tc>
        <w:tc>
          <w:tcPr>
            <w:tcW w:w="1617" w:type="pct"/>
            <w:vAlign w:val="center"/>
          </w:tcPr>
          <w:p w:rsidR="00A75C67" w:rsidRDefault="00A75C67" w:rsidP="00A75C67">
            <w:pPr>
              <w:suppressAutoHyphens/>
              <w:jc w:val="center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 xml:space="preserve">Документы, подтверждающие </w:t>
            </w:r>
            <w:r>
              <w:rPr>
                <w:sz w:val="26"/>
                <w:szCs w:val="26"/>
              </w:rPr>
              <w:t>право на присмотр</w:t>
            </w:r>
          </w:p>
          <w:p w:rsidR="00A75C67" w:rsidRPr="00F27ED7" w:rsidRDefault="00A75C67" w:rsidP="00A75C6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уход</w:t>
            </w:r>
            <w:r w:rsidRPr="00A34C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без взимания платы</w:t>
            </w:r>
          </w:p>
        </w:tc>
        <w:tc>
          <w:tcPr>
            <w:tcW w:w="1144" w:type="pct"/>
            <w:vAlign w:val="center"/>
          </w:tcPr>
          <w:p w:rsidR="00A75C67" w:rsidRPr="00F27ED7" w:rsidRDefault="00A75C67" w:rsidP="00A75C67">
            <w:pPr>
              <w:suppressAutoHyphens/>
              <w:jc w:val="center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Периодичность представления документов</w:t>
            </w:r>
          </w:p>
        </w:tc>
      </w:tr>
      <w:tr w:rsidR="00A75C67" w:rsidRPr="00F27ED7" w:rsidTr="00F62BED">
        <w:tc>
          <w:tcPr>
            <w:tcW w:w="315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1.</w:t>
            </w:r>
          </w:p>
        </w:tc>
        <w:tc>
          <w:tcPr>
            <w:tcW w:w="1925" w:type="pct"/>
          </w:tcPr>
          <w:p w:rsidR="00A75C67" w:rsidRPr="00F27ED7" w:rsidRDefault="00A75C67" w:rsidP="003B14D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1617" w:type="pct"/>
          </w:tcPr>
          <w:p w:rsidR="00A75C6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Свидетельство о рождении реб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 xml:space="preserve">нка, </w:t>
            </w:r>
          </w:p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D0020">
              <w:rPr>
                <w:sz w:val="26"/>
                <w:szCs w:val="26"/>
              </w:rPr>
              <w:t>правка медико-социальной экспертизы об установлении инвалидности реб</w:t>
            </w:r>
            <w:r>
              <w:rPr>
                <w:sz w:val="26"/>
                <w:szCs w:val="26"/>
              </w:rPr>
              <w:t>ё</w:t>
            </w:r>
            <w:r w:rsidRPr="008D0020">
              <w:rPr>
                <w:sz w:val="26"/>
                <w:szCs w:val="26"/>
              </w:rPr>
              <w:t>нку</w:t>
            </w:r>
          </w:p>
        </w:tc>
        <w:tc>
          <w:tcPr>
            <w:tcW w:w="1144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При при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ме</w:t>
            </w:r>
          </w:p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A75C67" w:rsidRPr="00F27ED7" w:rsidTr="00F62BED">
        <w:tc>
          <w:tcPr>
            <w:tcW w:w="315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2.</w:t>
            </w:r>
          </w:p>
        </w:tc>
        <w:tc>
          <w:tcPr>
            <w:tcW w:w="1925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Дети-сироты</w:t>
            </w:r>
          </w:p>
        </w:tc>
        <w:tc>
          <w:tcPr>
            <w:tcW w:w="1617" w:type="pct"/>
          </w:tcPr>
          <w:p w:rsidR="00A75C67" w:rsidRPr="00356B43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356B43">
              <w:rPr>
                <w:sz w:val="26"/>
                <w:szCs w:val="26"/>
              </w:rPr>
              <w:t>Свидетельство о рождении реб</w:t>
            </w:r>
            <w:r>
              <w:rPr>
                <w:sz w:val="26"/>
                <w:szCs w:val="26"/>
              </w:rPr>
              <w:t>ё</w:t>
            </w:r>
            <w:r w:rsidRPr="00356B43">
              <w:rPr>
                <w:sz w:val="26"/>
                <w:szCs w:val="26"/>
              </w:rPr>
              <w:t>нка, справка, подтверждающая постановку на уч</w:t>
            </w:r>
            <w:r>
              <w:rPr>
                <w:sz w:val="26"/>
                <w:szCs w:val="26"/>
              </w:rPr>
              <w:t>ё</w:t>
            </w:r>
            <w:r w:rsidRPr="00356B43">
              <w:rPr>
                <w:sz w:val="26"/>
                <w:szCs w:val="26"/>
              </w:rPr>
              <w:t>т в управление опеки и попечительства Администрации города Когалыма</w:t>
            </w:r>
          </w:p>
        </w:tc>
        <w:tc>
          <w:tcPr>
            <w:tcW w:w="1144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При при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ме</w:t>
            </w:r>
          </w:p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A75C67" w:rsidRPr="00F27ED7" w:rsidTr="00F62BED">
        <w:tc>
          <w:tcPr>
            <w:tcW w:w="315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3.</w:t>
            </w:r>
          </w:p>
        </w:tc>
        <w:tc>
          <w:tcPr>
            <w:tcW w:w="1925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оставшиеся без попечения родителей</w:t>
            </w:r>
          </w:p>
        </w:tc>
        <w:tc>
          <w:tcPr>
            <w:tcW w:w="1617" w:type="pct"/>
          </w:tcPr>
          <w:p w:rsidR="00A75C67" w:rsidRPr="00356B43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356B43">
              <w:rPr>
                <w:sz w:val="26"/>
                <w:szCs w:val="26"/>
              </w:rPr>
              <w:t>Свидетельство о рождении реб</w:t>
            </w:r>
            <w:r>
              <w:rPr>
                <w:sz w:val="26"/>
                <w:szCs w:val="26"/>
              </w:rPr>
              <w:t>ё</w:t>
            </w:r>
            <w:r w:rsidRPr="00356B43">
              <w:rPr>
                <w:sz w:val="26"/>
                <w:szCs w:val="26"/>
              </w:rPr>
              <w:t>нка, справка, подтверждающая постановку на уч</w:t>
            </w:r>
            <w:r>
              <w:rPr>
                <w:sz w:val="26"/>
                <w:szCs w:val="26"/>
              </w:rPr>
              <w:t>ёт в управление</w:t>
            </w:r>
            <w:r w:rsidRPr="00356B43">
              <w:rPr>
                <w:sz w:val="26"/>
                <w:szCs w:val="26"/>
              </w:rPr>
              <w:t xml:space="preserve"> опеки и попечительства Администрации города Когалыма </w:t>
            </w:r>
          </w:p>
        </w:tc>
        <w:tc>
          <w:tcPr>
            <w:tcW w:w="1144" w:type="pct"/>
          </w:tcPr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t>При при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ме</w:t>
            </w:r>
          </w:p>
          <w:p w:rsidR="00A75C67" w:rsidRPr="00F27ED7" w:rsidRDefault="00A75C67" w:rsidP="003B14D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DD1E53" w:rsidRPr="00F27ED7" w:rsidTr="00F62BED">
        <w:tc>
          <w:tcPr>
            <w:tcW w:w="315" w:type="pct"/>
          </w:tcPr>
          <w:p w:rsidR="00DD1E53" w:rsidRPr="00F27ED7" w:rsidRDefault="00DD1E53" w:rsidP="003B14D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1925" w:type="pct"/>
          </w:tcPr>
          <w:p w:rsidR="00DD1E53" w:rsidRDefault="00DD1E53" w:rsidP="003B14D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Дети с туберкулезной интоксикацией</w:t>
            </w:r>
          </w:p>
        </w:tc>
        <w:tc>
          <w:tcPr>
            <w:tcW w:w="1617" w:type="pct"/>
          </w:tcPr>
          <w:p w:rsidR="00DD1E53" w:rsidRPr="00533D71" w:rsidRDefault="00DD1E53" w:rsidP="00533D71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en-US"/>
              </w:rPr>
            </w:pPr>
            <w:r w:rsidRPr="00356B43">
              <w:rPr>
                <w:sz w:val="26"/>
                <w:szCs w:val="26"/>
              </w:rPr>
              <w:t>Свидетельство о рождении реб</w:t>
            </w:r>
            <w:r>
              <w:rPr>
                <w:sz w:val="26"/>
                <w:szCs w:val="26"/>
              </w:rPr>
              <w:t>ё</w:t>
            </w:r>
            <w:r w:rsidRPr="00356B43">
              <w:rPr>
                <w:sz w:val="26"/>
                <w:szCs w:val="26"/>
              </w:rPr>
              <w:t>нка</w:t>
            </w:r>
            <w:r>
              <w:rPr>
                <w:sz w:val="26"/>
                <w:szCs w:val="26"/>
              </w:rPr>
              <w:t xml:space="preserve">, </w:t>
            </w:r>
            <w:r w:rsidR="00533D71">
              <w:rPr>
                <w:rFonts w:cs="Times New Roman"/>
                <w:sz w:val="26"/>
                <w:szCs w:val="26"/>
                <w:lang w:eastAsia="en-US"/>
              </w:rPr>
              <w:t>справка из учреждения здравоохранения установленного образца, подтверждающая данный диагноз (врача-</w:t>
            </w:r>
            <w:r w:rsidR="00533D71">
              <w:rPr>
                <w:rFonts w:cs="Times New Roman"/>
                <w:sz w:val="26"/>
                <w:szCs w:val="26"/>
                <w:lang w:eastAsia="en-US"/>
              </w:rPr>
              <w:lastRenderedPageBreak/>
              <w:t>фтизиатра)</w:t>
            </w:r>
          </w:p>
        </w:tc>
        <w:tc>
          <w:tcPr>
            <w:tcW w:w="1144" w:type="pct"/>
          </w:tcPr>
          <w:p w:rsidR="00DD1E53" w:rsidRPr="00F27ED7" w:rsidRDefault="00DD1E53" w:rsidP="00DD1E53">
            <w:pPr>
              <w:suppressAutoHyphens/>
              <w:jc w:val="both"/>
              <w:rPr>
                <w:sz w:val="26"/>
                <w:szCs w:val="26"/>
              </w:rPr>
            </w:pPr>
            <w:r w:rsidRPr="00F27ED7">
              <w:rPr>
                <w:sz w:val="26"/>
                <w:szCs w:val="26"/>
              </w:rPr>
              <w:lastRenderedPageBreak/>
              <w:t>При при</w:t>
            </w:r>
            <w:r>
              <w:rPr>
                <w:sz w:val="26"/>
                <w:szCs w:val="26"/>
              </w:rPr>
              <w:t>ё</w:t>
            </w:r>
            <w:r w:rsidRPr="00F27ED7">
              <w:rPr>
                <w:sz w:val="26"/>
                <w:szCs w:val="26"/>
              </w:rPr>
              <w:t>ме</w:t>
            </w:r>
          </w:p>
          <w:p w:rsidR="00DD1E53" w:rsidRPr="00F27ED7" w:rsidRDefault="00DD1E53" w:rsidP="003B14D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A75C67" w:rsidRDefault="00A75C67" w:rsidP="00A75C67">
      <w:pPr>
        <w:suppressAutoHyphens/>
        <w:ind w:firstLine="709"/>
        <w:jc w:val="both"/>
        <w:rPr>
          <w:sz w:val="26"/>
          <w:szCs w:val="26"/>
        </w:rPr>
      </w:pPr>
    </w:p>
    <w:sectPr w:rsidR="00A75C67" w:rsidSect="009F01E8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74AC"/>
    <w:multiLevelType w:val="multilevel"/>
    <w:tmpl w:val="8A8230E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E24804"/>
    <w:multiLevelType w:val="hybridMultilevel"/>
    <w:tmpl w:val="5F18A808"/>
    <w:lvl w:ilvl="0" w:tplc="EDDA668C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5AB47260"/>
    <w:multiLevelType w:val="hybridMultilevel"/>
    <w:tmpl w:val="DEB8EAB6"/>
    <w:lvl w:ilvl="0" w:tplc="A85A2C96">
      <w:start w:val="5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18"/>
    <w:rsid w:val="000B02D5"/>
    <w:rsid w:val="000B11C1"/>
    <w:rsid w:val="000D6B82"/>
    <w:rsid w:val="001252A4"/>
    <w:rsid w:val="00141446"/>
    <w:rsid w:val="0016278B"/>
    <w:rsid w:val="001822D8"/>
    <w:rsid w:val="001920A2"/>
    <w:rsid w:val="001F7837"/>
    <w:rsid w:val="002214A8"/>
    <w:rsid w:val="00255DBB"/>
    <w:rsid w:val="00256BDA"/>
    <w:rsid w:val="002C7F4A"/>
    <w:rsid w:val="00363DE4"/>
    <w:rsid w:val="0037523F"/>
    <w:rsid w:val="00375F43"/>
    <w:rsid w:val="003C4C5E"/>
    <w:rsid w:val="003F67BB"/>
    <w:rsid w:val="00443A9C"/>
    <w:rsid w:val="004B58F4"/>
    <w:rsid w:val="00506D53"/>
    <w:rsid w:val="00515DAE"/>
    <w:rsid w:val="005257E0"/>
    <w:rsid w:val="00533D71"/>
    <w:rsid w:val="00555AEF"/>
    <w:rsid w:val="00581E4A"/>
    <w:rsid w:val="0059482F"/>
    <w:rsid w:val="00603511"/>
    <w:rsid w:val="00621F8C"/>
    <w:rsid w:val="006678FF"/>
    <w:rsid w:val="0068394A"/>
    <w:rsid w:val="00704BD3"/>
    <w:rsid w:val="00751400"/>
    <w:rsid w:val="007C3486"/>
    <w:rsid w:val="007D3AE7"/>
    <w:rsid w:val="007F0F00"/>
    <w:rsid w:val="00823B18"/>
    <w:rsid w:val="0087527E"/>
    <w:rsid w:val="00885E8C"/>
    <w:rsid w:val="008B0B78"/>
    <w:rsid w:val="008B6309"/>
    <w:rsid w:val="008C49ED"/>
    <w:rsid w:val="008F50A5"/>
    <w:rsid w:val="0090727B"/>
    <w:rsid w:val="0091791A"/>
    <w:rsid w:val="009442BE"/>
    <w:rsid w:val="009672EE"/>
    <w:rsid w:val="0097325D"/>
    <w:rsid w:val="00980A70"/>
    <w:rsid w:val="009A29D5"/>
    <w:rsid w:val="009C7AB1"/>
    <w:rsid w:val="009D42A7"/>
    <w:rsid w:val="009E3790"/>
    <w:rsid w:val="009E58EF"/>
    <w:rsid w:val="009F01E8"/>
    <w:rsid w:val="00A31B97"/>
    <w:rsid w:val="00A66903"/>
    <w:rsid w:val="00A75C67"/>
    <w:rsid w:val="00A81C6D"/>
    <w:rsid w:val="00AF68DC"/>
    <w:rsid w:val="00B20147"/>
    <w:rsid w:val="00B57536"/>
    <w:rsid w:val="00CA6032"/>
    <w:rsid w:val="00CD36A1"/>
    <w:rsid w:val="00DB2A96"/>
    <w:rsid w:val="00DB45F5"/>
    <w:rsid w:val="00DC7DA1"/>
    <w:rsid w:val="00DD1E53"/>
    <w:rsid w:val="00E05BD5"/>
    <w:rsid w:val="00E13B2F"/>
    <w:rsid w:val="00E152A5"/>
    <w:rsid w:val="00E32D1F"/>
    <w:rsid w:val="00E74869"/>
    <w:rsid w:val="00EF6586"/>
    <w:rsid w:val="00EF7EDB"/>
    <w:rsid w:val="00F03076"/>
    <w:rsid w:val="00F06EA2"/>
    <w:rsid w:val="00F321FD"/>
    <w:rsid w:val="00F4352D"/>
    <w:rsid w:val="00F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3056BF-CA7A-439E-B36A-968BFE12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23B18"/>
    <w:pPr>
      <w:spacing w:after="255"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823B18"/>
    <w:pPr>
      <w:ind w:left="720"/>
      <w:contextualSpacing/>
    </w:pPr>
  </w:style>
  <w:style w:type="paragraph" w:customStyle="1" w:styleId="ConsPlusNormal">
    <w:name w:val="ConsPlusNormal"/>
    <w:rsid w:val="0082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3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B1F9B028BDE62AFEED4F656C8A81F748368EF046DA0A8A12B91F33Cd1L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6B1F9B028BDE62AFEED4F656C8A81F748263EF0367A0A8A12B91F33C19E0F92CDF1E9970A19C2AdCL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B1F9B028BDE62AFEED4F656C8A81F748366EB0564A0A8A12B91F33Cd1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6554-FF58-46E3-B994-3E57E28D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Подивилова Галина Альбертовна</cp:lastModifiedBy>
  <cp:revision>34</cp:revision>
  <cp:lastPrinted>2015-06-08T10:09:00Z</cp:lastPrinted>
  <dcterms:created xsi:type="dcterms:W3CDTF">2015-03-21T08:05:00Z</dcterms:created>
  <dcterms:modified xsi:type="dcterms:W3CDTF">2015-06-10T10:15:00Z</dcterms:modified>
</cp:coreProperties>
</file>