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88" w:rsidRPr="00286F88" w:rsidRDefault="00286F88" w:rsidP="00286F88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286F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40320483" r:id="rId9"/>
        </w:pict>
      </w:r>
    </w:p>
    <w:p w:rsidR="00286F88" w:rsidRPr="00286F88" w:rsidRDefault="00286F88" w:rsidP="00286F88">
      <w:pPr>
        <w:autoSpaceDN w:val="0"/>
        <w:jc w:val="center"/>
        <w:rPr>
          <w:b/>
          <w:color w:val="3366FF"/>
          <w:sz w:val="28"/>
        </w:rPr>
      </w:pPr>
      <w:r w:rsidRPr="00286F88">
        <w:rPr>
          <w:b/>
          <w:color w:val="3366FF"/>
          <w:sz w:val="28"/>
        </w:rPr>
        <w:t>ПОСТАНОВЛЕНИЕ</w:t>
      </w:r>
    </w:p>
    <w:p w:rsidR="00286F88" w:rsidRPr="00286F88" w:rsidRDefault="00286F88" w:rsidP="00286F88">
      <w:pPr>
        <w:autoSpaceDN w:val="0"/>
        <w:jc w:val="center"/>
        <w:rPr>
          <w:b/>
          <w:color w:val="3366FF"/>
          <w:sz w:val="28"/>
        </w:rPr>
      </w:pPr>
      <w:r w:rsidRPr="00286F88">
        <w:rPr>
          <w:b/>
          <w:color w:val="3366FF"/>
          <w:sz w:val="28"/>
        </w:rPr>
        <w:t>АДМИНИСТРАЦИИ ГОРОДА КОГАЛЫМА</w:t>
      </w:r>
    </w:p>
    <w:p w:rsidR="00286F88" w:rsidRPr="00286F88" w:rsidRDefault="00286F88" w:rsidP="00286F88">
      <w:pPr>
        <w:autoSpaceDN w:val="0"/>
        <w:jc w:val="center"/>
        <w:rPr>
          <w:b/>
          <w:color w:val="3366FF"/>
          <w:sz w:val="28"/>
        </w:rPr>
      </w:pPr>
      <w:r w:rsidRPr="00286F88">
        <w:rPr>
          <w:b/>
          <w:color w:val="3366FF"/>
          <w:sz w:val="28"/>
        </w:rPr>
        <w:t>Ханты-Мансийского автономного округа – Югры</w:t>
      </w:r>
    </w:p>
    <w:p w:rsidR="00286F88" w:rsidRPr="00286F88" w:rsidRDefault="00286F88" w:rsidP="00286F88">
      <w:pPr>
        <w:autoSpaceDN w:val="0"/>
        <w:rPr>
          <w:b/>
          <w:color w:val="3366FF"/>
          <w:sz w:val="28"/>
        </w:rPr>
      </w:pPr>
    </w:p>
    <w:p w:rsidR="00286F88" w:rsidRPr="00286F88" w:rsidRDefault="00286F88" w:rsidP="00286F88">
      <w:pPr>
        <w:autoSpaceDN w:val="0"/>
        <w:rPr>
          <w:b/>
          <w:color w:val="3366FF"/>
          <w:sz w:val="28"/>
        </w:rPr>
      </w:pPr>
    </w:p>
    <w:p w:rsidR="00286F88" w:rsidRPr="00286F88" w:rsidRDefault="00286F88" w:rsidP="00286F88">
      <w:pPr>
        <w:autoSpaceDN w:val="0"/>
        <w:rPr>
          <w:sz w:val="28"/>
        </w:rPr>
      </w:pPr>
      <w:r w:rsidRPr="00286F88">
        <w:rPr>
          <w:b/>
          <w:color w:val="3366FF"/>
          <w:sz w:val="28"/>
        </w:rPr>
        <w:t>От «</w:t>
      </w:r>
      <w:r w:rsidRPr="00286F88">
        <w:rPr>
          <w:b/>
          <w:color w:val="3366FF"/>
          <w:sz w:val="28"/>
          <w:u w:val="single"/>
        </w:rPr>
        <w:t>_09_</w:t>
      </w:r>
      <w:r w:rsidRPr="00286F88">
        <w:rPr>
          <w:b/>
          <w:color w:val="3366FF"/>
          <w:sz w:val="28"/>
        </w:rPr>
        <w:t>»</w:t>
      </w:r>
      <w:r w:rsidRPr="00286F88">
        <w:rPr>
          <w:b/>
          <w:color w:val="3366FF"/>
          <w:sz w:val="28"/>
          <w:u w:val="single"/>
        </w:rPr>
        <w:t>_  сентября_</w:t>
      </w:r>
      <w:r w:rsidRPr="00286F88">
        <w:rPr>
          <w:b/>
          <w:color w:val="3366FF"/>
          <w:sz w:val="28"/>
        </w:rPr>
        <w:t xml:space="preserve"> 2013 г.</w:t>
      </w:r>
      <w:r w:rsidRPr="00286F88">
        <w:rPr>
          <w:b/>
          <w:color w:val="3366FF"/>
          <w:sz w:val="28"/>
        </w:rPr>
        <w:tab/>
      </w:r>
      <w:r w:rsidRPr="00286F88">
        <w:rPr>
          <w:b/>
          <w:color w:val="3366FF"/>
          <w:sz w:val="28"/>
        </w:rPr>
        <w:tab/>
      </w:r>
      <w:r w:rsidRPr="00286F88">
        <w:rPr>
          <w:b/>
          <w:color w:val="3366FF"/>
          <w:sz w:val="28"/>
        </w:rPr>
        <w:tab/>
      </w:r>
      <w:r w:rsidRPr="00286F88">
        <w:rPr>
          <w:b/>
          <w:color w:val="3366FF"/>
          <w:sz w:val="28"/>
        </w:rPr>
        <w:tab/>
        <w:t xml:space="preserve">                    № </w:t>
      </w:r>
      <w:r w:rsidRPr="00286F88">
        <w:rPr>
          <w:b/>
          <w:color w:val="3366FF"/>
          <w:sz w:val="28"/>
          <w:u w:val="single"/>
        </w:rPr>
        <w:t>264</w:t>
      </w:r>
      <w:r>
        <w:rPr>
          <w:b/>
          <w:color w:val="3366FF"/>
          <w:sz w:val="28"/>
          <w:u w:val="single"/>
        </w:rPr>
        <w:t>5</w:t>
      </w:r>
    </w:p>
    <w:p w:rsidR="001D5935" w:rsidRPr="00E15BB1" w:rsidRDefault="001D5935" w:rsidP="00083022">
      <w:pPr>
        <w:rPr>
          <w:sz w:val="26"/>
          <w:szCs w:val="26"/>
        </w:rPr>
      </w:pPr>
    </w:p>
    <w:p w:rsidR="001D5935" w:rsidRDefault="001D5935" w:rsidP="00083022">
      <w:pPr>
        <w:rPr>
          <w:sz w:val="26"/>
          <w:szCs w:val="26"/>
        </w:rPr>
      </w:pPr>
      <w:bookmarkStart w:id="0" w:name="_GoBack"/>
      <w:bookmarkEnd w:id="0"/>
    </w:p>
    <w:p w:rsidR="001D5935" w:rsidRPr="00E15BB1" w:rsidRDefault="001D5935" w:rsidP="00083022">
      <w:pPr>
        <w:rPr>
          <w:sz w:val="26"/>
          <w:szCs w:val="26"/>
        </w:rPr>
      </w:pPr>
      <w:r w:rsidRPr="00BB0F7D">
        <w:rPr>
          <w:sz w:val="26"/>
          <w:szCs w:val="26"/>
          <w:shd w:val="clear" w:color="auto" w:fill="FFFFFF"/>
        </w:rPr>
        <w:t>О внесении изменени</w:t>
      </w:r>
      <w:r>
        <w:rPr>
          <w:sz w:val="26"/>
          <w:szCs w:val="26"/>
        </w:rPr>
        <w:t>й</w:t>
      </w:r>
    </w:p>
    <w:p w:rsidR="001D5935" w:rsidRPr="00E15BB1" w:rsidRDefault="001D5935" w:rsidP="00083022">
      <w:pPr>
        <w:rPr>
          <w:sz w:val="26"/>
          <w:szCs w:val="26"/>
        </w:rPr>
      </w:pPr>
      <w:r w:rsidRPr="00E15BB1">
        <w:rPr>
          <w:sz w:val="26"/>
          <w:szCs w:val="26"/>
        </w:rPr>
        <w:t xml:space="preserve">в постановление Администрации </w:t>
      </w:r>
    </w:p>
    <w:p w:rsidR="001D5935" w:rsidRDefault="001D5935" w:rsidP="00083022">
      <w:pPr>
        <w:rPr>
          <w:sz w:val="26"/>
          <w:szCs w:val="26"/>
        </w:rPr>
      </w:pPr>
      <w:r w:rsidRPr="00E15BB1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29.10.2010 №2172</w:t>
      </w:r>
    </w:p>
    <w:p w:rsidR="001D5935" w:rsidRDefault="001D5935" w:rsidP="00083022">
      <w:pPr>
        <w:rPr>
          <w:sz w:val="26"/>
          <w:szCs w:val="26"/>
        </w:rPr>
      </w:pPr>
    </w:p>
    <w:p w:rsidR="001D5935" w:rsidRDefault="001D5935" w:rsidP="00E1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935" w:rsidRDefault="001D5935" w:rsidP="00E1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65C1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7265C1">
        <w:rPr>
          <w:sz w:val="26"/>
          <w:szCs w:val="26"/>
        </w:rPr>
        <w:t>с</w:t>
      </w:r>
      <w:r>
        <w:rPr>
          <w:sz w:val="26"/>
          <w:szCs w:val="26"/>
        </w:rPr>
        <w:t>о статьёй 16 Федерального закона РФ от 06.10.2003 №131-ФЗ «Об общих принципах организации местного самоуправления                   в Российской Федерации», Федеральным законом от 21.11.2011 №323-ФЗ                «Об основах охраны здоровья граждан в Российской Федерации»,</w:t>
      </w:r>
      <w:r w:rsidRPr="00597D37">
        <w:rPr>
          <w:sz w:val="26"/>
          <w:szCs w:val="26"/>
        </w:rPr>
        <w:t xml:space="preserve"> </w:t>
      </w:r>
      <w:r>
        <w:rPr>
          <w:sz w:val="26"/>
          <w:szCs w:val="26"/>
        </w:rPr>
        <w:t>Указом Президента Российской Федерации от 07.05.2012 №606 «О мерах                       по реализации демографической политики Российской Федерации», постановлением Администрации города Когалыма от 15.11.2011 №2809                  «О долгосрочных и ведомственных целевых программах», учитывая письмо Муниципального бюджетного лечебно-профилактического учреждения «Когалымская городская больница» от 06.08.2013 №2013-2399/04:</w:t>
      </w:r>
    </w:p>
    <w:p w:rsidR="001D5935" w:rsidRDefault="001D5935" w:rsidP="00E1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935" w:rsidRPr="001F4AAF" w:rsidRDefault="001D5935" w:rsidP="00E15B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4AAF">
        <w:rPr>
          <w:sz w:val="26"/>
          <w:szCs w:val="26"/>
        </w:rPr>
        <w:t>В постановление Администрации города Когалыма от 29.10.2010 №2172 «Об утверждении долгосрочной целевой программы «Реализация приоритетного национального проекта «Здоровье» на территории города Когалыма на 2011-2013 годы» внести следующие изменения:</w:t>
      </w:r>
    </w:p>
    <w:p w:rsidR="001D5935" w:rsidRPr="001F4AAF" w:rsidRDefault="001D5935" w:rsidP="00E15B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F4AA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паспорте </w:t>
      </w:r>
      <w:r w:rsidRPr="005E06FF">
        <w:rPr>
          <w:sz w:val="26"/>
          <w:szCs w:val="26"/>
        </w:rPr>
        <w:t>долгосрочной целевой программы «Реализация приоритетного национального проекта «Здоровье» на территории города Когалыма на 2011-2013 годы»</w:t>
      </w:r>
      <w:r>
        <w:rPr>
          <w:sz w:val="26"/>
          <w:szCs w:val="26"/>
        </w:rPr>
        <w:t xml:space="preserve"> (далее – Программа):</w:t>
      </w:r>
    </w:p>
    <w:p w:rsidR="001D5935" w:rsidRPr="005E06FF" w:rsidRDefault="001D5935" w:rsidP="00E15BB1">
      <w:pPr>
        <w:widowControl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- </w:t>
      </w:r>
      <w:r w:rsidRPr="005E06FF">
        <w:rPr>
          <w:sz w:val="26"/>
          <w:szCs w:val="26"/>
        </w:rPr>
        <w:t>слова «</w:t>
      </w:r>
      <w:r w:rsidRPr="005E06FF">
        <w:rPr>
          <w:sz w:val="26"/>
        </w:rPr>
        <w:t>сердечнососудистых заболеваний» заменить словами «болезней системы кровообращения»;</w:t>
      </w:r>
    </w:p>
    <w:p w:rsidR="001D5935" w:rsidRDefault="001D5935" w:rsidP="00E15BB1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слова</w:t>
      </w:r>
      <w:r w:rsidRPr="005E06FF">
        <w:rPr>
          <w:sz w:val="26"/>
        </w:rPr>
        <w:t xml:space="preserve"> </w:t>
      </w:r>
      <w:r>
        <w:rPr>
          <w:sz w:val="26"/>
        </w:rPr>
        <w:t>«</w:t>
      </w:r>
      <w:r w:rsidRPr="005E06FF">
        <w:rPr>
          <w:sz w:val="26"/>
        </w:rPr>
        <w:t>смертность населения от туберкулёза – 6,0 на 100 тыс</w:t>
      </w:r>
      <w:r>
        <w:rPr>
          <w:sz w:val="26"/>
        </w:rPr>
        <w:t>яч населения» исключить;</w:t>
      </w:r>
    </w:p>
    <w:p w:rsidR="001D5935" w:rsidRDefault="001D5935" w:rsidP="00E15BB1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дополнить словами «ожидаемая продолжительность жизни при рождении – 70,8 лет».</w:t>
      </w:r>
    </w:p>
    <w:p w:rsidR="001D5935" w:rsidRDefault="001D5935" w:rsidP="00E15BB1">
      <w:pPr>
        <w:widowControl w:val="0"/>
        <w:ind w:firstLine="709"/>
        <w:jc w:val="both"/>
        <w:rPr>
          <w:sz w:val="26"/>
        </w:rPr>
      </w:pPr>
    </w:p>
    <w:p w:rsidR="001D5935" w:rsidRPr="00E15BB1" w:rsidRDefault="001D5935" w:rsidP="00E15BB1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Pr="00CE0346">
        <w:rPr>
          <w:sz w:val="26"/>
          <w:szCs w:val="26"/>
        </w:rPr>
        <w:t xml:space="preserve">Приложение 1 к </w:t>
      </w:r>
      <w:r>
        <w:rPr>
          <w:sz w:val="26"/>
          <w:szCs w:val="26"/>
        </w:rPr>
        <w:t>П</w:t>
      </w:r>
      <w:r w:rsidRPr="00CE0346">
        <w:rPr>
          <w:sz w:val="26"/>
          <w:szCs w:val="26"/>
        </w:rPr>
        <w:t>рограмме изложить в новой редакции согласно приложению 1 к настоящему постановлению.</w:t>
      </w:r>
    </w:p>
    <w:p w:rsidR="001D5935" w:rsidRPr="00CE0346" w:rsidRDefault="001D5935" w:rsidP="00E15BB1">
      <w:pPr>
        <w:pStyle w:val="af4"/>
        <w:widowControl w:val="0"/>
        <w:ind w:left="0" w:firstLine="709"/>
        <w:jc w:val="both"/>
        <w:rPr>
          <w:sz w:val="26"/>
          <w:szCs w:val="26"/>
        </w:rPr>
      </w:pPr>
    </w:p>
    <w:p w:rsidR="001D5935" w:rsidRDefault="001D5935" w:rsidP="00E15B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Приложение 2 к Программе изложить в новой редакции согласно приложению 2 к настоящему постановлению.</w:t>
      </w:r>
    </w:p>
    <w:p w:rsidR="001D5935" w:rsidRDefault="001D5935" w:rsidP="00E15B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D5935" w:rsidRDefault="001D5935" w:rsidP="00E15B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Приложение к постановлению Администрации города Когалыма                 от 19.06.2013 №1866 «О внесении изменений в постановление </w:t>
      </w:r>
      <w:r>
        <w:rPr>
          <w:sz w:val="26"/>
          <w:szCs w:val="26"/>
        </w:rPr>
        <w:lastRenderedPageBreak/>
        <w:t>Администрации города Когалыма от 29.10.2012 №2172» признать утратившим силу.</w:t>
      </w:r>
    </w:p>
    <w:p w:rsidR="001D5935" w:rsidRDefault="001D5935" w:rsidP="00E15BB1">
      <w:pPr>
        <w:ind w:firstLine="709"/>
        <w:jc w:val="both"/>
        <w:rPr>
          <w:sz w:val="26"/>
          <w:szCs w:val="26"/>
        </w:rPr>
      </w:pPr>
    </w:p>
    <w:p w:rsidR="001D5935" w:rsidRDefault="001D5935" w:rsidP="00E1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Отделу по вопросам здравоохранения Администрации города Когалыма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 – Мансийского автономного округа - Югры.</w:t>
      </w:r>
    </w:p>
    <w:p w:rsidR="001D5935" w:rsidRDefault="001D5935" w:rsidP="00E15BB1">
      <w:pPr>
        <w:ind w:firstLine="709"/>
        <w:jc w:val="both"/>
        <w:rPr>
          <w:sz w:val="26"/>
          <w:szCs w:val="26"/>
        </w:rPr>
      </w:pPr>
    </w:p>
    <w:p w:rsidR="001D5935" w:rsidRDefault="001D5935" w:rsidP="00E1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</w:t>
      </w:r>
      <w:r w:rsidRPr="000A035D">
        <w:rPr>
          <w:sz w:val="26"/>
          <w:szCs w:val="26"/>
        </w:rPr>
        <w:t>(</w:t>
      </w:r>
      <w:hyperlink r:id="rId10" w:history="1">
        <w:r w:rsidRPr="0092278E">
          <w:rPr>
            <w:rStyle w:val="af"/>
            <w:color w:val="auto"/>
            <w:sz w:val="26"/>
            <w:szCs w:val="26"/>
            <w:u w:val="none"/>
          </w:rPr>
          <w:t>www.</w:t>
        </w:r>
        <w:r w:rsidRPr="0092278E">
          <w:rPr>
            <w:rStyle w:val="af"/>
            <w:color w:val="auto"/>
            <w:sz w:val="26"/>
            <w:szCs w:val="26"/>
            <w:u w:val="none"/>
            <w:lang w:val="en-US"/>
          </w:rPr>
          <w:t>admkogalym</w:t>
        </w:r>
        <w:r w:rsidRPr="0092278E">
          <w:rPr>
            <w:rStyle w:val="af"/>
            <w:color w:val="auto"/>
            <w:sz w:val="26"/>
            <w:szCs w:val="26"/>
            <w:u w:val="none"/>
          </w:rPr>
          <w:t>.</w:t>
        </w:r>
        <w:r w:rsidRPr="0092278E">
          <w:rPr>
            <w:rStyle w:val="af"/>
            <w:color w:val="auto"/>
            <w:sz w:val="26"/>
            <w:szCs w:val="26"/>
            <w:u w:val="none"/>
            <w:lang w:val="en-US"/>
          </w:rPr>
          <w:t>ru</w:t>
        </w:r>
      </w:hyperlink>
      <w:r w:rsidRPr="0092278E">
        <w:rPr>
          <w:sz w:val="26"/>
          <w:szCs w:val="26"/>
        </w:rPr>
        <w:t>)</w:t>
      </w:r>
      <w:r w:rsidRPr="000A035D">
        <w:rPr>
          <w:sz w:val="26"/>
          <w:szCs w:val="26"/>
        </w:rPr>
        <w:t>.</w:t>
      </w:r>
    </w:p>
    <w:p w:rsidR="001D5935" w:rsidRDefault="001D5935" w:rsidP="00E15BB1">
      <w:pPr>
        <w:ind w:firstLine="709"/>
        <w:jc w:val="both"/>
        <w:rPr>
          <w:sz w:val="26"/>
          <w:szCs w:val="26"/>
        </w:rPr>
      </w:pPr>
    </w:p>
    <w:p w:rsidR="001D5935" w:rsidRDefault="001D5935" w:rsidP="00E1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выполнением постановления возложить на первого заместителя главы Администрации города Когалыма А.Е.Зубовича.</w:t>
      </w:r>
    </w:p>
    <w:p w:rsidR="001D5935" w:rsidRDefault="001D5935" w:rsidP="00E15BB1">
      <w:pPr>
        <w:ind w:firstLine="709"/>
        <w:jc w:val="both"/>
        <w:rPr>
          <w:sz w:val="26"/>
          <w:szCs w:val="26"/>
        </w:rPr>
      </w:pPr>
    </w:p>
    <w:p w:rsidR="001D5935" w:rsidRDefault="001D5935" w:rsidP="00E15BB1">
      <w:pPr>
        <w:widowControl w:val="0"/>
        <w:ind w:firstLine="709"/>
        <w:jc w:val="both"/>
        <w:rPr>
          <w:sz w:val="26"/>
          <w:szCs w:val="26"/>
        </w:rPr>
      </w:pPr>
    </w:p>
    <w:p w:rsidR="001D5935" w:rsidRPr="00635B7D" w:rsidRDefault="001D5935" w:rsidP="00E15BB1">
      <w:pPr>
        <w:widowControl w:val="0"/>
        <w:ind w:firstLine="709"/>
        <w:jc w:val="both"/>
        <w:rPr>
          <w:sz w:val="26"/>
          <w:szCs w:val="26"/>
        </w:rPr>
      </w:pPr>
    </w:p>
    <w:p w:rsidR="001D5935" w:rsidRPr="00B665BC" w:rsidRDefault="001D5935" w:rsidP="00E15B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35B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635B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635B7D">
        <w:rPr>
          <w:sz w:val="26"/>
          <w:szCs w:val="26"/>
        </w:rPr>
        <w:t>города Когалыма</w:t>
      </w:r>
      <w:r w:rsidRPr="00E65B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В.И.Степура</w:t>
      </w:r>
    </w:p>
    <w:p w:rsidR="001D5935" w:rsidRDefault="001D5935" w:rsidP="00E15BB1">
      <w:pPr>
        <w:ind w:firstLine="709"/>
        <w:jc w:val="both"/>
        <w:rPr>
          <w:sz w:val="22"/>
          <w:szCs w:val="22"/>
        </w:rPr>
      </w:pPr>
    </w:p>
    <w:p w:rsidR="001D5935" w:rsidRDefault="001D5935" w:rsidP="00E15BB1">
      <w:pPr>
        <w:widowControl w:val="0"/>
        <w:ind w:firstLine="709"/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Pr="00C50978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Default="001D5935" w:rsidP="00083022">
      <w:pPr>
        <w:jc w:val="both"/>
        <w:rPr>
          <w:sz w:val="22"/>
          <w:szCs w:val="22"/>
        </w:rPr>
      </w:pP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Согласовано: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 xml:space="preserve">зам. главы Администрации г.Когалыма 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С.В.Подивилов</w:t>
      </w:r>
    </w:p>
    <w:p w:rsidR="001D5935" w:rsidRPr="00314263" w:rsidRDefault="001D5935" w:rsidP="00C716B2">
      <w:pPr>
        <w:tabs>
          <w:tab w:val="left" w:pos="5085"/>
        </w:tabs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зам. главы Администрации г.Когалыма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Т.И.Черных</w:t>
      </w:r>
    </w:p>
    <w:p w:rsidR="001D5935" w:rsidRPr="00314263" w:rsidRDefault="001D5935" w:rsidP="007271D4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зам. председателя КФ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В.А.Ливинец</w:t>
      </w:r>
    </w:p>
    <w:p w:rsidR="001D5935" w:rsidRPr="00314263" w:rsidRDefault="001D5935" w:rsidP="007271D4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начальник УЭ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В.И.Кравец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зам. директора МКУ УОДОМС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О.А.Власова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и.о. начальника ЮУ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 xml:space="preserve">С.В.Панова 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спец.-эксперт ОО ЮУ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Е.Г.Рябоконева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гл. врач МБЛПУ «КГБ»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А.В.Лукинов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Подготовлено:</w:t>
      </w:r>
    </w:p>
    <w:p w:rsidR="001D5935" w:rsidRPr="00314263" w:rsidRDefault="001D5935" w:rsidP="00F37068">
      <w:pPr>
        <w:jc w:val="both"/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начальник ОпоВЗ</w:t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</w:r>
      <w:r w:rsidRPr="00314263">
        <w:rPr>
          <w:color w:val="FFFFFF"/>
          <w:sz w:val="22"/>
          <w:szCs w:val="22"/>
        </w:rPr>
        <w:tab/>
        <w:t>Н.В.Петряева</w:t>
      </w:r>
    </w:p>
    <w:p w:rsidR="001D5935" w:rsidRPr="00314263" w:rsidRDefault="001D5935" w:rsidP="00083022">
      <w:pPr>
        <w:jc w:val="both"/>
        <w:rPr>
          <w:color w:val="FFFFFF"/>
          <w:sz w:val="22"/>
          <w:szCs w:val="22"/>
        </w:rPr>
      </w:pPr>
    </w:p>
    <w:p w:rsidR="001D5935" w:rsidRPr="00314263" w:rsidRDefault="001D5935" w:rsidP="00114403">
      <w:pPr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 xml:space="preserve">Рассылка: А.Е.Зубович, Т.И.Черных, КФ, УЭ, ОпоВЗ,  МКУ УОДОМС, МБЛПУ «КГБ», </w:t>
      </w:r>
    </w:p>
    <w:p w:rsidR="001D5935" w:rsidRPr="00314263" w:rsidRDefault="001D5935" w:rsidP="00114403">
      <w:pPr>
        <w:rPr>
          <w:color w:val="FFFFFF"/>
          <w:sz w:val="22"/>
          <w:szCs w:val="22"/>
        </w:rPr>
      </w:pPr>
      <w:r w:rsidRPr="00314263">
        <w:rPr>
          <w:color w:val="FFFFFF"/>
          <w:sz w:val="22"/>
          <w:szCs w:val="22"/>
        </w:rPr>
        <w:t>прокуратура г.Когалыма, газета, ООО «Консультант+».</w:t>
      </w:r>
    </w:p>
    <w:p w:rsidR="001D5935" w:rsidRPr="00314263" w:rsidRDefault="001D5935" w:rsidP="00000C7C">
      <w:pPr>
        <w:tabs>
          <w:tab w:val="left" w:pos="6450"/>
        </w:tabs>
        <w:rPr>
          <w:color w:val="FFFFFF"/>
          <w:sz w:val="22"/>
          <w:szCs w:val="22"/>
        </w:rPr>
      </w:pPr>
    </w:p>
    <w:p w:rsidR="001D5935" w:rsidRPr="00000C7C" w:rsidRDefault="001D5935" w:rsidP="00000C7C">
      <w:pPr>
        <w:rPr>
          <w:sz w:val="22"/>
          <w:szCs w:val="22"/>
        </w:rPr>
        <w:sectPr w:rsidR="001D5935" w:rsidRPr="00000C7C" w:rsidSect="00E15BB1">
          <w:footerReference w:type="even" r:id="rId11"/>
          <w:foot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1D5935" w:rsidRPr="007570FD" w:rsidRDefault="001D5935" w:rsidP="00E15BB1">
      <w:pPr>
        <w:ind w:left="1190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7570FD">
        <w:rPr>
          <w:sz w:val="26"/>
          <w:szCs w:val="26"/>
        </w:rPr>
        <w:t>1</w:t>
      </w:r>
    </w:p>
    <w:p w:rsidR="001D5935" w:rsidRDefault="001D5935" w:rsidP="00E15BB1">
      <w:pPr>
        <w:ind w:left="11907"/>
        <w:rPr>
          <w:sz w:val="26"/>
          <w:szCs w:val="26"/>
        </w:rPr>
      </w:pPr>
      <w:r>
        <w:rPr>
          <w:sz w:val="26"/>
          <w:szCs w:val="26"/>
        </w:rPr>
        <w:t>к</w:t>
      </w:r>
      <w:r w:rsidRPr="007570FD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 xml:space="preserve"> </w:t>
      </w:r>
    </w:p>
    <w:p w:rsidR="001D5935" w:rsidRDefault="001D5935" w:rsidP="00E15BB1">
      <w:pPr>
        <w:ind w:left="11907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1D5935" w:rsidRDefault="001D5935" w:rsidP="00E15BB1">
      <w:pPr>
        <w:ind w:left="11907"/>
        <w:rPr>
          <w:sz w:val="26"/>
          <w:szCs w:val="26"/>
        </w:rPr>
      </w:pPr>
      <w:r>
        <w:rPr>
          <w:sz w:val="26"/>
          <w:szCs w:val="26"/>
        </w:rPr>
        <w:t>от 09.09.2013 №2645</w:t>
      </w:r>
    </w:p>
    <w:p w:rsidR="001D5935" w:rsidRDefault="001D5935" w:rsidP="00BA5637">
      <w:pPr>
        <w:rPr>
          <w:sz w:val="26"/>
          <w:szCs w:val="26"/>
        </w:rPr>
      </w:pPr>
    </w:p>
    <w:p w:rsidR="001D5935" w:rsidRDefault="001D5935" w:rsidP="00BA5637">
      <w:pPr>
        <w:widowControl w:val="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Система показателей, характеризующих результаты реализации долгосрочной целевой программы </w:t>
      </w:r>
    </w:p>
    <w:p w:rsidR="001D5935" w:rsidRPr="003A5EC8" w:rsidRDefault="001D5935" w:rsidP="00BA5637">
      <w:pPr>
        <w:widowControl w:val="0"/>
        <w:jc w:val="center"/>
      </w:pPr>
      <w:r>
        <w:rPr>
          <w:sz w:val="25"/>
          <w:szCs w:val="25"/>
        </w:rPr>
        <w:t xml:space="preserve">«Реализация приоритетного национального проекта </w:t>
      </w:r>
      <w:r w:rsidRPr="00D73B65">
        <w:rPr>
          <w:sz w:val="25"/>
          <w:szCs w:val="25"/>
        </w:rPr>
        <w:t>«Здоровье</w:t>
      </w:r>
      <w:r>
        <w:rPr>
          <w:sz w:val="25"/>
          <w:szCs w:val="25"/>
        </w:rPr>
        <w:t>»</w:t>
      </w:r>
      <w:r w:rsidRPr="00D73B65">
        <w:rPr>
          <w:sz w:val="25"/>
          <w:szCs w:val="25"/>
        </w:rPr>
        <w:t xml:space="preserve"> на </w:t>
      </w:r>
      <w:r>
        <w:rPr>
          <w:sz w:val="25"/>
          <w:szCs w:val="25"/>
        </w:rPr>
        <w:t xml:space="preserve">территории города Когалыма на </w:t>
      </w:r>
      <w:r w:rsidRPr="00D73B65">
        <w:rPr>
          <w:sz w:val="25"/>
          <w:szCs w:val="25"/>
        </w:rPr>
        <w:t>20</w:t>
      </w:r>
      <w:r>
        <w:rPr>
          <w:sz w:val="25"/>
          <w:szCs w:val="25"/>
        </w:rPr>
        <w:t>11</w:t>
      </w:r>
      <w:r w:rsidRPr="00D73B65">
        <w:rPr>
          <w:sz w:val="25"/>
          <w:szCs w:val="25"/>
        </w:rPr>
        <w:t xml:space="preserve"> - 201</w:t>
      </w:r>
      <w:r>
        <w:rPr>
          <w:sz w:val="25"/>
          <w:szCs w:val="25"/>
        </w:rPr>
        <w:t>3</w:t>
      </w:r>
      <w:r w:rsidRPr="00D73B65">
        <w:rPr>
          <w:sz w:val="25"/>
          <w:szCs w:val="25"/>
        </w:rPr>
        <w:t xml:space="preserve"> годы</w:t>
      </w:r>
      <w:r>
        <w:rPr>
          <w:sz w:val="25"/>
          <w:szCs w:val="25"/>
        </w:rPr>
        <w:t>»</w:t>
      </w:r>
    </w:p>
    <w:p w:rsidR="001D5935" w:rsidRPr="003A5EC8" w:rsidRDefault="001D5935" w:rsidP="00BA563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098"/>
        <w:gridCol w:w="2741"/>
        <w:gridCol w:w="1668"/>
        <w:gridCol w:w="1519"/>
        <w:gridCol w:w="1181"/>
        <w:gridCol w:w="1423"/>
        <w:gridCol w:w="1656"/>
      </w:tblGrid>
      <w:tr w:rsidR="001D5935" w:rsidTr="00EE199F">
        <w:tc>
          <w:tcPr>
            <w:tcW w:w="199" w:type="pct"/>
            <w:vMerge w:val="restar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№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п/п</w:t>
            </w:r>
          </w:p>
        </w:tc>
        <w:tc>
          <w:tcPr>
            <w:tcW w:w="1601" w:type="pct"/>
            <w:vMerge w:val="restar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Наименование целевых показателей</w:t>
            </w:r>
          </w:p>
        </w:tc>
        <w:tc>
          <w:tcPr>
            <w:tcW w:w="861" w:type="pct"/>
            <w:vMerge w:val="restar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Единица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измерения</w:t>
            </w:r>
          </w:p>
        </w:tc>
        <w:tc>
          <w:tcPr>
            <w:tcW w:w="524" w:type="pct"/>
            <w:vMerge w:val="restar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Базовый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показатель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начало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реализации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программы</w:t>
            </w:r>
          </w:p>
        </w:tc>
        <w:tc>
          <w:tcPr>
            <w:tcW w:w="1295" w:type="pct"/>
            <w:gridSpan w:val="3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Значения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показателей по годам</w:t>
            </w:r>
          </w:p>
        </w:tc>
        <w:tc>
          <w:tcPr>
            <w:tcW w:w="520" w:type="pct"/>
            <w:vMerge w:val="restar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Целевое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значение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показателей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момент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окончания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действия</w:t>
            </w:r>
          </w:p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программы</w:t>
            </w:r>
          </w:p>
        </w:tc>
      </w:tr>
      <w:tr w:rsidR="001D5935" w:rsidTr="00EE199F">
        <w:trPr>
          <w:trHeight w:val="550"/>
        </w:trPr>
        <w:tc>
          <w:tcPr>
            <w:tcW w:w="199" w:type="pct"/>
            <w:vMerge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601" w:type="pct"/>
            <w:vMerge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861" w:type="pct"/>
            <w:vMerge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В том числе</w:t>
            </w:r>
          </w:p>
        </w:tc>
        <w:tc>
          <w:tcPr>
            <w:tcW w:w="520" w:type="pct"/>
            <w:vMerge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</w:tr>
      <w:tr w:rsidR="001D5935" w:rsidTr="00EE199F">
        <w:trPr>
          <w:trHeight w:val="610"/>
        </w:trPr>
        <w:tc>
          <w:tcPr>
            <w:tcW w:w="199" w:type="pct"/>
            <w:vMerge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601" w:type="pct"/>
            <w:vMerge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861" w:type="pct"/>
            <w:vMerge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2011г.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2012г.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2013г.</w:t>
            </w:r>
          </w:p>
        </w:tc>
        <w:tc>
          <w:tcPr>
            <w:tcW w:w="520" w:type="pct"/>
            <w:vMerge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2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3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4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5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6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7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8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Показатели непосредственных результатов            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Автоматизация рабочих мест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%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52,0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52,0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52,0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65,0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65,0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2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Степень износа автомобилей СМП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%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58,0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78,0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63,1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83,1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83,1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3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Охват специфической иммунизацией пострадавших от укусов клещей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%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100,0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4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Показатель информированности населения  (случаев информирования)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10 000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128,8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130,0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145,0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145,0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145,0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Показатели конечных результатов    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Рождаемость                        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15,1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14,5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14,5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14,5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14,5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2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Общая смертность           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3,6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3,6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3,6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3,5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3,5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3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Естественный прирост   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11,5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10,9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10,9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11,0</w:t>
            </w:r>
          </w:p>
        </w:tc>
      </w:tr>
    </w:tbl>
    <w:p w:rsidR="001D5935" w:rsidRDefault="001D5935" w:rsidP="00652CCE">
      <w:pPr>
        <w:widowControl w:val="0"/>
        <w:jc w:val="center"/>
        <w:rPr>
          <w:sz w:val="26"/>
          <w:szCs w:val="28"/>
        </w:rPr>
        <w:sectPr w:rsidR="001D5935" w:rsidSect="00E15BB1">
          <w:pgSz w:w="16838" w:h="11906" w:orient="landscape" w:code="9"/>
          <w:pgMar w:top="2552" w:right="567" w:bottom="1134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098"/>
        <w:gridCol w:w="2741"/>
        <w:gridCol w:w="1668"/>
        <w:gridCol w:w="1519"/>
        <w:gridCol w:w="1181"/>
        <w:gridCol w:w="1423"/>
        <w:gridCol w:w="1656"/>
      </w:tblGrid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lastRenderedPageBreak/>
              <w:t>4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Общая заболеваемость населения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1810,7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1800,0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1750,0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1700,0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1700,0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5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Первичная заболеваемость населения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1164,6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1100,0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1050,0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1000,0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1000,0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6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 xml:space="preserve">Первичная заболеваемость системы кровообращения                     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107,8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111,5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115,0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118,3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118,3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7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Первичный выход на инвалидность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на 10 000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29,0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28,6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28,5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28,4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28,4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8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Объем скорой медицинской помощи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Число вызовов в год на 1 жителя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0,31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0,30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0,29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0,28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0,28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9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Смертность населения от болезней системы кровообращения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число умерших на 100 тысяч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154,8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153,0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151,5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150,0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150,0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10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Смертность населения от новообразований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число умерших на 100 тысяч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71,7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70,0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69,0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68,0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68,0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11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Смертность населения в результате дорожно-транспортных происшествий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число умерших на 100 тысяч населения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13,6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13,0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12,0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11,0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11,0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12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Младенческая смертность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Число умерших детей в возрасте до 1 года на 1000 родившихся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6,1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5,8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5,6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5,3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5,3</w:t>
            </w:r>
          </w:p>
        </w:tc>
      </w:tr>
      <w:tr w:rsidR="001D5935" w:rsidTr="00EE199F">
        <w:tc>
          <w:tcPr>
            <w:tcW w:w="199" w:type="pct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13</w:t>
            </w:r>
          </w:p>
        </w:tc>
        <w:tc>
          <w:tcPr>
            <w:tcW w:w="1601" w:type="pct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E199F">
              <w:rPr>
                <w:sz w:val="26"/>
              </w:rPr>
              <w:t>Ожидаемая продолжительность жизни при рождении</w:t>
            </w:r>
          </w:p>
        </w:tc>
        <w:tc>
          <w:tcPr>
            <w:tcW w:w="861" w:type="pct"/>
            <w:vAlign w:val="center"/>
          </w:tcPr>
          <w:p w:rsidR="001D5935" w:rsidRPr="00EE199F" w:rsidRDefault="001D5935" w:rsidP="00EE199F">
            <w:pPr>
              <w:widowControl w:val="0"/>
              <w:jc w:val="center"/>
              <w:rPr>
                <w:sz w:val="26"/>
                <w:szCs w:val="28"/>
              </w:rPr>
            </w:pPr>
            <w:r w:rsidRPr="00EE199F">
              <w:rPr>
                <w:sz w:val="26"/>
                <w:szCs w:val="28"/>
              </w:rPr>
              <w:t>лет</w:t>
            </w:r>
          </w:p>
        </w:tc>
        <w:tc>
          <w:tcPr>
            <w:tcW w:w="524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72,2</w:t>
            </w:r>
          </w:p>
        </w:tc>
        <w:tc>
          <w:tcPr>
            <w:tcW w:w="47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72,5</w:t>
            </w:r>
          </w:p>
        </w:tc>
        <w:tc>
          <w:tcPr>
            <w:tcW w:w="371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72</w:t>
            </w:r>
          </w:p>
        </w:tc>
        <w:tc>
          <w:tcPr>
            <w:tcW w:w="447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70,8</w:t>
            </w:r>
          </w:p>
        </w:tc>
        <w:tc>
          <w:tcPr>
            <w:tcW w:w="520" w:type="pct"/>
            <w:vAlign w:val="center"/>
          </w:tcPr>
          <w:p w:rsidR="001D5935" w:rsidRPr="00EE199F" w:rsidRDefault="001D5935" w:rsidP="00EE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EE199F">
              <w:rPr>
                <w:sz w:val="26"/>
              </w:rPr>
              <w:t>70,8</w:t>
            </w:r>
          </w:p>
        </w:tc>
      </w:tr>
    </w:tbl>
    <w:p w:rsidR="001D5935" w:rsidRDefault="001D5935" w:rsidP="00BA5637">
      <w:pPr>
        <w:widowControl w:val="0"/>
        <w:rPr>
          <w:sz w:val="26"/>
          <w:szCs w:val="28"/>
        </w:rPr>
        <w:sectPr w:rsidR="001D5935" w:rsidSect="00E15BB1">
          <w:pgSz w:w="16838" w:h="11906" w:orient="landscape" w:code="9"/>
          <w:pgMar w:top="1134" w:right="567" w:bottom="2552" w:left="567" w:header="720" w:footer="720" w:gutter="0"/>
          <w:cols w:space="720"/>
          <w:titlePg/>
        </w:sectPr>
      </w:pPr>
    </w:p>
    <w:p w:rsidR="001D5935" w:rsidRPr="002A1F9B" w:rsidRDefault="001D5935" w:rsidP="00E15BB1">
      <w:pPr>
        <w:ind w:left="11907" w:firstLine="1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1D5935" w:rsidRDefault="001D5935" w:rsidP="00E15BB1">
      <w:pPr>
        <w:ind w:left="11907" w:firstLine="14"/>
        <w:rPr>
          <w:sz w:val="26"/>
          <w:szCs w:val="26"/>
        </w:rPr>
      </w:pPr>
      <w:r>
        <w:rPr>
          <w:sz w:val="26"/>
          <w:szCs w:val="26"/>
        </w:rPr>
        <w:t>к</w:t>
      </w:r>
      <w:r w:rsidRPr="007570FD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 xml:space="preserve"> </w:t>
      </w:r>
    </w:p>
    <w:p w:rsidR="001D5935" w:rsidRDefault="001D5935" w:rsidP="00E15BB1">
      <w:pPr>
        <w:ind w:left="11907" w:firstLine="14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1D5935" w:rsidRDefault="001D5935" w:rsidP="00E15BB1">
      <w:pPr>
        <w:ind w:left="11907" w:firstLine="14"/>
        <w:rPr>
          <w:sz w:val="26"/>
          <w:szCs w:val="26"/>
        </w:rPr>
      </w:pPr>
      <w:r>
        <w:rPr>
          <w:sz w:val="26"/>
          <w:szCs w:val="26"/>
        </w:rPr>
        <w:t>от 09.09.2013 №2645</w:t>
      </w:r>
    </w:p>
    <w:p w:rsidR="001D5935" w:rsidRDefault="001D5935" w:rsidP="00730740">
      <w:pPr>
        <w:pStyle w:val="ConsPlusTitle"/>
        <w:widowControl/>
        <w:rPr>
          <w:b w:val="0"/>
          <w:sz w:val="26"/>
        </w:rPr>
      </w:pPr>
    </w:p>
    <w:p w:rsidR="001D5935" w:rsidRDefault="001D5935" w:rsidP="00730740">
      <w:pPr>
        <w:pStyle w:val="ConsPlusTitle"/>
        <w:widowControl/>
        <w:rPr>
          <w:b w:val="0"/>
          <w:sz w:val="26"/>
        </w:rPr>
      </w:pPr>
    </w:p>
    <w:p w:rsidR="001D5935" w:rsidRPr="00C67968" w:rsidRDefault="001D5935" w:rsidP="00730740">
      <w:pPr>
        <w:pStyle w:val="ConsPlusTitle"/>
        <w:widowControl/>
        <w:jc w:val="center"/>
        <w:rPr>
          <w:b w:val="0"/>
          <w:sz w:val="26"/>
        </w:rPr>
      </w:pPr>
      <w:r w:rsidRPr="00C67968">
        <w:rPr>
          <w:b w:val="0"/>
          <w:sz w:val="26"/>
        </w:rPr>
        <w:t>Перечень</w:t>
      </w:r>
    </w:p>
    <w:p w:rsidR="001D5935" w:rsidRDefault="001D5935" w:rsidP="00730740">
      <w:pPr>
        <w:pStyle w:val="ConsPlusTitle"/>
        <w:widowControl/>
        <w:jc w:val="center"/>
        <w:rPr>
          <w:b w:val="0"/>
          <w:sz w:val="26"/>
        </w:rPr>
      </w:pPr>
      <w:r w:rsidRPr="00C67968">
        <w:rPr>
          <w:b w:val="0"/>
          <w:sz w:val="26"/>
        </w:rPr>
        <w:t>мероприятий долгосрочной целевой программы города Когалыма</w:t>
      </w:r>
    </w:p>
    <w:p w:rsidR="001D5935" w:rsidRDefault="001D5935" w:rsidP="00730740">
      <w:pPr>
        <w:pStyle w:val="ConsPlusTitle"/>
        <w:widowControl/>
        <w:jc w:val="center"/>
        <w:rPr>
          <w:b w:val="0"/>
          <w:sz w:val="26"/>
          <w:szCs w:val="26"/>
        </w:rPr>
      </w:pPr>
      <w:r w:rsidRPr="00D8656D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Реализация приоритетного национального проекта «Здоровье» на территории города Когалым на 2011 - </w:t>
      </w:r>
      <w:r w:rsidRPr="00D8656D">
        <w:rPr>
          <w:b w:val="0"/>
          <w:sz w:val="26"/>
          <w:szCs w:val="26"/>
        </w:rPr>
        <w:t>2013 годы»</w:t>
      </w:r>
    </w:p>
    <w:p w:rsidR="001D5935" w:rsidRPr="00D8656D" w:rsidRDefault="001D5935" w:rsidP="00730740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948"/>
        <w:gridCol w:w="1406"/>
        <w:gridCol w:w="1279"/>
        <w:gridCol w:w="1757"/>
        <w:gridCol w:w="1270"/>
        <w:gridCol w:w="1871"/>
        <w:gridCol w:w="1504"/>
        <w:gridCol w:w="1618"/>
      </w:tblGrid>
      <w:tr w:rsidR="001D5935" w:rsidRPr="00F97909" w:rsidTr="00E15BB1">
        <w:tc>
          <w:tcPr>
            <w:tcW w:w="372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№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п/п</w:t>
            </w:r>
          </w:p>
        </w:tc>
        <w:tc>
          <w:tcPr>
            <w:tcW w:w="1247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Мероприятия программы</w:t>
            </w:r>
          </w:p>
        </w:tc>
        <w:tc>
          <w:tcPr>
            <w:tcW w:w="44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Испол-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нитель</w:t>
            </w:r>
          </w:p>
        </w:tc>
        <w:tc>
          <w:tcPr>
            <w:tcW w:w="40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Срок выпол-нения</w:t>
            </w:r>
          </w:p>
        </w:tc>
        <w:tc>
          <w:tcPr>
            <w:tcW w:w="2022" w:type="pct"/>
            <w:gridSpan w:val="4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Финансовые затраты на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реализацию (тыс. руб.)</w:t>
            </w:r>
          </w:p>
        </w:tc>
        <w:tc>
          <w:tcPr>
            <w:tcW w:w="511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Источники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финанси-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рования</w:t>
            </w:r>
          </w:p>
        </w:tc>
      </w:tr>
      <w:tr w:rsidR="001D5935" w:rsidRPr="00F97909" w:rsidTr="00E15BB1">
        <w:tc>
          <w:tcPr>
            <w:tcW w:w="372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47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444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404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555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всего</w:t>
            </w:r>
          </w:p>
        </w:tc>
        <w:tc>
          <w:tcPr>
            <w:tcW w:w="1467" w:type="pct"/>
            <w:gridSpan w:val="3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В том числе:</w:t>
            </w:r>
          </w:p>
        </w:tc>
        <w:tc>
          <w:tcPr>
            <w:tcW w:w="511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47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444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404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555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97909">
                <w:rPr>
                  <w:sz w:val="26"/>
                </w:rPr>
                <w:t>2011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97909">
                <w:rPr>
                  <w:sz w:val="26"/>
                </w:rPr>
                <w:t>2012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97909">
                <w:rPr>
                  <w:sz w:val="26"/>
                </w:rPr>
                <w:t>2013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511" w:type="pct"/>
            <w:vMerge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</w:t>
            </w:r>
          </w:p>
        </w:tc>
        <w:tc>
          <w:tcPr>
            <w:tcW w:w="1247" w:type="pct"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</w:t>
            </w:r>
          </w:p>
        </w:tc>
        <w:tc>
          <w:tcPr>
            <w:tcW w:w="444" w:type="pct"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3</w:t>
            </w:r>
          </w:p>
        </w:tc>
        <w:tc>
          <w:tcPr>
            <w:tcW w:w="404" w:type="pct"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4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5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6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7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8</w:t>
            </w:r>
          </w:p>
        </w:tc>
        <w:tc>
          <w:tcPr>
            <w:tcW w:w="511" w:type="pct"/>
          </w:tcPr>
          <w:p w:rsidR="001D5935" w:rsidRPr="00F97909" w:rsidRDefault="001D5935" w:rsidP="00F9790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9</w:t>
            </w:r>
          </w:p>
        </w:tc>
      </w:tr>
      <w:tr w:rsidR="001D5935" w:rsidRPr="00F97909" w:rsidTr="00F97909">
        <w:tc>
          <w:tcPr>
            <w:tcW w:w="5000" w:type="pct"/>
            <w:gridSpan w:val="9"/>
          </w:tcPr>
          <w:p w:rsidR="001D5935" w:rsidRPr="00F97909" w:rsidRDefault="001D5935" w:rsidP="008861E3">
            <w:pPr>
              <w:rPr>
                <w:sz w:val="26"/>
              </w:rPr>
            </w:pPr>
            <w:r w:rsidRPr="00F97909">
              <w:rPr>
                <w:sz w:val="26"/>
              </w:rPr>
              <w:t xml:space="preserve"> Цель: Снижение заболеваемости, инвалидности и смертности, включая смертность от управляемых причин, увеличение продолжительности и качества жизни населения  </w:t>
            </w:r>
          </w:p>
        </w:tc>
      </w:tr>
      <w:tr w:rsidR="001D5935" w:rsidRPr="00F97909" w:rsidTr="00F97909">
        <w:tc>
          <w:tcPr>
            <w:tcW w:w="5000" w:type="pct"/>
            <w:gridSpan w:val="9"/>
          </w:tcPr>
          <w:p w:rsidR="001D5935" w:rsidRPr="00F97909" w:rsidRDefault="001D5935" w:rsidP="008861E3">
            <w:pPr>
              <w:rPr>
                <w:sz w:val="26"/>
              </w:rPr>
            </w:pPr>
            <w:r w:rsidRPr="00F97909">
              <w:rPr>
                <w:sz w:val="26"/>
              </w:rPr>
              <w:t xml:space="preserve">Задача 1. Укрепление и развитие материально-технической базы лечебно-профилактического учреждения 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1.1.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Приобретение диагностического оборудования: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97909">
                <w:rPr>
                  <w:sz w:val="26"/>
                </w:rPr>
                <w:t>2011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349,25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349,25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1.1.1.</w:t>
            </w:r>
          </w:p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Комплекс аппаратно-программный носимый с цифровой записью суточного мониторирования ЭКГ и АД «Кардиотехника-4» в комплекте с аксессуарами (3 шт.)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349,25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349,25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</w:tbl>
    <w:p w:rsidR="001D5935" w:rsidRDefault="001D5935" w:rsidP="00E15BB1">
      <w:pPr>
        <w:jc w:val="center"/>
        <w:rPr>
          <w:sz w:val="26"/>
        </w:rPr>
        <w:sectPr w:rsidR="001D5935" w:rsidSect="00E15BB1">
          <w:pgSz w:w="16838" w:h="11906" w:orient="landscape" w:code="9"/>
          <w:pgMar w:top="2552" w:right="567" w:bottom="1134" w:left="567" w:header="720" w:footer="720" w:gutter="0"/>
          <w:cols w:space="720"/>
          <w:titlePg/>
        </w:sect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948"/>
        <w:gridCol w:w="1406"/>
        <w:gridCol w:w="1279"/>
        <w:gridCol w:w="1757"/>
        <w:gridCol w:w="1270"/>
        <w:gridCol w:w="1871"/>
        <w:gridCol w:w="1504"/>
        <w:gridCol w:w="1618"/>
      </w:tblGrid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lastRenderedPageBreak/>
              <w:t>1.2.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Приобретение восстановительного оборудования: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2011г.,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2013г.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998,00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798,00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200,00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1.2.1.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Беговая дорожка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297,00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97,00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  <w:r w:rsidRPr="00F97909">
              <w:rPr>
                <w:sz w:val="26"/>
              </w:rPr>
              <w:t>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1.2.2.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Набор</w:t>
            </w:r>
            <w:r>
              <w:rPr>
                <w:sz w:val="26"/>
              </w:rPr>
              <w:t>ы</w:t>
            </w:r>
            <w:r w:rsidRPr="00F97909">
              <w:rPr>
                <w:sz w:val="26"/>
              </w:rPr>
              <w:t xml:space="preserve"> для </w:t>
            </w:r>
            <w:r>
              <w:rPr>
                <w:sz w:val="26"/>
              </w:rPr>
              <w:t>занятий</w:t>
            </w:r>
            <w:r w:rsidRPr="00F97909">
              <w:rPr>
                <w:sz w:val="26"/>
              </w:rPr>
              <w:t xml:space="preserve"> лечебной физкультур</w:t>
            </w:r>
            <w:r>
              <w:rPr>
                <w:sz w:val="26"/>
              </w:rPr>
              <w:t>ой</w:t>
            </w:r>
            <w:r w:rsidRPr="00F97909">
              <w:rPr>
                <w:sz w:val="26"/>
              </w:rPr>
              <w:t xml:space="preserve">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31,1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31,1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69,00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1.2.3.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Абдоминальный тренажер для восстановления утраченных двигательных функций органов брюшной полости и нижних конечностей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94,20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94,20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1.2.4.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Многофункциональный комплекс для разработки мелкой моторики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85,7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85,7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1.2.5.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Комплексный тренажер для восстановления утраченных двигательных и координационных функций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490,00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490,00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1.3.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rFonts w:cs="CG Times"/>
                <w:sz w:val="26"/>
              </w:rPr>
            </w:pPr>
            <w:r w:rsidRPr="00F97909">
              <w:rPr>
                <w:sz w:val="26"/>
              </w:rPr>
              <w:t>Оснащение парка автомобилей скорой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медицинской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помощи специализированными автомобилями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КУМИ**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97909">
                <w:rPr>
                  <w:sz w:val="26"/>
                </w:rPr>
                <w:t>2012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1 733,0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1 733,0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1.4.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rFonts w:cs="CG Times"/>
                <w:sz w:val="26"/>
              </w:rPr>
            </w:pPr>
            <w:r w:rsidRPr="00F97909">
              <w:rPr>
                <w:sz w:val="26"/>
              </w:rPr>
              <w:t>Дооснащение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автомобилей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скорой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медицинской</w:t>
            </w:r>
            <w:r w:rsidRPr="00F97909">
              <w:rPr>
                <w:rFonts w:cs="CG Times"/>
                <w:sz w:val="26"/>
              </w:rPr>
              <w:t xml:space="preserve"> </w:t>
            </w:r>
          </w:p>
          <w:p w:rsidR="001D5935" w:rsidRPr="00F97909" w:rsidRDefault="001D5935" w:rsidP="00E15BB1">
            <w:pPr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F97909">
              <w:rPr>
                <w:sz w:val="26"/>
              </w:rPr>
              <w:t>омощи</w:t>
            </w:r>
            <w:r>
              <w:rPr>
                <w:sz w:val="26"/>
              </w:rPr>
              <w:t>, в том числе</w:t>
            </w:r>
            <w:r>
              <w:rPr>
                <w:rFonts w:cs="CG Times"/>
                <w:sz w:val="26"/>
              </w:rPr>
              <w:t>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2012г, 2013г.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972,0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367,0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605,00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1.4.1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Приобретение медицинского оборудования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560,0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560,00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</w:tbl>
    <w:p w:rsidR="001D5935" w:rsidRDefault="001D5935" w:rsidP="00E15BB1">
      <w:pPr>
        <w:jc w:val="center"/>
        <w:rPr>
          <w:sz w:val="26"/>
        </w:rPr>
        <w:sectPr w:rsidR="001D5935" w:rsidSect="00E15BB1">
          <w:pgSz w:w="16838" w:h="11906" w:orient="landscape" w:code="9"/>
          <w:pgMar w:top="1134" w:right="567" w:bottom="2552" w:left="567" w:header="720" w:footer="720" w:gutter="0"/>
          <w:cols w:space="720"/>
          <w:titlePg/>
        </w:sect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948"/>
        <w:gridCol w:w="1406"/>
        <w:gridCol w:w="1279"/>
        <w:gridCol w:w="1757"/>
        <w:gridCol w:w="1270"/>
        <w:gridCol w:w="1871"/>
        <w:gridCol w:w="1504"/>
        <w:gridCol w:w="1618"/>
      </w:tblGrid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1.4.2.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Приобретение изделий медицинского назначения, расходных материалов и запасных частей к медицинскому оборудованию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1.5.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Приобретение комплектов компьютерной техники для оснащения рабочих мест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97909">
                <w:rPr>
                  <w:sz w:val="26"/>
                </w:rPr>
                <w:t>2013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761,70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761,70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1.6.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Приобретение облучателей – рециркуляторов воздуха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97909">
                <w:rPr>
                  <w:sz w:val="26"/>
                </w:rPr>
                <w:t>2011 г</w:t>
              </w:r>
            </w:smartTag>
            <w:r w:rsidRPr="00F97909">
              <w:rPr>
                <w:sz w:val="26"/>
              </w:rPr>
              <w:t>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29,50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29,50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1.7.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Приобретение офтальмологического оборудования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2012 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100,0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100,0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 Тюменской области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1.8.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Приобретение оборудования для заготовки донорской крови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2012 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194,784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194,784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 Тюменской области</w:t>
            </w:r>
          </w:p>
        </w:tc>
      </w:tr>
      <w:tr w:rsidR="001D5935" w:rsidRPr="00F97909" w:rsidTr="00E15BB1">
        <w:tc>
          <w:tcPr>
            <w:tcW w:w="372" w:type="pct"/>
            <w:vMerge w:val="restart"/>
            <w:vAlign w:val="center"/>
          </w:tcPr>
          <w:p w:rsidR="001D5935" w:rsidRPr="00F97909" w:rsidRDefault="001D5935" w:rsidP="001B7BAE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 Приобретение аппаратов «искусственная почка»</w:t>
            </w:r>
            <w:r>
              <w:rPr>
                <w:sz w:val="26"/>
              </w:rPr>
              <w:t xml:space="preserve"> и прикроватных мониторов для проведения процедуры  гемодиализа</w:t>
            </w:r>
            <w:r w:rsidRPr="00F97909">
              <w:rPr>
                <w:sz w:val="26"/>
              </w:rPr>
              <w:t>, в том числе по источникам финансирования:</w:t>
            </w:r>
          </w:p>
        </w:tc>
        <w:tc>
          <w:tcPr>
            <w:tcW w:w="44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2012 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1 600,0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1 600,0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1B7BA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Средства </w:t>
            </w:r>
            <w:r w:rsidRPr="00F97909">
              <w:rPr>
                <w:sz w:val="26"/>
              </w:rPr>
              <w:t xml:space="preserve">бюджета Ханты-Мансийского автономного </w:t>
            </w:r>
          </w:p>
        </w:tc>
        <w:tc>
          <w:tcPr>
            <w:tcW w:w="44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1 000,0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1 000,0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1B7BAE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 xml:space="preserve">Средства бюджета </w:t>
            </w:r>
          </w:p>
        </w:tc>
      </w:tr>
    </w:tbl>
    <w:p w:rsidR="001D5935" w:rsidRDefault="001D5935" w:rsidP="00E15BB1">
      <w:pPr>
        <w:jc w:val="center"/>
        <w:rPr>
          <w:sz w:val="26"/>
        </w:rPr>
        <w:sectPr w:rsidR="001D5935" w:rsidSect="001B7BAE">
          <w:pgSz w:w="16838" w:h="11906" w:orient="landscape" w:code="9"/>
          <w:pgMar w:top="2552" w:right="567" w:bottom="1134" w:left="567" w:header="720" w:footer="720" w:gutter="0"/>
          <w:cols w:space="720"/>
          <w:titlePg/>
        </w:sect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948"/>
        <w:gridCol w:w="1406"/>
        <w:gridCol w:w="1279"/>
        <w:gridCol w:w="1757"/>
        <w:gridCol w:w="1270"/>
        <w:gridCol w:w="1871"/>
        <w:gridCol w:w="1504"/>
        <w:gridCol w:w="1618"/>
      </w:tblGrid>
      <w:tr w:rsidR="001D5935" w:rsidRPr="00F97909" w:rsidTr="00E15BB1">
        <w:tc>
          <w:tcPr>
            <w:tcW w:w="372" w:type="pct"/>
            <w:vMerge w:val="restar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F97909">
              <w:rPr>
                <w:sz w:val="26"/>
              </w:rPr>
              <w:t>округа - Югры</w:t>
            </w:r>
          </w:p>
        </w:tc>
        <w:tc>
          <w:tcPr>
            <w:tcW w:w="44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ХМАО - Югры</w:t>
            </w:r>
          </w:p>
        </w:tc>
      </w:tr>
      <w:tr w:rsidR="001D5935" w:rsidRPr="00F97909" w:rsidTr="00E15BB1">
        <w:tc>
          <w:tcPr>
            <w:tcW w:w="372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  <w:vMerge w:val="restar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Средства бюджета Тюменской области по Распоряжению Правительства Тюменской области</w:t>
            </w:r>
          </w:p>
        </w:tc>
        <w:tc>
          <w:tcPr>
            <w:tcW w:w="44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600,0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600,0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 Тюменской области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  <w:vMerge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309,42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переходя-щих остатков 2012 года</w:t>
            </w:r>
          </w:p>
        </w:tc>
      </w:tr>
      <w:tr w:rsidR="001D5935" w:rsidRPr="00F97909" w:rsidTr="00E15BB1">
        <w:trPr>
          <w:trHeight w:val="500"/>
        </w:trPr>
        <w:tc>
          <w:tcPr>
            <w:tcW w:w="372" w:type="pct"/>
            <w:vMerge w:val="restar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1.10.</w:t>
            </w:r>
          </w:p>
        </w:tc>
        <w:tc>
          <w:tcPr>
            <w:tcW w:w="1247" w:type="pct"/>
            <w:vMerge w:val="restar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Приобретение медицинского оборудования в рамках Соглашения о сотрудничестве между Правительством  ХМАО – Югры и НК «ЛУКОЙЛ»</w:t>
            </w:r>
          </w:p>
        </w:tc>
        <w:tc>
          <w:tcPr>
            <w:tcW w:w="44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Merge w:val="restar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2012-2013гг.</w:t>
            </w:r>
          </w:p>
        </w:tc>
        <w:tc>
          <w:tcPr>
            <w:tcW w:w="555" w:type="pct"/>
            <w:vMerge w:val="restar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  <w:lang w:val="en-US"/>
              </w:rPr>
            </w:pPr>
            <w:r w:rsidRPr="00F97909">
              <w:rPr>
                <w:sz w:val="26"/>
                <w:lang w:val="en-US"/>
              </w:rPr>
              <w:t>50</w:t>
            </w:r>
            <w:r w:rsidRPr="00F97909">
              <w:rPr>
                <w:sz w:val="26"/>
              </w:rPr>
              <w:t xml:space="preserve"> </w:t>
            </w:r>
            <w:r w:rsidRPr="00F97909">
              <w:rPr>
                <w:sz w:val="26"/>
                <w:lang w:val="en-US"/>
              </w:rPr>
              <w:t>000</w:t>
            </w:r>
            <w:r w:rsidRPr="00F97909">
              <w:rPr>
                <w:sz w:val="26"/>
              </w:rPr>
              <w:t>,</w:t>
            </w:r>
            <w:r w:rsidRPr="00F97909">
              <w:rPr>
                <w:sz w:val="26"/>
                <w:lang w:val="en-US"/>
              </w:rPr>
              <w:t>0</w:t>
            </w:r>
          </w:p>
        </w:tc>
        <w:tc>
          <w:tcPr>
            <w:tcW w:w="401" w:type="pct"/>
            <w:vMerge w:val="restar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50 000,0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  <w:lang w:val="en-US"/>
              </w:rPr>
            </w:pPr>
            <w:r w:rsidRPr="00F97909">
              <w:rPr>
                <w:sz w:val="26"/>
                <w:lang w:val="en-US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  <w:lang w:val="en-US"/>
              </w:rPr>
            </w:pPr>
            <w:r w:rsidRPr="00F97909">
              <w:rPr>
                <w:sz w:val="26"/>
              </w:rPr>
              <w:t>Средства бюджета г. Когалыма,</w:t>
            </w:r>
          </w:p>
        </w:tc>
      </w:tr>
      <w:tr w:rsidR="001D5935" w:rsidRPr="00F97909" w:rsidTr="00E15BB1">
        <w:trPr>
          <w:trHeight w:val="500"/>
        </w:trPr>
        <w:tc>
          <w:tcPr>
            <w:tcW w:w="372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  <w:vMerge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</w:p>
        </w:tc>
        <w:tc>
          <w:tcPr>
            <w:tcW w:w="44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01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50 000,0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текущего года</w:t>
            </w:r>
          </w:p>
        </w:tc>
      </w:tr>
      <w:tr w:rsidR="001D5935" w:rsidRPr="00F97909" w:rsidTr="00E15BB1">
        <w:trPr>
          <w:trHeight w:val="500"/>
        </w:trPr>
        <w:tc>
          <w:tcPr>
            <w:tcW w:w="372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  <w:vMerge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</w:p>
        </w:tc>
        <w:tc>
          <w:tcPr>
            <w:tcW w:w="44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Merge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01" w:type="pct"/>
            <w:vMerge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48</w:t>
            </w:r>
            <w:r w:rsidRPr="00F97909">
              <w:rPr>
                <w:sz w:val="26"/>
                <w:lang w:val="en-US"/>
              </w:rPr>
              <w:t xml:space="preserve"> </w:t>
            </w:r>
            <w:r w:rsidRPr="00F97909">
              <w:rPr>
                <w:sz w:val="26"/>
              </w:rPr>
              <w:t>224,48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переходя-щих остатков 2012 года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1.1</w:t>
            </w:r>
            <w:r>
              <w:rPr>
                <w:sz w:val="26"/>
                <w:lang w:val="en-US"/>
              </w:rPr>
              <w:t>1</w:t>
            </w:r>
            <w:r w:rsidRPr="00F97909">
              <w:rPr>
                <w:sz w:val="26"/>
              </w:rPr>
              <w:t>.</w:t>
            </w:r>
          </w:p>
        </w:tc>
        <w:tc>
          <w:tcPr>
            <w:tcW w:w="1247" w:type="pct"/>
          </w:tcPr>
          <w:p w:rsidR="001D5935" w:rsidRPr="00F97909" w:rsidRDefault="001D5935" w:rsidP="001B7BAE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Реконструкция  здания поликлиники на 850 посещений в рамках Соглашения о сотрудничестве между Правительством ХМАО – Югры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ind w:left="123" w:hanging="123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МКУ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«УКС»***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2012г.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185 000,048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185 000,048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</w:tbl>
    <w:p w:rsidR="001D5935" w:rsidRDefault="001D5935" w:rsidP="00E15BB1">
      <w:pPr>
        <w:jc w:val="center"/>
        <w:rPr>
          <w:sz w:val="26"/>
        </w:rPr>
        <w:sectPr w:rsidR="001D5935" w:rsidSect="001B7BAE">
          <w:pgSz w:w="16838" w:h="11906" w:orient="landscape" w:code="9"/>
          <w:pgMar w:top="1134" w:right="567" w:bottom="2552" w:left="567" w:header="720" w:footer="720" w:gutter="0"/>
          <w:cols w:space="720"/>
          <w:titlePg/>
        </w:sect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948"/>
        <w:gridCol w:w="1406"/>
        <w:gridCol w:w="1279"/>
        <w:gridCol w:w="1757"/>
        <w:gridCol w:w="1270"/>
        <w:gridCol w:w="1871"/>
        <w:gridCol w:w="1504"/>
        <w:gridCol w:w="1618"/>
      </w:tblGrid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>и НК «ЛУКОЙЛ»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ind w:left="123" w:hanging="123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  <w:lang w:val="en-US"/>
              </w:rPr>
              <w:t>1</w:t>
            </w:r>
            <w:r w:rsidRPr="00F97909">
              <w:rPr>
                <w:sz w:val="26"/>
              </w:rPr>
              <w:t>.1</w:t>
            </w:r>
            <w:r>
              <w:rPr>
                <w:sz w:val="26"/>
                <w:lang w:val="en-US"/>
              </w:rPr>
              <w:t>2</w:t>
            </w:r>
            <w:r w:rsidRPr="00F97909">
              <w:rPr>
                <w:sz w:val="26"/>
              </w:rPr>
              <w:t>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Приобретение медицинского оборудования для стоматологического отделения по Распоряжению Правительства ХМАО-Югры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ind w:left="123" w:hanging="123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2013г.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273,8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273,8</w:t>
            </w:r>
            <w:r>
              <w:rPr>
                <w:sz w:val="26"/>
              </w:rPr>
              <w:t>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 ХМАО - Югры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2A1F9B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3B7F54">
            <w:pPr>
              <w:rPr>
                <w:sz w:val="26"/>
              </w:rPr>
            </w:pP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rFonts w:cs="Arial CYR"/>
                <w:b/>
                <w:bCs/>
                <w:sz w:val="26"/>
              </w:rPr>
            </w:pPr>
            <w:r w:rsidRPr="00F97909">
              <w:rPr>
                <w:b/>
                <w:bCs/>
                <w:sz w:val="26"/>
              </w:rPr>
              <w:t>Итого</w:t>
            </w:r>
            <w:r w:rsidRPr="00F97909">
              <w:rPr>
                <w:rFonts w:cs="CG Times"/>
                <w:b/>
                <w:bCs/>
                <w:sz w:val="26"/>
              </w:rPr>
              <w:t xml:space="preserve"> </w:t>
            </w:r>
            <w:r w:rsidRPr="00F97909">
              <w:rPr>
                <w:b/>
                <w:bCs/>
                <w:sz w:val="26"/>
              </w:rPr>
              <w:t>по</w:t>
            </w:r>
            <w:r w:rsidRPr="00F97909">
              <w:rPr>
                <w:rFonts w:cs="CG Times"/>
                <w:b/>
                <w:bCs/>
                <w:sz w:val="26"/>
              </w:rPr>
              <w:t xml:space="preserve"> </w:t>
            </w:r>
            <w:r w:rsidRPr="00F97909">
              <w:rPr>
                <w:b/>
                <w:bCs/>
                <w:sz w:val="26"/>
              </w:rPr>
              <w:t>разделу</w:t>
            </w:r>
            <w:r w:rsidRPr="00F97909">
              <w:rPr>
                <w:rFonts w:cs="CG Times"/>
                <w:b/>
                <w:bCs/>
                <w:sz w:val="26"/>
              </w:rPr>
              <w:t xml:space="preserve"> 1: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242 </w:t>
            </w:r>
            <w:r>
              <w:rPr>
                <w:b/>
                <w:sz w:val="26"/>
              </w:rPr>
              <w:t>012</w:t>
            </w:r>
            <w:r w:rsidRPr="00F97909">
              <w:rPr>
                <w:b/>
                <w:sz w:val="26"/>
              </w:rPr>
              <w:t>,</w:t>
            </w:r>
            <w:r>
              <w:rPr>
                <w:b/>
                <w:sz w:val="26"/>
              </w:rPr>
              <w:t>082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1 176,75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238 994,832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1 840,50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5000" w:type="pct"/>
            <w:gridSpan w:val="9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Задача 2. Информирование населения по вопросам профилактики заболеваний, формирования здорового образа жизни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2.1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sz w:val="26"/>
              </w:rPr>
            </w:pPr>
            <w:r w:rsidRPr="00F97909">
              <w:rPr>
                <w:sz w:val="26"/>
              </w:rPr>
              <w:t xml:space="preserve">Изготовление видеороликов, баннеров, брошюр, буклетов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2011-2013 гг.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784,1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507,40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21,7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255,00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</w:tcPr>
          <w:p w:rsidR="001D5935" w:rsidRPr="00F97909" w:rsidRDefault="001D5935" w:rsidP="008861E3">
            <w:pPr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Итого по разделу 2: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784,1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507,40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21,7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255,00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5000" w:type="pct"/>
            <w:gridSpan w:val="9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bCs/>
                <w:sz w:val="26"/>
              </w:rPr>
              <w:t>Задача</w:t>
            </w:r>
            <w:r w:rsidRPr="00F97909">
              <w:rPr>
                <w:rFonts w:cs="CG Times"/>
                <w:bCs/>
                <w:sz w:val="26"/>
              </w:rPr>
              <w:t xml:space="preserve"> 3. </w:t>
            </w:r>
            <w:r w:rsidRPr="00F97909">
              <w:rPr>
                <w:bCs/>
                <w:sz w:val="26"/>
              </w:rPr>
              <w:t>Профилактика инфекционных заболеваний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3.1.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rFonts w:cs="Arial CYR"/>
                <w:sz w:val="26"/>
              </w:rPr>
            </w:pPr>
            <w:r w:rsidRPr="00F97909">
              <w:rPr>
                <w:sz w:val="26"/>
              </w:rPr>
              <w:t>Приобретение иммуноглобулина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противоклещевого</w:t>
            </w:r>
          </w:p>
          <w:p w:rsidR="001D5935" w:rsidRPr="00F97909" w:rsidRDefault="001D5935" w:rsidP="00E15BB1">
            <w:pPr>
              <w:jc w:val="both"/>
              <w:rPr>
                <w:bCs/>
                <w:sz w:val="26"/>
              </w:rPr>
            </w:pP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2011-2013 гг.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394,55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131,25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123,3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140,00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3.2.</w:t>
            </w:r>
          </w:p>
        </w:tc>
        <w:tc>
          <w:tcPr>
            <w:tcW w:w="1247" w:type="pct"/>
          </w:tcPr>
          <w:p w:rsidR="001D5935" w:rsidRPr="00F97909" w:rsidRDefault="001D5935" w:rsidP="00E15BB1">
            <w:pPr>
              <w:jc w:val="both"/>
              <w:rPr>
                <w:rFonts w:cs="CG Times"/>
                <w:sz w:val="26"/>
              </w:rPr>
            </w:pPr>
            <w:r w:rsidRPr="00F97909">
              <w:rPr>
                <w:sz w:val="26"/>
              </w:rPr>
              <w:t>Приобретение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холодильного оборудования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для</w:t>
            </w:r>
            <w:r w:rsidRPr="00F97909">
              <w:rPr>
                <w:rFonts w:cs="CG Times"/>
                <w:sz w:val="26"/>
              </w:rPr>
              <w:t xml:space="preserve"> </w:t>
            </w:r>
            <w:r w:rsidRPr="00F97909">
              <w:rPr>
                <w:sz w:val="26"/>
              </w:rPr>
              <w:t>хранения</w:t>
            </w:r>
            <w:r w:rsidRPr="00F97909">
              <w:rPr>
                <w:rFonts w:cs="CG Times"/>
                <w:sz w:val="26"/>
              </w:rPr>
              <w:t xml:space="preserve"> иммуноглобулинов и </w:t>
            </w:r>
            <w:r w:rsidRPr="00F97909">
              <w:rPr>
                <w:sz w:val="26"/>
              </w:rPr>
              <w:t>вакцин</w:t>
            </w:r>
            <w:r w:rsidRPr="00F97909">
              <w:rPr>
                <w:rFonts w:cs="CG Times"/>
                <w:sz w:val="26"/>
              </w:rPr>
              <w:t xml:space="preserve"> (3 шт.)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2011г.</w:t>
            </w: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102,00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102,00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бюджета</w:t>
            </w:r>
          </w:p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г. Когалыма</w:t>
            </w: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rFonts w:cs="Arial CYR"/>
                <w:b/>
                <w:sz w:val="26"/>
              </w:rPr>
            </w:pPr>
            <w:r w:rsidRPr="00F97909">
              <w:rPr>
                <w:b/>
                <w:sz w:val="26"/>
              </w:rPr>
              <w:t>Итого</w:t>
            </w:r>
            <w:r w:rsidRPr="00F97909">
              <w:rPr>
                <w:rFonts w:cs="CG Times"/>
                <w:b/>
                <w:sz w:val="26"/>
              </w:rPr>
              <w:t xml:space="preserve"> </w:t>
            </w:r>
            <w:r w:rsidRPr="00F97909">
              <w:rPr>
                <w:b/>
                <w:sz w:val="26"/>
              </w:rPr>
              <w:t>по</w:t>
            </w:r>
            <w:r w:rsidRPr="00F97909">
              <w:rPr>
                <w:rFonts w:cs="CG Times"/>
                <w:b/>
                <w:sz w:val="26"/>
              </w:rPr>
              <w:t xml:space="preserve"> </w:t>
            </w:r>
            <w:r w:rsidRPr="00F97909">
              <w:rPr>
                <w:b/>
                <w:sz w:val="26"/>
              </w:rPr>
              <w:t>разделу</w:t>
            </w:r>
            <w:r w:rsidRPr="00F97909">
              <w:rPr>
                <w:rFonts w:cs="CG Times"/>
                <w:b/>
                <w:sz w:val="26"/>
              </w:rPr>
              <w:t xml:space="preserve"> 3: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496,55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233,25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123,3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140,00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 xml:space="preserve">ИТОГО по всем разделам, 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b/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243 </w:t>
            </w:r>
            <w:r>
              <w:rPr>
                <w:b/>
                <w:sz w:val="26"/>
              </w:rPr>
              <w:t>292</w:t>
            </w:r>
            <w:r w:rsidRPr="00F97909">
              <w:rPr>
                <w:b/>
                <w:sz w:val="26"/>
              </w:rPr>
              <w:t>,</w:t>
            </w:r>
            <w:r>
              <w:rPr>
                <w:b/>
                <w:sz w:val="26"/>
              </w:rPr>
              <w:t>732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1 917,40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97909">
              <w:rPr>
                <w:b/>
                <w:sz w:val="26"/>
              </w:rPr>
              <w:t>239 139,832</w:t>
            </w:r>
          </w:p>
        </w:tc>
        <w:tc>
          <w:tcPr>
            <w:tcW w:w="475" w:type="pct"/>
            <w:vAlign w:val="center"/>
          </w:tcPr>
          <w:p w:rsidR="001D5935" w:rsidRPr="0033727F" w:rsidRDefault="001D5935" w:rsidP="00E15B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2 </w:t>
            </w:r>
            <w:r>
              <w:rPr>
                <w:b/>
                <w:sz w:val="26"/>
              </w:rPr>
              <w:t>235,50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sz w:val="26"/>
              </w:rPr>
            </w:pPr>
            <w:r w:rsidRPr="00F97909">
              <w:rPr>
                <w:sz w:val="26"/>
              </w:rPr>
              <w:t>в том числе по исполнителям:</w:t>
            </w: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МБЛПУ</w:t>
            </w:r>
          </w:p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«КГБ»*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56 559,684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1 917,40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52 406,784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50</w:t>
            </w:r>
            <w:r>
              <w:rPr>
                <w:sz w:val="26"/>
              </w:rPr>
              <w:t> 769,40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Всего средств в том числе:</w:t>
            </w:r>
          </w:p>
        </w:tc>
      </w:tr>
    </w:tbl>
    <w:p w:rsidR="001D5935" w:rsidRDefault="001D5935" w:rsidP="00E15BB1">
      <w:pPr>
        <w:jc w:val="center"/>
        <w:rPr>
          <w:sz w:val="26"/>
        </w:rPr>
        <w:sectPr w:rsidR="001D5935" w:rsidSect="001B7BAE">
          <w:pgSz w:w="16838" w:h="11906" w:orient="landscape" w:code="9"/>
          <w:pgMar w:top="2552" w:right="567" w:bottom="1134" w:left="567" w:header="720" w:footer="720" w:gutter="0"/>
          <w:cols w:space="720"/>
          <w:titlePg/>
        </w:sect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948"/>
        <w:gridCol w:w="1406"/>
        <w:gridCol w:w="1279"/>
        <w:gridCol w:w="1757"/>
        <w:gridCol w:w="1270"/>
        <w:gridCol w:w="1871"/>
        <w:gridCol w:w="1504"/>
        <w:gridCol w:w="1618"/>
      </w:tblGrid>
      <w:tr w:rsidR="001D5935" w:rsidRPr="00F97909" w:rsidTr="00E15BB1">
        <w:tc>
          <w:tcPr>
            <w:tcW w:w="372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sz w:val="26"/>
              </w:rPr>
            </w:pP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48 533,90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средства переходя-щих остатков 2012 года</w:t>
            </w:r>
          </w:p>
        </w:tc>
      </w:tr>
      <w:tr w:rsidR="001D5935" w:rsidRPr="00F97909" w:rsidTr="00E15BB1">
        <w:tc>
          <w:tcPr>
            <w:tcW w:w="372" w:type="pct"/>
          </w:tcPr>
          <w:p w:rsidR="001D5935" w:rsidRPr="00F97909" w:rsidRDefault="001D5935" w:rsidP="008861E3">
            <w:pPr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sz w:val="26"/>
              </w:rPr>
            </w:pP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  <w:szCs w:val="28"/>
              </w:rPr>
              <w:t>КУМИ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1 733,0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1 733,0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D5935" w:rsidRPr="00F97909" w:rsidTr="00E15BB1">
        <w:tc>
          <w:tcPr>
            <w:tcW w:w="372" w:type="pct"/>
          </w:tcPr>
          <w:p w:rsidR="001D5935" w:rsidRPr="00F97909" w:rsidRDefault="001D5935" w:rsidP="008861E3">
            <w:pPr>
              <w:rPr>
                <w:sz w:val="26"/>
              </w:rPr>
            </w:pPr>
          </w:p>
        </w:tc>
        <w:tc>
          <w:tcPr>
            <w:tcW w:w="1247" w:type="pct"/>
          </w:tcPr>
          <w:p w:rsidR="001D5935" w:rsidRPr="00F97909" w:rsidRDefault="001D5935" w:rsidP="008861E3">
            <w:pPr>
              <w:rPr>
                <w:sz w:val="26"/>
              </w:rPr>
            </w:pPr>
          </w:p>
        </w:tc>
        <w:tc>
          <w:tcPr>
            <w:tcW w:w="44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  <w:r w:rsidRPr="00F97909">
              <w:rPr>
                <w:sz w:val="26"/>
              </w:rPr>
              <w:t>МКУ «УКС»</w:t>
            </w:r>
          </w:p>
        </w:tc>
        <w:tc>
          <w:tcPr>
            <w:tcW w:w="404" w:type="pct"/>
            <w:vAlign w:val="center"/>
          </w:tcPr>
          <w:p w:rsidR="001D5935" w:rsidRPr="00F97909" w:rsidRDefault="001D5935" w:rsidP="00E15BB1">
            <w:pPr>
              <w:jc w:val="center"/>
              <w:rPr>
                <w:sz w:val="26"/>
              </w:rPr>
            </w:pPr>
          </w:p>
        </w:tc>
        <w:tc>
          <w:tcPr>
            <w:tcW w:w="55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185 000,048</w:t>
            </w:r>
          </w:p>
        </w:tc>
        <w:tc>
          <w:tcPr>
            <w:tcW w:w="40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9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185 000,048</w:t>
            </w:r>
          </w:p>
        </w:tc>
        <w:tc>
          <w:tcPr>
            <w:tcW w:w="475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97909">
              <w:rPr>
                <w:sz w:val="26"/>
              </w:rPr>
              <w:t>-</w:t>
            </w:r>
          </w:p>
        </w:tc>
        <w:tc>
          <w:tcPr>
            <w:tcW w:w="511" w:type="pct"/>
            <w:vAlign w:val="center"/>
          </w:tcPr>
          <w:p w:rsidR="001D5935" w:rsidRPr="00F97909" w:rsidRDefault="001D5935" w:rsidP="00E15BB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</w:tbl>
    <w:p w:rsidR="001D5935" w:rsidRDefault="001D5935" w:rsidP="00730740">
      <w:pPr>
        <w:autoSpaceDE w:val="0"/>
        <w:autoSpaceDN w:val="0"/>
        <w:adjustRightInd w:val="0"/>
        <w:jc w:val="both"/>
        <w:rPr>
          <w:sz w:val="26"/>
        </w:rPr>
      </w:pPr>
    </w:p>
    <w:p w:rsidR="001D5935" w:rsidRDefault="001D5935" w:rsidP="00730740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* МБЛПУ «КГБ» - Муниципальное бюджетное лечебно-профилактическое учреждение «Когалымская городская больница»</w:t>
      </w:r>
    </w:p>
    <w:p w:rsidR="001D5935" w:rsidRDefault="001D5935" w:rsidP="00730740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>** КУМИ – Комитет по управлению муниципальным имуществом Администрации города</w:t>
      </w:r>
    </w:p>
    <w:p w:rsidR="001D5935" w:rsidRPr="00954205" w:rsidRDefault="001D5935" w:rsidP="00AA6A92">
      <w:pPr>
        <w:autoSpaceDE w:val="0"/>
        <w:autoSpaceDN w:val="0"/>
        <w:adjustRightInd w:val="0"/>
        <w:jc w:val="both"/>
      </w:pPr>
      <w:r>
        <w:rPr>
          <w:sz w:val="26"/>
          <w:szCs w:val="28"/>
        </w:rPr>
        <w:t>***</w:t>
      </w:r>
      <w:r w:rsidRPr="00722C4D">
        <w:rPr>
          <w:sz w:val="26"/>
        </w:rPr>
        <w:t xml:space="preserve"> </w:t>
      </w:r>
      <w:r>
        <w:rPr>
          <w:sz w:val="26"/>
        </w:rPr>
        <w:t>МКУ «УКС» - Муниципальное казённое учреждение «Управление капитального строительства города Когалыма</w:t>
      </w:r>
    </w:p>
    <w:sectPr w:rsidR="001D5935" w:rsidRPr="00954205" w:rsidSect="001B7BAE">
      <w:pgSz w:w="16838" w:h="11906" w:orient="landscape" w:code="9"/>
      <w:pgMar w:top="1134" w:right="567" w:bottom="2552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68" w:rsidRDefault="00867B68">
      <w:r>
        <w:separator/>
      </w:r>
    </w:p>
  </w:endnote>
  <w:endnote w:type="continuationSeparator" w:id="0">
    <w:p w:rsidR="00867B68" w:rsidRDefault="0086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35" w:rsidRDefault="001D5935" w:rsidP="0015151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935" w:rsidRDefault="001D5935" w:rsidP="00E455D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35" w:rsidRDefault="001D5935" w:rsidP="0015151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F88">
      <w:rPr>
        <w:rStyle w:val="a7"/>
        <w:noProof/>
      </w:rPr>
      <w:t>2</w:t>
    </w:r>
    <w:r>
      <w:rPr>
        <w:rStyle w:val="a7"/>
      </w:rPr>
      <w:fldChar w:fldCharType="end"/>
    </w:r>
  </w:p>
  <w:p w:rsidR="001D5935" w:rsidRDefault="001D5935" w:rsidP="00E455D3">
    <w:pPr>
      <w:pStyle w:val="a5"/>
      <w:framePr w:wrap="around" w:vAnchor="text" w:hAnchor="margin" w:xAlign="right" w:y="1"/>
      <w:ind w:right="360" w:firstLine="360"/>
      <w:rPr>
        <w:rStyle w:val="a7"/>
      </w:rPr>
    </w:pPr>
  </w:p>
  <w:p w:rsidR="001D5935" w:rsidRDefault="001D5935">
    <w:pPr>
      <w:pStyle w:val="a5"/>
      <w:framePr w:wrap="around" w:vAnchor="text" w:hAnchor="margin" w:xAlign="right" w:y="1"/>
      <w:rPr>
        <w:rStyle w:val="a7"/>
      </w:rPr>
    </w:pPr>
  </w:p>
  <w:p w:rsidR="001D5935" w:rsidRDefault="001D59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68" w:rsidRDefault="00867B68">
      <w:r>
        <w:separator/>
      </w:r>
    </w:p>
  </w:footnote>
  <w:footnote w:type="continuationSeparator" w:id="0">
    <w:p w:rsidR="00867B68" w:rsidRDefault="0086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7E"/>
    <w:multiLevelType w:val="hybridMultilevel"/>
    <w:tmpl w:val="124E8866"/>
    <w:lvl w:ilvl="0" w:tplc="AB3EFB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40303"/>
    <w:multiLevelType w:val="hybridMultilevel"/>
    <w:tmpl w:val="7D269A22"/>
    <w:lvl w:ilvl="0" w:tplc="0540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144F8"/>
    <w:multiLevelType w:val="hybridMultilevel"/>
    <w:tmpl w:val="B0960BFC"/>
    <w:lvl w:ilvl="0" w:tplc="608693B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530AFD"/>
    <w:multiLevelType w:val="multilevel"/>
    <w:tmpl w:val="770EDE6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8D775E8"/>
    <w:multiLevelType w:val="hybridMultilevel"/>
    <w:tmpl w:val="6FD23B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BC2FA8"/>
    <w:multiLevelType w:val="hybridMultilevel"/>
    <w:tmpl w:val="4B3EDEB2"/>
    <w:lvl w:ilvl="0" w:tplc="28A82FAC">
      <w:start w:val="1"/>
      <w:numFmt w:val="bullet"/>
      <w:lvlText w:val="-"/>
      <w:lvlJc w:val="left"/>
      <w:pPr>
        <w:tabs>
          <w:tab w:val="num" w:pos="420"/>
        </w:tabs>
        <w:ind w:left="420" w:hanging="35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141E6"/>
    <w:multiLevelType w:val="hybridMultilevel"/>
    <w:tmpl w:val="82D0F356"/>
    <w:lvl w:ilvl="0" w:tplc="F75AB9C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E63478"/>
    <w:multiLevelType w:val="multilevel"/>
    <w:tmpl w:val="6604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8AD6A20"/>
    <w:multiLevelType w:val="hybridMultilevel"/>
    <w:tmpl w:val="B610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6B427E"/>
    <w:multiLevelType w:val="hybridMultilevel"/>
    <w:tmpl w:val="ED8E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EB4182"/>
    <w:multiLevelType w:val="hybridMultilevel"/>
    <w:tmpl w:val="C45EE7B2"/>
    <w:lvl w:ilvl="0" w:tplc="1586281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403"/>
    <w:rsid w:val="00000C7C"/>
    <w:rsid w:val="0001486E"/>
    <w:rsid w:val="00021E88"/>
    <w:rsid w:val="00021FDA"/>
    <w:rsid w:val="00024C19"/>
    <w:rsid w:val="00027B39"/>
    <w:rsid w:val="0004535C"/>
    <w:rsid w:val="0004598A"/>
    <w:rsid w:val="00046D9D"/>
    <w:rsid w:val="000559A2"/>
    <w:rsid w:val="00061BE1"/>
    <w:rsid w:val="00065E56"/>
    <w:rsid w:val="00067415"/>
    <w:rsid w:val="00073924"/>
    <w:rsid w:val="000756E9"/>
    <w:rsid w:val="00083022"/>
    <w:rsid w:val="00094D07"/>
    <w:rsid w:val="000956D4"/>
    <w:rsid w:val="00095912"/>
    <w:rsid w:val="000A035D"/>
    <w:rsid w:val="000A4C07"/>
    <w:rsid w:val="000B05E6"/>
    <w:rsid w:val="000B4C00"/>
    <w:rsid w:val="000B4ECC"/>
    <w:rsid w:val="000B5CB0"/>
    <w:rsid w:val="000B6D1E"/>
    <w:rsid w:val="000C433C"/>
    <w:rsid w:val="000C5DB9"/>
    <w:rsid w:val="000C7895"/>
    <w:rsid w:val="000D0BA9"/>
    <w:rsid w:val="000D0EB8"/>
    <w:rsid w:val="000D3B71"/>
    <w:rsid w:val="000D424E"/>
    <w:rsid w:val="000E243A"/>
    <w:rsid w:val="000E4440"/>
    <w:rsid w:val="000F145E"/>
    <w:rsid w:val="000F4FF8"/>
    <w:rsid w:val="000F6C5C"/>
    <w:rsid w:val="000F79B6"/>
    <w:rsid w:val="000F7D9A"/>
    <w:rsid w:val="00106C36"/>
    <w:rsid w:val="00107833"/>
    <w:rsid w:val="00114403"/>
    <w:rsid w:val="00114A08"/>
    <w:rsid w:val="00123391"/>
    <w:rsid w:val="00123D82"/>
    <w:rsid w:val="00130041"/>
    <w:rsid w:val="00134260"/>
    <w:rsid w:val="00135644"/>
    <w:rsid w:val="0013742A"/>
    <w:rsid w:val="001402B4"/>
    <w:rsid w:val="00146E05"/>
    <w:rsid w:val="0015151E"/>
    <w:rsid w:val="00153B03"/>
    <w:rsid w:val="001547F1"/>
    <w:rsid w:val="00154E46"/>
    <w:rsid w:val="00161B63"/>
    <w:rsid w:val="00163886"/>
    <w:rsid w:val="00164B91"/>
    <w:rsid w:val="00171443"/>
    <w:rsid w:val="00183FD9"/>
    <w:rsid w:val="00186713"/>
    <w:rsid w:val="00191392"/>
    <w:rsid w:val="00191DD1"/>
    <w:rsid w:val="001921DD"/>
    <w:rsid w:val="001974E1"/>
    <w:rsid w:val="001A3ADD"/>
    <w:rsid w:val="001A65E8"/>
    <w:rsid w:val="001B101A"/>
    <w:rsid w:val="001B1480"/>
    <w:rsid w:val="001B6544"/>
    <w:rsid w:val="001B7BAE"/>
    <w:rsid w:val="001C3A79"/>
    <w:rsid w:val="001C5499"/>
    <w:rsid w:val="001D065E"/>
    <w:rsid w:val="001D2FCD"/>
    <w:rsid w:val="001D4357"/>
    <w:rsid w:val="001D5935"/>
    <w:rsid w:val="001E06F2"/>
    <w:rsid w:val="001E1759"/>
    <w:rsid w:val="001E22D5"/>
    <w:rsid w:val="001E6D85"/>
    <w:rsid w:val="001F335C"/>
    <w:rsid w:val="001F4AAF"/>
    <w:rsid w:val="001F4BF3"/>
    <w:rsid w:val="0020359C"/>
    <w:rsid w:val="00216CF0"/>
    <w:rsid w:val="00222889"/>
    <w:rsid w:val="00225554"/>
    <w:rsid w:val="00230796"/>
    <w:rsid w:val="00234625"/>
    <w:rsid w:val="00236A7E"/>
    <w:rsid w:val="0024253F"/>
    <w:rsid w:val="00244E77"/>
    <w:rsid w:val="00256649"/>
    <w:rsid w:val="00257726"/>
    <w:rsid w:val="002614A7"/>
    <w:rsid w:val="00263AB7"/>
    <w:rsid w:val="0027176F"/>
    <w:rsid w:val="00280BEE"/>
    <w:rsid w:val="002818D9"/>
    <w:rsid w:val="00286F88"/>
    <w:rsid w:val="00290595"/>
    <w:rsid w:val="00292309"/>
    <w:rsid w:val="002926A0"/>
    <w:rsid w:val="002948F7"/>
    <w:rsid w:val="002A1095"/>
    <w:rsid w:val="002A1F9B"/>
    <w:rsid w:val="002B36C0"/>
    <w:rsid w:val="002B526B"/>
    <w:rsid w:val="002C0FD1"/>
    <w:rsid w:val="002C3F03"/>
    <w:rsid w:val="002C4C76"/>
    <w:rsid w:val="002D1EEA"/>
    <w:rsid w:val="002D30CD"/>
    <w:rsid w:val="002D3B5A"/>
    <w:rsid w:val="002D4C43"/>
    <w:rsid w:val="002D5414"/>
    <w:rsid w:val="002D6B83"/>
    <w:rsid w:val="002D6D10"/>
    <w:rsid w:val="002E0DEF"/>
    <w:rsid w:val="002E186E"/>
    <w:rsid w:val="002E2F82"/>
    <w:rsid w:val="002F5A5E"/>
    <w:rsid w:val="002F5F82"/>
    <w:rsid w:val="00303032"/>
    <w:rsid w:val="003062A0"/>
    <w:rsid w:val="00312936"/>
    <w:rsid w:val="003130C0"/>
    <w:rsid w:val="00314263"/>
    <w:rsid w:val="003208A3"/>
    <w:rsid w:val="00320F18"/>
    <w:rsid w:val="0032527F"/>
    <w:rsid w:val="00330D50"/>
    <w:rsid w:val="00331E91"/>
    <w:rsid w:val="003323DD"/>
    <w:rsid w:val="0033727F"/>
    <w:rsid w:val="00341D61"/>
    <w:rsid w:val="00342974"/>
    <w:rsid w:val="0034735A"/>
    <w:rsid w:val="003517DE"/>
    <w:rsid w:val="003538CE"/>
    <w:rsid w:val="00353DA8"/>
    <w:rsid w:val="00362263"/>
    <w:rsid w:val="0036337F"/>
    <w:rsid w:val="0036566F"/>
    <w:rsid w:val="00365F07"/>
    <w:rsid w:val="0036646E"/>
    <w:rsid w:val="00375452"/>
    <w:rsid w:val="00376148"/>
    <w:rsid w:val="00376653"/>
    <w:rsid w:val="00387FA7"/>
    <w:rsid w:val="00391EE1"/>
    <w:rsid w:val="00392ECA"/>
    <w:rsid w:val="003938D7"/>
    <w:rsid w:val="003965FC"/>
    <w:rsid w:val="003A3B23"/>
    <w:rsid w:val="003A5EC8"/>
    <w:rsid w:val="003A76A7"/>
    <w:rsid w:val="003B3288"/>
    <w:rsid w:val="003B7F54"/>
    <w:rsid w:val="003C1BC8"/>
    <w:rsid w:val="003C2789"/>
    <w:rsid w:val="003C4A12"/>
    <w:rsid w:val="003D2F68"/>
    <w:rsid w:val="003D34F1"/>
    <w:rsid w:val="003D6A57"/>
    <w:rsid w:val="003E09D2"/>
    <w:rsid w:val="003E27F4"/>
    <w:rsid w:val="003E6FB0"/>
    <w:rsid w:val="003F32E4"/>
    <w:rsid w:val="0040464E"/>
    <w:rsid w:val="00404D05"/>
    <w:rsid w:val="00416DB7"/>
    <w:rsid w:val="00421DCE"/>
    <w:rsid w:val="004232E2"/>
    <w:rsid w:val="004343CE"/>
    <w:rsid w:val="004372AB"/>
    <w:rsid w:val="00437826"/>
    <w:rsid w:val="00446CA0"/>
    <w:rsid w:val="00456CB5"/>
    <w:rsid w:val="004605DD"/>
    <w:rsid w:val="0046258B"/>
    <w:rsid w:val="004700CB"/>
    <w:rsid w:val="004750CB"/>
    <w:rsid w:val="00476257"/>
    <w:rsid w:val="00476B8C"/>
    <w:rsid w:val="00477E2B"/>
    <w:rsid w:val="00492745"/>
    <w:rsid w:val="004B2C1A"/>
    <w:rsid w:val="004B2F09"/>
    <w:rsid w:val="004C1FB7"/>
    <w:rsid w:val="004C35E9"/>
    <w:rsid w:val="004D063A"/>
    <w:rsid w:val="004D285B"/>
    <w:rsid w:val="004D3B5C"/>
    <w:rsid w:val="004D614E"/>
    <w:rsid w:val="004E0CF3"/>
    <w:rsid w:val="004E27A2"/>
    <w:rsid w:val="004E2F48"/>
    <w:rsid w:val="004E591B"/>
    <w:rsid w:val="004E5952"/>
    <w:rsid w:val="004F0C2B"/>
    <w:rsid w:val="004F50DC"/>
    <w:rsid w:val="004F5450"/>
    <w:rsid w:val="00505240"/>
    <w:rsid w:val="005054EC"/>
    <w:rsid w:val="00505DAF"/>
    <w:rsid w:val="005107BF"/>
    <w:rsid w:val="005115FF"/>
    <w:rsid w:val="005124CF"/>
    <w:rsid w:val="005170C6"/>
    <w:rsid w:val="0052561A"/>
    <w:rsid w:val="00525BFD"/>
    <w:rsid w:val="00532F16"/>
    <w:rsid w:val="00536E3A"/>
    <w:rsid w:val="00542FDE"/>
    <w:rsid w:val="00545258"/>
    <w:rsid w:val="00545B36"/>
    <w:rsid w:val="00556341"/>
    <w:rsid w:val="00562C95"/>
    <w:rsid w:val="0056441A"/>
    <w:rsid w:val="005656A5"/>
    <w:rsid w:val="00580C6B"/>
    <w:rsid w:val="00581303"/>
    <w:rsid w:val="00581997"/>
    <w:rsid w:val="005848AD"/>
    <w:rsid w:val="00587C8A"/>
    <w:rsid w:val="005924A6"/>
    <w:rsid w:val="00592C58"/>
    <w:rsid w:val="00595905"/>
    <w:rsid w:val="00596B59"/>
    <w:rsid w:val="00597D37"/>
    <w:rsid w:val="005A2240"/>
    <w:rsid w:val="005A2AAE"/>
    <w:rsid w:val="005A2F71"/>
    <w:rsid w:val="005A47C6"/>
    <w:rsid w:val="005A5101"/>
    <w:rsid w:val="005A6C7B"/>
    <w:rsid w:val="005B111E"/>
    <w:rsid w:val="005B5140"/>
    <w:rsid w:val="005C06E2"/>
    <w:rsid w:val="005C1F49"/>
    <w:rsid w:val="005C2B9E"/>
    <w:rsid w:val="005D499C"/>
    <w:rsid w:val="005D4D05"/>
    <w:rsid w:val="005D505B"/>
    <w:rsid w:val="005E06FF"/>
    <w:rsid w:val="005E3145"/>
    <w:rsid w:val="005F2146"/>
    <w:rsid w:val="005F433E"/>
    <w:rsid w:val="006014F4"/>
    <w:rsid w:val="00604859"/>
    <w:rsid w:val="006065FE"/>
    <w:rsid w:val="0061639B"/>
    <w:rsid w:val="006348D0"/>
    <w:rsid w:val="00635B7D"/>
    <w:rsid w:val="006365AA"/>
    <w:rsid w:val="0064668F"/>
    <w:rsid w:val="00652CCE"/>
    <w:rsid w:val="0065414B"/>
    <w:rsid w:val="0065583C"/>
    <w:rsid w:val="00656F04"/>
    <w:rsid w:val="0066172E"/>
    <w:rsid w:val="00664C60"/>
    <w:rsid w:val="006674FE"/>
    <w:rsid w:val="00667AA4"/>
    <w:rsid w:val="00672A3E"/>
    <w:rsid w:val="006735AF"/>
    <w:rsid w:val="006743B3"/>
    <w:rsid w:val="0068034D"/>
    <w:rsid w:val="00692E92"/>
    <w:rsid w:val="00695832"/>
    <w:rsid w:val="006A6489"/>
    <w:rsid w:val="006A73A6"/>
    <w:rsid w:val="006B4ABF"/>
    <w:rsid w:val="006B5400"/>
    <w:rsid w:val="006B5DAC"/>
    <w:rsid w:val="006B6825"/>
    <w:rsid w:val="006B6F36"/>
    <w:rsid w:val="006C352E"/>
    <w:rsid w:val="006C4382"/>
    <w:rsid w:val="006C6471"/>
    <w:rsid w:val="006D472B"/>
    <w:rsid w:val="006E2B8C"/>
    <w:rsid w:val="006E4AD4"/>
    <w:rsid w:val="006E606A"/>
    <w:rsid w:val="006E644D"/>
    <w:rsid w:val="006F4A06"/>
    <w:rsid w:val="00702217"/>
    <w:rsid w:val="00706A4B"/>
    <w:rsid w:val="00713DCE"/>
    <w:rsid w:val="00720541"/>
    <w:rsid w:val="00722C4D"/>
    <w:rsid w:val="007235B6"/>
    <w:rsid w:val="0072464F"/>
    <w:rsid w:val="007265C1"/>
    <w:rsid w:val="007271D4"/>
    <w:rsid w:val="007271E6"/>
    <w:rsid w:val="00727A6F"/>
    <w:rsid w:val="00730740"/>
    <w:rsid w:val="00736B40"/>
    <w:rsid w:val="00741A98"/>
    <w:rsid w:val="00741F95"/>
    <w:rsid w:val="00744FF2"/>
    <w:rsid w:val="00747720"/>
    <w:rsid w:val="007538E1"/>
    <w:rsid w:val="007570FD"/>
    <w:rsid w:val="00761D18"/>
    <w:rsid w:val="0076350E"/>
    <w:rsid w:val="00772351"/>
    <w:rsid w:val="00780176"/>
    <w:rsid w:val="00781BDB"/>
    <w:rsid w:val="007822BC"/>
    <w:rsid w:val="00784D7A"/>
    <w:rsid w:val="00786D60"/>
    <w:rsid w:val="007938AB"/>
    <w:rsid w:val="00796156"/>
    <w:rsid w:val="00796E5C"/>
    <w:rsid w:val="00797506"/>
    <w:rsid w:val="00797BB4"/>
    <w:rsid w:val="007A1E4C"/>
    <w:rsid w:val="007A5877"/>
    <w:rsid w:val="007A5CE7"/>
    <w:rsid w:val="007A6DBD"/>
    <w:rsid w:val="007B7D42"/>
    <w:rsid w:val="007C074B"/>
    <w:rsid w:val="007C3562"/>
    <w:rsid w:val="007C3F7C"/>
    <w:rsid w:val="007C4B09"/>
    <w:rsid w:val="007C7543"/>
    <w:rsid w:val="007E29E5"/>
    <w:rsid w:val="007E4121"/>
    <w:rsid w:val="007E4820"/>
    <w:rsid w:val="007E76DB"/>
    <w:rsid w:val="007F6766"/>
    <w:rsid w:val="00815206"/>
    <w:rsid w:val="008238C7"/>
    <w:rsid w:val="008240A9"/>
    <w:rsid w:val="00826166"/>
    <w:rsid w:val="0084425B"/>
    <w:rsid w:val="00847AF5"/>
    <w:rsid w:val="008522DD"/>
    <w:rsid w:val="0085267E"/>
    <w:rsid w:val="00866286"/>
    <w:rsid w:val="00867B57"/>
    <w:rsid w:val="00867B68"/>
    <w:rsid w:val="008712E7"/>
    <w:rsid w:val="0087209E"/>
    <w:rsid w:val="008731E9"/>
    <w:rsid w:val="00885A62"/>
    <w:rsid w:val="008861E3"/>
    <w:rsid w:val="0089537E"/>
    <w:rsid w:val="0089648A"/>
    <w:rsid w:val="00896FF3"/>
    <w:rsid w:val="008A3BC4"/>
    <w:rsid w:val="008A4E13"/>
    <w:rsid w:val="008A5CDD"/>
    <w:rsid w:val="008A6C8B"/>
    <w:rsid w:val="008B2517"/>
    <w:rsid w:val="008B3B8F"/>
    <w:rsid w:val="008C0786"/>
    <w:rsid w:val="008C6C0B"/>
    <w:rsid w:val="008C7B3A"/>
    <w:rsid w:val="008D27C0"/>
    <w:rsid w:val="008D7E48"/>
    <w:rsid w:val="008E0410"/>
    <w:rsid w:val="008E3B7B"/>
    <w:rsid w:val="008E6B32"/>
    <w:rsid w:val="008F17BE"/>
    <w:rsid w:val="008F52CA"/>
    <w:rsid w:val="008F5DDE"/>
    <w:rsid w:val="00914ACF"/>
    <w:rsid w:val="009208D0"/>
    <w:rsid w:val="009215E9"/>
    <w:rsid w:val="0092278E"/>
    <w:rsid w:val="0092318E"/>
    <w:rsid w:val="00923225"/>
    <w:rsid w:val="00924BB4"/>
    <w:rsid w:val="00925A29"/>
    <w:rsid w:val="00934338"/>
    <w:rsid w:val="00934610"/>
    <w:rsid w:val="0093471E"/>
    <w:rsid w:val="00935B92"/>
    <w:rsid w:val="00936BC6"/>
    <w:rsid w:val="009372E5"/>
    <w:rsid w:val="00942C53"/>
    <w:rsid w:val="00943A38"/>
    <w:rsid w:val="009464A4"/>
    <w:rsid w:val="0095092C"/>
    <w:rsid w:val="009520A3"/>
    <w:rsid w:val="009526F6"/>
    <w:rsid w:val="0095350A"/>
    <w:rsid w:val="00954205"/>
    <w:rsid w:val="009542C2"/>
    <w:rsid w:val="00954416"/>
    <w:rsid w:val="0096330F"/>
    <w:rsid w:val="009665BD"/>
    <w:rsid w:val="00971D95"/>
    <w:rsid w:val="00980995"/>
    <w:rsid w:val="00984F4B"/>
    <w:rsid w:val="00985D5B"/>
    <w:rsid w:val="00992C80"/>
    <w:rsid w:val="009931E3"/>
    <w:rsid w:val="00993CF1"/>
    <w:rsid w:val="00996ACF"/>
    <w:rsid w:val="0099777A"/>
    <w:rsid w:val="009A037C"/>
    <w:rsid w:val="009A03CF"/>
    <w:rsid w:val="009A32F0"/>
    <w:rsid w:val="009A46EF"/>
    <w:rsid w:val="009A4ACA"/>
    <w:rsid w:val="009A536F"/>
    <w:rsid w:val="009A5EE5"/>
    <w:rsid w:val="009A65BC"/>
    <w:rsid w:val="009B7F0E"/>
    <w:rsid w:val="009C1016"/>
    <w:rsid w:val="009C1124"/>
    <w:rsid w:val="009C3D85"/>
    <w:rsid w:val="009C4784"/>
    <w:rsid w:val="009C70EE"/>
    <w:rsid w:val="009D5608"/>
    <w:rsid w:val="009F0BEF"/>
    <w:rsid w:val="009F4BD6"/>
    <w:rsid w:val="009F7E2E"/>
    <w:rsid w:val="00A04E68"/>
    <w:rsid w:val="00A12F48"/>
    <w:rsid w:val="00A13296"/>
    <w:rsid w:val="00A13C57"/>
    <w:rsid w:val="00A175B2"/>
    <w:rsid w:val="00A258D6"/>
    <w:rsid w:val="00A26CFD"/>
    <w:rsid w:val="00A31125"/>
    <w:rsid w:val="00A31D41"/>
    <w:rsid w:val="00A344F2"/>
    <w:rsid w:val="00A465FF"/>
    <w:rsid w:val="00A46A8E"/>
    <w:rsid w:val="00A53946"/>
    <w:rsid w:val="00A56971"/>
    <w:rsid w:val="00A654A8"/>
    <w:rsid w:val="00A65FAC"/>
    <w:rsid w:val="00A66CA7"/>
    <w:rsid w:val="00A84547"/>
    <w:rsid w:val="00A85C94"/>
    <w:rsid w:val="00A85FF5"/>
    <w:rsid w:val="00A90182"/>
    <w:rsid w:val="00A91C6C"/>
    <w:rsid w:val="00A945A7"/>
    <w:rsid w:val="00AA1EBE"/>
    <w:rsid w:val="00AA2725"/>
    <w:rsid w:val="00AA6A92"/>
    <w:rsid w:val="00AB129B"/>
    <w:rsid w:val="00AB1ABD"/>
    <w:rsid w:val="00AB2DD5"/>
    <w:rsid w:val="00AB3791"/>
    <w:rsid w:val="00AC0723"/>
    <w:rsid w:val="00AC3FE4"/>
    <w:rsid w:val="00AD5E63"/>
    <w:rsid w:val="00AD5E87"/>
    <w:rsid w:val="00AD75E5"/>
    <w:rsid w:val="00AE0760"/>
    <w:rsid w:val="00AE11EA"/>
    <w:rsid w:val="00AE1D11"/>
    <w:rsid w:val="00AE5074"/>
    <w:rsid w:val="00AF1D22"/>
    <w:rsid w:val="00AF4A03"/>
    <w:rsid w:val="00AF5D6E"/>
    <w:rsid w:val="00B04837"/>
    <w:rsid w:val="00B05C66"/>
    <w:rsid w:val="00B1064E"/>
    <w:rsid w:val="00B1222B"/>
    <w:rsid w:val="00B12A53"/>
    <w:rsid w:val="00B14828"/>
    <w:rsid w:val="00B15635"/>
    <w:rsid w:val="00B16975"/>
    <w:rsid w:val="00B31F98"/>
    <w:rsid w:val="00B35989"/>
    <w:rsid w:val="00B37A20"/>
    <w:rsid w:val="00B40973"/>
    <w:rsid w:val="00B40A6B"/>
    <w:rsid w:val="00B46D94"/>
    <w:rsid w:val="00B51390"/>
    <w:rsid w:val="00B5312F"/>
    <w:rsid w:val="00B573E9"/>
    <w:rsid w:val="00B57B35"/>
    <w:rsid w:val="00B665BC"/>
    <w:rsid w:val="00B67BC6"/>
    <w:rsid w:val="00B73BB9"/>
    <w:rsid w:val="00B86F9A"/>
    <w:rsid w:val="00B902A1"/>
    <w:rsid w:val="00B91B24"/>
    <w:rsid w:val="00B92274"/>
    <w:rsid w:val="00B9286B"/>
    <w:rsid w:val="00B930DA"/>
    <w:rsid w:val="00B96C93"/>
    <w:rsid w:val="00BA546C"/>
    <w:rsid w:val="00BA5637"/>
    <w:rsid w:val="00BA5BD9"/>
    <w:rsid w:val="00BB0F7D"/>
    <w:rsid w:val="00BB1D96"/>
    <w:rsid w:val="00BB1F9D"/>
    <w:rsid w:val="00BB3A02"/>
    <w:rsid w:val="00BC118F"/>
    <w:rsid w:val="00BC4FAD"/>
    <w:rsid w:val="00BD1083"/>
    <w:rsid w:val="00BD7DB3"/>
    <w:rsid w:val="00BE0370"/>
    <w:rsid w:val="00BE14DE"/>
    <w:rsid w:val="00BE21E0"/>
    <w:rsid w:val="00BE443E"/>
    <w:rsid w:val="00BE7D53"/>
    <w:rsid w:val="00BF0E66"/>
    <w:rsid w:val="00C0760D"/>
    <w:rsid w:val="00C07C7D"/>
    <w:rsid w:val="00C13762"/>
    <w:rsid w:val="00C15A4F"/>
    <w:rsid w:val="00C21410"/>
    <w:rsid w:val="00C30959"/>
    <w:rsid w:val="00C31894"/>
    <w:rsid w:val="00C35B1C"/>
    <w:rsid w:val="00C35F78"/>
    <w:rsid w:val="00C36DEE"/>
    <w:rsid w:val="00C40668"/>
    <w:rsid w:val="00C437D9"/>
    <w:rsid w:val="00C44566"/>
    <w:rsid w:val="00C4574A"/>
    <w:rsid w:val="00C50247"/>
    <w:rsid w:val="00C50978"/>
    <w:rsid w:val="00C52C30"/>
    <w:rsid w:val="00C544D6"/>
    <w:rsid w:val="00C5483B"/>
    <w:rsid w:val="00C5688B"/>
    <w:rsid w:val="00C56E8B"/>
    <w:rsid w:val="00C57CB3"/>
    <w:rsid w:val="00C64961"/>
    <w:rsid w:val="00C67968"/>
    <w:rsid w:val="00C716B2"/>
    <w:rsid w:val="00C73A01"/>
    <w:rsid w:val="00C7544F"/>
    <w:rsid w:val="00C80010"/>
    <w:rsid w:val="00C87151"/>
    <w:rsid w:val="00C91E2E"/>
    <w:rsid w:val="00C961A1"/>
    <w:rsid w:val="00CC3CFA"/>
    <w:rsid w:val="00CC7AB1"/>
    <w:rsid w:val="00CD652B"/>
    <w:rsid w:val="00CD7CFE"/>
    <w:rsid w:val="00CE0346"/>
    <w:rsid w:val="00CE09E9"/>
    <w:rsid w:val="00CE0FF2"/>
    <w:rsid w:val="00CE2569"/>
    <w:rsid w:val="00CE403A"/>
    <w:rsid w:val="00CE53A0"/>
    <w:rsid w:val="00CE596F"/>
    <w:rsid w:val="00CE6CED"/>
    <w:rsid w:val="00CE6DE7"/>
    <w:rsid w:val="00CF2C2F"/>
    <w:rsid w:val="00CF4DFE"/>
    <w:rsid w:val="00CF6C80"/>
    <w:rsid w:val="00CF7AEE"/>
    <w:rsid w:val="00D11677"/>
    <w:rsid w:val="00D21296"/>
    <w:rsid w:val="00D212B0"/>
    <w:rsid w:val="00D219C3"/>
    <w:rsid w:val="00D2685D"/>
    <w:rsid w:val="00D31966"/>
    <w:rsid w:val="00D31C39"/>
    <w:rsid w:val="00D35E5C"/>
    <w:rsid w:val="00D36A5A"/>
    <w:rsid w:val="00D56606"/>
    <w:rsid w:val="00D62142"/>
    <w:rsid w:val="00D62D61"/>
    <w:rsid w:val="00D63E2F"/>
    <w:rsid w:val="00D675DC"/>
    <w:rsid w:val="00D727E3"/>
    <w:rsid w:val="00D73B65"/>
    <w:rsid w:val="00D818CD"/>
    <w:rsid w:val="00D840E5"/>
    <w:rsid w:val="00D857B6"/>
    <w:rsid w:val="00D8656D"/>
    <w:rsid w:val="00D87016"/>
    <w:rsid w:val="00D903AE"/>
    <w:rsid w:val="00D94FDC"/>
    <w:rsid w:val="00D95764"/>
    <w:rsid w:val="00D97D53"/>
    <w:rsid w:val="00DA17D2"/>
    <w:rsid w:val="00DA5318"/>
    <w:rsid w:val="00DA5F15"/>
    <w:rsid w:val="00DA67E7"/>
    <w:rsid w:val="00DB05E5"/>
    <w:rsid w:val="00DB64E4"/>
    <w:rsid w:val="00DB6D3A"/>
    <w:rsid w:val="00DB772A"/>
    <w:rsid w:val="00DC0969"/>
    <w:rsid w:val="00DC4F53"/>
    <w:rsid w:val="00DC7421"/>
    <w:rsid w:val="00DD0860"/>
    <w:rsid w:val="00DD0F11"/>
    <w:rsid w:val="00DD2926"/>
    <w:rsid w:val="00DD37F0"/>
    <w:rsid w:val="00DD40AE"/>
    <w:rsid w:val="00DD46CC"/>
    <w:rsid w:val="00DD48D1"/>
    <w:rsid w:val="00DD7434"/>
    <w:rsid w:val="00DE151A"/>
    <w:rsid w:val="00DE645E"/>
    <w:rsid w:val="00DE707E"/>
    <w:rsid w:val="00DF30C0"/>
    <w:rsid w:val="00E02E0F"/>
    <w:rsid w:val="00E03E2D"/>
    <w:rsid w:val="00E045BC"/>
    <w:rsid w:val="00E049ED"/>
    <w:rsid w:val="00E05FAA"/>
    <w:rsid w:val="00E10566"/>
    <w:rsid w:val="00E13183"/>
    <w:rsid w:val="00E13514"/>
    <w:rsid w:val="00E13C4C"/>
    <w:rsid w:val="00E15BB1"/>
    <w:rsid w:val="00E15EB0"/>
    <w:rsid w:val="00E16909"/>
    <w:rsid w:val="00E16B7C"/>
    <w:rsid w:val="00E20018"/>
    <w:rsid w:val="00E304C1"/>
    <w:rsid w:val="00E326DE"/>
    <w:rsid w:val="00E3578E"/>
    <w:rsid w:val="00E41833"/>
    <w:rsid w:val="00E41C4D"/>
    <w:rsid w:val="00E455D3"/>
    <w:rsid w:val="00E50E7C"/>
    <w:rsid w:val="00E52888"/>
    <w:rsid w:val="00E60A71"/>
    <w:rsid w:val="00E64951"/>
    <w:rsid w:val="00E65BF2"/>
    <w:rsid w:val="00E701B2"/>
    <w:rsid w:val="00E817BA"/>
    <w:rsid w:val="00E849C4"/>
    <w:rsid w:val="00E914CB"/>
    <w:rsid w:val="00EA18CA"/>
    <w:rsid w:val="00EA282A"/>
    <w:rsid w:val="00EB1AD6"/>
    <w:rsid w:val="00EB2415"/>
    <w:rsid w:val="00EB5C41"/>
    <w:rsid w:val="00ED3C54"/>
    <w:rsid w:val="00ED47FF"/>
    <w:rsid w:val="00EE199F"/>
    <w:rsid w:val="00EE4DDF"/>
    <w:rsid w:val="00EF2C00"/>
    <w:rsid w:val="00EF3B01"/>
    <w:rsid w:val="00F01FF3"/>
    <w:rsid w:val="00F03FBF"/>
    <w:rsid w:val="00F041CB"/>
    <w:rsid w:val="00F05896"/>
    <w:rsid w:val="00F12A1A"/>
    <w:rsid w:val="00F145C6"/>
    <w:rsid w:val="00F15654"/>
    <w:rsid w:val="00F1677F"/>
    <w:rsid w:val="00F212FF"/>
    <w:rsid w:val="00F234B8"/>
    <w:rsid w:val="00F3548C"/>
    <w:rsid w:val="00F37068"/>
    <w:rsid w:val="00F37C2D"/>
    <w:rsid w:val="00F42031"/>
    <w:rsid w:val="00F428AE"/>
    <w:rsid w:val="00F44BA1"/>
    <w:rsid w:val="00F454E9"/>
    <w:rsid w:val="00F50B06"/>
    <w:rsid w:val="00F53FF4"/>
    <w:rsid w:val="00F553A9"/>
    <w:rsid w:val="00F56B12"/>
    <w:rsid w:val="00F60E68"/>
    <w:rsid w:val="00F61F76"/>
    <w:rsid w:val="00F6315C"/>
    <w:rsid w:val="00F636EF"/>
    <w:rsid w:val="00F67786"/>
    <w:rsid w:val="00F7133A"/>
    <w:rsid w:val="00F73C47"/>
    <w:rsid w:val="00F767A4"/>
    <w:rsid w:val="00F80549"/>
    <w:rsid w:val="00F827F5"/>
    <w:rsid w:val="00F87A97"/>
    <w:rsid w:val="00F91616"/>
    <w:rsid w:val="00F97909"/>
    <w:rsid w:val="00FA01F4"/>
    <w:rsid w:val="00FB3E2A"/>
    <w:rsid w:val="00FB5062"/>
    <w:rsid w:val="00FB58CC"/>
    <w:rsid w:val="00FC361D"/>
    <w:rsid w:val="00FC4B46"/>
    <w:rsid w:val="00FD05C4"/>
    <w:rsid w:val="00FD7931"/>
    <w:rsid w:val="00FE0B26"/>
    <w:rsid w:val="00FE106A"/>
    <w:rsid w:val="00FE5B12"/>
    <w:rsid w:val="00FE7CA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3"/>
  </w:style>
  <w:style w:type="paragraph" w:styleId="2">
    <w:name w:val="heading 2"/>
    <w:basedOn w:val="a"/>
    <w:next w:val="a"/>
    <w:link w:val="20"/>
    <w:uiPriority w:val="99"/>
    <w:qFormat/>
    <w:rsid w:val="00114403"/>
    <w:pPr>
      <w:keepNext/>
      <w:ind w:right="-1338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4403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D3B5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14403"/>
    <w:pPr>
      <w:keepNext/>
      <w:jc w:val="center"/>
      <w:outlineLvl w:val="8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C4E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2C4E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C4EA9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2C4EA9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114403"/>
    <w:pPr>
      <w:jc w:val="center"/>
    </w:pPr>
    <w:rPr>
      <w:rFonts w:ascii="Bookman Old Style" w:hAnsi="Bookman Old Style"/>
      <w:b/>
      <w:sz w:val="32"/>
    </w:rPr>
  </w:style>
  <w:style w:type="character" w:customStyle="1" w:styleId="a4">
    <w:name w:val="Основной текст Знак"/>
    <w:link w:val="a3"/>
    <w:uiPriority w:val="99"/>
    <w:semiHidden/>
    <w:rsid w:val="002C4EA9"/>
    <w:rPr>
      <w:sz w:val="20"/>
      <w:szCs w:val="20"/>
    </w:rPr>
  </w:style>
  <w:style w:type="paragraph" w:styleId="a5">
    <w:name w:val="footer"/>
    <w:basedOn w:val="a"/>
    <w:link w:val="a6"/>
    <w:uiPriority w:val="99"/>
    <w:rsid w:val="00114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C4EA9"/>
    <w:rPr>
      <w:sz w:val="20"/>
      <w:szCs w:val="20"/>
    </w:rPr>
  </w:style>
  <w:style w:type="character" w:styleId="a7">
    <w:name w:val="page number"/>
    <w:uiPriority w:val="99"/>
    <w:rsid w:val="00114403"/>
    <w:rPr>
      <w:rFonts w:cs="Times New Roman"/>
    </w:rPr>
  </w:style>
  <w:style w:type="paragraph" w:styleId="a8">
    <w:name w:val="Body Text Indent"/>
    <w:basedOn w:val="a"/>
    <w:link w:val="a9"/>
    <w:uiPriority w:val="99"/>
    <w:rsid w:val="00114403"/>
    <w:pPr>
      <w:ind w:firstLine="176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2C4EA9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114403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uiPriority w:val="99"/>
    <w:locked/>
    <w:rsid w:val="00DC4F53"/>
    <w:rPr>
      <w:rFonts w:cs="Times New Roman"/>
      <w:b/>
      <w:bCs/>
      <w:sz w:val="28"/>
    </w:rPr>
  </w:style>
  <w:style w:type="paragraph" w:customStyle="1" w:styleId="1">
    <w:name w:val="Обычный1"/>
    <w:uiPriority w:val="99"/>
    <w:rsid w:val="00114403"/>
    <w:rPr>
      <w:rFonts w:ascii="Arial" w:hAnsi="Arial"/>
      <w:sz w:val="24"/>
    </w:rPr>
  </w:style>
  <w:style w:type="paragraph" w:customStyle="1" w:styleId="11">
    <w:name w:val="Заголовок 11"/>
    <w:basedOn w:val="1"/>
    <w:next w:val="1"/>
    <w:uiPriority w:val="99"/>
    <w:rsid w:val="00114403"/>
    <w:pPr>
      <w:keepNext/>
      <w:jc w:val="center"/>
    </w:pPr>
    <w:rPr>
      <w:rFonts w:ascii="Times New Roman" w:hAnsi="Times New Roman"/>
      <w:b/>
      <w:caps/>
    </w:rPr>
  </w:style>
  <w:style w:type="paragraph" w:customStyle="1" w:styleId="ac">
    <w:name w:val="Знак"/>
    <w:basedOn w:val="a"/>
    <w:uiPriority w:val="99"/>
    <w:rsid w:val="001144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1144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11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86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C4EA9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13D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C4EA9"/>
    <w:rPr>
      <w:sz w:val="16"/>
      <w:szCs w:val="16"/>
    </w:rPr>
  </w:style>
  <w:style w:type="paragraph" w:styleId="ae">
    <w:name w:val="Normal (Web)"/>
    <w:basedOn w:val="a"/>
    <w:uiPriority w:val="99"/>
    <w:rsid w:val="005115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71D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083022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702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C4EA9"/>
    <w:rPr>
      <w:sz w:val="0"/>
      <w:szCs w:val="0"/>
    </w:rPr>
  </w:style>
  <w:style w:type="paragraph" w:styleId="af2">
    <w:name w:val="header"/>
    <w:basedOn w:val="a"/>
    <w:link w:val="af3"/>
    <w:uiPriority w:val="99"/>
    <w:rsid w:val="007307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2C4EA9"/>
    <w:rPr>
      <w:sz w:val="20"/>
      <w:szCs w:val="20"/>
    </w:rPr>
  </w:style>
  <w:style w:type="paragraph" w:customStyle="1" w:styleId="41">
    <w:name w:val="Знак4"/>
    <w:basedOn w:val="a"/>
    <w:uiPriority w:val="99"/>
    <w:rsid w:val="00EF2C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99"/>
    <w:qFormat/>
    <w:rsid w:val="002948F7"/>
    <w:pPr>
      <w:ind w:left="720"/>
      <w:contextualSpacing/>
    </w:pPr>
  </w:style>
  <w:style w:type="paragraph" w:customStyle="1" w:styleId="31">
    <w:name w:val="Знак3"/>
    <w:basedOn w:val="a"/>
    <w:uiPriority w:val="99"/>
    <w:rsid w:val="002948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BA56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FB58C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1672</Words>
  <Characters>9537</Characters>
  <Application>Microsoft Office Word</Application>
  <DocSecurity>0</DocSecurity>
  <Lines>79</Lines>
  <Paragraphs>22</Paragraphs>
  <ScaleCrop>false</ScaleCrop>
  <Company>Microsoft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Немыкина Ольга Викторовна</cp:lastModifiedBy>
  <cp:revision>23</cp:revision>
  <cp:lastPrinted>2013-09-10T05:55:00Z</cp:lastPrinted>
  <dcterms:created xsi:type="dcterms:W3CDTF">2013-08-08T08:02:00Z</dcterms:created>
  <dcterms:modified xsi:type="dcterms:W3CDTF">2013-09-10T06:15:00Z</dcterms:modified>
</cp:coreProperties>
</file>