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BA2" w:rsidRDefault="000F6BA2" w:rsidP="000F6BA2">
      <w:pPr>
        <w:ind w:firstLine="4446"/>
        <w:jc w:val="right"/>
      </w:pPr>
      <w:r>
        <w:rPr>
          <w:noProof/>
        </w:rPr>
        <w:drawing>
          <wp:anchor distT="36830" distB="36830" distL="6400800" distR="6400800" simplePos="0" relativeHeight="251658240" behindDoc="0" locked="0" layoutInCell="1" allowOverlap="1">
            <wp:simplePos x="0" y="0"/>
            <wp:positionH relativeFrom="margin">
              <wp:posOffset>2371725</wp:posOffset>
            </wp:positionH>
            <wp:positionV relativeFrom="paragraph">
              <wp:posOffset>-492125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</w:t>
      </w:r>
      <w:r>
        <w:rPr>
          <w:caps/>
          <w:sz w:val="28"/>
          <w:szCs w:val="28"/>
        </w:rPr>
        <w:t>проект</w:t>
      </w:r>
    </w:p>
    <w:p w:rsidR="000F6BA2" w:rsidRDefault="000F6BA2" w:rsidP="000F6BA2">
      <w:pPr>
        <w:ind w:right="28"/>
        <w:jc w:val="both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0F6BA2" w:rsidRDefault="000F6BA2" w:rsidP="000F6BA2">
      <w:pPr>
        <w:ind w:right="28"/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>ДУМЫ ГОРОДА КОГАЛЫМА</w:t>
      </w:r>
    </w:p>
    <w:p w:rsidR="000F6BA2" w:rsidRDefault="000F6BA2" w:rsidP="000F6BA2">
      <w:pPr>
        <w:ind w:right="2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0F6BA2" w:rsidRDefault="000F6BA2" w:rsidP="000F6BA2">
      <w:pPr>
        <w:ind w:right="2"/>
        <w:jc w:val="center"/>
        <w:rPr>
          <w:color w:val="3366FF"/>
          <w:sz w:val="2"/>
        </w:rPr>
      </w:pPr>
    </w:p>
    <w:p w:rsidR="000F6BA2" w:rsidRDefault="000F6BA2" w:rsidP="000F6BA2">
      <w:pPr>
        <w:ind w:right="-181"/>
        <w:rPr>
          <w:color w:val="3366FF"/>
        </w:rPr>
      </w:pPr>
    </w:p>
    <w:p w:rsidR="000F6BA2" w:rsidRDefault="000F6BA2" w:rsidP="000F6BA2">
      <w:pPr>
        <w:ind w:right="-181"/>
        <w:rPr>
          <w:color w:val="3366FF"/>
          <w:sz w:val="26"/>
          <w:szCs w:val="26"/>
        </w:rPr>
      </w:pPr>
      <w:r>
        <w:rPr>
          <w:color w:val="3366FF"/>
          <w:sz w:val="26"/>
          <w:szCs w:val="26"/>
        </w:rPr>
        <w:t>От «__</w:t>
      </w:r>
      <w:proofErr w:type="gramStart"/>
      <w:r>
        <w:rPr>
          <w:color w:val="3366FF"/>
          <w:sz w:val="26"/>
          <w:szCs w:val="26"/>
        </w:rPr>
        <w:t>_»_</w:t>
      </w:r>
      <w:proofErr w:type="gramEnd"/>
      <w:r>
        <w:rPr>
          <w:color w:val="3366FF"/>
          <w:sz w:val="26"/>
          <w:szCs w:val="26"/>
        </w:rPr>
        <w:t xml:space="preserve">______________20___г.                                                             №_______ </w:t>
      </w:r>
    </w:p>
    <w:p w:rsidR="000F6BA2" w:rsidRDefault="000F6BA2" w:rsidP="000F6BA2">
      <w:pPr>
        <w:ind w:firstLine="709"/>
        <w:jc w:val="both"/>
        <w:rPr>
          <w:sz w:val="24"/>
          <w:szCs w:val="24"/>
        </w:rPr>
      </w:pPr>
    </w:p>
    <w:p w:rsidR="005475CF" w:rsidRPr="007F55C9" w:rsidRDefault="006536FC" w:rsidP="007F55C9">
      <w:pPr>
        <w:widowControl/>
        <w:tabs>
          <w:tab w:val="center" w:pos="4393"/>
          <w:tab w:val="left" w:pos="7200"/>
        </w:tabs>
        <w:autoSpaceDE/>
        <w:autoSpaceDN/>
        <w:adjustRightInd/>
        <w:rPr>
          <w:b/>
          <w:caps/>
          <w:color w:val="FFFFFF" w:themeColor="background1"/>
          <w:sz w:val="32"/>
          <w:szCs w:val="32"/>
        </w:rPr>
      </w:pPr>
      <w:r w:rsidRPr="00D87EEF">
        <w:rPr>
          <w:b/>
          <w:caps/>
          <w:color w:val="FFFFFF" w:themeColor="background1"/>
          <w:sz w:val="32"/>
          <w:szCs w:val="32"/>
        </w:rPr>
        <w:t xml:space="preserve">                                                             </w:t>
      </w:r>
      <w:r w:rsidRPr="00D87EEF">
        <w:rPr>
          <w:b/>
          <w:caps/>
          <w:color w:val="FFFFFF" w:themeColor="background1"/>
          <w:sz w:val="32"/>
          <w:szCs w:val="32"/>
        </w:rPr>
        <w:tab/>
        <w:t xml:space="preserve">                                           </w:t>
      </w:r>
      <w:r w:rsidR="007F55C9">
        <w:rPr>
          <w:b/>
          <w:caps/>
          <w:color w:val="FFFFFF" w:themeColor="background1"/>
          <w:sz w:val="32"/>
          <w:szCs w:val="32"/>
        </w:rPr>
        <w:t xml:space="preserve">                            </w:t>
      </w:r>
      <w:r w:rsidRPr="00D87EEF">
        <w:rPr>
          <w:b/>
          <w:caps/>
          <w:color w:val="FFFFFF" w:themeColor="background1"/>
          <w:sz w:val="32"/>
          <w:szCs w:val="32"/>
        </w:rPr>
        <w:t xml:space="preserve">                                 РЕШЕНИЕ</w:t>
      </w:r>
      <w:r w:rsidRPr="00D87EEF">
        <w:rPr>
          <w:caps/>
          <w:color w:val="FFFFFF" w:themeColor="background1"/>
          <w:sz w:val="28"/>
          <w:szCs w:val="32"/>
        </w:rPr>
        <w:t xml:space="preserve">      </w:t>
      </w:r>
      <w:r w:rsidR="009E2231">
        <w:rPr>
          <w:caps/>
          <w:color w:val="FFFFFF" w:themeColor="background1"/>
          <w:sz w:val="28"/>
          <w:szCs w:val="32"/>
        </w:rPr>
        <w:t xml:space="preserve">                            </w:t>
      </w:r>
      <w:r w:rsidRPr="00D87EEF">
        <w:rPr>
          <w:caps/>
          <w:color w:val="FFFFFF" w:themeColor="background1"/>
          <w:sz w:val="28"/>
          <w:szCs w:val="32"/>
        </w:rPr>
        <w:t>ект</w:t>
      </w:r>
      <w:r w:rsidR="005475CF" w:rsidRPr="00363246">
        <w:rPr>
          <w:color w:val="FFFFFF" w:themeColor="background1"/>
          <w:sz w:val="26"/>
          <w:szCs w:val="26"/>
        </w:rPr>
        <w:t xml:space="preserve">_ </w:t>
      </w:r>
    </w:p>
    <w:p w:rsidR="00201ED0" w:rsidRDefault="00201ED0" w:rsidP="001C2C9B">
      <w:pPr>
        <w:shd w:val="clear" w:color="auto" w:fill="FFFFFF"/>
        <w:contextualSpacing/>
        <w:jc w:val="both"/>
        <w:rPr>
          <w:sz w:val="26"/>
          <w:szCs w:val="26"/>
        </w:rPr>
      </w:pPr>
      <w:r w:rsidRPr="006D6896">
        <w:rPr>
          <w:sz w:val="26"/>
          <w:szCs w:val="26"/>
        </w:rPr>
        <w:t xml:space="preserve">О </w:t>
      </w:r>
      <w:r w:rsidR="002F4B4D">
        <w:rPr>
          <w:sz w:val="26"/>
          <w:szCs w:val="26"/>
        </w:rPr>
        <w:t xml:space="preserve">внесении </w:t>
      </w:r>
      <w:r w:rsidR="00631F71">
        <w:rPr>
          <w:sz w:val="26"/>
          <w:szCs w:val="26"/>
        </w:rPr>
        <w:t>изменений</w:t>
      </w:r>
      <w:r w:rsidR="00656A83">
        <w:rPr>
          <w:sz w:val="26"/>
          <w:szCs w:val="26"/>
        </w:rPr>
        <w:t xml:space="preserve"> </w:t>
      </w:r>
    </w:p>
    <w:p w:rsidR="00E54564" w:rsidRDefault="00430E7B" w:rsidP="001C2C9B">
      <w:pPr>
        <w:shd w:val="clear" w:color="auto" w:fill="FFFFFF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решение </w:t>
      </w:r>
      <w:r w:rsidR="006D3A91">
        <w:rPr>
          <w:sz w:val="26"/>
          <w:szCs w:val="26"/>
        </w:rPr>
        <w:t>Думы</w:t>
      </w:r>
      <w:r w:rsidR="00B254CB">
        <w:rPr>
          <w:sz w:val="26"/>
          <w:szCs w:val="26"/>
        </w:rPr>
        <w:t xml:space="preserve"> города Когалыма</w:t>
      </w:r>
    </w:p>
    <w:p w:rsidR="00201ED0" w:rsidRDefault="00E54564" w:rsidP="001C2C9B">
      <w:pPr>
        <w:shd w:val="clear" w:color="auto" w:fill="FFFFFF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от 2</w:t>
      </w:r>
      <w:r w:rsidR="00631F71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B254CB">
        <w:rPr>
          <w:sz w:val="26"/>
          <w:szCs w:val="26"/>
        </w:rPr>
        <w:t>0</w:t>
      </w:r>
      <w:r w:rsidR="001947E2">
        <w:rPr>
          <w:sz w:val="26"/>
          <w:szCs w:val="26"/>
        </w:rPr>
        <w:t>3</w:t>
      </w:r>
      <w:r>
        <w:rPr>
          <w:sz w:val="26"/>
          <w:szCs w:val="26"/>
        </w:rPr>
        <w:t>.20</w:t>
      </w:r>
      <w:r w:rsidR="00B254CB">
        <w:rPr>
          <w:sz w:val="26"/>
          <w:szCs w:val="26"/>
        </w:rPr>
        <w:t>1</w:t>
      </w:r>
      <w:r w:rsidR="001947E2">
        <w:rPr>
          <w:sz w:val="26"/>
          <w:szCs w:val="26"/>
        </w:rPr>
        <w:t>2</w:t>
      </w:r>
      <w:r>
        <w:rPr>
          <w:sz w:val="26"/>
          <w:szCs w:val="26"/>
        </w:rPr>
        <w:t xml:space="preserve"> №</w:t>
      </w:r>
      <w:r w:rsidR="001947E2">
        <w:rPr>
          <w:sz w:val="26"/>
          <w:szCs w:val="26"/>
        </w:rPr>
        <w:t>142</w:t>
      </w:r>
      <w:r>
        <w:rPr>
          <w:sz w:val="26"/>
          <w:szCs w:val="26"/>
        </w:rPr>
        <w:t>-ГД</w:t>
      </w:r>
    </w:p>
    <w:p w:rsidR="00631F71" w:rsidRDefault="00631F71" w:rsidP="00867734">
      <w:pPr>
        <w:shd w:val="clear" w:color="auto" w:fill="FFFFFF"/>
        <w:contextualSpacing/>
        <w:jc w:val="both"/>
        <w:rPr>
          <w:sz w:val="26"/>
          <w:szCs w:val="26"/>
        </w:rPr>
      </w:pPr>
    </w:p>
    <w:p w:rsidR="00094F47" w:rsidRDefault="00094F47" w:rsidP="00094F47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bookmarkStart w:id="0" w:name="Par22"/>
      <w:bookmarkEnd w:id="0"/>
      <w:r w:rsidRPr="00656A83">
        <w:rPr>
          <w:sz w:val="26"/>
          <w:szCs w:val="26"/>
        </w:rPr>
        <w:t>В соответствии с</w:t>
      </w:r>
      <w:r w:rsidRPr="00656A83">
        <w:t xml:space="preserve"> </w:t>
      </w:r>
      <w:r w:rsidRPr="00656A83">
        <w:rPr>
          <w:sz w:val="26"/>
          <w:szCs w:val="26"/>
        </w:rPr>
        <w:t>Федеральным</w:t>
      </w:r>
      <w:r>
        <w:rPr>
          <w:sz w:val="26"/>
          <w:szCs w:val="26"/>
        </w:rPr>
        <w:t>и</w:t>
      </w:r>
      <w:r w:rsidRPr="00656A83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656A83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Pr="00656A83">
        <w:rPr>
          <w:sz w:val="26"/>
          <w:szCs w:val="26"/>
        </w:rPr>
        <w:t xml:space="preserve"> от 25.12.2008 </w:t>
      </w:r>
      <w:r>
        <w:rPr>
          <w:sz w:val="26"/>
          <w:szCs w:val="26"/>
        </w:rPr>
        <w:t>№</w:t>
      </w:r>
      <w:r w:rsidRPr="00656A83">
        <w:rPr>
          <w:sz w:val="26"/>
          <w:szCs w:val="26"/>
        </w:rPr>
        <w:t>273-ФЗ</w:t>
      </w:r>
      <w:r>
        <w:rPr>
          <w:sz w:val="26"/>
          <w:szCs w:val="26"/>
        </w:rPr>
        <w:t xml:space="preserve">      </w:t>
      </w:r>
      <w:r w:rsidRPr="00656A83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656A83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 w:rsidRPr="00656A83">
        <w:rPr>
          <w:sz w:val="26"/>
          <w:szCs w:val="26"/>
        </w:rPr>
        <w:t xml:space="preserve">, от 17.07.2009 </w:t>
      </w:r>
      <w:r>
        <w:rPr>
          <w:sz w:val="26"/>
          <w:szCs w:val="26"/>
        </w:rPr>
        <w:t>№</w:t>
      </w:r>
      <w:r w:rsidRPr="00656A83">
        <w:rPr>
          <w:sz w:val="26"/>
          <w:szCs w:val="26"/>
        </w:rPr>
        <w:t xml:space="preserve">172-ФЗ </w:t>
      </w:r>
      <w:r>
        <w:rPr>
          <w:sz w:val="26"/>
          <w:szCs w:val="26"/>
        </w:rPr>
        <w:t>«</w:t>
      </w:r>
      <w:r w:rsidRPr="00656A83">
        <w:rPr>
          <w:sz w:val="26"/>
          <w:szCs w:val="26"/>
        </w:rPr>
        <w:t>Об антикоррупционной экспертизе нормативных правовых актов и проектов нормативных правовых актов</w:t>
      </w:r>
      <w:r>
        <w:rPr>
          <w:sz w:val="26"/>
          <w:szCs w:val="26"/>
        </w:rPr>
        <w:t>»</w:t>
      </w:r>
      <w:r w:rsidRPr="00656A83">
        <w:rPr>
          <w:sz w:val="26"/>
          <w:szCs w:val="26"/>
        </w:rPr>
        <w:t xml:space="preserve">, </w:t>
      </w:r>
      <w:r w:rsidRPr="00EC7F77">
        <w:rPr>
          <w:sz w:val="26"/>
          <w:szCs w:val="26"/>
        </w:rPr>
        <w:t xml:space="preserve">Постановлением Правительства Российской Федерации от 26.02.2010 </w:t>
      </w:r>
      <w:r>
        <w:rPr>
          <w:sz w:val="26"/>
          <w:szCs w:val="26"/>
        </w:rPr>
        <w:t>№</w:t>
      </w:r>
      <w:r w:rsidRPr="00EC7F77">
        <w:rPr>
          <w:sz w:val="26"/>
          <w:szCs w:val="26"/>
        </w:rPr>
        <w:t xml:space="preserve">96 </w:t>
      </w:r>
      <w:r>
        <w:rPr>
          <w:sz w:val="26"/>
          <w:szCs w:val="26"/>
        </w:rPr>
        <w:t>«</w:t>
      </w:r>
      <w:r w:rsidRPr="00EC7F77">
        <w:rPr>
          <w:sz w:val="26"/>
          <w:szCs w:val="26"/>
        </w:rPr>
        <w:t>Об антикоррупционной экспертизе нормативных правовых актов и проектов нормативных правовых актов</w:t>
      </w:r>
      <w:r>
        <w:rPr>
          <w:sz w:val="26"/>
          <w:szCs w:val="26"/>
        </w:rPr>
        <w:t>»,</w:t>
      </w:r>
      <w:r w:rsidRPr="00EC7F77">
        <w:rPr>
          <w:sz w:val="26"/>
          <w:szCs w:val="26"/>
        </w:rPr>
        <w:t xml:space="preserve"> </w:t>
      </w:r>
      <w:r w:rsidRPr="00656A83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Pr="00656A83">
        <w:rPr>
          <w:sz w:val="26"/>
          <w:szCs w:val="26"/>
        </w:rPr>
        <w:t xml:space="preserve"> Ханты-Мансийского автономного округа - Югры от 25.09.2008</w:t>
      </w:r>
      <w:r>
        <w:rPr>
          <w:sz w:val="26"/>
          <w:szCs w:val="26"/>
        </w:rPr>
        <w:t xml:space="preserve">  </w:t>
      </w:r>
      <w:r w:rsidRPr="00656A83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56A83">
        <w:rPr>
          <w:sz w:val="26"/>
          <w:szCs w:val="26"/>
        </w:rPr>
        <w:t xml:space="preserve">86-оз </w:t>
      </w:r>
      <w:r>
        <w:rPr>
          <w:sz w:val="26"/>
          <w:szCs w:val="26"/>
        </w:rPr>
        <w:t>«</w:t>
      </w:r>
      <w:r w:rsidRPr="00656A83">
        <w:rPr>
          <w:sz w:val="26"/>
          <w:szCs w:val="26"/>
        </w:rPr>
        <w:t xml:space="preserve">О мерах по противодействию коррупции в Ханты-Мансийском автономном округе </w:t>
      </w:r>
      <w:r>
        <w:rPr>
          <w:sz w:val="26"/>
          <w:szCs w:val="26"/>
        </w:rPr>
        <w:t>–</w:t>
      </w:r>
      <w:r w:rsidRPr="00656A83">
        <w:rPr>
          <w:sz w:val="26"/>
          <w:szCs w:val="26"/>
        </w:rPr>
        <w:t xml:space="preserve"> Югре</w:t>
      </w:r>
      <w:r>
        <w:rPr>
          <w:sz w:val="26"/>
          <w:szCs w:val="26"/>
        </w:rPr>
        <w:t>», Дума города Когалыма РЕШИЛА:</w:t>
      </w:r>
    </w:p>
    <w:p w:rsidR="00094F47" w:rsidRDefault="00094F47" w:rsidP="00094F47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</w:p>
    <w:p w:rsidR="00094F47" w:rsidRDefault="00094F47" w:rsidP="00094F47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решение </w:t>
      </w:r>
      <w:proofErr w:type="gramStart"/>
      <w:r>
        <w:rPr>
          <w:sz w:val="26"/>
          <w:szCs w:val="26"/>
        </w:rPr>
        <w:t>Думы  города</w:t>
      </w:r>
      <w:proofErr w:type="gramEnd"/>
      <w:r>
        <w:rPr>
          <w:sz w:val="26"/>
          <w:szCs w:val="26"/>
        </w:rPr>
        <w:t xml:space="preserve"> Когалыма от</w:t>
      </w:r>
      <w:r w:rsidRPr="001947E2">
        <w:t xml:space="preserve"> </w:t>
      </w:r>
      <w:r>
        <w:t xml:space="preserve"> </w:t>
      </w:r>
      <w:r w:rsidRPr="001947E2">
        <w:rPr>
          <w:sz w:val="26"/>
          <w:szCs w:val="26"/>
        </w:rPr>
        <w:t xml:space="preserve">29.03.2012 </w:t>
      </w:r>
      <w:r>
        <w:rPr>
          <w:sz w:val="26"/>
          <w:szCs w:val="26"/>
        </w:rPr>
        <w:t>№</w:t>
      </w:r>
      <w:r w:rsidRPr="001947E2">
        <w:rPr>
          <w:sz w:val="26"/>
          <w:szCs w:val="26"/>
        </w:rPr>
        <w:t>142-ГД</w:t>
      </w:r>
      <w:r>
        <w:rPr>
          <w:sz w:val="26"/>
          <w:szCs w:val="26"/>
        </w:rPr>
        <w:t xml:space="preserve"> «</w:t>
      </w:r>
      <w:r w:rsidRPr="001947E2">
        <w:rPr>
          <w:sz w:val="26"/>
          <w:szCs w:val="26"/>
        </w:rPr>
        <w:t xml:space="preserve">О </w:t>
      </w:r>
      <w:r>
        <w:rPr>
          <w:sz w:val="26"/>
          <w:szCs w:val="26"/>
        </w:rPr>
        <w:t>П</w:t>
      </w:r>
      <w:r w:rsidRPr="001947E2">
        <w:rPr>
          <w:sz w:val="26"/>
          <w:szCs w:val="26"/>
        </w:rPr>
        <w:t>орядке проведения антикоррупционной экспертизы проектов нормативных правовых актов, внесенных в Думу города Когалыма, и действующих нормативных правовых актов Думы города Когалыма</w:t>
      </w:r>
      <w:r>
        <w:rPr>
          <w:sz w:val="26"/>
          <w:szCs w:val="26"/>
        </w:rPr>
        <w:t xml:space="preserve">» </w:t>
      </w:r>
      <w:r w:rsidRPr="00B254CB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решение) внести следующие изменения:</w:t>
      </w:r>
    </w:p>
    <w:p w:rsidR="00094F47" w:rsidRDefault="00094F47" w:rsidP="00094F47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1.1. В преамбуле решения слова «статьей 25 Регламента Думы города Когалыма,» исключить.</w:t>
      </w:r>
    </w:p>
    <w:p w:rsidR="00094F47" w:rsidRDefault="00094F47" w:rsidP="00094F47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1.2. В пункте 1.4</w:t>
      </w:r>
      <w:r w:rsidRPr="000C66F2">
        <w:rPr>
          <w:sz w:val="26"/>
          <w:szCs w:val="26"/>
        </w:rPr>
        <w:t xml:space="preserve"> </w:t>
      </w:r>
      <w:r>
        <w:rPr>
          <w:sz w:val="26"/>
          <w:szCs w:val="26"/>
        </w:rPr>
        <w:t>раздела 1 приложения к решению (далее – Порядок) слова «</w:t>
      </w:r>
      <w:r w:rsidRPr="00C94DD8">
        <w:rPr>
          <w:sz w:val="26"/>
          <w:szCs w:val="26"/>
        </w:rPr>
        <w:t>методикой осуществления антикоррупционной экспертизы, утвержденной Правительством Российской Федерации</w:t>
      </w:r>
      <w:r>
        <w:rPr>
          <w:sz w:val="26"/>
          <w:szCs w:val="26"/>
        </w:rPr>
        <w:t>» заменить словами «</w:t>
      </w:r>
      <w:r w:rsidRPr="00634421">
        <w:rPr>
          <w:sz w:val="26"/>
          <w:szCs w:val="26"/>
        </w:rPr>
        <w:t>методикой проведения антикоррупционной экспертизы нормативных правовых актов и проектов нормативных правовых актов</w:t>
      </w:r>
      <w:r>
        <w:rPr>
          <w:sz w:val="26"/>
          <w:szCs w:val="26"/>
        </w:rPr>
        <w:t xml:space="preserve"> (далее – Методика)</w:t>
      </w:r>
      <w:r w:rsidRPr="00634421">
        <w:rPr>
          <w:sz w:val="26"/>
          <w:szCs w:val="26"/>
        </w:rPr>
        <w:t>, утвержденной</w:t>
      </w:r>
      <w:r>
        <w:rPr>
          <w:sz w:val="26"/>
          <w:szCs w:val="26"/>
        </w:rPr>
        <w:t xml:space="preserve"> П</w:t>
      </w:r>
      <w:r w:rsidRPr="00634421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634421">
        <w:rPr>
          <w:sz w:val="26"/>
          <w:szCs w:val="26"/>
        </w:rPr>
        <w:t xml:space="preserve"> Правительства Российской Федерации от 26.02.2010 </w:t>
      </w:r>
      <w:r>
        <w:rPr>
          <w:sz w:val="26"/>
          <w:szCs w:val="26"/>
        </w:rPr>
        <w:t>№</w:t>
      </w:r>
      <w:r w:rsidRPr="00634421">
        <w:rPr>
          <w:sz w:val="26"/>
          <w:szCs w:val="26"/>
        </w:rPr>
        <w:t>96</w:t>
      </w:r>
      <w:r>
        <w:rPr>
          <w:sz w:val="26"/>
          <w:szCs w:val="26"/>
        </w:rPr>
        <w:t>.».</w:t>
      </w:r>
    </w:p>
    <w:p w:rsidR="00094F47" w:rsidRDefault="00094F47" w:rsidP="00094F47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28742D">
        <w:rPr>
          <w:sz w:val="26"/>
          <w:szCs w:val="26"/>
        </w:rPr>
        <w:t xml:space="preserve">Раздел </w:t>
      </w:r>
      <w:r>
        <w:rPr>
          <w:sz w:val="26"/>
          <w:szCs w:val="26"/>
        </w:rPr>
        <w:t>4</w:t>
      </w:r>
      <w:r w:rsidRPr="0028742D">
        <w:rPr>
          <w:sz w:val="26"/>
          <w:szCs w:val="26"/>
        </w:rPr>
        <w:t xml:space="preserve"> Порядка изложить в следующей редакции:</w:t>
      </w:r>
    </w:p>
    <w:p w:rsidR="00094F47" w:rsidRPr="0028742D" w:rsidRDefault="00094F47" w:rsidP="00094F47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«4. </w:t>
      </w:r>
      <w:r w:rsidRPr="0028742D">
        <w:rPr>
          <w:sz w:val="26"/>
          <w:szCs w:val="26"/>
        </w:rPr>
        <w:t>Независимая антикоррупционная экспертиза</w:t>
      </w:r>
    </w:p>
    <w:p w:rsidR="00094F47" w:rsidRDefault="00094F47" w:rsidP="00094F47">
      <w:pPr>
        <w:contextualSpacing/>
        <w:jc w:val="center"/>
        <w:rPr>
          <w:sz w:val="26"/>
          <w:szCs w:val="26"/>
        </w:rPr>
      </w:pPr>
      <w:r w:rsidRPr="0028742D">
        <w:rPr>
          <w:sz w:val="26"/>
          <w:szCs w:val="26"/>
        </w:rPr>
        <w:t>и общественное обсуждение</w:t>
      </w:r>
    </w:p>
    <w:p w:rsidR="00094F47" w:rsidRDefault="00094F47" w:rsidP="00094F47">
      <w:pPr>
        <w:contextualSpacing/>
        <w:jc w:val="center"/>
        <w:rPr>
          <w:sz w:val="26"/>
          <w:szCs w:val="26"/>
        </w:rPr>
      </w:pPr>
    </w:p>
    <w:p w:rsidR="00094F47" w:rsidRDefault="00094F47" w:rsidP="00094F4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8742D">
        <w:rPr>
          <w:rFonts w:eastAsiaTheme="minorHAnsi"/>
          <w:sz w:val="26"/>
          <w:szCs w:val="26"/>
          <w:lang w:eastAsia="en-US"/>
        </w:rPr>
        <w:t>4.1. Независимая антикоррупционная экспертиза проектов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8742D">
        <w:rPr>
          <w:rFonts w:eastAsiaTheme="minorHAnsi"/>
          <w:sz w:val="26"/>
          <w:szCs w:val="26"/>
          <w:lang w:eastAsia="en-US"/>
        </w:rPr>
        <w:t>нормативных правовых актов и нормативных правовых актов</w:t>
      </w:r>
      <w:r w:rsidRPr="00B248D0">
        <w:t xml:space="preserve"> </w:t>
      </w:r>
      <w:r w:rsidRPr="00B248D0">
        <w:rPr>
          <w:rFonts w:eastAsiaTheme="minorHAnsi"/>
          <w:sz w:val="26"/>
          <w:szCs w:val="26"/>
          <w:lang w:eastAsia="en-US"/>
        </w:rPr>
        <w:t xml:space="preserve">Думы города </w:t>
      </w:r>
      <w:r w:rsidRPr="0028742D">
        <w:rPr>
          <w:rFonts w:eastAsiaTheme="minorHAnsi"/>
          <w:sz w:val="26"/>
          <w:szCs w:val="26"/>
          <w:lang w:eastAsia="en-US"/>
        </w:rPr>
        <w:t xml:space="preserve">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актов. Результаты </w:t>
      </w:r>
      <w:r w:rsidRPr="0028742D">
        <w:rPr>
          <w:rFonts w:eastAsiaTheme="minorHAnsi"/>
          <w:sz w:val="26"/>
          <w:szCs w:val="26"/>
          <w:lang w:eastAsia="en-US"/>
        </w:rPr>
        <w:lastRenderedPageBreak/>
        <w:t>независимой антикоррупционной экспертизы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8742D">
        <w:rPr>
          <w:rFonts w:eastAsiaTheme="minorHAnsi"/>
          <w:sz w:val="26"/>
          <w:szCs w:val="26"/>
          <w:lang w:eastAsia="en-US"/>
        </w:rPr>
        <w:t>отражаются в заключении по форме, утвержд</w:t>
      </w:r>
      <w:r>
        <w:rPr>
          <w:rFonts w:eastAsiaTheme="minorHAnsi"/>
          <w:sz w:val="26"/>
          <w:szCs w:val="26"/>
          <w:lang w:eastAsia="en-US"/>
        </w:rPr>
        <w:t>енной</w:t>
      </w:r>
      <w:r w:rsidRPr="00A07BE3">
        <w:t xml:space="preserve"> </w:t>
      </w:r>
      <w:r>
        <w:rPr>
          <w:rFonts w:eastAsiaTheme="minorHAnsi"/>
          <w:sz w:val="26"/>
          <w:szCs w:val="26"/>
          <w:lang w:eastAsia="en-US"/>
        </w:rPr>
        <w:t>п</w:t>
      </w:r>
      <w:r w:rsidRPr="00A07BE3">
        <w:rPr>
          <w:rFonts w:eastAsiaTheme="minorHAnsi"/>
          <w:sz w:val="26"/>
          <w:szCs w:val="26"/>
          <w:lang w:eastAsia="en-US"/>
        </w:rPr>
        <w:t>риказ</w:t>
      </w:r>
      <w:r>
        <w:rPr>
          <w:rFonts w:eastAsiaTheme="minorHAnsi"/>
          <w:sz w:val="26"/>
          <w:szCs w:val="26"/>
          <w:lang w:eastAsia="en-US"/>
        </w:rPr>
        <w:t>ом</w:t>
      </w:r>
      <w:r w:rsidRPr="00A07BE3">
        <w:rPr>
          <w:rFonts w:eastAsiaTheme="minorHAnsi"/>
          <w:sz w:val="26"/>
          <w:szCs w:val="26"/>
          <w:lang w:eastAsia="en-US"/>
        </w:rPr>
        <w:t xml:space="preserve"> </w:t>
      </w:r>
      <w:r w:rsidRPr="0028742D">
        <w:rPr>
          <w:rFonts w:eastAsiaTheme="minorHAnsi"/>
          <w:sz w:val="26"/>
          <w:szCs w:val="26"/>
          <w:lang w:eastAsia="en-US"/>
        </w:rPr>
        <w:t>Министерств</w:t>
      </w:r>
      <w:r>
        <w:rPr>
          <w:rFonts w:eastAsiaTheme="minorHAnsi"/>
          <w:sz w:val="26"/>
          <w:szCs w:val="26"/>
          <w:lang w:eastAsia="en-US"/>
        </w:rPr>
        <w:t>а</w:t>
      </w:r>
      <w:r w:rsidRPr="0028742D">
        <w:rPr>
          <w:rFonts w:eastAsiaTheme="minorHAnsi"/>
          <w:sz w:val="26"/>
          <w:szCs w:val="26"/>
          <w:lang w:eastAsia="en-US"/>
        </w:rPr>
        <w:t xml:space="preserve"> юстиции Российской Федерации</w:t>
      </w:r>
      <w:r w:rsidRPr="00A07BE3">
        <w:rPr>
          <w:rFonts w:eastAsiaTheme="minorHAnsi"/>
          <w:sz w:val="26"/>
          <w:szCs w:val="26"/>
          <w:lang w:eastAsia="en-US"/>
        </w:rPr>
        <w:t xml:space="preserve"> от 21.10.2011 </w:t>
      </w:r>
      <w:r>
        <w:rPr>
          <w:rFonts w:eastAsiaTheme="minorHAnsi"/>
          <w:sz w:val="26"/>
          <w:szCs w:val="26"/>
          <w:lang w:eastAsia="en-US"/>
        </w:rPr>
        <w:t>№</w:t>
      </w:r>
      <w:r w:rsidRPr="00A07BE3">
        <w:rPr>
          <w:rFonts w:eastAsiaTheme="minorHAnsi"/>
          <w:sz w:val="26"/>
          <w:szCs w:val="26"/>
          <w:lang w:eastAsia="en-US"/>
        </w:rPr>
        <w:t>363</w:t>
      </w:r>
      <w:r w:rsidRPr="0028742D">
        <w:rPr>
          <w:rFonts w:eastAsiaTheme="minorHAnsi"/>
          <w:sz w:val="26"/>
          <w:szCs w:val="26"/>
          <w:lang w:eastAsia="en-US"/>
        </w:rPr>
        <w:t>.</w:t>
      </w:r>
    </w:p>
    <w:p w:rsidR="00094F47" w:rsidRPr="0028742D" w:rsidRDefault="00094F47" w:rsidP="00094F4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7252A">
        <w:t xml:space="preserve"> </w:t>
      </w:r>
      <w:r w:rsidRPr="0077252A">
        <w:rPr>
          <w:rFonts w:eastAsiaTheme="minorHAnsi"/>
          <w:sz w:val="26"/>
          <w:szCs w:val="26"/>
          <w:lang w:eastAsia="en-US"/>
        </w:rPr>
        <w:t xml:space="preserve">Заключение по результатам независимой антикоррупционной </w:t>
      </w:r>
      <w:proofErr w:type="gramStart"/>
      <w:r w:rsidRPr="0077252A">
        <w:rPr>
          <w:rFonts w:eastAsiaTheme="minorHAnsi"/>
          <w:sz w:val="26"/>
          <w:szCs w:val="26"/>
          <w:lang w:eastAsia="en-US"/>
        </w:rPr>
        <w:t xml:space="preserve">экспертизы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77252A">
        <w:rPr>
          <w:rFonts w:eastAsiaTheme="minorHAnsi"/>
          <w:sz w:val="26"/>
          <w:szCs w:val="26"/>
          <w:lang w:eastAsia="en-US"/>
        </w:rPr>
        <w:t>носит</w:t>
      </w:r>
      <w:proofErr w:type="gramEnd"/>
      <w:r w:rsidRPr="0077252A">
        <w:rPr>
          <w:rFonts w:eastAsiaTheme="minorHAnsi"/>
          <w:sz w:val="26"/>
          <w:szCs w:val="26"/>
          <w:lang w:eastAsia="en-US"/>
        </w:rPr>
        <w:t xml:space="preserve"> рекомендательный характер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094F47" w:rsidRPr="0028742D" w:rsidRDefault="00094F47" w:rsidP="00094F4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8742D">
        <w:rPr>
          <w:rFonts w:eastAsiaTheme="minorHAnsi"/>
          <w:sz w:val="26"/>
          <w:szCs w:val="26"/>
          <w:lang w:eastAsia="en-US"/>
        </w:rPr>
        <w:t>Общественное обсуждение вправе осуществлять граждане и организации на добровольной и безвозмездной основе. Любой гражданин и любая организация могут представить свои замечания 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8742D">
        <w:rPr>
          <w:rFonts w:eastAsiaTheme="minorHAnsi"/>
          <w:sz w:val="26"/>
          <w:szCs w:val="26"/>
          <w:lang w:eastAsia="en-US"/>
        </w:rPr>
        <w:t xml:space="preserve">(или) предложения по проектам нормативных правовых актов и по </w:t>
      </w:r>
      <w:r>
        <w:rPr>
          <w:rFonts w:eastAsiaTheme="minorHAnsi"/>
          <w:sz w:val="26"/>
          <w:szCs w:val="26"/>
          <w:lang w:eastAsia="en-US"/>
        </w:rPr>
        <w:t>действующим</w:t>
      </w:r>
      <w:r w:rsidRPr="0028742D">
        <w:rPr>
          <w:rFonts w:eastAsiaTheme="minorHAnsi"/>
          <w:sz w:val="26"/>
          <w:szCs w:val="26"/>
          <w:lang w:eastAsia="en-US"/>
        </w:rPr>
        <w:t xml:space="preserve"> нормативным правовым актам</w:t>
      </w:r>
      <w:r w:rsidRPr="00B248D0">
        <w:t xml:space="preserve"> </w:t>
      </w:r>
      <w:r w:rsidRPr="00B248D0">
        <w:rPr>
          <w:rFonts w:eastAsiaTheme="minorHAnsi"/>
          <w:sz w:val="26"/>
          <w:szCs w:val="26"/>
          <w:lang w:eastAsia="en-US"/>
        </w:rPr>
        <w:t>Думы города</w:t>
      </w:r>
      <w:r w:rsidRPr="0028742D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8742D">
        <w:rPr>
          <w:rFonts w:eastAsiaTheme="minorHAnsi"/>
          <w:sz w:val="26"/>
          <w:szCs w:val="26"/>
          <w:lang w:eastAsia="en-US"/>
        </w:rPr>
        <w:t>При этом указанные замечания 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8742D">
        <w:rPr>
          <w:rFonts w:eastAsiaTheme="minorHAnsi"/>
          <w:sz w:val="26"/>
          <w:szCs w:val="26"/>
          <w:lang w:eastAsia="en-US"/>
        </w:rPr>
        <w:t xml:space="preserve">(или) предложения должны содержать обоснования и ссылки на </w:t>
      </w:r>
      <w:proofErr w:type="spellStart"/>
      <w:r w:rsidRPr="0028742D">
        <w:rPr>
          <w:rFonts w:eastAsiaTheme="minorHAnsi"/>
          <w:sz w:val="26"/>
          <w:szCs w:val="26"/>
          <w:lang w:eastAsia="en-US"/>
        </w:rPr>
        <w:t>коррупциогенные</w:t>
      </w:r>
      <w:proofErr w:type="spellEnd"/>
      <w:r w:rsidRPr="0028742D">
        <w:rPr>
          <w:rFonts w:eastAsiaTheme="minorHAnsi"/>
          <w:sz w:val="26"/>
          <w:szCs w:val="26"/>
          <w:lang w:eastAsia="en-US"/>
        </w:rPr>
        <w:t xml:space="preserve"> факторы, указанные в </w:t>
      </w:r>
      <w:hyperlink r:id="rId7" w:history="1">
        <w:r w:rsidRPr="0028742D">
          <w:rPr>
            <w:rFonts w:eastAsiaTheme="minorHAnsi"/>
            <w:sz w:val="26"/>
            <w:szCs w:val="26"/>
            <w:lang w:eastAsia="en-US"/>
          </w:rPr>
          <w:t>Методике</w:t>
        </w:r>
      </w:hyperlink>
      <w:r w:rsidRPr="0028742D">
        <w:rPr>
          <w:rFonts w:eastAsiaTheme="minorHAnsi"/>
          <w:sz w:val="26"/>
          <w:szCs w:val="26"/>
          <w:lang w:eastAsia="en-US"/>
        </w:rPr>
        <w:t>.</w:t>
      </w:r>
    </w:p>
    <w:p w:rsidR="00094F47" w:rsidRPr="0028742D" w:rsidRDefault="00094F47" w:rsidP="00094F4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1" w:name="Par2"/>
      <w:bookmarkEnd w:id="1"/>
      <w:r w:rsidRPr="0028742D">
        <w:rPr>
          <w:rFonts w:eastAsiaTheme="minorHAnsi"/>
          <w:sz w:val="26"/>
          <w:szCs w:val="26"/>
          <w:lang w:eastAsia="en-US"/>
        </w:rPr>
        <w:t>По итогам рассмотрения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8742D">
        <w:rPr>
          <w:rFonts w:eastAsiaTheme="minorHAnsi"/>
          <w:sz w:val="26"/>
          <w:szCs w:val="26"/>
          <w:lang w:eastAsia="en-US"/>
        </w:rPr>
        <w:t>заключения по результатам независимой антикоррупционной экспертизы, обращения, содержащего замечание и (или) предложение по результатам общественного обсуждения (далее - обращение), гражданину, организации направляется мотивированный ответ</w:t>
      </w:r>
      <w:r>
        <w:rPr>
          <w:rFonts w:eastAsiaTheme="minorHAnsi"/>
          <w:sz w:val="26"/>
          <w:szCs w:val="26"/>
          <w:lang w:eastAsia="en-US"/>
        </w:rPr>
        <w:t xml:space="preserve"> в бумажном и (или) электронном виде</w:t>
      </w:r>
      <w:r w:rsidRPr="0028742D">
        <w:rPr>
          <w:rFonts w:eastAsiaTheme="minorHAnsi"/>
          <w:sz w:val="26"/>
          <w:szCs w:val="26"/>
          <w:lang w:eastAsia="en-US"/>
        </w:rPr>
        <w:t xml:space="preserve"> в течение 30 дней со дня регистрации соответствующего заключения, обращения, за исключением случаев, установленных Федеральным законом.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094F47" w:rsidRDefault="00094F47" w:rsidP="00094F4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8742D">
        <w:rPr>
          <w:rFonts w:eastAsiaTheme="minorHAnsi"/>
          <w:sz w:val="26"/>
          <w:szCs w:val="26"/>
          <w:lang w:eastAsia="en-US"/>
        </w:rPr>
        <w:t xml:space="preserve">4.2. </w:t>
      </w:r>
      <w:r w:rsidRPr="007632A5">
        <w:rPr>
          <w:rFonts w:eastAsiaTheme="minorHAnsi"/>
          <w:sz w:val="26"/>
          <w:szCs w:val="26"/>
          <w:lang w:eastAsia="en-US"/>
        </w:rPr>
        <w:t xml:space="preserve">В целях обеспечения возможности проведения независимой антикоррупционной экспертизы, </w:t>
      </w:r>
      <w:r>
        <w:rPr>
          <w:rFonts w:eastAsiaTheme="minorHAnsi"/>
          <w:sz w:val="26"/>
          <w:szCs w:val="26"/>
          <w:lang w:eastAsia="en-US"/>
        </w:rPr>
        <w:t xml:space="preserve">общественного обсуждения </w:t>
      </w:r>
      <w:r w:rsidRPr="007632A5">
        <w:rPr>
          <w:rFonts w:eastAsiaTheme="minorHAnsi"/>
          <w:sz w:val="26"/>
          <w:szCs w:val="26"/>
          <w:lang w:eastAsia="en-US"/>
        </w:rPr>
        <w:t>проект</w:t>
      </w:r>
      <w:r>
        <w:rPr>
          <w:rFonts w:eastAsiaTheme="minorHAnsi"/>
          <w:sz w:val="26"/>
          <w:szCs w:val="26"/>
          <w:lang w:eastAsia="en-US"/>
        </w:rPr>
        <w:t>ов</w:t>
      </w:r>
      <w:r w:rsidRPr="007632A5">
        <w:rPr>
          <w:rFonts w:eastAsiaTheme="minorHAnsi"/>
          <w:sz w:val="26"/>
          <w:szCs w:val="26"/>
          <w:lang w:eastAsia="en-US"/>
        </w:rPr>
        <w:t xml:space="preserve"> </w:t>
      </w:r>
      <w:r w:rsidRPr="00AF5913">
        <w:rPr>
          <w:rFonts w:eastAsiaTheme="minorHAnsi"/>
          <w:sz w:val="26"/>
          <w:szCs w:val="26"/>
          <w:lang w:eastAsia="en-US"/>
        </w:rPr>
        <w:t>нормативн</w:t>
      </w:r>
      <w:r>
        <w:rPr>
          <w:rFonts w:eastAsiaTheme="minorHAnsi"/>
          <w:sz w:val="26"/>
          <w:szCs w:val="26"/>
          <w:lang w:eastAsia="en-US"/>
        </w:rPr>
        <w:t>ых</w:t>
      </w:r>
      <w:r w:rsidRPr="00AF5913">
        <w:rPr>
          <w:rFonts w:eastAsiaTheme="minorHAnsi"/>
          <w:sz w:val="26"/>
          <w:szCs w:val="26"/>
          <w:lang w:eastAsia="en-US"/>
        </w:rPr>
        <w:t xml:space="preserve"> правов</w:t>
      </w:r>
      <w:r>
        <w:rPr>
          <w:rFonts w:eastAsiaTheme="minorHAnsi"/>
          <w:sz w:val="26"/>
          <w:szCs w:val="26"/>
          <w:lang w:eastAsia="en-US"/>
        </w:rPr>
        <w:t>ых</w:t>
      </w:r>
      <w:r w:rsidRPr="00AF5913">
        <w:rPr>
          <w:rFonts w:eastAsiaTheme="minorHAnsi"/>
          <w:sz w:val="26"/>
          <w:szCs w:val="26"/>
          <w:lang w:eastAsia="en-US"/>
        </w:rPr>
        <w:t xml:space="preserve"> акт</w:t>
      </w:r>
      <w:r>
        <w:rPr>
          <w:rFonts w:eastAsiaTheme="minorHAnsi"/>
          <w:sz w:val="26"/>
          <w:szCs w:val="26"/>
          <w:lang w:eastAsia="en-US"/>
        </w:rPr>
        <w:t>ов</w:t>
      </w:r>
      <w:r w:rsidRPr="00080476">
        <w:t xml:space="preserve"> </w:t>
      </w:r>
      <w:r w:rsidRPr="00080476">
        <w:rPr>
          <w:rFonts w:eastAsiaTheme="minorHAnsi"/>
          <w:sz w:val="26"/>
          <w:szCs w:val="26"/>
          <w:lang w:eastAsia="en-US"/>
        </w:rPr>
        <w:t xml:space="preserve">Думы города </w:t>
      </w:r>
      <w:r w:rsidRPr="0077252A">
        <w:rPr>
          <w:rFonts w:eastAsiaTheme="minorHAnsi"/>
          <w:sz w:val="26"/>
          <w:szCs w:val="26"/>
          <w:lang w:eastAsia="en-US"/>
        </w:rPr>
        <w:t>разработчиком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7632A5">
        <w:rPr>
          <w:rFonts w:eastAsiaTheme="minorHAnsi"/>
          <w:sz w:val="26"/>
          <w:szCs w:val="26"/>
          <w:lang w:eastAsia="en-US"/>
        </w:rPr>
        <w:t xml:space="preserve">в течение </w:t>
      </w:r>
      <w:r w:rsidRPr="00AF5913">
        <w:rPr>
          <w:rFonts w:eastAsiaTheme="minorHAnsi"/>
          <w:sz w:val="26"/>
          <w:szCs w:val="26"/>
          <w:lang w:eastAsia="en-US"/>
        </w:rPr>
        <w:t>рабочего дня</w:t>
      </w:r>
      <w:r w:rsidRPr="007632A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после согласования с заинтересованными лицами структурных подразделений Администрации города Когалыма</w:t>
      </w:r>
      <w:r w:rsidRPr="007632A5">
        <w:rPr>
          <w:rFonts w:eastAsiaTheme="minorHAnsi"/>
          <w:sz w:val="26"/>
          <w:szCs w:val="26"/>
          <w:lang w:eastAsia="en-US"/>
        </w:rPr>
        <w:t xml:space="preserve"> размещается</w:t>
      </w:r>
      <w:r w:rsidRPr="00E51154">
        <w:t xml:space="preserve"> </w:t>
      </w:r>
      <w:r w:rsidRPr="00E51154">
        <w:rPr>
          <w:rFonts w:eastAsiaTheme="minorHAnsi"/>
          <w:sz w:val="26"/>
          <w:szCs w:val="26"/>
          <w:lang w:eastAsia="en-US"/>
        </w:rPr>
        <w:t>проект нормативн</w:t>
      </w:r>
      <w:r>
        <w:rPr>
          <w:rFonts w:eastAsiaTheme="minorHAnsi"/>
          <w:sz w:val="26"/>
          <w:szCs w:val="26"/>
          <w:lang w:eastAsia="en-US"/>
        </w:rPr>
        <w:t>ого</w:t>
      </w:r>
      <w:r w:rsidRPr="00E51154">
        <w:rPr>
          <w:rFonts w:eastAsiaTheme="minorHAnsi"/>
          <w:sz w:val="26"/>
          <w:szCs w:val="26"/>
          <w:lang w:eastAsia="en-US"/>
        </w:rPr>
        <w:t xml:space="preserve"> правов</w:t>
      </w:r>
      <w:r>
        <w:rPr>
          <w:rFonts w:eastAsiaTheme="minorHAnsi"/>
          <w:sz w:val="26"/>
          <w:szCs w:val="26"/>
          <w:lang w:eastAsia="en-US"/>
        </w:rPr>
        <w:t>ого</w:t>
      </w:r>
      <w:r w:rsidRPr="00E51154">
        <w:rPr>
          <w:rFonts w:eastAsiaTheme="minorHAnsi"/>
          <w:sz w:val="26"/>
          <w:szCs w:val="26"/>
          <w:lang w:eastAsia="en-US"/>
        </w:rPr>
        <w:t xml:space="preserve"> акт</w:t>
      </w:r>
      <w:r>
        <w:rPr>
          <w:rFonts w:eastAsiaTheme="minorHAnsi"/>
          <w:sz w:val="26"/>
          <w:szCs w:val="26"/>
          <w:lang w:eastAsia="en-US"/>
        </w:rPr>
        <w:t>а</w:t>
      </w:r>
      <w:r w:rsidRPr="000B125E">
        <w:t xml:space="preserve"> </w:t>
      </w:r>
      <w:r w:rsidRPr="000B125E">
        <w:rPr>
          <w:rFonts w:eastAsiaTheme="minorHAnsi"/>
          <w:sz w:val="26"/>
          <w:szCs w:val="26"/>
          <w:lang w:eastAsia="en-US"/>
        </w:rPr>
        <w:t xml:space="preserve">Думы города </w:t>
      </w:r>
      <w:r w:rsidRPr="007632A5">
        <w:rPr>
          <w:rFonts w:eastAsiaTheme="minorHAnsi"/>
          <w:sz w:val="26"/>
          <w:szCs w:val="26"/>
          <w:lang w:eastAsia="en-US"/>
        </w:rPr>
        <w:t xml:space="preserve">на официальном сайте </w:t>
      </w:r>
      <w:r w:rsidRPr="00AF5913">
        <w:rPr>
          <w:rFonts w:eastAsiaTheme="minorHAnsi"/>
          <w:sz w:val="26"/>
          <w:szCs w:val="26"/>
          <w:lang w:eastAsia="en-US"/>
        </w:rPr>
        <w:t xml:space="preserve">Администрации города Когалыма (www.admkogalym.ru) в информационно-телекоммуникационной сети «Интернет» (далее - официальный сайт </w:t>
      </w:r>
      <w:r>
        <w:rPr>
          <w:rFonts w:eastAsiaTheme="minorHAnsi"/>
          <w:sz w:val="26"/>
          <w:szCs w:val="26"/>
          <w:lang w:eastAsia="en-US"/>
        </w:rPr>
        <w:t>Администрации города Когалыма)</w:t>
      </w:r>
      <w:r w:rsidRPr="007632A5">
        <w:rPr>
          <w:rFonts w:eastAsiaTheme="minorHAnsi"/>
          <w:sz w:val="26"/>
          <w:szCs w:val="26"/>
          <w:lang w:eastAsia="en-US"/>
        </w:rPr>
        <w:t>.</w:t>
      </w:r>
    </w:p>
    <w:p w:rsidR="00094F47" w:rsidRDefault="00094F47" w:rsidP="00094F4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632A5">
        <w:rPr>
          <w:rFonts w:eastAsiaTheme="minorHAnsi"/>
          <w:sz w:val="26"/>
          <w:szCs w:val="26"/>
          <w:lang w:eastAsia="en-US"/>
        </w:rPr>
        <w:t xml:space="preserve"> Проекты </w:t>
      </w:r>
      <w:r w:rsidRPr="00AF5913">
        <w:rPr>
          <w:rFonts w:eastAsiaTheme="minorHAnsi"/>
          <w:sz w:val="26"/>
          <w:szCs w:val="26"/>
          <w:lang w:eastAsia="en-US"/>
        </w:rPr>
        <w:t>нормативных правовых актов</w:t>
      </w:r>
      <w:r w:rsidRPr="000B125E">
        <w:t xml:space="preserve"> </w:t>
      </w:r>
      <w:r w:rsidRPr="000B125E">
        <w:rPr>
          <w:rFonts w:eastAsiaTheme="minorHAnsi"/>
          <w:sz w:val="26"/>
          <w:szCs w:val="26"/>
          <w:lang w:eastAsia="en-US"/>
        </w:rPr>
        <w:t xml:space="preserve">Думы города </w:t>
      </w:r>
      <w:r w:rsidRPr="007632A5">
        <w:rPr>
          <w:rFonts w:eastAsiaTheme="minorHAnsi"/>
          <w:sz w:val="26"/>
          <w:szCs w:val="26"/>
          <w:lang w:eastAsia="en-US"/>
        </w:rPr>
        <w:t xml:space="preserve">размещаются на </w:t>
      </w:r>
      <w:r w:rsidRPr="00396B6B">
        <w:rPr>
          <w:rFonts w:eastAsiaTheme="minorHAnsi"/>
          <w:sz w:val="26"/>
          <w:szCs w:val="26"/>
          <w:lang w:eastAsia="en-US"/>
        </w:rPr>
        <w:t>официальн</w:t>
      </w:r>
      <w:r>
        <w:rPr>
          <w:rFonts w:eastAsiaTheme="minorHAnsi"/>
          <w:sz w:val="26"/>
          <w:szCs w:val="26"/>
          <w:lang w:eastAsia="en-US"/>
        </w:rPr>
        <w:t>ом</w:t>
      </w:r>
      <w:r w:rsidRPr="00396B6B">
        <w:rPr>
          <w:rFonts w:eastAsiaTheme="minorHAnsi"/>
          <w:sz w:val="26"/>
          <w:szCs w:val="26"/>
          <w:lang w:eastAsia="en-US"/>
        </w:rPr>
        <w:t xml:space="preserve"> сайт</w:t>
      </w:r>
      <w:r>
        <w:rPr>
          <w:rFonts w:eastAsiaTheme="minorHAnsi"/>
          <w:sz w:val="26"/>
          <w:szCs w:val="26"/>
          <w:lang w:eastAsia="en-US"/>
        </w:rPr>
        <w:t>е</w:t>
      </w:r>
      <w:r w:rsidRPr="00396B6B">
        <w:rPr>
          <w:rFonts w:eastAsiaTheme="minorHAnsi"/>
          <w:sz w:val="26"/>
          <w:szCs w:val="26"/>
          <w:lang w:eastAsia="en-US"/>
        </w:rPr>
        <w:t xml:space="preserve"> Администрации города Когалыма </w:t>
      </w:r>
      <w:r w:rsidRPr="007632A5">
        <w:rPr>
          <w:rFonts w:eastAsiaTheme="minorHAnsi"/>
          <w:sz w:val="26"/>
          <w:szCs w:val="26"/>
          <w:lang w:eastAsia="en-US"/>
        </w:rPr>
        <w:t xml:space="preserve">не менее чем на </w:t>
      </w:r>
      <w:r>
        <w:rPr>
          <w:rFonts w:eastAsiaTheme="minorHAnsi"/>
          <w:sz w:val="26"/>
          <w:szCs w:val="26"/>
          <w:lang w:eastAsia="en-US"/>
        </w:rPr>
        <w:t>7</w:t>
      </w:r>
      <w:r w:rsidRPr="007632A5">
        <w:rPr>
          <w:rFonts w:eastAsiaTheme="minorHAnsi"/>
          <w:sz w:val="26"/>
          <w:szCs w:val="26"/>
          <w:lang w:eastAsia="en-US"/>
        </w:rPr>
        <w:t xml:space="preserve"> дней.</w:t>
      </w:r>
    </w:p>
    <w:p w:rsidR="00094F47" w:rsidRDefault="00094F47" w:rsidP="00094F4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63758">
        <w:rPr>
          <w:rFonts w:eastAsiaTheme="minorHAnsi"/>
          <w:sz w:val="26"/>
          <w:szCs w:val="26"/>
          <w:lang w:eastAsia="en-US"/>
        </w:rPr>
        <w:t>Для направления заключений</w:t>
      </w:r>
      <w:r w:rsidRPr="00982C98">
        <w:t xml:space="preserve"> </w:t>
      </w:r>
      <w:r w:rsidRPr="00982C98">
        <w:rPr>
          <w:rFonts w:eastAsiaTheme="minorHAnsi"/>
          <w:sz w:val="26"/>
          <w:szCs w:val="26"/>
          <w:lang w:eastAsia="en-US"/>
        </w:rPr>
        <w:t>по результатам</w:t>
      </w:r>
      <w:r w:rsidRPr="00563758">
        <w:rPr>
          <w:rFonts w:eastAsiaTheme="minorHAnsi"/>
          <w:sz w:val="26"/>
          <w:szCs w:val="26"/>
          <w:lang w:eastAsia="en-US"/>
        </w:rPr>
        <w:t xml:space="preserve"> независимой антикоррупционной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563758">
        <w:rPr>
          <w:rFonts w:eastAsiaTheme="minorHAnsi"/>
          <w:sz w:val="26"/>
          <w:szCs w:val="26"/>
          <w:lang w:eastAsia="en-US"/>
        </w:rPr>
        <w:t>экспертизы</w:t>
      </w:r>
      <w:r>
        <w:rPr>
          <w:rFonts w:eastAsiaTheme="minorHAnsi"/>
          <w:sz w:val="26"/>
          <w:szCs w:val="26"/>
          <w:lang w:eastAsia="en-US"/>
        </w:rPr>
        <w:t>, обращений</w:t>
      </w:r>
      <w:r w:rsidRPr="00E312F0">
        <w:t xml:space="preserve"> </w:t>
      </w:r>
      <w:r w:rsidRPr="00E312F0">
        <w:rPr>
          <w:rFonts w:eastAsiaTheme="minorHAnsi"/>
          <w:sz w:val="26"/>
          <w:szCs w:val="26"/>
          <w:lang w:eastAsia="en-US"/>
        </w:rPr>
        <w:t>на официальном сайте Администрации города Когалыма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563758">
        <w:rPr>
          <w:rFonts w:eastAsiaTheme="minorHAnsi"/>
          <w:sz w:val="26"/>
          <w:szCs w:val="26"/>
          <w:lang w:eastAsia="en-US"/>
        </w:rPr>
        <w:t xml:space="preserve">указывается: </w:t>
      </w:r>
      <w:r>
        <w:rPr>
          <w:rFonts w:eastAsiaTheme="minorHAnsi"/>
          <w:sz w:val="26"/>
          <w:szCs w:val="26"/>
          <w:lang w:eastAsia="en-US"/>
        </w:rPr>
        <w:t>информация о сроках проведения независимой экспертизы, общественного обсуждения, наименование и контактный телефон разработчика, электронный адрес, по которому можно направить (представить) з</w:t>
      </w:r>
      <w:r w:rsidRPr="00E312F0">
        <w:rPr>
          <w:rFonts w:eastAsiaTheme="minorHAnsi"/>
          <w:sz w:val="26"/>
          <w:szCs w:val="26"/>
          <w:lang w:eastAsia="en-US"/>
        </w:rPr>
        <w:t>аключение по результатам независимой антикоррупционной экспертизы</w:t>
      </w:r>
      <w:r>
        <w:rPr>
          <w:rFonts w:eastAsiaTheme="minorHAnsi"/>
          <w:sz w:val="26"/>
          <w:szCs w:val="26"/>
          <w:lang w:eastAsia="en-US"/>
        </w:rPr>
        <w:t xml:space="preserve"> или обращение.</w:t>
      </w:r>
    </w:p>
    <w:p w:rsidR="00094F47" w:rsidRPr="00E51154" w:rsidRDefault="00094F47" w:rsidP="00094F4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Pr="00E51154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3</w:t>
      </w:r>
      <w:r w:rsidRPr="00E51154">
        <w:rPr>
          <w:rFonts w:eastAsiaTheme="minorHAnsi"/>
          <w:sz w:val="26"/>
          <w:szCs w:val="26"/>
          <w:lang w:eastAsia="en-US"/>
        </w:rPr>
        <w:t>. После завершения периода (срока) проведения независимой антикоррупционной экспертизы,</w:t>
      </w:r>
      <w:r w:rsidRPr="00E51154">
        <w:t xml:space="preserve"> </w:t>
      </w:r>
      <w:r w:rsidRPr="00E51154">
        <w:rPr>
          <w:rFonts w:eastAsiaTheme="minorHAnsi"/>
          <w:sz w:val="26"/>
          <w:szCs w:val="26"/>
          <w:lang w:eastAsia="en-US"/>
        </w:rPr>
        <w:t>общественного обсуждения</w:t>
      </w:r>
      <w:r>
        <w:rPr>
          <w:rFonts w:eastAsiaTheme="minorHAnsi"/>
          <w:sz w:val="26"/>
          <w:szCs w:val="26"/>
          <w:lang w:eastAsia="en-US"/>
        </w:rPr>
        <w:t>,</w:t>
      </w:r>
      <w:r w:rsidRPr="00E51154">
        <w:rPr>
          <w:rFonts w:eastAsiaTheme="minorHAnsi"/>
          <w:sz w:val="26"/>
          <w:szCs w:val="26"/>
          <w:lang w:eastAsia="en-US"/>
        </w:rPr>
        <w:t xml:space="preserve"> в срок, предусмотренный пунктом </w:t>
      </w:r>
      <w:r>
        <w:rPr>
          <w:rFonts w:eastAsiaTheme="minorHAnsi"/>
          <w:sz w:val="26"/>
          <w:szCs w:val="26"/>
          <w:lang w:eastAsia="en-US"/>
        </w:rPr>
        <w:t>4.1</w:t>
      </w:r>
      <w:r w:rsidRPr="00E51154">
        <w:rPr>
          <w:rFonts w:eastAsiaTheme="minorHAnsi"/>
          <w:sz w:val="26"/>
          <w:szCs w:val="26"/>
          <w:lang w:eastAsia="en-US"/>
        </w:rPr>
        <w:t xml:space="preserve"> настоящего </w:t>
      </w:r>
      <w:r>
        <w:rPr>
          <w:rFonts w:eastAsiaTheme="minorHAnsi"/>
          <w:sz w:val="26"/>
          <w:szCs w:val="26"/>
          <w:lang w:eastAsia="en-US"/>
        </w:rPr>
        <w:t>Порядка</w:t>
      </w:r>
      <w:r w:rsidRPr="00E51154">
        <w:rPr>
          <w:rFonts w:eastAsiaTheme="minorHAnsi"/>
          <w:sz w:val="26"/>
          <w:szCs w:val="26"/>
          <w:lang w:eastAsia="en-US"/>
        </w:rPr>
        <w:t>, разработчик проекта</w:t>
      </w:r>
      <w:r w:rsidRPr="000B125E">
        <w:t xml:space="preserve"> </w:t>
      </w:r>
      <w:r w:rsidRPr="000B125E">
        <w:rPr>
          <w:rFonts w:eastAsiaTheme="minorHAnsi"/>
          <w:sz w:val="26"/>
          <w:szCs w:val="26"/>
          <w:lang w:eastAsia="en-US"/>
        </w:rPr>
        <w:t>нормативн</w:t>
      </w:r>
      <w:r>
        <w:rPr>
          <w:rFonts w:eastAsiaTheme="minorHAnsi"/>
          <w:sz w:val="26"/>
          <w:szCs w:val="26"/>
          <w:lang w:eastAsia="en-US"/>
        </w:rPr>
        <w:t>ого</w:t>
      </w:r>
      <w:r w:rsidRPr="000B125E">
        <w:rPr>
          <w:rFonts w:eastAsiaTheme="minorHAnsi"/>
          <w:sz w:val="26"/>
          <w:szCs w:val="26"/>
          <w:lang w:eastAsia="en-US"/>
        </w:rPr>
        <w:t xml:space="preserve"> правов</w:t>
      </w:r>
      <w:r>
        <w:rPr>
          <w:rFonts w:eastAsiaTheme="minorHAnsi"/>
          <w:sz w:val="26"/>
          <w:szCs w:val="26"/>
          <w:lang w:eastAsia="en-US"/>
        </w:rPr>
        <w:t>ого</w:t>
      </w:r>
      <w:r w:rsidRPr="000B125E">
        <w:rPr>
          <w:rFonts w:eastAsiaTheme="minorHAnsi"/>
          <w:sz w:val="26"/>
          <w:szCs w:val="26"/>
          <w:lang w:eastAsia="en-US"/>
        </w:rPr>
        <w:t xml:space="preserve"> акт</w:t>
      </w:r>
      <w:r>
        <w:rPr>
          <w:rFonts w:eastAsiaTheme="minorHAnsi"/>
          <w:sz w:val="26"/>
          <w:szCs w:val="26"/>
          <w:lang w:eastAsia="en-US"/>
        </w:rPr>
        <w:t>а</w:t>
      </w:r>
      <w:r w:rsidRPr="000B125E">
        <w:rPr>
          <w:rFonts w:eastAsiaTheme="minorHAnsi"/>
          <w:sz w:val="26"/>
          <w:szCs w:val="26"/>
          <w:lang w:eastAsia="en-US"/>
        </w:rPr>
        <w:t xml:space="preserve"> Думы города </w:t>
      </w:r>
      <w:r w:rsidRPr="00E51154">
        <w:rPr>
          <w:rFonts w:eastAsiaTheme="minorHAnsi"/>
          <w:sz w:val="26"/>
          <w:szCs w:val="26"/>
          <w:lang w:eastAsia="en-US"/>
        </w:rPr>
        <w:t>рассматривает поступившие заключения</w:t>
      </w:r>
      <w:r w:rsidRPr="00E312F0">
        <w:t xml:space="preserve"> </w:t>
      </w:r>
      <w:r w:rsidRPr="00E312F0">
        <w:rPr>
          <w:rFonts w:eastAsiaTheme="minorHAnsi"/>
          <w:sz w:val="26"/>
          <w:szCs w:val="26"/>
          <w:lang w:eastAsia="en-US"/>
        </w:rPr>
        <w:t>по результатам независимой антикоррупционной экспертизы</w:t>
      </w:r>
      <w:r>
        <w:rPr>
          <w:rFonts w:eastAsiaTheme="minorHAnsi"/>
          <w:sz w:val="26"/>
          <w:szCs w:val="26"/>
          <w:lang w:eastAsia="en-US"/>
        </w:rPr>
        <w:t>, обращения</w:t>
      </w:r>
      <w:r w:rsidRPr="00982C98">
        <w:t xml:space="preserve"> </w:t>
      </w:r>
      <w:r w:rsidRPr="00E51154">
        <w:rPr>
          <w:rFonts w:eastAsiaTheme="minorHAnsi"/>
          <w:sz w:val="26"/>
          <w:szCs w:val="26"/>
          <w:lang w:eastAsia="en-US"/>
        </w:rPr>
        <w:t>и готовит отзыв об учете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E51154">
        <w:rPr>
          <w:rFonts w:eastAsiaTheme="minorHAnsi"/>
          <w:sz w:val="26"/>
          <w:szCs w:val="26"/>
          <w:lang w:eastAsia="en-US"/>
        </w:rPr>
        <w:t>либо о несогласии с замечаниями, указанными в заключениях</w:t>
      </w:r>
      <w:r w:rsidRPr="00E312F0">
        <w:t xml:space="preserve"> </w:t>
      </w:r>
      <w:r w:rsidRPr="00E312F0">
        <w:rPr>
          <w:rFonts w:eastAsiaTheme="minorHAnsi"/>
          <w:sz w:val="26"/>
          <w:szCs w:val="26"/>
          <w:lang w:eastAsia="en-US"/>
        </w:rPr>
        <w:t>по результатам независимой антикоррупционной экспертизы</w:t>
      </w:r>
      <w:r>
        <w:rPr>
          <w:rFonts w:eastAsiaTheme="minorHAnsi"/>
          <w:sz w:val="26"/>
          <w:szCs w:val="26"/>
          <w:lang w:eastAsia="en-US"/>
        </w:rPr>
        <w:t>, обращениях</w:t>
      </w:r>
      <w:r w:rsidRPr="00E51154">
        <w:rPr>
          <w:rFonts w:eastAsiaTheme="minorHAnsi"/>
          <w:sz w:val="26"/>
          <w:szCs w:val="26"/>
          <w:lang w:eastAsia="en-US"/>
        </w:rPr>
        <w:t>.</w:t>
      </w:r>
    </w:p>
    <w:p w:rsidR="00094F47" w:rsidRDefault="00094F47" w:rsidP="00094F4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51154">
        <w:rPr>
          <w:rFonts w:eastAsiaTheme="minorHAnsi"/>
          <w:sz w:val="26"/>
          <w:szCs w:val="26"/>
          <w:lang w:eastAsia="en-US"/>
        </w:rPr>
        <w:t>В случае если заключения</w:t>
      </w:r>
      <w:r w:rsidRPr="00E312F0">
        <w:t xml:space="preserve"> </w:t>
      </w:r>
      <w:r w:rsidRPr="00E312F0">
        <w:rPr>
          <w:rFonts w:eastAsiaTheme="minorHAnsi"/>
          <w:sz w:val="26"/>
          <w:szCs w:val="26"/>
          <w:lang w:eastAsia="en-US"/>
        </w:rPr>
        <w:t>по результатам независимой антикоррупционной экспертизы</w:t>
      </w:r>
      <w:r>
        <w:rPr>
          <w:rFonts w:eastAsiaTheme="minorHAnsi"/>
          <w:sz w:val="26"/>
          <w:szCs w:val="26"/>
          <w:lang w:eastAsia="en-US"/>
        </w:rPr>
        <w:t>, обращения</w:t>
      </w:r>
      <w:r w:rsidRPr="00E51154">
        <w:rPr>
          <w:rFonts w:eastAsiaTheme="minorHAnsi"/>
          <w:sz w:val="26"/>
          <w:szCs w:val="26"/>
          <w:lang w:eastAsia="en-US"/>
        </w:rPr>
        <w:t xml:space="preserve"> не поступали в установленный </w:t>
      </w:r>
      <w:r w:rsidRPr="00E51154">
        <w:rPr>
          <w:rFonts w:eastAsiaTheme="minorHAnsi"/>
          <w:sz w:val="26"/>
          <w:szCs w:val="26"/>
          <w:lang w:eastAsia="en-US"/>
        </w:rPr>
        <w:lastRenderedPageBreak/>
        <w:t>период (срок), то данная информация указывается в пояснительной записке к проекту</w:t>
      </w:r>
      <w:r w:rsidRPr="00982C98">
        <w:t xml:space="preserve"> </w:t>
      </w:r>
      <w:r w:rsidRPr="00982C98">
        <w:rPr>
          <w:rFonts w:eastAsiaTheme="minorHAnsi"/>
          <w:sz w:val="26"/>
          <w:szCs w:val="26"/>
          <w:lang w:eastAsia="en-US"/>
        </w:rPr>
        <w:t>нормативного правового акта</w:t>
      </w:r>
      <w:r w:rsidRPr="00AD4ECC">
        <w:t xml:space="preserve"> </w:t>
      </w:r>
      <w:r w:rsidRPr="00AD4ECC">
        <w:rPr>
          <w:rFonts w:eastAsiaTheme="minorHAnsi"/>
          <w:sz w:val="26"/>
          <w:szCs w:val="26"/>
          <w:lang w:eastAsia="en-US"/>
        </w:rPr>
        <w:t>Думы города</w:t>
      </w:r>
      <w:r w:rsidRPr="00E51154">
        <w:rPr>
          <w:rFonts w:eastAsiaTheme="minorHAnsi"/>
          <w:sz w:val="26"/>
          <w:szCs w:val="26"/>
          <w:lang w:eastAsia="en-US"/>
        </w:rPr>
        <w:t>.</w:t>
      </w:r>
    </w:p>
    <w:p w:rsidR="00094F47" w:rsidRDefault="00094F47" w:rsidP="00094F4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4.4.</w:t>
      </w:r>
      <w:r w:rsidRPr="002B7235">
        <w:t xml:space="preserve"> </w:t>
      </w:r>
      <w:r w:rsidRPr="00AD4ECC">
        <w:rPr>
          <w:rFonts w:eastAsiaTheme="minorHAnsi"/>
          <w:sz w:val="26"/>
          <w:szCs w:val="26"/>
          <w:lang w:eastAsia="en-US"/>
        </w:rPr>
        <w:t>При внесении проекта в Думу города, к нему прилагаются все поступившие заключения</w:t>
      </w:r>
      <w:r w:rsidRPr="00E312F0">
        <w:t xml:space="preserve"> </w:t>
      </w:r>
      <w:r w:rsidRPr="00E312F0">
        <w:rPr>
          <w:rFonts w:eastAsiaTheme="minorHAnsi"/>
          <w:sz w:val="26"/>
          <w:szCs w:val="26"/>
          <w:lang w:eastAsia="en-US"/>
        </w:rPr>
        <w:t>по результатам независимой антикоррупционной экспертизы</w:t>
      </w:r>
      <w:r w:rsidRPr="002B7235">
        <w:rPr>
          <w:rFonts w:eastAsiaTheme="minorHAnsi"/>
          <w:sz w:val="26"/>
          <w:szCs w:val="26"/>
          <w:lang w:eastAsia="en-US"/>
        </w:rPr>
        <w:t>, обращения</w:t>
      </w:r>
      <w:r>
        <w:rPr>
          <w:rFonts w:eastAsiaTheme="minorHAnsi"/>
          <w:sz w:val="26"/>
          <w:szCs w:val="26"/>
          <w:lang w:eastAsia="en-US"/>
        </w:rPr>
        <w:t>,</w:t>
      </w:r>
      <w:r w:rsidRPr="002B7235">
        <w:rPr>
          <w:rFonts w:eastAsiaTheme="minorHAnsi"/>
          <w:sz w:val="26"/>
          <w:szCs w:val="26"/>
          <w:lang w:eastAsia="en-US"/>
        </w:rPr>
        <w:t xml:space="preserve"> а также отзыв разработчика проекта</w:t>
      </w:r>
      <w:r w:rsidRPr="002B7235">
        <w:t xml:space="preserve"> </w:t>
      </w:r>
      <w:r w:rsidRPr="002B7235">
        <w:rPr>
          <w:rFonts w:eastAsiaTheme="minorHAnsi"/>
          <w:sz w:val="26"/>
          <w:szCs w:val="26"/>
          <w:lang w:eastAsia="en-US"/>
        </w:rPr>
        <w:t>нормативного правового акта</w:t>
      </w:r>
      <w:r>
        <w:rPr>
          <w:rFonts w:eastAsiaTheme="minorHAnsi"/>
          <w:sz w:val="26"/>
          <w:szCs w:val="26"/>
          <w:lang w:eastAsia="en-US"/>
        </w:rPr>
        <w:t xml:space="preserve"> Думы города об учете либо несогласии с замечаниями, указанными в заключениях</w:t>
      </w:r>
      <w:r w:rsidRPr="00E312F0">
        <w:t xml:space="preserve"> </w:t>
      </w:r>
      <w:r w:rsidRPr="00E312F0">
        <w:rPr>
          <w:rFonts w:eastAsiaTheme="minorHAnsi"/>
          <w:sz w:val="26"/>
          <w:szCs w:val="26"/>
          <w:lang w:eastAsia="en-US"/>
        </w:rPr>
        <w:t>по результатам независимой антикоррупционной экспертизы</w:t>
      </w:r>
      <w:r>
        <w:rPr>
          <w:rFonts w:eastAsiaTheme="minorHAnsi"/>
          <w:sz w:val="26"/>
          <w:szCs w:val="26"/>
          <w:lang w:eastAsia="en-US"/>
        </w:rPr>
        <w:t>, обращениях</w:t>
      </w:r>
      <w:r w:rsidRPr="002B7235">
        <w:rPr>
          <w:rFonts w:eastAsiaTheme="minorHAnsi"/>
          <w:sz w:val="26"/>
          <w:szCs w:val="26"/>
          <w:lang w:eastAsia="en-US"/>
        </w:rPr>
        <w:t>.</w:t>
      </w:r>
    </w:p>
    <w:p w:rsidR="00094F47" w:rsidRPr="00A26EF7" w:rsidRDefault="00094F47" w:rsidP="00094F4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D4ECC">
        <w:rPr>
          <w:rFonts w:eastAsiaTheme="minorHAnsi"/>
          <w:sz w:val="26"/>
          <w:szCs w:val="26"/>
          <w:lang w:eastAsia="en-US"/>
        </w:rPr>
        <w:t xml:space="preserve">4.5. В случае внесения изменений </w:t>
      </w:r>
      <w:r>
        <w:rPr>
          <w:rFonts w:eastAsiaTheme="minorHAnsi"/>
          <w:sz w:val="26"/>
          <w:szCs w:val="26"/>
          <w:lang w:eastAsia="en-US"/>
        </w:rPr>
        <w:t>по итогам</w:t>
      </w:r>
      <w:r w:rsidRPr="00365A5C">
        <w:t xml:space="preserve"> </w:t>
      </w:r>
      <w:r w:rsidRPr="00365A5C">
        <w:rPr>
          <w:rFonts w:eastAsiaTheme="minorHAnsi"/>
          <w:sz w:val="26"/>
          <w:szCs w:val="26"/>
          <w:lang w:eastAsia="en-US"/>
        </w:rPr>
        <w:t>независимой антикоррупционной экспертизы, общественного обсуждения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D4ECC">
        <w:rPr>
          <w:rFonts w:eastAsiaTheme="minorHAnsi"/>
          <w:sz w:val="26"/>
          <w:szCs w:val="26"/>
          <w:lang w:eastAsia="en-US"/>
        </w:rPr>
        <w:t>в проект нормативного правового акта</w:t>
      </w:r>
      <w:r w:rsidRPr="00365A5C">
        <w:t xml:space="preserve"> </w:t>
      </w:r>
      <w:r w:rsidRPr="00365A5C">
        <w:rPr>
          <w:rFonts w:eastAsiaTheme="minorHAnsi"/>
          <w:sz w:val="26"/>
          <w:szCs w:val="26"/>
          <w:lang w:eastAsia="en-US"/>
        </w:rPr>
        <w:t>Думы города</w:t>
      </w:r>
      <w:r w:rsidRPr="00AD4ECC">
        <w:rPr>
          <w:rFonts w:eastAsiaTheme="minorHAnsi"/>
          <w:sz w:val="26"/>
          <w:szCs w:val="26"/>
          <w:lang w:eastAsia="en-US"/>
        </w:rPr>
        <w:t xml:space="preserve">, устраняющих </w:t>
      </w:r>
      <w:proofErr w:type="spellStart"/>
      <w:r w:rsidRPr="00AD4ECC">
        <w:rPr>
          <w:rFonts w:eastAsiaTheme="minorHAnsi"/>
          <w:sz w:val="26"/>
          <w:szCs w:val="26"/>
          <w:lang w:eastAsia="en-US"/>
        </w:rPr>
        <w:t>коррупциогенные</w:t>
      </w:r>
      <w:proofErr w:type="spellEnd"/>
      <w:r w:rsidRPr="00AD4ECC">
        <w:rPr>
          <w:rFonts w:eastAsiaTheme="minorHAnsi"/>
          <w:sz w:val="26"/>
          <w:szCs w:val="26"/>
          <w:lang w:eastAsia="en-US"/>
        </w:rPr>
        <w:t xml:space="preserve"> факторы, он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D4ECC">
        <w:rPr>
          <w:rFonts w:eastAsiaTheme="minorHAnsi"/>
          <w:sz w:val="26"/>
          <w:szCs w:val="26"/>
          <w:lang w:eastAsia="en-US"/>
        </w:rPr>
        <w:t>подлежит повторному размещению</w:t>
      </w:r>
      <w:r w:rsidRPr="00A26EF7">
        <w:rPr>
          <w:rFonts w:eastAsiaTheme="minorHAnsi"/>
          <w:sz w:val="26"/>
          <w:szCs w:val="26"/>
          <w:lang w:eastAsia="en-US"/>
        </w:rPr>
        <w:t xml:space="preserve"> на официальном сайте Администрации города Когалыма в порядке, предусмотренном пунктом </w:t>
      </w:r>
      <w:r>
        <w:rPr>
          <w:rFonts w:eastAsiaTheme="minorHAnsi"/>
          <w:sz w:val="26"/>
          <w:szCs w:val="26"/>
          <w:lang w:eastAsia="en-US"/>
        </w:rPr>
        <w:t>4.2</w:t>
      </w:r>
      <w:r w:rsidRPr="00A26EF7">
        <w:rPr>
          <w:rFonts w:eastAsiaTheme="minorHAnsi"/>
          <w:sz w:val="26"/>
          <w:szCs w:val="26"/>
          <w:lang w:eastAsia="en-US"/>
        </w:rPr>
        <w:t xml:space="preserve"> настоящего </w:t>
      </w:r>
      <w:r>
        <w:rPr>
          <w:rFonts w:eastAsiaTheme="minorHAnsi"/>
          <w:sz w:val="26"/>
          <w:szCs w:val="26"/>
          <w:lang w:eastAsia="en-US"/>
        </w:rPr>
        <w:t>Порядка</w:t>
      </w:r>
      <w:r w:rsidRPr="00A26EF7">
        <w:rPr>
          <w:rFonts w:eastAsiaTheme="minorHAnsi"/>
          <w:sz w:val="26"/>
          <w:szCs w:val="26"/>
          <w:lang w:eastAsia="en-US"/>
        </w:rPr>
        <w:t>.</w:t>
      </w:r>
    </w:p>
    <w:p w:rsidR="00094F47" w:rsidRDefault="00094F47" w:rsidP="00094F4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4.6</w:t>
      </w:r>
      <w:r w:rsidRPr="00A26EF7">
        <w:rPr>
          <w:rFonts w:eastAsiaTheme="minorHAnsi"/>
          <w:sz w:val="26"/>
          <w:szCs w:val="26"/>
          <w:lang w:eastAsia="en-US"/>
        </w:rPr>
        <w:t xml:space="preserve">. В случае </w:t>
      </w:r>
      <w:r>
        <w:rPr>
          <w:rFonts w:eastAsiaTheme="minorHAnsi"/>
          <w:sz w:val="26"/>
          <w:szCs w:val="26"/>
          <w:lang w:eastAsia="en-US"/>
        </w:rPr>
        <w:t>внесения</w:t>
      </w:r>
      <w:r w:rsidRPr="00A26EF7">
        <w:rPr>
          <w:rFonts w:eastAsiaTheme="minorHAnsi"/>
          <w:sz w:val="26"/>
          <w:szCs w:val="26"/>
          <w:lang w:eastAsia="en-US"/>
        </w:rPr>
        <w:t xml:space="preserve"> проекта нормативного правового акта в Думу города позднее, чем за один день до дня заседания постоянных депутатских комиссий, либо нахождения проекта нормативного правового акта</w:t>
      </w:r>
      <w:r>
        <w:rPr>
          <w:rFonts w:eastAsiaTheme="minorHAnsi"/>
          <w:sz w:val="26"/>
          <w:szCs w:val="26"/>
          <w:lang w:eastAsia="en-US"/>
        </w:rPr>
        <w:t xml:space="preserve"> Думы города </w:t>
      </w:r>
      <w:r w:rsidRPr="00A26EF7">
        <w:rPr>
          <w:rFonts w:eastAsiaTheme="minorHAnsi"/>
          <w:sz w:val="26"/>
          <w:szCs w:val="26"/>
          <w:lang w:eastAsia="en-US"/>
        </w:rPr>
        <w:t>на повторной независимой антикоррупционной экспертизе,</w:t>
      </w:r>
      <w:r w:rsidRPr="00A26EF7">
        <w:t xml:space="preserve"> </w:t>
      </w:r>
      <w:r w:rsidRPr="00A26EF7">
        <w:rPr>
          <w:rFonts w:eastAsiaTheme="minorHAnsi"/>
          <w:sz w:val="26"/>
          <w:szCs w:val="26"/>
          <w:lang w:eastAsia="en-US"/>
        </w:rPr>
        <w:t>общественно</w:t>
      </w:r>
      <w:r>
        <w:rPr>
          <w:rFonts w:eastAsiaTheme="minorHAnsi"/>
          <w:sz w:val="26"/>
          <w:szCs w:val="26"/>
          <w:lang w:eastAsia="en-US"/>
        </w:rPr>
        <w:t>м</w:t>
      </w:r>
      <w:r w:rsidRPr="00A26EF7">
        <w:rPr>
          <w:rFonts w:eastAsiaTheme="minorHAnsi"/>
          <w:sz w:val="26"/>
          <w:szCs w:val="26"/>
          <w:lang w:eastAsia="en-US"/>
        </w:rPr>
        <w:t xml:space="preserve"> обсуждени</w:t>
      </w:r>
      <w:r>
        <w:rPr>
          <w:rFonts w:eastAsiaTheme="minorHAnsi"/>
          <w:sz w:val="26"/>
          <w:szCs w:val="26"/>
          <w:lang w:eastAsia="en-US"/>
        </w:rPr>
        <w:t>и в порядке, предусмотренном пунктом 4.6 настоящего Порядка,</w:t>
      </w:r>
      <w:r w:rsidRPr="00A26EF7">
        <w:rPr>
          <w:rFonts w:eastAsiaTheme="minorHAnsi"/>
          <w:sz w:val="26"/>
          <w:szCs w:val="26"/>
          <w:lang w:eastAsia="en-US"/>
        </w:rPr>
        <w:t xml:space="preserve"> такой проект нормативного правового акта</w:t>
      </w:r>
      <w:r>
        <w:rPr>
          <w:rFonts w:eastAsiaTheme="minorHAnsi"/>
          <w:sz w:val="26"/>
          <w:szCs w:val="26"/>
          <w:lang w:eastAsia="en-US"/>
        </w:rPr>
        <w:t xml:space="preserve"> Думы города</w:t>
      </w:r>
      <w:r w:rsidRPr="00A26EF7">
        <w:rPr>
          <w:rFonts w:eastAsiaTheme="minorHAnsi"/>
          <w:sz w:val="26"/>
          <w:szCs w:val="26"/>
          <w:lang w:eastAsia="en-US"/>
        </w:rPr>
        <w:t xml:space="preserve"> рассматривается на следующем за очередным заседанием Думы горо</w:t>
      </w:r>
      <w:r>
        <w:rPr>
          <w:rFonts w:eastAsiaTheme="minorHAnsi"/>
          <w:sz w:val="26"/>
          <w:szCs w:val="26"/>
          <w:lang w:eastAsia="en-US"/>
        </w:rPr>
        <w:t>да.</w:t>
      </w:r>
    </w:p>
    <w:p w:rsidR="00094F47" w:rsidRDefault="00094F47" w:rsidP="00094F4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4.7. </w:t>
      </w:r>
      <w:r w:rsidRPr="007F55C9">
        <w:rPr>
          <w:rFonts w:eastAsiaTheme="minorHAnsi"/>
          <w:sz w:val="26"/>
          <w:szCs w:val="26"/>
          <w:lang w:eastAsia="en-US"/>
        </w:rPr>
        <w:t xml:space="preserve">В целях обеспечения реализации прав институтов гражданского общества, организаций и граждан, предусмотренных законодательством Российской Федерации по вопросам проведения независимой антикоррупционной экспертизы, </w:t>
      </w:r>
      <w:r>
        <w:rPr>
          <w:rFonts w:eastAsiaTheme="minorHAnsi"/>
          <w:sz w:val="26"/>
          <w:szCs w:val="26"/>
          <w:lang w:eastAsia="en-US"/>
        </w:rPr>
        <w:t xml:space="preserve">общественного обсуждения </w:t>
      </w:r>
      <w:r w:rsidRPr="007F55C9">
        <w:rPr>
          <w:rFonts w:eastAsiaTheme="minorHAnsi"/>
          <w:sz w:val="26"/>
          <w:szCs w:val="26"/>
          <w:lang w:eastAsia="en-US"/>
        </w:rPr>
        <w:t xml:space="preserve">тексты нормативных правовых актов Думы города публикуются в газете </w:t>
      </w:r>
      <w:r>
        <w:rPr>
          <w:rFonts w:eastAsiaTheme="minorHAnsi"/>
          <w:sz w:val="26"/>
          <w:szCs w:val="26"/>
          <w:lang w:eastAsia="en-US"/>
        </w:rPr>
        <w:t>«</w:t>
      </w:r>
      <w:r w:rsidRPr="007F55C9">
        <w:rPr>
          <w:rFonts w:eastAsiaTheme="minorHAnsi"/>
          <w:sz w:val="26"/>
          <w:szCs w:val="26"/>
          <w:lang w:eastAsia="en-US"/>
        </w:rPr>
        <w:t>Когалымский вестник</w:t>
      </w:r>
      <w:r>
        <w:rPr>
          <w:rFonts w:eastAsiaTheme="minorHAnsi"/>
          <w:sz w:val="26"/>
          <w:szCs w:val="26"/>
          <w:lang w:eastAsia="en-US"/>
        </w:rPr>
        <w:t>»</w:t>
      </w:r>
      <w:r w:rsidRPr="007F55C9">
        <w:rPr>
          <w:rFonts w:eastAsiaTheme="minorHAnsi"/>
          <w:sz w:val="26"/>
          <w:szCs w:val="26"/>
          <w:lang w:eastAsia="en-US"/>
        </w:rPr>
        <w:t xml:space="preserve"> и размещаются на официальном сайте Администрации города Когалыма.</w:t>
      </w:r>
    </w:p>
    <w:p w:rsidR="00094F47" w:rsidRDefault="00094F47" w:rsidP="00094F4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26EF7">
        <w:rPr>
          <w:rFonts w:eastAsiaTheme="minorHAnsi"/>
          <w:sz w:val="26"/>
          <w:szCs w:val="26"/>
          <w:lang w:eastAsia="en-US"/>
        </w:rPr>
        <w:t>4.</w:t>
      </w:r>
      <w:r>
        <w:rPr>
          <w:rFonts w:eastAsiaTheme="minorHAnsi"/>
          <w:sz w:val="26"/>
          <w:szCs w:val="26"/>
          <w:lang w:eastAsia="en-US"/>
        </w:rPr>
        <w:t>8</w:t>
      </w:r>
      <w:r w:rsidRPr="00A26EF7">
        <w:rPr>
          <w:rFonts w:eastAsiaTheme="minorHAnsi"/>
          <w:sz w:val="26"/>
          <w:szCs w:val="26"/>
          <w:lang w:eastAsia="en-US"/>
        </w:rPr>
        <w:t>. Заключения</w:t>
      </w:r>
      <w:r w:rsidRPr="00E312F0">
        <w:t xml:space="preserve"> </w:t>
      </w:r>
      <w:r w:rsidRPr="00E312F0">
        <w:rPr>
          <w:rFonts w:eastAsiaTheme="minorHAnsi"/>
          <w:sz w:val="26"/>
          <w:szCs w:val="26"/>
          <w:lang w:eastAsia="en-US"/>
        </w:rPr>
        <w:t>по результатам независимой антикоррупционной экспертизы</w:t>
      </w:r>
      <w:r w:rsidRPr="00A26EF7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26EF7">
        <w:rPr>
          <w:rFonts w:eastAsiaTheme="minorHAnsi"/>
          <w:sz w:val="26"/>
          <w:szCs w:val="26"/>
          <w:lang w:eastAsia="en-US"/>
        </w:rPr>
        <w:t xml:space="preserve">обращения на </w:t>
      </w:r>
      <w:r>
        <w:rPr>
          <w:rFonts w:eastAsiaTheme="minorHAnsi"/>
          <w:sz w:val="26"/>
          <w:szCs w:val="26"/>
          <w:lang w:eastAsia="en-US"/>
        </w:rPr>
        <w:t>действующие</w:t>
      </w:r>
      <w:r w:rsidRPr="00E312F0">
        <w:t xml:space="preserve"> </w:t>
      </w:r>
      <w:r>
        <w:rPr>
          <w:rFonts w:eastAsiaTheme="minorHAnsi"/>
          <w:sz w:val="26"/>
          <w:szCs w:val="26"/>
          <w:lang w:eastAsia="en-US"/>
        </w:rPr>
        <w:t>нормативные</w:t>
      </w:r>
      <w:r w:rsidRPr="00A26EF7">
        <w:rPr>
          <w:rFonts w:eastAsiaTheme="minorHAnsi"/>
          <w:sz w:val="26"/>
          <w:szCs w:val="26"/>
          <w:lang w:eastAsia="en-US"/>
        </w:rPr>
        <w:t xml:space="preserve"> правовые акты</w:t>
      </w:r>
      <w:r w:rsidRPr="00365A5C">
        <w:t xml:space="preserve"> </w:t>
      </w:r>
      <w:r w:rsidRPr="00365A5C">
        <w:rPr>
          <w:rFonts w:eastAsiaTheme="minorHAnsi"/>
          <w:sz w:val="26"/>
          <w:szCs w:val="26"/>
          <w:lang w:eastAsia="en-US"/>
        </w:rPr>
        <w:t>Думы города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26EF7">
        <w:rPr>
          <w:rFonts w:eastAsiaTheme="minorHAnsi"/>
          <w:sz w:val="26"/>
          <w:szCs w:val="26"/>
          <w:lang w:eastAsia="en-US"/>
        </w:rPr>
        <w:t xml:space="preserve">направляются в адрес </w:t>
      </w:r>
      <w:r>
        <w:rPr>
          <w:rFonts w:eastAsiaTheme="minorHAnsi"/>
          <w:sz w:val="26"/>
          <w:szCs w:val="26"/>
          <w:lang w:eastAsia="en-US"/>
        </w:rPr>
        <w:t>Думы</w:t>
      </w:r>
      <w:r w:rsidRPr="00A26EF7">
        <w:rPr>
          <w:rFonts w:eastAsiaTheme="minorHAnsi"/>
          <w:sz w:val="26"/>
          <w:szCs w:val="26"/>
          <w:lang w:eastAsia="en-US"/>
        </w:rPr>
        <w:t xml:space="preserve"> города. Данные заключения</w:t>
      </w:r>
      <w:r w:rsidRPr="00E312F0">
        <w:t xml:space="preserve"> </w:t>
      </w:r>
      <w:r w:rsidRPr="00E312F0">
        <w:rPr>
          <w:rFonts w:eastAsiaTheme="minorHAnsi"/>
          <w:sz w:val="26"/>
          <w:szCs w:val="26"/>
          <w:lang w:eastAsia="en-US"/>
        </w:rPr>
        <w:t>по результатам независимой антикоррупционной экспертизы</w:t>
      </w:r>
      <w:r w:rsidRPr="00A26EF7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26EF7">
        <w:rPr>
          <w:rFonts w:eastAsiaTheme="minorHAnsi"/>
          <w:sz w:val="26"/>
          <w:szCs w:val="26"/>
          <w:lang w:eastAsia="en-US"/>
        </w:rPr>
        <w:t>обращения являются основанием для проведения внеплановой антикоррупционной экспертизы действующих нормативных правовых актов</w:t>
      </w:r>
      <w:r w:rsidRPr="00365A5C">
        <w:t xml:space="preserve"> </w:t>
      </w:r>
      <w:r w:rsidRPr="00365A5C">
        <w:rPr>
          <w:rFonts w:eastAsiaTheme="minorHAnsi"/>
          <w:sz w:val="26"/>
          <w:szCs w:val="26"/>
          <w:lang w:eastAsia="en-US"/>
        </w:rPr>
        <w:t>Думы города</w:t>
      </w:r>
      <w:r w:rsidRPr="00A26EF7">
        <w:rPr>
          <w:rFonts w:eastAsiaTheme="minorHAnsi"/>
          <w:sz w:val="26"/>
          <w:szCs w:val="26"/>
          <w:lang w:eastAsia="en-US"/>
        </w:rPr>
        <w:t xml:space="preserve"> в соответствии с </w:t>
      </w:r>
      <w:r>
        <w:rPr>
          <w:rFonts w:eastAsiaTheme="minorHAnsi"/>
          <w:sz w:val="26"/>
          <w:szCs w:val="26"/>
          <w:lang w:eastAsia="en-US"/>
        </w:rPr>
        <w:t>разделом</w:t>
      </w:r>
      <w:r w:rsidRPr="00A26EF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3</w:t>
      </w:r>
      <w:r w:rsidRPr="00A26EF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настоящего </w:t>
      </w:r>
      <w:r w:rsidRPr="00A26EF7">
        <w:rPr>
          <w:rFonts w:eastAsiaTheme="minorHAnsi"/>
          <w:sz w:val="26"/>
          <w:szCs w:val="26"/>
          <w:lang w:eastAsia="en-US"/>
        </w:rPr>
        <w:t>Порядка.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26EF7">
        <w:rPr>
          <w:rFonts w:eastAsiaTheme="minorHAnsi"/>
          <w:sz w:val="26"/>
          <w:szCs w:val="26"/>
          <w:lang w:eastAsia="en-US"/>
        </w:rPr>
        <w:t>Указанные заключения</w:t>
      </w:r>
      <w:r w:rsidRPr="009E2231">
        <w:t xml:space="preserve"> </w:t>
      </w:r>
      <w:r w:rsidRPr="009E2231">
        <w:rPr>
          <w:rFonts w:eastAsiaTheme="minorHAnsi"/>
          <w:sz w:val="26"/>
          <w:szCs w:val="26"/>
          <w:lang w:eastAsia="en-US"/>
        </w:rPr>
        <w:t>по результатам независимой антикоррупционной экспертизы</w:t>
      </w:r>
      <w:r w:rsidRPr="00A26EF7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26EF7">
        <w:rPr>
          <w:rFonts w:eastAsiaTheme="minorHAnsi"/>
          <w:sz w:val="26"/>
          <w:szCs w:val="26"/>
          <w:lang w:eastAsia="en-US"/>
        </w:rPr>
        <w:t xml:space="preserve">обращения подлежат рассмотрению в срок, указанный в абзаце </w:t>
      </w:r>
      <w:r>
        <w:rPr>
          <w:rFonts w:eastAsiaTheme="minorHAnsi"/>
          <w:sz w:val="26"/>
          <w:szCs w:val="26"/>
          <w:lang w:eastAsia="en-US"/>
        </w:rPr>
        <w:t>третьем</w:t>
      </w:r>
      <w:r w:rsidRPr="00A26EF7">
        <w:rPr>
          <w:rFonts w:eastAsiaTheme="minorHAnsi"/>
          <w:sz w:val="26"/>
          <w:szCs w:val="26"/>
          <w:lang w:eastAsia="en-US"/>
        </w:rPr>
        <w:t xml:space="preserve"> пункта 4.1 </w:t>
      </w:r>
      <w:r>
        <w:rPr>
          <w:rFonts w:eastAsiaTheme="minorHAnsi"/>
          <w:sz w:val="26"/>
          <w:szCs w:val="26"/>
          <w:lang w:eastAsia="en-US"/>
        </w:rPr>
        <w:t xml:space="preserve">раздела 4 </w:t>
      </w:r>
      <w:r w:rsidRPr="00A26EF7">
        <w:rPr>
          <w:rFonts w:eastAsiaTheme="minorHAnsi"/>
          <w:sz w:val="26"/>
          <w:szCs w:val="26"/>
          <w:lang w:eastAsia="en-US"/>
        </w:rPr>
        <w:t xml:space="preserve">настоящего </w:t>
      </w:r>
      <w:r w:rsidRPr="004E100F">
        <w:rPr>
          <w:rFonts w:eastAsiaTheme="minorHAnsi"/>
          <w:sz w:val="26"/>
          <w:szCs w:val="26"/>
          <w:lang w:eastAsia="en-US"/>
        </w:rPr>
        <w:t>Порядка</w:t>
      </w:r>
      <w:r w:rsidRPr="00A26EF7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».</w:t>
      </w:r>
    </w:p>
    <w:p w:rsidR="003F57FC" w:rsidRDefault="003F57FC" w:rsidP="001C2C9B">
      <w:pPr>
        <w:contextualSpacing/>
        <w:jc w:val="both"/>
        <w:rPr>
          <w:sz w:val="26"/>
          <w:szCs w:val="26"/>
        </w:rPr>
      </w:pPr>
    </w:p>
    <w:p w:rsidR="0065446A" w:rsidRDefault="00631F71" w:rsidP="001C2C9B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30E7B">
        <w:rPr>
          <w:sz w:val="26"/>
          <w:szCs w:val="26"/>
        </w:rPr>
        <w:t xml:space="preserve">. </w:t>
      </w:r>
      <w:r w:rsidR="003C0CAE" w:rsidRPr="003C0CAE">
        <w:rPr>
          <w:sz w:val="26"/>
          <w:szCs w:val="26"/>
        </w:rPr>
        <w:t>Опубликовать настоящее решение</w:t>
      </w:r>
      <w:r w:rsidR="004C4E76">
        <w:rPr>
          <w:sz w:val="26"/>
          <w:szCs w:val="26"/>
        </w:rPr>
        <w:t xml:space="preserve"> </w:t>
      </w:r>
      <w:r w:rsidR="003C0CAE" w:rsidRPr="003C0CAE">
        <w:rPr>
          <w:sz w:val="26"/>
          <w:szCs w:val="26"/>
        </w:rPr>
        <w:t>в газете «Когалымский вестник».</w:t>
      </w:r>
    </w:p>
    <w:p w:rsidR="0065446A" w:rsidRDefault="0065446A" w:rsidP="001C2C9B">
      <w:pPr>
        <w:ind w:firstLine="720"/>
        <w:contextualSpacing/>
        <w:jc w:val="both"/>
        <w:rPr>
          <w:sz w:val="26"/>
          <w:szCs w:val="26"/>
        </w:rPr>
      </w:pPr>
      <w:bookmarkStart w:id="2" w:name="_GoBack"/>
      <w:bookmarkEnd w:id="2"/>
    </w:p>
    <w:p w:rsidR="00C64B93" w:rsidRDefault="0065446A" w:rsidP="001C2C9B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a6"/>
        <w:tblW w:w="2085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417"/>
        <w:gridCol w:w="16458"/>
      </w:tblGrid>
      <w:tr w:rsidR="00FD2807" w:rsidRPr="00FD2807" w:rsidTr="00AB6F2D">
        <w:tc>
          <w:tcPr>
            <w:tcW w:w="3977" w:type="dxa"/>
          </w:tcPr>
          <w:p w:rsidR="00FD2807" w:rsidRPr="00FD2807" w:rsidRDefault="00FD2807" w:rsidP="001C2C9B">
            <w:pPr>
              <w:widowControl/>
              <w:tabs>
                <w:tab w:val="left" w:pos="1620"/>
              </w:tabs>
              <w:autoSpaceDE/>
              <w:autoSpaceDN/>
              <w:adjustRightInd/>
              <w:ind w:left="-108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FD2807">
              <w:rPr>
                <w:color w:val="000000"/>
                <w:sz w:val="26"/>
                <w:szCs w:val="26"/>
              </w:rPr>
              <w:t xml:space="preserve">Председатель </w:t>
            </w:r>
          </w:p>
          <w:p w:rsidR="00FD2807" w:rsidRPr="00FD2807" w:rsidRDefault="00FD2807" w:rsidP="001C2C9B">
            <w:pPr>
              <w:widowControl/>
              <w:tabs>
                <w:tab w:val="left" w:pos="1620"/>
              </w:tabs>
              <w:autoSpaceDE/>
              <w:autoSpaceDN/>
              <w:adjustRightInd/>
              <w:ind w:left="-108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FD2807">
              <w:rPr>
                <w:color w:val="000000"/>
                <w:sz w:val="26"/>
                <w:szCs w:val="26"/>
              </w:rPr>
              <w:t xml:space="preserve">Думы города Когалыма </w:t>
            </w:r>
          </w:p>
          <w:p w:rsidR="00FD2807" w:rsidRPr="00FD2807" w:rsidRDefault="00FD2807" w:rsidP="001C2C9B">
            <w:pPr>
              <w:widowControl/>
              <w:tabs>
                <w:tab w:val="left" w:pos="1620"/>
              </w:tabs>
              <w:autoSpaceDE/>
              <w:autoSpaceDN/>
              <w:adjustRightInd/>
              <w:ind w:left="-108"/>
              <w:contextualSpacing/>
              <w:rPr>
                <w:color w:val="000000"/>
                <w:sz w:val="26"/>
                <w:szCs w:val="26"/>
              </w:rPr>
            </w:pPr>
          </w:p>
          <w:p w:rsidR="00FD2807" w:rsidRPr="00FD2807" w:rsidRDefault="00FD2807" w:rsidP="001C2C9B">
            <w:pPr>
              <w:widowControl/>
              <w:tabs>
                <w:tab w:val="left" w:pos="1620"/>
              </w:tabs>
              <w:autoSpaceDE/>
              <w:autoSpaceDN/>
              <w:adjustRightInd/>
              <w:ind w:left="-108"/>
              <w:contextualSpacing/>
              <w:rPr>
                <w:color w:val="000000"/>
                <w:sz w:val="26"/>
                <w:szCs w:val="26"/>
              </w:rPr>
            </w:pPr>
            <w:r w:rsidRPr="00FD2807">
              <w:rPr>
                <w:color w:val="000000"/>
                <w:sz w:val="26"/>
                <w:szCs w:val="26"/>
              </w:rPr>
              <w:t>_____________ А.Ю.Говорищева</w:t>
            </w:r>
          </w:p>
          <w:p w:rsidR="00FD2807" w:rsidRPr="00FD2807" w:rsidRDefault="00FD2807" w:rsidP="001C2C9B">
            <w:pPr>
              <w:widowControl/>
              <w:tabs>
                <w:tab w:val="left" w:pos="1620"/>
              </w:tabs>
              <w:autoSpaceDE/>
              <w:autoSpaceDN/>
              <w:adjustRightInd/>
              <w:ind w:left="-108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417" w:type="dxa"/>
          </w:tcPr>
          <w:p w:rsidR="00FD2807" w:rsidRPr="00FD2807" w:rsidRDefault="00FD2807" w:rsidP="001C2C9B">
            <w:pPr>
              <w:widowControl/>
              <w:tabs>
                <w:tab w:val="left" w:pos="1620"/>
              </w:tabs>
              <w:autoSpaceDE/>
              <w:autoSpaceDN/>
              <w:adjustRightInd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458" w:type="dxa"/>
          </w:tcPr>
          <w:p w:rsidR="00FD2807" w:rsidRPr="00FD2807" w:rsidRDefault="00FD2807" w:rsidP="001C2C9B">
            <w:pPr>
              <w:widowControl/>
              <w:tabs>
                <w:tab w:val="left" w:pos="1620"/>
              </w:tabs>
              <w:autoSpaceDE/>
              <w:autoSpaceDN/>
              <w:adjustRightInd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FD2807">
              <w:rPr>
                <w:color w:val="000000"/>
                <w:sz w:val="26"/>
                <w:szCs w:val="26"/>
              </w:rPr>
              <w:t xml:space="preserve"> Глава </w:t>
            </w:r>
          </w:p>
          <w:p w:rsidR="00FD2807" w:rsidRPr="00FD2807" w:rsidRDefault="00FD2807" w:rsidP="001C2C9B">
            <w:pPr>
              <w:widowControl/>
              <w:tabs>
                <w:tab w:val="left" w:pos="1620"/>
              </w:tabs>
              <w:autoSpaceDE/>
              <w:autoSpaceDN/>
              <w:adjustRightInd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FD2807">
              <w:rPr>
                <w:color w:val="000000"/>
                <w:sz w:val="26"/>
                <w:szCs w:val="26"/>
              </w:rPr>
              <w:t xml:space="preserve"> города Когалыма</w:t>
            </w:r>
          </w:p>
          <w:p w:rsidR="00FD2807" w:rsidRPr="00FD2807" w:rsidRDefault="00FD2807" w:rsidP="001C2C9B">
            <w:pPr>
              <w:widowControl/>
              <w:tabs>
                <w:tab w:val="left" w:pos="1620"/>
              </w:tabs>
              <w:autoSpaceDE/>
              <w:autoSpaceDN/>
              <w:adjustRightInd/>
              <w:ind w:left="49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  <w:p w:rsidR="00FD2807" w:rsidRPr="00FD2807" w:rsidRDefault="00FD2807" w:rsidP="001C2C9B">
            <w:pPr>
              <w:widowControl/>
              <w:tabs>
                <w:tab w:val="left" w:pos="1620"/>
              </w:tabs>
              <w:autoSpaceDE/>
              <w:autoSpaceDN/>
              <w:adjustRightInd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FD2807">
              <w:rPr>
                <w:color w:val="000000"/>
                <w:sz w:val="26"/>
                <w:szCs w:val="26"/>
              </w:rPr>
              <w:t xml:space="preserve"> _____________ </w:t>
            </w:r>
            <w:proofErr w:type="spellStart"/>
            <w:r w:rsidRPr="00FD2807">
              <w:rPr>
                <w:color w:val="000000"/>
                <w:sz w:val="26"/>
                <w:szCs w:val="26"/>
              </w:rPr>
              <w:t>Н.Н.Пальчиков</w:t>
            </w:r>
            <w:proofErr w:type="spellEnd"/>
          </w:p>
          <w:p w:rsidR="00FD2807" w:rsidRPr="00FD2807" w:rsidRDefault="00FD2807" w:rsidP="001C2C9B">
            <w:pPr>
              <w:widowControl/>
              <w:tabs>
                <w:tab w:val="left" w:pos="1620"/>
                <w:tab w:val="left" w:pos="3722"/>
              </w:tabs>
              <w:autoSpaceDE/>
              <w:autoSpaceDN/>
              <w:adjustRightInd/>
              <w:ind w:left="191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383CE1" w:rsidRDefault="00383CE1" w:rsidP="00034A16">
      <w:pPr>
        <w:shd w:val="clear" w:color="auto" w:fill="FFFFFF"/>
        <w:contextualSpacing/>
        <w:jc w:val="both"/>
        <w:rPr>
          <w:sz w:val="26"/>
          <w:szCs w:val="26"/>
        </w:rPr>
      </w:pPr>
    </w:p>
    <w:sectPr w:rsidR="00383CE1" w:rsidSect="0086773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300CC"/>
    <w:rsid w:val="00032057"/>
    <w:rsid w:val="00034A16"/>
    <w:rsid w:val="00034E4A"/>
    <w:rsid w:val="00055B73"/>
    <w:rsid w:val="00094F47"/>
    <w:rsid w:val="000C66F2"/>
    <w:rsid w:val="000D4F0F"/>
    <w:rsid w:val="000F2A01"/>
    <w:rsid w:val="000F6BA2"/>
    <w:rsid w:val="00122D86"/>
    <w:rsid w:val="00151277"/>
    <w:rsid w:val="00157E1A"/>
    <w:rsid w:val="001947E2"/>
    <w:rsid w:val="001B7648"/>
    <w:rsid w:val="001C2C9B"/>
    <w:rsid w:val="001C31D1"/>
    <w:rsid w:val="001F53FD"/>
    <w:rsid w:val="002018DC"/>
    <w:rsid w:val="00201ED0"/>
    <w:rsid w:val="00203BFB"/>
    <w:rsid w:val="0021735A"/>
    <w:rsid w:val="00234048"/>
    <w:rsid w:val="0025506C"/>
    <w:rsid w:val="00286AB2"/>
    <w:rsid w:val="0028742D"/>
    <w:rsid w:val="002A3E52"/>
    <w:rsid w:val="002B7235"/>
    <w:rsid w:val="002F4B4D"/>
    <w:rsid w:val="00326087"/>
    <w:rsid w:val="00333A13"/>
    <w:rsid w:val="003404FD"/>
    <w:rsid w:val="00363246"/>
    <w:rsid w:val="00365B83"/>
    <w:rsid w:val="00383CE1"/>
    <w:rsid w:val="003853C5"/>
    <w:rsid w:val="00396B6B"/>
    <w:rsid w:val="003C0CAE"/>
    <w:rsid w:val="003F57FC"/>
    <w:rsid w:val="00430E7B"/>
    <w:rsid w:val="00460795"/>
    <w:rsid w:val="004748D4"/>
    <w:rsid w:val="00485290"/>
    <w:rsid w:val="004A192A"/>
    <w:rsid w:val="004C4E76"/>
    <w:rsid w:val="004D441C"/>
    <w:rsid w:val="004E100F"/>
    <w:rsid w:val="004E7577"/>
    <w:rsid w:val="005077D6"/>
    <w:rsid w:val="005475CF"/>
    <w:rsid w:val="005543A4"/>
    <w:rsid w:val="005564F4"/>
    <w:rsid w:val="00563758"/>
    <w:rsid w:val="00571F1A"/>
    <w:rsid w:val="00587A8D"/>
    <w:rsid w:val="0059553F"/>
    <w:rsid w:val="005A0FC8"/>
    <w:rsid w:val="005F4008"/>
    <w:rsid w:val="0062316C"/>
    <w:rsid w:val="00631F71"/>
    <w:rsid w:val="00634421"/>
    <w:rsid w:val="00634DFC"/>
    <w:rsid w:val="0064765E"/>
    <w:rsid w:val="00647DFF"/>
    <w:rsid w:val="006536FC"/>
    <w:rsid w:val="0065446A"/>
    <w:rsid w:val="00656A83"/>
    <w:rsid w:val="00672FC3"/>
    <w:rsid w:val="006D3A91"/>
    <w:rsid w:val="007075F1"/>
    <w:rsid w:val="00751BEB"/>
    <w:rsid w:val="007571C0"/>
    <w:rsid w:val="0076067A"/>
    <w:rsid w:val="007632A5"/>
    <w:rsid w:val="007634EC"/>
    <w:rsid w:val="00764FF5"/>
    <w:rsid w:val="0077252A"/>
    <w:rsid w:val="00776152"/>
    <w:rsid w:val="007802FA"/>
    <w:rsid w:val="007A616E"/>
    <w:rsid w:val="007B07B4"/>
    <w:rsid w:val="007E0526"/>
    <w:rsid w:val="007F55C9"/>
    <w:rsid w:val="00850D58"/>
    <w:rsid w:val="00855A81"/>
    <w:rsid w:val="00865B41"/>
    <w:rsid w:val="00867734"/>
    <w:rsid w:val="0087112D"/>
    <w:rsid w:val="00871647"/>
    <w:rsid w:val="008820D1"/>
    <w:rsid w:val="008F0A63"/>
    <w:rsid w:val="008F740C"/>
    <w:rsid w:val="0093363B"/>
    <w:rsid w:val="009770FA"/>
    <w:rsid w:val="00982C98"/>
    <w:rsid w:val="00985EE8"/>
    <w:rsid w:val="009A326B"/>
    <w:rsid w:val="009B250B"/>
    <w:rsid w:val="009B6992"/>
    <w:rsid w:val="009D3F2A"/>
    <w:rsid w:val="009E2231"/>
    <w:rsid w:val="00A0212C"/>
    <w:rsid w:val="00A07BE3"/>
    <w:rsid w:val="00A15A80"/>
    <w:rsid w:val="00A26EF7"/>
    <w:rsid w:val="00A31030"/>
    <w:rsid w:val="00AB6F2D"/>
    <w:rsid w:val="00AE7EA0"/>
    <w:rsid w:val="00AF5913"/>
    <w:rsid w:val="00B11406"/>
    <w:rsid w:val="00B254CB"/>
    <w:rsid w:val="00B305EA"/>
    <w:rsid w:val="00B371DD"/>
    <w:rsid w:val="00B567DF"/>
    <w:rsid w:val="00B93C87"/>
    <w:rsid w:val="00BA46A7"/>
    <w:rsid w:val="00BA4D63"/>
    <w:rsid w:val="00BD60AD"/>
    <w:rsid w:val="00BE65F4"/>
    <w:rsid w:val="00C1374C"/>
    <w:rsid w:val="00C16DAF"/>
    <w:rsid w:val="00C37766"/>
    <w:rsid w:val="00C37DAF"/>
    <w:rsid w:val="00C50A82"/>
    <w:rsid w:val="00C64B93"/>
    <w:rsid w:val="00C94DD8"/>
    <w:rsid w:val="00CB6BE1"/>
    <w:rsid w:val="00CC09C5"/>
    <w:rsid w:val="00CC56A6"/>
    <w:rsid w:val="00CE3008"/>
    <w:rsid w:val="00D6654C"/>
    <w:rsid w:val="00D80510"/>
    <w:rsid w:val="00D8476F"/>
    <w:rsid w:val="00D87EEF"/>
    <w:rsid w:val="00DE2C3C"/>
    <w:rsid w:val="00E231FC"/>
    <w:rsid w:val="00E312F0"/>
    <w:rsid w:val="00E51154"/>
    <w:rsid w:val="00E54564"/>
    <w:rsid w:val="00E81518"/>
    <w:rsid w:val="00E8799E"/>
    <w:rsid w:val="00EA09CB"/>
    <w:rsid w:val="00EB01BC"/>
    <w:rsid w:val="00EB2116"/>
    <w:rsid w:val="00EB4776"/>
    <w:rsid w:val="00EC7F77"/>
    <w:rsid w:val="00EE2EBA"/>
    <w:rsid w:val="00F041BC"/>
    <w:rsid w:val="00F07E6A"/>
    <w:rsid w:val="00F151B6"/>
    <w:rsid w:val="00F253F3"/>
    <w:rsid w:val="00F41F99"/>
    <w:rsid w:val="00F536E2"/>
    <w:rsid w:val="00F666BF"/>
    <w:rsid w:val="00FA1888"/>
    <w:rsid w:val="00FC01E1"/>
    <w:rsid w:val="00FC2783"/>
    <w:rsid w:val="00F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FEE94-A8FC-4C73-BC2F-D0821CE9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9553F"/>
    <w:pPr>
      <w:ind w:left="720"/>
      <w:contextualSpacing/>
    </w:pPr>
  </w:style>
  <w:style w:type="paragraph" w:customStyle="1" w:styleId="ConsPlusNormal">
    <w:name w:val="ConsPlusNormal"/>
    <w:rsid w:val="003C0C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39"/>
    <w:rsid w:val="00FD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7112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4C4E7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B01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5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24E1FDB15A46815A17A2F84E1ADB0389B9B0851B89900006063A11F2E98CC974C0F4931F49C7F53B3Z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4274B-7082-41BA-81BD-156E3717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Фёдорова Мария Викторовна</cp:lastModifiedBy>
  <cp:revision>13</cp:revision>
  <cp:lastPrinted>2016-02-09T11:52:00Z</cp:lastPrinted>
  <dcterms:created xsi:type="dcterms:W3CDTF">2016-02-09T07:21:00Z</dcterms:created>
  <dcterms:modified xsi:type="dcterms:W3CDTF">2016-02-18T05:50:00Z</dcterms:modified>
</cp:coreProperties>
</file>