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71" w:rsidRDefault="00BC036B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36088" w:rsidRDefault="00FE062D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</w:t>
      </w:r>
    </w:p>
    <w:p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Default="00A75368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C943D0">
        <w:rPr>
          <w:rFonts w:ascii="Times New Roman" w:hAnsi="Times New Roman" w:cs="Times New Roman"/>
          <w:sz w:val="26"/>
          <w:szCs w:val="26"/>
        </w:rPr>
        <w:t>Общественно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943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совете </w:t>
      </w:r>
      <w:r w:rsidRPr="00C943D0">
        <w:rPr>
          <w:rFonts w:ascii="Times New Roman" w:hAnsi="Times New Roman" w:cs="Times New Roman"/>
          <w:sz w:val="26"/>
          <w:szCs w:val="26"/>
        </w:rPr>
        <w:t xml:space="preserve">по реализации </w:t>
      </w:r>
    </w:p>
    <w:p w:rsidR="00A75368" w:rsidRDefault="00A75368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 xml:space="preserve">Стратегии социально-экономического развития </w:t>
      </w:r>
    </w:p>
    <w:p w:rsidR="00A75368" w:rsidRDefault="00A75368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</w:p>
    <w:p w:rsidR="00847669" w:rsidRDefault="00A75368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>до 20</w:t>
      </w:r>
      <w:r w:rsidR="00847669">
        <w:rPr>
          <w:rFonts w:ascii="Times New Roman" w:hAnsi="Times New Roman" w:cs="Times New Roman"/>
          <w:sz w:val="26"/>
          <w:szCs w:val="26"/>
        </w:rPr>
        <w:t>3</w:t>
      </w:r>
      <w:r w:rsidRPr="00C943D0">
        <w:rPr>
          <w:rFonts w:ascii="Times New Roman" w:hAnsi="Times New Roman" w:cs="Times New Roman"/>
          <w:sz w:val="26"/>
          <w:szCs w:val="26"/>
        </w:rPr>
        <w:t xml:space="preserve">0 года </w:t>
      </w:r>
      <w:r>
        <w:rPr>
          <w:rFonts w:ascii="Times New Roman" w:hAnsi="Times New Roman" w:cs="Times New Roman"/>
          <w:sz w:val="26"/>
          <w:szCs w:val="26"/>
        </w:rPr>
        <w:t xml:space="preserve">и Стратегии </w:t>
      </w:r>
      <w:r w:rsidRPr="00C943D0">
        <w:rPr>
          <w:rFonts w:ascii="Times New Roman" w:hAnsi="Times New Roman" w:cs="Times New Roman"/>
          <w:sz w:val="26"/>
          <w:szCs w:val="26"/>
        </w:rPr>
        <w:t xml:space="preserve">социально-экономического </w:t>
      </w:r>
    </w:p>
    <w:p w:rsidR="00847669" w:rsidRDefault="00A75368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 xml:space="preserve">развития </w:t>
      </w:r>
      <w:r>
        <w:rPr>
          <w:rFonts w:ascii="Times New Roman" w:hAnsi="Times New Roman" w:cs="Times New Roman"/>
          <w:sz w:val="26"/>
          <w:szCs w:val="26"/>
        </w:rPr>
        <w:t>города Когалыма до 20</w:t>
      </w:r>
      <w:r w:rsidR="0084766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0 года </w:t>
      </w:r>
      <w:r w:rsidRPr="00C943D0">
        <w:rPr>
          <w:rFonts w:ascii="Times New Roman" w:hAnsi="Times New Roman" w:cs="Times New Roman"/>
          <w:sz w:val="26"/>
          <w:szCs w:val="26"/>
        </w:rPr>
        <w:t xml:space="preserve">при </w:t>
      </w:r>
      <w:r w:rsidR="00FE062D">
        <w:rPr>
          <w:rFonts w:ascii="Times New Roman" w:hAnsi="Times New Roman" w:cs="Times New Roman"/>
          <w:sz w:val="26"/>
          <w:szCs w:val="26"/>
        </w:rPr>
        <w:t>г</w:t>
      </w:r>
      <w:r w:rsidRPr="00C943D0">
        <w:rPr>
          <w:rFonts w:ascii="Times New Roman" w:hAnsi="Times New Roman" w:cs="Times New Roman"/>
          <w:sz w:val="26"/>
          <w:szCs w:val="26"/>
        </w:rPr>
        <w:t xml:space="preserve">лаве </w:t>
      </w:r>
    </w:p>
    <w:p w:rsidR="00A75368" w:rsidRPr="00C943D0" w:rsidRDefault="00A75368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40771" w:rsidRPr="00C943D0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C943D0" w:rsidRDefault="00434FD7" w:rsidP="000B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B3757">
        <w:rPr>
          <w:rFonts w:ascii="Times New Roman" w:hAnsi="Times New Roman" w:cs="Times New Roman"/>
          <w:sz w:val="26"/>
          <w:szCs w:val="26"/>
        </w:rPr>
        <w:t>с Федеральным законом от 21.07.2014 №212-ФЗ «Об основах общественного контроля в Российской Федерации»,</w:t>
      </w:r>
      <w:r w:rsidRPr="00C943D0">
        <w:rPr>
          <w:rFonts w:ascii="Times New Roman" w:hAnsi="Times New Roman" w:cs="Times New Roman"/>
          <w:sz w:val="26"/>
          <w:szCs w:val="26"/>
        </w:rPr>
        <w:t xml:space="preserve"> </w:t>
      </w:r>
      <w:r w:rsidR="00847669">
        <w:rPr>
          <w:rFonts w:ascii="Times New Roman" w:hAnsi="Times New Roman" w:cs="Times New Roman"/>
          <w:sz w:val="26"/>
          <w:szCs w:val="26"/>
        </w:rPr>
        <w:t>постановлением Губернатора Ханты-Мансийского автономного округа – Югры от 25.12.2014 №142 «О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– Югры», постановлением Губернатора Ханты-Мансийского автономного округа – Югры от 24.12.2012 №167 «Об общественном совете по реализации стратегии социально-экономического развития Ханты-Мансийского автономного округа – Югры до 2030 года при Губернаторе Ханты-Мансийского автономного округа – Югры»</w:t>
      </w:r>
      <w:r w:rsidR="0001173B">
        <w:rPr>
          <w:rFonts w:ascii="Times New Roman" w:hAnsi="Times New Roman" w:cs="Times New Roman"/>
          <w:sz w:val="26"/>
          <w:szCs w:val="26"/>
        </w:rPr>
        <w:t xml:space="preserve">, в целях реализации механизмов гражданского контроля и общественного участия жителей города Когалыма в реализации </w:t>
      </w:r>
      <w:r w:rsidR="0001173B">
        <w:rPr>
          <w:rFonts w:ascii="Times New Roman" w:hAnsi="Times New Roman" w:cs="Times New Roman"/>
          <w:sz w:val="26"/>
          <w:szCs w:val="26"/>
        </w:rPr>
        <w:t xml:space="preserve">Стратегии          социально-экономического развития Ханты-Мансийского автономного   округа – Югры до 2030 года и Стратегии </w:t>
      </w:r>
      <w:r w:rsidR="0001173B" w:rsidRPr="00C943D0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</w:t>
      </w:r>
      <w:r w:rsidR="0001173B">
        <w:rPr>
          <w:rFonts w:ascii="Times New Roman" w:hAnsi="Times New Roman" w:cs="Times New Roman"/>
          <w:sz w:val="26"/>
          <w:szCs w:val="26"/>
        </w:rPr>
        <w:t>города Когалыма до 2030 года</w:t>
      </w:r>
      <w:r w:rsidR="0001173B">
        <w:rPr>
          <w:rFonts w:ascii="Times New Roman" w:hAnsi="Times New Roman" w:cs="Times New Roman"/>
          <w:sz w:val="26"/>
          <w:szCs w:val="26"/>
        </w:rPr>
        <w:t>:</w:t>
      </w:r>
    </w:p>
    <w:p w:rsid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Default="00A75368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Создать Общественный совет по реализации Стратегии          социально-экономического развития Ханты-Мансийского автономного   округа – Югры до 2030 года и Стратегии </w:t>
      </w:r>
      <w:r w:rsidRPr="00C943D0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 до 2030 года </w:t>
      </w:r>
      <w:r w:rsidR="00FE062D">
        <w:rPr>
          <w:rFonts w:ascii="Times New Roman" w:hAnsi="Times New Roman" w:cs="Times New Roman"/>
          <w:sz w:val="26"/>
          <w:szCs w:val="26"/>
        </w:rPr>
        <w:t>при г</w:t>
      </w:r>
      <w:r>
        <w:rPr>
          <w:rFonts w:ascii="Times New Roman" w:hAnsi="Times New Roman" w:cs="Times New Roman"/>
          <w:sz w:val="26"/>
          <w:szCs w:val="26"/>
        </w:rPr>
        <w:t>лаве города Когалыма.</w:t>
      </w:r>
    </w:p>
    <w:p w:rsidR="00A75368" w:rsidRDefault="00A75368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C943D0" w:rsidRDefault="00A75368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Утвердить:</w:t>
      </w:r>
    </w:p>
    <w:p w:rsidR="00A75368" w:rsidRDefault="00A75368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C943D0">
        <w:rPr>
          <w:rFonts w:ascii="Times New Roman" w:hAnsi="Times New Roman" w:cs="Times New Roman"/>
          <w:sz w:val="26"/>
          <w:szCs w:val="26"/>
        </w:rPr>
        <w:t xml:space="preserve">1. Положение об Общественном совете по реализации Стратегии социально-экономического развития Ханты-Мансийского автономного округа – Югры до 2030 года </w:t>
      </w:r>
      <w:r>
        <w:rPr>
          <w:rFonts w:ascii="Times New Roman" w:hAnsi="Times New Roman" w:cs="Times New Roman"/>
          <w:sz w:val="26"/>
          <w:szCs w:val="26"/>
        </w:rPr>
        <w:t xml:space="preserve">и Стратегии </w:t>
      </w:r>
      <w:r w:rsidRPr="00C943D0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города Когалыма до 2030 года</w:t>
      </w:r>
      <w:r w:rsidRPr="00C943D0">
        <w:rPr>
          <w:rFonts w:ascii="Times New Roman" w:hAnsi="Times New Roman" w:cs="Times New Roman"/>
          <w:sz w:val="26"/>
          <w:szCs w:val="26"/>
        </w:rPr>
        <w:t xml:space="preserve"> при </w:t>
      </w:r>
      <w:r w:rsidR="00FE062D">
        <w:rPr>
          <w:rFonts w:ascii="Times New Roman" w:hAnsi="Times New Roman" w:cs="Times New Roman"/>
          <w:sz w:val="26"/>
          <w:szCs w:val="26"/>
        </w:rPr>
        <w:t>г</w:t>
      </w:r>
      <w:r w:rsidRPr="00C943D0">
        <w:rPr>
          <w:rFonts w:ascii="Times New Roman" w:hAnsi="Times New Roman" w:cs="Times New Roman"/>
          <w:sz w:val="26"/>
          <w:szCs w:val="26"/>
        </w:rPr>
        <w:t xml:space="preserve">лаве города Когалыма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C943D0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A75368" w:rsidRDefault="00A75368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Состав Общественного</w:t>
      </w:r>
      <w:r w:rsidRPr="00C943D0">
        <w:rPr>
          <w:rFonts w:ascii="Times New Roman" w:hAnsi="Times New Roman" w:cs="Times New Roman"/>
          <w:sz w:val="26"/>
          <w:szCs w:val="26"/>
        </w:rPr>
        <w:t xml:space="preserve"> 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943D0">
        <w:rPr>
          <w:rFonts w:ascii="Times New Roman" w:hAnsi="Times New Roman" w:cs="Times New Roman"/>
          <w:sz w:val="26"/>
          <w:szCs w:val="26"/>
        </w:rPr>
        <w:t xml:space="preserve"> по реализации Стратегии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943D0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Ханты-Мансийского автономного округа – Югры до 2030 года </w:t>
      </w:r>
      <w:r>
        <w:rPr>
          <w:rFonts w:ascii="Times New Roman" w:hAnsi="Times New Roman" w:cs="Times New Roman"/>
          <w:sz w:val="26"/>
          <w:szCs w:val="26"/>
        </w:rPr>
        <w:t xml:space="preserve">и Стратегии </w:t>
      </w:r>
      <w:r w:rsidRPr="00C943D0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города Когалыма до 2030 года</w:t>
      </w:r>
      <w:r w:rsidRPr="00C943D0">
        <w:rPr>
          <w:rFonts w:ascii="Times New Roman" w:hAnsi="Times New Roman" w:cs="Times New Roman"/>
          <w:sz w:val="26"/>
          <w:szCs w:val="26"/>
        </w:rPr>
        <w:t xml:space="preserve"> </w:t>
      </w:r>
      <w:r w:rsidR="00FE062D">
        <w:rPr>
          <w:rFonts w:ascii="Times New Roman" w:hAnsi="Times New Roman" w:cs="Times New Roman"/>
          <w:sz w:val="26"/>
          <w:szCs w:val="26"/>
        </w:rPr>
        <w:t>при г</w:t>
      </w:r>
      <w:r w:rsidRPr="00C943D0">
        <w:rPr>
          <w:rFonts w:ascii="Times New Roman" w:hAnsi="Times New Roman" w:cs="Times New Roman"/>
          <w:sz w:val="26"/>
          <w:szCs w:val="26"/>
        </w:rPr>
        <w:t xml:space="preserve">лаве города Когалыма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C943D0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01173B" w:rsidRDefault="0001173B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73B" w:rsidRDefault="00A75368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Признать утративш</w:t>
      </w:r>
      <w:r w:rsidR="00FE062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1173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силу</w:t>
      </w:r>
      <w:r w:rsidR="0001173B">
        <w:rPr>
          <w:rFonts w:ascii="Times New Roman" w:hAnsi="Times New Roman" w:cs="Times New Roman"/>
          <w:sz w:val="26"/>
          <w:szCs w:val="26"/>
        </w:rPr>
        <w:t>:</w:t>
      </w:r>
    </w:p>
    <w:p w:rsidR="00A75368" w:rsidRDefault="0001173B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FE062D">
        <w:rPr>
          <w:rFonts w:ascii="Times New Roman" w:hAnsi="Times New Roman" w:cs="Times New Roman"/>
          <w:sz w:val="26"/>
          <w:szCs w:val="26"/>
        </w:rPr>
        <w:t xml:space="preserve"> п</w:t>
      </w:r>
      <w:r w:rsidR="00A75368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BC753D">
        <w:rPr>
          <w:rFonts w:ascii="Times New Roman" w:hAnsi="Times New Roman" w:cs="Times New Roman"/>
          <w:sz w:val="26"/>
          <w:szCs w:val="26"/>
        </w:rPr>
        <w:t>Администрации</w:t>
      </w:r>
      <w:r w:rsidR="00A75368">
        <w:rPr>
          <w:rFonts w:ascii="Times New Roman" w:hAnsi="Times New Roman" w:cs="Times New Roman"/>
          <w:sz w:val="26"/>
          <w:szCs w:val="26"/>
        </w:rPr>
        <w:t xml:space="preserve"> города Когалыма от </w:t>
      </w:r>
      <w:r w:rsidR="00BC753D">
        <w:rPr>
          <w:rFonts w:ascii="Times New Roman" w:hAnsi="Times New Roman" w:cs="Times New Roman"/>
          <w:sz w:val="26"/>
          <w:szCs w:val="26"/>
        </w:rPr>
        <w:t>15.02.2016</w:t>
      </w:r>
      <w:r w:rsidR="00A75368">
        <w:rPr>
          <w:rFonts w:ascii="Times New Roman" w:hAnsi="Times New Roman" w:cs="Times New Roman"/>
          <w:sz w:val="26"/>
          <w:szCs w:val="26"/>
        </w:rPr>
        <w:t xml:space="preserve"> №</w:t>
      </w:r>
      <w:r w:rsidR="00BC753D">
        <w:rPr>
          <w:rFonts w:ascii="Times New Roman" w:hAnsi="Times New Roman" w:cs="Times New Roman"/>
          <w:sz w:val="26"/>
          <w:szCs w:val="26"/>
        </w:rPr>
        <w:t>429</w:t>
      </w:r>
      <w:r w:rsidR="00A75368">
        <w:rPr>
          <w:rFonts w:ascii="Times New Roman" w:hAnsi="Times New Roman" w:cs="Times New Roman"/>
          <w:sz w:val="26"/>
          <w:szCs w:val="26"/>
        </w:rPr>
        <w:t xml:space="preserve"> «Об </w:t>
      </w:r>
      <w:r w:rsidR="00A75368" w:rsidRPr="00C943D0">
        <w:rPr>
          <w:rFonts w:ascii="Times New Roman" w:hAnsi="Times New Roman" w:cs="Times New Roman"/>
          <w:sz w:val="26"/>
          <w:szCs w:val="26"/>
        </w:rPr>
        <w:t>Общественном совете по реализации Стратегии социально-экономического развития Ханты-Мансийского автономного округа – Югры до 2020 года и на период до 2030 года</w:t>
      </w:r>
      <w:r w:rsidR="00A75368">
        <w:rPr>
          <w:rFonts w:ascii="Times New Roman" w:hAnsi="Times New Roman" w:cs="Times New Roman"/>
          <w:sz w:val="26"/>
          <w:szCs w:val="26"/>
        </w:rPr>
        <w:t xml:space="preserve"> </w:t>
      </w:r>
      <w:r w:rsidR="00FE062D">
        <w:rPr>
          <w:rFonts w:ascii="Times New Roman" w:hAnsi="Times New Roman" w:cs="Times New Roman"/>
          <w:sz w:val="26"/>
          <w:szCs w:val="26"/>
        </w:rPr>
        <w:t xml:space="preserve">и Стратегии </w:t>
      </w:r>
      <w:r w:rsidR="00FE062D" w:rsidRPr="00C943D0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</w:t>
      </w:r>
      <w:r w:rsidR="00FE062D">
        <w:rPr>
          <w:rFonts w:ascii="Times New Roman" w:hAnsi="Times New Roman" w:cs="Times New Roman"/>
          <w:sz w:val="26"/>
          <w:szCs w:val="26"/>
        </w:rPr>
        <w:t xml:space="preserve">города Когалыма до 2020 года и на период до 2030 года при </w:t>
      </w:r>
      <w:r w:rsidR="00382913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лаве города Когалыма;</w:t>
      </w:r>
    </w:p>
    <w:p w:rsidR="0001173B" w:rsidRDefault="0001173B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 от</w:t>
      </w:r>
      <w:r>
        <w:rPr>
          <w:rFonts w:ascii="Times New Roman" w:hAnsi="Times New Roman" w:cs="Times New Roman"/>
          <w:sz w:val="26"/>
          <w:szCs w:val="26"/>
        </w:rPr>
        <w:t xml:space="preserve"> 05.05.2016 №1221 «О внесении изменения в постановление Администрации города Когалыма от 15.02.2016 №429».</w:t>
      </w:r>
    </w:p>
    <w:p w:rsidR="00A75368" w:rsidRDefault="00A75368" w:rsidP="00A7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C943D0" w:rsidRDefault="00F701C5" w:rsidP="00A7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75368" w:rsidRPr="00C943D0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приложени</w:t>
      </w:r>
      <w:r w:rsidR="00A75368">
        <w:rPr>
          <w:rFonts w:ascii="Times New Roman" w:hAnsi="Times New Roman" w:cs="Times New Roman"/>
          <w:sz w:val="26"/>
          <w:szCs w:val="26"/>
        </w:rPr>
        <w:t>я</w:t>
      </w:r>
      <w:r w:rsidR="00A75368" w:rsidRPr="00C943D0">
        <w:rPr>
          <w:rFonts w:ascii="Times New Roman" w:hAnsi="Times New Roman" w:cs="Times New Roman"/>
          <w:sz w:val="26"/>
          <w:szCs w:val="26"/>
        </w:rPr>
        <w:t xml:space="preserve"> к нему в </w:t>
      </w:r>
      <w:r w:rsidR="00A75368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A75368" w:rsidRPr="00C943D0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</w:t>
      </w:r>
      <w:r w:rsidR="00382913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A75368" w:rsidRPr="00C943D0">
        <w:rPr>
          <w:rFonts w:ascii="Times New Roman" w:hAnsi="Times New Roman" w:cs="Times New Roman"/>
          <w:sz w:val="26"/>
          <w:szCs w:val="26"/>
        </w:rPr>
        <w:t xml:space="preserve">сети </w:t>
      </w:r>
      <w:r w:rsidR="00382913">
        <w:rPr>
          <w:rFonts w:ascii="Times New Roman" w:hAnsi="Times New Roman" w:cs="Times New Roman"/>
          <w:sz w:val="26"/>
          <w:szCs w:val="26"/>
        </w:rPr>
        <w:t>«</w:t>
      </w:r>
      <w:r w:rsidR="00A75368" w:rsidRPr="00B5746F">
        <w:rPr>
          <w:rFonts w:ascii="Times New Roman" w:hAnsi="Times New Roman" w:cs="Times New Roman"/>
          <w:sz w:val="26"/>
          <w:szCs w:val="26"/>
        </w:rPr>
        <w:t>Интернет</w:t>
      </w:r>
      <w:r w:rsidR="00382913">
        <w:rPr>
          <w:rFonts w:ascii="Times New Roman" w:hAnsi="Times New Roman" w:cs="Times New Roman"/>
          <w:sz w:val="26"/>
          <w:szCs w:val="26"/>
        </w:rPr>
        <w:t>»</w:t>
      </w:r>
      <w:r w:rsidR="00A75368" w:rsidRPr="00B5746F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="00A75368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A75368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A75368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A75368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75368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A75368" w:rsidRPr="00B5746F">
        <w:rPr>
          <w:rFonts w:ascii="Times New Roman" w:hAnsi="Times New Roman" w:cs="Times New Roman"/>
          <w:sz w:val="26"/>
          <w:szCs w:val="26"/>
        </w:rPr>
        <w:t>).</w:t>
      </w:r>
    </w:p>
    <w:p w:rsidR="00A75368" w:rsidRPr="00C943D0" w:rsidRDefault="00A75368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C943D0" w:rsidRDefault="00F701C5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75368" w:rsidRPr="00C943D0">
        <w:rPr>
          <w:rFonts w:ascii="Times New Roman" w:hAnsi="Times New Roman" w:cs="Times New Roman"/>
          <w:sz w:val="26"/>
          <w:szCs w:val="26"/>
        </w:rPr>
        <w:t xml:space="preserve">. Контроль за выполнением </w:t>
      </w:r>
      <w:r w:rsidR="00A7536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A75368" w:rsidRPr="00C943D0"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</w:p>
    <w:p w:rsid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62D" w:rsidRDefault="00FE062D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04B8" w:rsidRPr="00C943D0" w:rsidRDefault="000104B8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="00B5746F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F40771" w:rsidRP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F40771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F40771" w:rsidRDefault="00F40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Default="00F40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546" w:rsidRDefault="000A2546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546" w:rsidRDefault="000A2546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A40" w:rsidRDefault="00AD3A40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32FB" w:rsidRDefault="009B32F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A40" w:rsidRDefault="00AD3A40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A40" w:rsidRDefault="00AD3A40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04B8" w:rsidRDefault="000104B8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94B" w:rsidRDefault="00FB194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94B" w:rsidRDefault="00FB194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753D" w:rsidRDefault="00BC753D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753D" w:rsidRDefault="00BC753D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753D" w:rsidRDefault="00BC753D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543" w:rsidRDefault="00736543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AD3A40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A40">
        <w:rPr>
          <w:rFonts w:ascii="Times New Roman" w:hAnsi="Times New Roman" w:cs="Times New Roman"/>
        </w:rPr>
        <w:t>Согласовано:</w:t>
      </w:r>
    </w:p>
    <w:p w:rsidR="00F40771" w:rsidRPr="00AD3A40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A40">
        <w:rPr>
          <w:rFonts w:ascii="Times New Roman" w:hAnsi="Times New Roman" w:cs="Times New Roman"/>
        </w:rPr>
        <w:t xml:space="preserve">зам. </w:t>
      </w:r>
      <w:r w:rsidR="004A6909" w:rsidRPr="00AD3A40">
        <w:rPr>
          <w:rFonts w:ascii="Times New Roman" w:hAnsi="Times New Roman" w:cs="Times New Roman"/>
        </w:rPr>
        <w:t>г</w:t>
      </w:r>
      <w:r w:rsidRPr="00AD3A40">
        <w:rPr>
          <w:rFonts w:ascii="Times New Roman" w:hAnsi="Times New Roman" w:cs="Times New Roman"/>
        </w:rPr>
        <w:t>лавы</w:t>
      </w:r>
      <w:r w:rsidR="004A6909" w:rsidRPr="00AD3A40">
        <w:rPr>
          <w:rFonts w:ascii="Times New Roman" w:hAnsi="Times New Roman" w:cs="Times New Roman"/>
        </w:rPr>
        <w:t xml:space="preserve"> </w:t>
      </w:r>
      <w:r w:rsidR="00F47731">
        <w:rPr>
          <w:rFonts w:ascii="Times New Roman" w:hAnsi="Times New Roman" w:cs="Times New Roman"/>
        </w:rPr>
        <w:t>города</w:t>
      </w:r>
      <w:r w:rsidR="00F47731">
        <w:rPr>
          <w:rFonts w:ascii="Times New Roman" w:hAnsi="Times New Roman" w:cs="Times New Roman"/>
        </w:rPr>
        <w:tab/>
      </w:r>
      <w:r w:rsidR="004A6909" w:rsidRPr="00AD3A40">
        <w:rPr>
          <w:rFonts w:ascii="Times New Roman" w:hAnsi="Times New Roman" w:cs="Times New Roman"/>
        </w:rPr>
        <w:tab/>
      </w:r>
      <w:r w:rsidR="004A6909" w:rsidRPr="00AD3A40">
        <w:rPr>
          <w:rFonts w:ascii="Times New Roman" w:hAnsi="Times New Roman" w:cs="Times New Roman"/>
        </w:rPr>
        <w:tab/>
      </w:r>
      <w:r w:rsidR="004A6909" w:rsidRPr="00AD3A40">
        <w:rPr>
          <w:rFonts w:ascii="Times New Roman" w:hAnsi="Times New Roman" w:cs="Times New Roman"/>
        </w:rPr>
        <w:tab/>
      </w:r>
      <w:r w:rsidR="004A6909" w:rsidRPr="00AD3A40"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>Т.И.Черных</w:t>
      </w:r>
    </w:p>
    <w:p w:rsidR="00C142C6" w:rsidRDefault="00C142C6" w:rsidP="00C1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A40">
        <w:rPr>
          <w:rFonts w:ascii="Times New Roman" w:hAnsi="Times New Roman" w:cs="Times New Roman"/>
        </w:rPr>
        <w:t>начальник ЮУ</w:t>
      </w:r>
      <w:r w:rsidRPr="00AD3A40"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proofErr w:type="spellStart"/>
      <w:r w:rsidR="00BC753D">
        <w:rPr>
          <w:rFonts w:ascii="Times New Roman" w:hAnsi="Times New Roman" w:cs="Times New Roman"/>
        </w:rPr>
        <w:t>И.А.Леонтьева</w:t>
      </w:r>
      <w:proofErr w:type="spellEnd"/>
    </w:p>
    <w:p w:rsidR="00F40771" w:rsidRPr="00AD3A40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A40">
        <w:rPr>
          <w:rFonts w:ascii="Times New Roman" w:hAnsi="Times New Roman" w:cs="Times New Roman"/>
        </w:rPr>
        <w:t>начальник УЭ</w:t>
      </w:r>
      <w:r w:rsidRPr="00AD3A40"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r w:rsidR="007516D8">
        <w:rPr>
          <w:rFonts w:ascii="Times New Roman" w:hAnsi="Times New Roman" w:cs="Times New Roman"/>
        </w:rPr>
        <w:tab/>
      </w:r>
      <w:r w:rsidR="007516D8">
        <w:rPr>
          <w:rFonts w:ascii="Times New Roman" w:hAnsi="Times New Roman" w:cs="Times New Roman"/>
        </w:rPr>
        <w:tab/>
      </w:r>
      <w:r w:rsidR="004A6909" w:rsidRPr="00AD3A40">
        <w:rPr>
          <w:rFonts w:ascii="Times New Roman" w:hAnsi="Times New Roman" w:cs="Times New Roman"/>
        </w:rPr>
        <w:tab/>
      </w:r>
      <w:r w:rsidR="004A6909" w:rsidRPr="00AD3A40">
        <w:rPr>
          <w:rFonts w:ascii="Times New Roman" w:hAnsi="Times New Roman" w:cs="Times New Roman"/>
        </w:rPr>
        <w:tab/>
      </w:r>
      <w:r w:rsidR="007516D8">
        <w:rPr>
          <w:rFonts w:ascii="Times New Roman" w:hAnsi="Times New Roman" w:cs="Times New Roman"/>
        </w:rPr>
        <w:t>Е.Г.Загорская</w:t>
      </w:r>
    </w:p>
    <w:p w:rsidR="00D24276" w:rsidRPr="00AD3A40" w:rsidRDefault="00D2427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0771" w:rsidRPr="00AD3A40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A40">
        <w:rPr>
          <w:rFonts w:ascii="Times New Roman" w:hAnsi="Times New Roman" w:cs="Times New Roman"/>
        </w:rPr>
        <w:t>Подготовлено:</w:t>
      </w:r>
    </w:p>
    <w:p w:rsidR="00F40771" w:rsidRPr="00AD3A40" w:rsidRDefault="00874F5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A40">
        <w:rPr>
          <w:rFonts w:ascii="Times New Roman" w:hAnsi="Times New Roman" w:cs="Times New Roman"/>
        </w:rPr>
        <w:t xml:space="preserve">начальник </w:t>
      </w:r>
      <w:r w:rsidR="004A6909" w:rsidRPr="00AD3A40">
        <w:rPr>
          <w:rFonts w:ascii="Times New Roman" w:hAnsi="Times New Roman" w:cs="Times New Roman"/>
        </w:rPr>
        <w:t>О</w:t>
      </w:r>
      <w:r w:rsidRPr="00AD3A40">
        <w:rPr>
          <w:rFonts w:ascii="Times New Roman" w:hAnsi="Times New Roman" w:cs="Times New Roman"/>
        </w:rPr>
        <w:t>АРиП</w:t>
      </w:r>
      <w:r w:rsidR="00F47731">
        <w:rPr>
          <w:rFonts w:ascii="Times New Roman" w:hAnsi="Times New Roman" w:cs="Times New Roman"/>
        </w:rPr>
        <w:t>р</w:t>
      </w:r>
      <w:r w:rsidR="00F40771" w:rsidRPr="00AD3A40">
        <w:rPr>
          <w:rFonts w:ascii="Times New Roman" w:hAnsi="Times New Roman" w:cs="Times New Roman"/>
        </w:rPr>
        <w:t xml:space="preserve"> УЭ</w:t>
      </w:r>
      <w:r w:rsidR="00F40771" w:rsidRPr="00AD3A40">
        <w:rPr>
          <w:rFonts w:ascii="Times New Roman" w:hAnsi="Times New Roman" w:cs="Times New Roman"/>
        </w:rPr>
        <w:tab/>
      </w:r>
      <w:r w:rsidR="00F40771" w:rsidRPr="00AD3A40">
        <w:rPr>
          <w:rFonts w:ascii="Times New Roman" w:hAnsi="Times New Roman" w:cs="Times New Roman"/>
        </w:rPr>
        <w:tab/>
      </w:r>
      <w:r w:rsidR="004A6909" w:rsidRPr="00AD3A40">
        <w:rPr>
          <w:rFonts w:ascii="Times New Roman" w:hAnsi="Times New Roman" w:cs="Times New Roman"/>
        </w:rPr>
        <w:tab/>
      </w:r>
      <w:r w:rsidR="004A6909" w:rsidRPr="00AD3A40">
        <w:rPr>
          <w:rFonts w:ascii="Times New Roman" w:hAnsi="Times New Roman" w:cs="Times New Roman"/>
        </w:rPr>
        <w:tab/>
      </w:r>
      <w:r w:rsidR="00F40771" w:rsidRPr="00AD3A40">
        <w:rPr>
          <w:rFonts w:ascii="Times New Roman" w:hAnsi="Times New Roman" w:cs="Times New Roman"/>
        </w:rPr>
        <w:t>О.П.</w:t>
      </w:r>
      <w:r w:rsidR="00F47731">
        <w:rPr>
          <w:rFonts w:ascii="Times New Roman" w:hAnsi="Times New Roman" w:cs="Times New Roman"/>
        </w:rPr>
        <w:t>Бондарева</w:t>
      </w:r>
    </w:p>
    <w:p w:rsidR="00F40771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7731" w:rsidRPr="00AD3A40" w:rsidRDefault="00F4773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0771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A40">
        <w:rPr>
          <w:rFonts w:ascii="Times New Roman" w:hAnsi="Times New Roman" w:cs="Times New Roman"/>
        </w:rPr>
        <w:t xml:space="preserve">Разослать: </w:t>
      </w:r>
      <w:proofErr w:type="spellStart"/>
      <w:r w:rsidR="000A2546" w:rsidRPr="00AD3A40">
        <w:rPr>
          <w:rFonts w:ascii="Times New Roman" w:hAnsi="Times New Roman" w:cs="Times New Roman"/>
        </w:rPr>
        <w:t>Т.И.Черных</w:t>
      </w:r>
      <w:proofErr w:type="spellEnd"/>
      <w:r w:rsidR="000A2546" w:rsidRPr="00AD3A40">
        <w:rPr>
          <w:rFonts w:ascii="Times New Roman" w:hAnsi="Times New Roman" w:cs="Times New Roman"/>
        </w:rPr>
        <w:t xml:space="preserve">, </w:t>
      </w:r>
      <w:r w:rsidR="00352C28" w:rsidRPr="00AD3A40">
        <w:rPr>
          <w:rFonts w:ascii="Times New Roman" w:hAnsi="Times New Roman" w:cs="Times New Roman"/>
        </w:rPr>
        <w:t xml:space="preserve">УЭ, </w:t>
      </w:r>
      <w:proofErr w:type="gramStart"/>
      <w:r w:rsidR="00BC753D">
        <w:rPr>
          <w:rFonts w:ascii="Times New Roman" w:hAnsi="Times New Roman" w:cs="Times New Roman"/>
        </w:rPr>
        <w:t>О</w:t>
      </w:r>
      <w:proofErr w:type="gramEnd"/>
      <w:r w:rsidR="00BC753D">
        <w:rPr>
          <w:rFonts w:ascii="Times New Roman" w:hAnsi="Times New Roman" w:cs="Times New Roman"/>
        </w:rPr>
        <w:t xml:space="preserve"> по СО и СВ</w:t>
      </w:r>
      <w:r w:rsidR="002173B2">
        <w:rPr>
          <w:rFonts w:ascii="Times New Roman" w:hAnsi="Times New Roman" w:cs="Times New Roman"/>
        </w:rPr>
        <w:t>,</w:t>
      </w:r>
      <w:r w:rsidR="0001173B">
        <w:rPr>
          <w:rFonts w:ascii="Times New Roman" w:hAnsi="Times New Roman" w:cs="Times New Roman"/>
        </w:rPr>
        <w:t xml:space="preserve"> </w:t>
      </w:r>
      <w:r w:rsidR="00C142C6" w:rsidRPr="00AD3A40">
        <w:rPr>
          <w:rFonts w:ascii="Times New Roman" w:hAnsi="Times New Roman" w:cs="Times New Roman"/>
        </w:rPr>
        <w:t>газета, Сабуров</w:t>
      </w:r>
    </w:p>
    <w:p w:rsidR="00FE062D" w:rsidRDefault="00FE062D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FE062D" w:rsidRDefault="00FE062D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FE062D" w:rsidRDefault="00FE062D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FE062D" w:rsidRDefault="00FE062D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</w:t>
      </w:r>
    </w:p>
    <w:p w:rsidR="00FE062D" w:rsidRPr="007F325C" w:rsidRDefault="00FE062D" w:rsidP="00FE062D">
      <w:pPr>
        <w:shd w:val="clear" w:color="auto" w:fill="FFFFFF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062D" w:rsidRDefault="00FE062D" w:rsidP="00FE062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32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Положение </w:t>
      </w:r>
    </w:p>
    <w:p w:rsidR="00FE062D" w:rsidRDefault="00FE062D" w:rsidP="00FE062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32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 Общественном совете по реализации Стратегии социально-экономического развития Ханты-Мансийского автономного округа - Югры до 2030 года </w:t>
      </w:r>
      <w:r>
        <w:rPr>
          <w:rFonts w:ascii="Times New Roman" w:hAnsi="Times New Roman" w:cs="Times New Roman"/>
          <w:sz w:val="26"/>
          <w:szCs w:val="26"/>
        </w:rPr>
        <w:t xml:space="preserve">и Стратегии </w:t>
      </w:r>
      <w:r w:rsidRPr="00C943D0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города Когалыма до 2030 года</w:t>
      </w:r>
      <w:r w:rsidRPr="00C943D0">
        <w:rPr>
          <w:rFonts w:ascii="Times New Roman" w:hAnsi="Times New Roman" w:cs="Times New Roman"/>
          <w:sz w:val="26"/>
          <w:szCs w:val="26"/>
        </w:rPr>
        <w:t xml:space="preserve"> </w:t>
      </w:r>
      <w:r w:rsidR="00382913">
        <w:rPr>
          <w:rFonts w:ascii="Times New Roman" w:hAnsi="Times New Roman" w:cs="Times New Roman"/>
          <w:sz w:val="26"/>
          <w:szCs w:val="26"/>
          <w:shd w:val="clear" w:color="auto" w:fill="FFFFFF"/>
        </w:rPr>
        <w:t>при г</w:t>
      </w:r>
      <w:r w:rsidRPr="007F325C">
        <w:rPr>
          <w:rFonts w:ascii="Times New Roman" w:hAnsi="Times New Roman" w:cs="Times New Roman"/>
          <w:sz w:val="26"/>
          <w:szCs w:val="26"/>
          <w:shd w:val="clear" w:color="auto" w:fill="FFFFFF"/>
        </w:rPr>
        <w:t>лаве города Когалыма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FE062D" w:rsidRPr="007F325C" w:rsidRDefault="00FE062D" w:rsidP="00FE062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(далее – Положение)</w:t>
      </w:r>
    </w:p>
    <w:p w:rsidR="00FE062D" w:rsidRPr="007F325C" w:rsidRDefault="00FE062D" w:rsidP="00FE062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062D" w:rsidRPr="007F325C" w:rsidRDefault="00FE062D" w:rsidP="00FE062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FE062D" w:rsidRPr="007F325C" w:rsidRDefault="00FE062D" w:rsidP="00FE062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062D" w:rsidRDefault="00FE062D" w:rsidP="00FE06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Общественный совет по реализации Стратегии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социально-экономического развития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2030 года </w:t>
      </w:r>
      <w:r>
        <w:rPr>
          <w:rFonts w:ascii="Times New Roman" w:hAnsi="Times New Roman" w:cs="Times New Roman"/>
          <w:sz w:val="26"/>
          <w:szCs w:val="26"/>
        </w:rPr>
        <w:t xml:space="preserve">и Стратегии </w:t>
      </w:r>
      <w:r w:rsidRPr="00C943D0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города Когалыма до 2030 года</w:t>
      </w:r>
      <w:r w:rsidRPr="00C943D0">
        <w:rPr>
          <w:rFonts w:ascii="Times New Roman" w:hAnsi="Times New Roman" w:cs="Times New Roman"/>
          <w:sz w:val="26"/>
          <w:szCs w:val="26"/>
        </w:rPr>
        <w:t xml:space="preserve"> 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38291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лаве город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2F1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2F1B5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Общественный совет) является совещательным органом при </w:t>
      </w:r>
      <w:r w:rsidR="0038291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лаве город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а, созданным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обеспечения гражданского контроля и общественного участия </w:t>
      </w:r>
      <w:r w:rsidR="002F1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жителей города Когалыма 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реализации Стратегии социально-экономического развития Ханты-Мансийского автономного округа – Югры до 2030 года (далее</w:t>
      </w:r>
      <w:r w:rsidR="002F1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Стратегия</w:t>
      </w:r>
      <w:r w:rsidR="00382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ХМАО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Стратегии </w:t>
      </w:r>
      <w:r w:rsidRPr="00C943D0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города Когалыма до 2030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2F1B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Стратегия города Когалыма).</w:t>
      </w:r>
    </w:p>
    <w:p w:rsidR="00FE062D" w:rsidRPr="007F325C" w:rsidRDefault="00FE062D" w:rsidP="00FE06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Администрация города Когалыма оказывает Общественному совету содействие в организационно-технических вопросах.</w:t>
      </w:r>
    </w:p>
    <w:p w:rsidR="00FE062D" w:rsidRPr="0065342E" w:rsidRDefault="00FE062D" w:rsidP="00FE06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своей деятельности Общественный совет руководствуется </w:t>
      </w:r>
      <w:r w:rsidRPr="00653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Конституцией Российской Федерации,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автономного округа – Югры, </w:t>
      </w:r>
      <w:r w:rsidRPr="0065342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нормативными </w:t>
      </w:r>
      <w:r w:rsidRPr="006534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правовыми актами органов местного самоуправления города Когалыма, а также настоящим Положением.</w:t>
      </w:r>
    </w:p>
    <w:p w:rsidR="00FE062D" w:rsidRPr="0065342E" w:rsidRDefault="00FE062D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FE062D" w:rsidRPr="0065342E" w:rsidRDefault="00FE062D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65342E">
        <w:rPr>
          <w:b w:val="0"/>
          <w:bCs w:val="0"/>
          <w:sz w:val="26"/>
          <w:szCs w:val="26"/>
        </w:rPr>
        <w:t>2. Цели и задачи Общественного совета</w:t>
      </w:r>
    </w:p>
    <w:p w:rsidR="00FE062D" w:rsidRPr="0065342E" w:rsidRDefault="00FE062D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FE062D" w:rsidRPr="0065342E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>2.1. Целями</w:t>
      </w:r>
      <w:r w:rsidRPr="0065342E">
        <w:rPr>
          <w:sz w:val="26"/>
          <w:szCs w:val="26"/>
        </w:rPr>
        <w:t xml:space="preserve"> Общественного совета явля</w:t>
      </w:r>
      <w:r>
        <w:rPr>
          <w:sz w:val="26"/>
          <w:szCs w:val="26"/>
        </w:rPr>
        <w:t>ю</w:t>
      </w:r>
      <w:r w:rsidRPr="0065342E">
        <w:rPr>
          <w:sz w:val="26"/>
          <w:szCs w:val="26"/>
        </w:rPr>
        <w:t>тся:</w:t>
      </w:r>
    </w:p>
    <w:p w:rsidR="00FE062D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42E">
        <w:rPr>
          <w:sz w:val="26"/>
          <w:szCs w:val="26"/>
        </w:rPr>
        <w:t xml:space="preserve">2.1.1. Обеспечение механизмов гражданского </w:t>
      </w:r>
      <w:r>
        <w:rPr>
          <w:sz w:val="26"/>
          <w:szCs w:val="26"/>
        </w:rPr>
        <w:t>контроля</w:t>
      </w:r>
      <w:r w:rsidRPr="006534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65342E">
        <w:rPr>
          <w:sz w:val="26"/>
          <w:szCs w:val="26"/>
        </w:rPr>
        <w:t xml:space="preserve">общественного </w:t>
      </w:r>
      <w:r>
        <w:rPr>
          <w:sz w:val="26"/>
          <w:szCs w:val="26"/>
        </w:rPr>
        <w:t>участия</w:t>
      </w:r>
      <w:r w:rsidRPr="0065342E">
        <w:rPr>
          <w:sz w:val="26"/>
          <w:szCs w:val="26"/>
        </w:rPr>
        <w:t xml:space="preserve"> </w:t>
      </w:r>
      <w:r>
        <w:rPr>
          <w:sz w:val="26"/>
          <w:szCs w:val="26"/>
        </w:rPr>
        <w:t>по реализации Стратегии ХМАО – Югры и Стратегии города Когалыма.</w:t>
      </w:r>
    </w:p>
    <w:p w:rsidR="00FE062D" w:rsidRPr="0065342E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2.1.2. Консолидация деятельности некоммерческих организаций, общественных объединений, профессиональных союзов, граждан, органов местного самоуправления в создании условий благоприятного социально-экономического развития Ханты-Мансийского автономного округа – Югры, города Когалыма и повышении качества жизни населения.</w:t>
      </w:r>
    </w:p>
    <w:p w:rsidR="00FE062D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42E">
        <w:rPr>
          <w:sz w:val="26"/>
          <w:szCs w:val="26"/>
        </w:rPr>
        <w:t>2.2. Задачами Общественного совета являются:</w:t>
      </w:r>
    </w:p>
    <w:p w:rsidR="00FE062D" w:rsidRPr="0065342E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2.2.1. Обсуждение хода реализации Стратегии ХМАО – Югры и Стратегии города Когалыма.</w:t>
      </w:r>
    </w:p>
    <w:p w:rsidR="00FE062D" w:rsidRPr="0065342E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42E">
        <w:rPr>
          <w:sz w:val="26"/>
          <w:szCs w:val="26"/>
        </w:rPr>
        <w:lastRenderedPageBreak/>
        <w:t>2.2.</w:t>
      </w:r>
      <w:r>
        <w:rPr>
          <w:sz w:val="26"/>
          <w:szCs w:val="26"/>
        </w:rPr>
        <w:t>2</w:t>
      </w:r>
      <w:r w:rsidRPr="0065342E">
        <w:rPr>
          <w:sz w:val="26"/>
          <w:szCs w:val="26"/>
        </w:rPr>
        <w:t xml:space="preserve">. Обеспечение контроля граждан за реализацией </w:t>
      </w:r>
      <w:r>
        <w:rPr>
          <w:sz w:val="26"/>
          <w:szCs w:val="26"/>
        </w:rPr>
        <w:t xml:space="preserve">Стратегии ХМАО – Югры и </w:t>
      </w:r>
      <w:proofErr w:type="gramStart"/>
      <w:r>
        <w:rPr>
          <w:sz w:val="26"/>
          <w:szCs w:val="26"/>
        </w:rPr>
        <w:t>Стратегии города Когалыма</w:t>
      </w:r>
      <w:r w:rsidRPr="0065342E">
        <w:rPr>
          <w:sz w:val="26"/>
          <w:szCs w:val="26"/>
        </w:rPr>
        <w:t xml:space="preserve"> для обеспечения открытости</w:t>
      </w:r>
      <w:proofErr w:type="gramEnd"/>
      <w:r w:rsidRPr="0065342E">
        <w:rPr>
          <w:sz w:val="26"/>
          <w:szCs w:val="26"/>
        </w:rPr>
        <w:t xml:space="preserve"> и публичности деятельности органов местного самоуправления города Когалыма по реализации </w:t>
      </w:r>
      <w:r>
        <w:rPr>
          <w:sz w:val="26"/>
          <w:szCs w:val="26"/>
        </w:rPr>
        <w:t>Стратегии ХМАО – Югры и Стратегии города Когалыма.</w:t>
      </w:r>
    </w:p>
    <w:p w:rsidR="00FE062D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42E">
        <w:rPr>
          <w:sz w:val="26"/>
          <w:szCs w:val="26"/>
        </w:rPr>
        <w:t>2.2.</w:t>
      </w:r>
      <w:r>
        <w:rPr>
          <w:sz w:val="26"/>
          <w:szCs w:val="26"/>
        </w:rPr>
        <w:t>3</w:t>
      </w:r>
      <w:r w:rsidRPr="0065342E">
        <w:rPr>
          <w:sz w:val="26"/>
          <w:szCs w:val="26"/>
        </w:rPr>
        <w:t xml:space="preserve">. Привлечение к реализации </w:t>
      </w:r>
      <w:r>
        <w:rPr>
          <w:sz w:val="26"/>
          <w:szCs w:val="26"/>
        </w:rPr>
        <w:t>Стратегии ХМАО – Югры и Стратегии города Когалыма</w:t>
      </w:r>
      <w:r w:rsidRPr="006534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широкого круга </w:t>
      </w:r>
      <w:r w:rsidRPr="0065342E">
        <w:rPr>
          <w:sz w:val="26"/>
          <w:szCs w:val="26"/>
        </w:rPr>
        <w:t>граждан, представляющих интересы различных социальных и профессиональных групп населения города Когалыма.</w:t>
      </w:r>
    </w:p>
    <w:p w:rsidR="00FE062D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2.2.4. Развитие и поддержка гражданских инициатив.</w:t>
      </w:r>
    </w:p>
    <w:p w:rsidR="00FE062D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2.2.5. Разработка предложений по социально-экономическому развитию Ханты-Мансийского автономного округа – Югры и города Когалыма на принципах сотрудничества гражданского общества, органов местного самоуправления города Когалыма, а также коммерческих и некоммерческих организаций города Когалыма.</w:t>
      </w:r>
    </w:p>
    <w:p w:rsidR="00FE062D" w:rsidRPr="0065342E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2.2.6. Информирование населения города Когалыма о работе Общественного совета.</w:t>
      </w:r>
    </w:p>
    <w:p w:rsidR="00FE062D" w:rsidRPr="0065342E" w:rsidRDefault="00FE062D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FE062D" w:rsidRPr="0065342E" w:rsidRDefault="00FE062D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65342E">
        <w:rPr>
          <w:b w:val="0"/>
          <w:bCs w:val="0"/>
          <w:sz w:val="26"/>
          <w:szCs w:val="26"/>
        </w:rPr>
        <w:t>3. Функции Общественного совета</w:t>
      </w:r>
    </w:p>
    <w:p w:rsidR="00FE062D" w:rsidRPr="0065342E" w:rsidRDefault="00FE062D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FE062D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42E">
        <w:rPr>
          <w:sz w:val="26"/>
          <w:szCs w:val="26"/>
        </w:rPr>
        <w:t xml:space="preserve">3.1. </w:t>
      </w:r>
      <w:r w:rsidR="008A4699">
        <w:rPr>
          <w:sz w:val="26"/>
          <w:szCs w:val="26"/>
        </w:rPr>
        <w:t>О</w:t>
      </w:r>
      <w:r w:rsidRPr="0065342E">
        <w:rPr>
          <w:sz w:val="26"/>
          <w:szCs w:val="26"/>
        </w:rPr>
        <w:t>бсуждени</w:t>
      </w:r>
      <w:r w:rsidR="008A4699">
        <w:rPr>
          <w:sz w:val="26"/>
          <w:szCs w:val="26"/>
        </w:rPr>
        <w:t>е</w:t>
      </w:r>
      <w:r w:rsidRPr="0065342E">
        <w:rPr>
          <w:sz w:val="26"/>
          <w:szCs w:val="26"/>
        </w:rPr>
        <w:t xml:space="preserve"> вопросов, связанных с</w:t>
      </w:r>
      <w:r w:rsidRPr="007F325C">
        <w:rPr>
          <w:sz w:val="26"/>
          <w:szCs w:val="26"/>
        </w:rPr>
        <w:t xml:space="preserve"> реализацией Стратегии</w:t>
      </w:r>
      <w:r>
        <w:rPr>
          <w:sz w:val="26"/>
          <w:szCs w:val="26"/>
        </w:rPr>
        <w:t xml:space="preserve"> ХМАО – Югры и Стратегии города Когалыма</w:t>
      </w:r>
      <w:r w:rsidRPr="007F325C">
        <w:rPr>
          <w:sz w:val="26"/>
          <w:szCs w:val="26"/>
        </w:rPr>
        <w:t>.</w:t>
      </w:r>
    </w:p>
    <w:p w:rsidR="00FE062D" w:rsidRPr="007F325C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Участие в общественной экспертизе проектов нормативных правовых актов Правительства Ханты-Мансийского автономного округа          – Югры, города Когалыма и Администрации города Когалыма по вопросам реализации </w:t>
      </w:r>
      <w:r w:rsidRPr="007F325C">
        <w:rPr>
          <w:sz w:val="26"/>
          <w:szCs w:val="26"/>
        </w:rPr>
        <w:t>Стратегии</w:t>
      </w:r>
      <w:r>
        <w:rPr>
          <w:sz w:val="26"/>
          <w:szCs w:val="26"/>
        </w:rPr>
        <w:t xml:space="preserve"> ХМАО – Югры и Стратегии города Когалыма.</w:t>
      </w:r>
    </w:p>
    <w:p w:rsidR="00FE062D" w:rsidRPr="007F325C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7F325C">
        <w:rPr>
          <w:sz w:val="26"/>
          <w:szCs w:val="26"/>
        </w:rPr>
        <w:t xml:space="preserve">. Выражение общественного мнения по наиболее важным для </w:t>
      </w:r>
      <w:r>
        <w:rPr>
          <w:sz w:val="26"/>
          <w:szCs w:val="26"/>
        </w:rPr>
        <w:t>населения</w:t>
      </w:r>
      <w:r w:rsidRPr="007F325C">
        <w:rPr>
          <w:sz w:val="26"/>
          <w:szCs w:val="26"/>
        </w:rPr>
        <w:t xml:space="preserve"> города Когалыма вопросам реализации Стратегии</w:t>
      </w:r>
      <w:r>
        <w:rPr>
          <w:sz w:val="26"/>
          <w:szCs w:val="26"/>
        </w:rPr>
        <w:t xml:space="preserve"> ХМАО – Югры и Стратегии города Когалыма</w:t>
      </w:r>
      <w:r w:rsidRPr="007F325C">
        <w:rPr>
          <w:sz w:val="26"/>
          <w:szCs w:val="26"/>
        </w:rPr>
        <w:t>.</w:t>
      </w:r>
    </w:p>
    <w:p w:rsidR="00FE062D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A4699">
        <w:rPr>
          <w:sz w:val="26"/>
          <w:szCs w:val="26"/>
        </w:rPr>
        <w:t>4</w:t>
      </w:r>
      <w:r>
        <w:rPr>
          <w:sz w:val="26"/>
          <w:szCs w:val="26"/>
        </w:rPr>
        <w:t xml:space="preserve">. Подготовка предложений органам государственной власти и органам местного самоуправления города Когалыма по реализации </w:t>
      </w:r>
      <w:r w:rsidRPr="007F325C">
        <w:rPr>
          <w:sz w:val="26"/>
          <w:szCs w:val="26"/>
        </w:rPr>
        <w:t>Стратегии</w:t>
      </w:r>
      <w:r>
        <w:rPr>
          <w:sz w:val="26"/>
          <w:szCs w:val="26"/>
        </w:rPr>
        <w:t xml:space="preserve"> ХМАО – Югры и Стратегии города Когалыма.</w:t>
      </w:r>
    </w:p>
    <w:p w:rsidR="008A4699" w:rsidRDefault="008A4699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 Утверждение годового плана работы Общественного совета.</w:t>
      </w:r>
    </w:p>
    <w:p w:rsidR="008A4699" w:rsidRDefault="008A4699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 Создание рабочих групп для подготовки материалов, проектов решений по вопросам, входящим в компетенцию Общественного совета, определение направлений деятельности рабочих групп, утверждение планов работы рабочих групп и их составов. К участию в рабочих группах могут привлекаться представители органов местного самоуправления города Когалыма и представители экспертных сообществ.</w:t>
      </w:r>
    </w:p>
    <w:p w:rsidR="008A4699" w:rsidRDefault="008A4699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 Иные координационные и методические функции, относящиеся к сфере деятельности Общественного совета.</w:t>
      </w:r>
    </w:p>
    <w:p w:rsidR="00FE062D" w:rsidRPr="007F325C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FE062D" w:rsidRPr="007F325C" w:rsidRDefault="00FE062D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7F325C">
        <w:rPr>
          <w:b w:val="0"/>
          <w:bCs w:val="0"/>
          <w:sz w:val="26"/>
          <w:szCs w:val="26"/>
        </w:rPr>
        <w:t>4. Права Общественного совета</w:t>
      </w:r>
    </w:p>
    <w:p w:rsidR="00FE062D" w:rsidRPr="007F325C" w:rsidRDefault="00FE062D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997C7A" w:rsidRDefault="00997C7A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Принимать решения рекомендательного характера по вопросам, входящим в компетенцию Общественного совета.</w:t>
      </w:r>
    </w:p>
    <w:p w:rsidR="00FE062D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4.</w:t>
      </w:r>
      <w:r w:rsidR="00997C7A">
        <w:rPr>
          <w:sz w:val="26"/>
          <w:szCs w:val="26"/>
        </w:rPr>
        <w:t>2</w:t>
      </w:r>
      <w:r w:rsidRPr="007F325C">
        <w:rPr>
          <w:sz w:val="26"/>
          <w:szCs w:val="26"/>
        </w:rPr>
        <w:t xml:space="preserve">. Запрашивать и получать информацию от </w:t>
      </w:r>
      <w:r>
        <w:rPr>
          <w:sz w:val="26"/>
          <w:szCs w:val="26"/>
        </w:rPr>
        <w:t xml:space="preserve">общественных объединений и других организаций, от </w:t>
      </w:r>
      <w:r w:rsidRPr="007C1742">
        <w:rPr>
          <w:sz w:val="26"/>
          <w:szCs w:val="26"/>
        </w:rPr>
        <w:t>муниципальных учреждений</w:t>
      </w:r>
      <w:r w:rsidRPr="007F32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>
        <w:rPr>
          <w:sz w:val="26"/>
          <w:szCs w:val="26"/>
        </w:rPr>
        <w:lastRenderedPageBreak/>
        <w:t xml:space="preserve">предприятий города Когалыма, структурных подразделений Администрации города Когалыма </w:t>
      </w:r>
      <w:r w:rsidRPr="007F325C">
        <w:rPr>
          <w:sz w:val="26"/>
          <w:szCs w:val="26"/>
        </w:rPr>
        <w:t>при рассмотрении вопросов, связанных с реализацией Стратегии</w:t>
      </w:r>
      <w:r>
        <w:rPr>
          <w:sz w:val="26"/>
          <w:szCs w:val="26"/>
        </w:rPr>
        <w:t xml:space="preserve"> ХМАО – Югры и Стратегии города Когалыма.</w:t>
      </w:r>
    </w:p>
    <w:p w:rsidR="00FE062D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4.</w:t>
      </w:r>
      <w:r w:rsidR="00997C7A">
        <w:rPr>
          <w:sz w:val="26"/>
          <w:szCs w:val="26"/>
        </w:rPr>
        <w:t>3</w:t>
      </w:r>
      <w:r w:rsidRPr="007F325C">
        <w:rPr>
          <w:sz w:val="26"/>
          <w:szCs w:val="26"/>
        </w:rPr>
        <w:t>. Проводить совещания по вопросам, входящим в компетенцию</w:t>
      </w:r>
      <w:r>
        <w:rPr>
          <w:sz w:val="26"/>
          <w:szCs w:val="26"/>
        </w:rPr>
        <w:t xml:space="preserve"> Общественного совета</w:t>
      </w:r>
      <w:r w:rsidRPr="007F325C">
        <w:rPr>
          <w:sz w:val="26"/>
          <w:szCs w:val="26"/>
        </w:rPr>
        <w:t>, с участием заинтересованных лиц и организаций.</w:t>
      </w:r>
    </w:p>
    <w:p w:rsidR="00FE062D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97C7A">
        <w:rPr>
          <w:sz w:val="26"/>
          <w:szCs w:val="26"/>
        </w:rPr>
        <w:t>4</w:t>
      </w:r>
      <w:r>
        <w:rPr>
          <w:sz w:val="26"/>
          <w:szCs w:val="26"/>
        </w:rPr>
        <w:t xml:space="preserve">. Приглашать должностных лиц органов местного самоуправления города Когалыма, представителей общественных объединений, научных и других организаций для обсуждения вопросов реализации </w:t>
      </w:r>
      <w:r w:rsidRPr="007F325C">
        <w:rPr>
          <w:sz w:val="26"/>
          <w:szCs w:val="26"/>
        </w:rPr>
        <w:t>Стратегии</w:t>
      </w:r>
      <w:r>
        <w:rPr>
          <w:sz w:val="26"/>
          <w:szCs w:val="26"/>
        </w:rPr>
        <w:t xml:space="preserve"> ХМАО – Югры и Стратегии города Когалыма.</w:t>
      </w:r>
    </w:p>
    <w:p w:rsidR="00FE062D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4.</w:t>
      </w:r>
      <w:r w:rsidR="00997C7A">
        <w:rPr>
          <w:sz w:val="26"/>
          <w:szCs w:val="26"/>
        </w:rPr>
        <w:t>5</w:t>
      </w:r>
      <w:r w:rsidRPr="007F325C">
        <w:rPr>
          <w:sz w:val="26"/>
          <w:szCs w:val="26"/>
        </w:rPr>
        <w:t>. Вносить предложения орган</w:t>
      </w:r>
      <w:r>
        <w:rPr>
          <w:sz w:val="26"/>
          <w:szCs w:val="26"/>
        </w:rPr>
        <w:t>ам</w:t>
      </w:r>
      <w:r w:rsidRPr="007F325C">
        <w:rPr>
          <w:sz w:val="26"/>
          <w:szCs w:val="26"/>
        </w:rPr>
        <w:t xml:space="preserve"> местного самоуправления</w:t>
      </w:r>
      <w:r>
        <w:rPr>
          <w:sz w:val="26"/>
          <w:szCs w:val="26"/>
        </w:rPr>
        <w:t xml:space="preserve"> города Когалыма</w:t>
      </w:r>
      <w:r w:rsidRPr="007F325C">
        <w:rPr>
          <w:sz w:val="26"/>
          <w:szCs w:val="26"/>
        </w:rPr>
        <w:t xml:space="preserve"> по вопросам реализации Стратегии</w:t>
      </w:r>
      <w:r>
        <w:rPr>
          <w:sz w:val="26"/>
          <w:szCs w:val="26"/>
        </w:rPr>
        <w:t xml:space="preserve"> ХМАО – Югры и Стратегии города Когалыма.</w:t>
      </w:r>
    </w:p>
    <w:p w:rsidR="00FE062D" w:rsidRPr="007F325C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97C7A">
        <w:rPr>
          <w:sz w:val="26"/>
          <w:szCs w:val="26"/>
        </w:rPr>
        <w:t>6</w:t>
      </w:r>
      <w:r>
        <w:rPr>
          <w:sz w:val="26"/>
          <w:szCs w:val="26"/>
        </w:rPr>
        <w:t>. Взаимодействовать с территориальными и отраслевыми Общественными советами, созданными при органах государственной власти, органах местного самоуправления муниципальных образований Ханты-Мансийского автономного округа – Югры.</w:t>
      </w:r>
    </w:p>
    <w:p w:rsidR="00FE062D" w:rsidRPr="007F325C" w:rsidRDefault="00FE062D" w:rsidP="00FE062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E062D" w:rsidRPr="007F325C" w:rsidRDefault="00FE062D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7F325C">
        <w:rPr>
          <w:b w:val="0"/>
          <w:bCs w:val="0"/>
          <w:sz w:val="26"/>
          <w:szCs w:val="26"/>
        </w:rPr>
        <w:t xml:space="preserve">5. Формы работы Общественного </w:t>
      </w:r>
      <w:r>
        <w:rPr>
          <w:b w:val="0"/>
          <w:bCs w:val="0"/>
          <w:sz w:val="26"/>
          <w:szCs w:val="26"/>
        </w:rPr>
        <w:t>с</w:t>
      </w:r>
      <w:r w:rsidRPr="007F325C">
        <w:rPr>
          <w:b w:val="0"/>
          <w:bCs w:val="0"/>
          <w:sz w:val="26"/>
          <w:szCs w:val="26"/>
        </w:rPr>
        <w:t>овета</w:t>
      </w:r>
    </w:p>
    <w:p w:rsidR="00FE062D" w:rsidRPr="007F325C" w:rsidRDefault="00FE062D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FE062D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 xml:space="preserve">5.1. </w:t>
      </w:r>
      <w:r>
        <w:rPr>
          <w:sz w:val="26"/>
          <w:szCs w:val="26"/>
        </w:rPr>
        <w:t>Деятельность Общественного совета основывается на принципах добровольности, законности, уважения прав человека, гласности.</w:t>
      </w:r>
    </w:p>
    <w:p w:rsidR="00FE062D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 xml:space="preserve">5.2. </w:t>
      </w:r>
      <w:r w:rsidR="0098775B">
        <w:rPr>
          <w:sz w:val="26"/>
          <w:szCs w:val="26"/>
        </w:rPr>
        <w:t>Основной формой деятельности Общественного совета являются заседания.</w:t>
      </w:r>
    </w:p>
    <w:p w:rsidR="0098775B" w:rsidRDefault="0098775B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Заседания Общественного совета являются открытыми и проходят в городе Когалыме.</w:t>
      </w:r>
    </w:p>
    <w:p w:rsidR="0098775B" w:rsidRDefault="0098775B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В случае проведения заседания Общественного совета в заочной форме путём опросного голосования его членов управление экономики Администрации города Когалыма обеспечивает направление всем членам Общественного совета необходимых материалов и сбор мнений по результатам рассмотрения материалов.</w:t>
      </w:r>
    </w:p>
    <w:p w:rsidR="0098775B" w:rsidRDefault="0098775B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 Заседания Общественного совета проводятся в соответствии с годовым планом работы Общественного совета, а также по мере необходимости, но не реже двух раз в год до 31 декабря 2030 года.</w:t>
      </w:r>
    </w:p>
    <w:p w:rsidR="00FE062D" w:rsidRPr="007F325C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8775B">
        <w:rPr>
          <w:sz w:val="26"/>
          <w:szCs w:val="26"/>
        </w:rPr>
        <w:t>6</w:t>
      </w:r>
      <w:r>
        <w:rPr>
          <w:sz w:val="26"/>
          <w:szCs w:val="26"/>
        </w:rPr>
        <w:t xml:space="preserve">. Решения Общественного совета принимаются </w:t>
      </w:r>
      <w:r w:rsidR="0098775B">
        <w:rPr>
          <w:sz w:val="26"/>
          <w:szCs w:val="26"/>
        </w:rPr>
        <w:t xml:space="preserve">простым </w:t>
      </w:r>
      <w:r>
        <w:rPr>
          <w:sz w:val="26"/>
          <w:szCs w:val="26"/>
        </w:rPr>
        <w:t>большинством голосов присутствующих на заседа</w:t>
      </w:r>
      <w:r w:rsidR="0098775B">
        <w:rPr>
          <w:sz w:val="26"/>
          <w:szCs w:val="26"/>
        </w:rPr>
        <w:t>нии членов Общественного совета и оформляются протоколом, который подписывает председательствующий на заседании Общественного совета.</w:t>
      </w:r>
      <w:r>
        <w:rPr>
          <w:sz w:val="26"/>
          <w:szCs w:val="26"/>
        </w:rPr>
        <w:t xml:space="preserve"> В случае равенства голосов решающим является голос председательствующего на </w:t>
      </w:r>
      <w:r w:rsidR="0098775B">
        <w:rPr>
          <w:sz w:val="26"/>
          <w:szCs w:val="26"/>
        </w:rPr>
        <w:t>заседании Общественного</w:t>
      </w:r>
      <w:r>
        <w:rPr>
          <w:sz w:val="26"/>
          <w:szCs w:val="26"/>
        </w:rPr>
        <w:t xml:space="preserve"> совет</w:t>
      </w:r>
      <w:r w:rsidR="0098775B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FE062D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5.</w:t>
      </w:r>
      <w:r w:rsidR="0098775B">
        <w:rPr>
          <w:sz w:val="26"/>
          <w:szCs w:val="26"/>
        </w:rPr>
        <w:t>7.</w:t>
      </w:r>
      <w:r w:rsidRPr="007F325C">
        <w:rPr>
          <w:sz w:val="26"/>
          <w:szCs w:val="26"/>
        </w:rPr>
        <w:t xml:space="preserve"> </w:t>
      </w:r>
      <w:r w:rsidR="00636790">
        <w:rPr>
          <w:sz w:val="26"/>
          <w:szCs w:val="26"/>
        </w:rPr>
        <w:t>Решения Общественного совета и информационные материалы о его деятельности</w:t>
      </w:r>
      <w:r w:rsidRPr="007F325C">
        <w:rPr>
          <w:sz w:val="26"/>
          <w:szCs w:val="26"/>
        </w:rPr>
        <w:t xml:space="preserve"> размещаются на официальном сайте </w:t>
      </w:r>
      <w:r>
        <w:rPr>
          <w:sz w:val="26"/>
          <w:szCs w:val="26"/>
        </w:rPr>
        <w:t>Администрации города Когалыма</w:t>
      </w:r>
      <w:r w:rsidR="00A170E6">
        <w:rPr>
          <w:sz w:val="26"/>
          <w:szCs w:val="26"/>
        </w:rPr>
        <w:t xml:space="preserve"> </w:t>
      </w:r>
      <w:r w:rsidR="00A170E6" w:rsidRPr="00C943D0">
        <w:rPr>
          <w:sz w:val="26"/>
          <w:szCs w:val="26"/>
        </w:rPr>
        <w:t xml:space="preserve">в </w:t>
      </w:r>
      <w:r w:rsidR="00A170E6">
        <w:rPr>
          <w:sz w:val="26"/>
          <w:szCs w:val="26"/>
        </w:rPr>
        <w:t xml:space="preserve">информационно-телекоммуникационной </w:t>
      </w:r>
      <w:r w:rsidR="00A170E6" w:rsidRPr="00C943D0">
        <w:rPr>
          <w:sz w:val="26"/>
          <w:szCs w:val="26"/>
        </w:rPr>
        <w:t xml:space="preserve">сети </w:t>
      </w:r>
      <w:r w:rsidR="00A170E6">
        <w:rPr>
          <w:sz w:val="26"/>
          <w:szCs w:val="26"/>
        </w:rPr>
        <w:t>«</w:t>
      </w:r>
      <w:r w:rsidR="00A170E6" w:rsidRPr="00B5746F">
        <w:rPr>
          <w:sz w:val="26"/>
          <w:szCs w:val="26"/>
        </w:rPr>
        <w:t>Интернет</w:t>
      </w:r>
      <w:r w:rsidR="00A170E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40771">
        <w:rPr>
          <w:sz w:val="26"/>
          <w:szCs w:val="26"/>
        </w:rPr>
        <w:t>(</w:t>
      </w:r>
      <w:hyperlink r:id="rId7" w:history="1">
        <w:r w:rsidRPr="00345A75">
          <w:rPr>
            <w:rStyle w:val="a7"/>
            <w:color w:val="auto"/>
            <w:sz w:val="26"/>
            <w:szCs w:val="26"/>
            <w:u w:val="none"/>
            <w:lang w:val="en-US"/>
          </w:rPr>
          <w:t>www</w:t>
        </w:r>
        <w:r w:rsidRPr="00345A75">
          <w:rPr>
            <w:rStyle w:val="a7"/>
            <w:color w:val="auto"/>
            <w:sz w:val="26"/>
            <w:szCs w:val="26"/>
            <w:u w:val="none"/>
          </w:rPr>
          <w:t>.</w:t>
        </w:r>
        <w:proofErr w:type="spellStart"/>
        <w:r w:rsidRPr="00345A75">
          <w:rPr>
            <w:rStyle w:val="a7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345A75">
          <w:rPr>
            <w:rStyle w:val="a7"/>
            <w:color w:val="auto"/>
            <w:sz w:val="26"/>
            <w:szCs w:val="26"/>
            <w:u w:val="none"/>
          </w:rPr>
          <w:t>.</w:t>
        </w:r>
        <w:r w:rsidRPr="00345A75">
          <w:rPr>
            <w:rStyle w:val="a7"/>
            <w:color w:val="auto"/>
            <w:sz w:val="26"/>
            <w:szCs w:val="26"/>
            <w:u w:val="none"/>
            <w:lang w:val="en-US"/>
          </w:rPr>
          <w:t>ru</w:t>
        </w:r>
      </w:hyperlink>
      <w:r w:rsidRPr="00F40771">
        <w:rPr>
          <w:sz w:val="26"/>
          <w:szCs w:val="26"/>
        </w:rPr>
        <w:t>)</w:t>
      </w:r>
      <w:r w:rsidR="00636790">
        <w:rPr>
          <w:sz w:val="26"/>
          <w:szCs w:val="26"/>
        </w:rPr>
        <w:t xml:space="preserve"> в подразделе «Когалым. Стратегия 2030» раздела «Экономика и бизнес».</w:t>
      </w:r>
    </w:p>
    <w:p w:rsidR="00FE062D" w:rsidRPr="007F325C" w:rsidRDefault="00FE062D" w:rsidP="00FE062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F5BAB" w:rsidRDefault="00FF5BAB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FF5BAB" w:rsidRDefault="00FF5BAB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FF5BAB" w:rsidRDefault="00FF5BAB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FE062D" w:rsidRPr="007F325C" w:rsidRDefault="00FE062D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7F325C">
        <w:rPr>
          <w:b w:val="0"/>
          <w:bCs w:val="0"/>
          <w:sz w:val="26"/>
          <w:szCs w:val="26"/>
        </w:rPr>
        <w:lastRenderedPageBreak/>
        <w:t xml:space="preserve">6. Состав и организация работы Общественного </w:t>
      </w:r>
      <w:r>
        <w:rPr>
          <w:b w:val="0"/>
          <w:bCs w:val="0"/>
          <w:sz w:val="26"/>
          <w:szCs w:val="26"/>
        </w:rPr>
        <w:t>с</w:t>
      </w:r>
      <w:r w:rsidRPr="007F325C">
        <w:rPr>
          <w:b w:val="0"/>
          <w:bCs w:val="0"/>
          <w:sz w:val="26"/>
          <w:szCs w:val="26"/>
        </w:rPr>
        <w:t>овета</w:t>
      </w:r>
    </w:p>
    <w:p w:rsidR="00FE062D" w:rsidRPr="007F325C" w:rsidRDefault="00FE062D" w:rsidP="00FE062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D81310" w:rsidRDefault="00D81310" w:rsidP="00D813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676135">
        <w:rPr>
          <w:sz w:val="26"/>
          <w:szCs w:val="26"/>
        </w:rPr>
        <w:t>1</w:t>
      </w:r>
      <w:r>
        <w:rPr>
          <w:sz w:val="26"/>
          <w:szCs w:val="26"/>
        </w:rPr>
        <w:t>. Состав Общественного совета формируется из граждан – жителей города Когалыма, входящих в состав Общественного совета по реализации Стратегии ХМАО – Югры</w:t>
      </w:r>
      <w:r w:rsidR="00676135">
        <w:rPr>
          <w:sz w:val="26"/>
          <w:szCs w:val="26"/>
        </w:rPr>
        <w:t xml:space="preserve"> при Губернаторе Ханты-Мансийского автономного округа - Югры</w:t>
      </w:r>
      <w:r>
        <w:rPr>
          <w:sz w:val="26"/>
          <w:szCs w:val="26"/>
        </w:rPr>
        <w:t xml:space="preserve">, а также из числа граждан, представителей общественных организаций города Когалыма, обратившихся в Администрацию города Когалыма с письменной заявкой на участие в Общественном совете. Форма заявки на участие в Общественном совете и сроки её подачи размещаются </w:t>
      </w:r>
      <w:r w:rsidRPr="00636088">
        <w:rPr>
          <w:sz w:val="26"/>
          <w:szCs w:val="26"/>
        </w:rPr>
        <w:t xml:space="preserve">на официальном </w:t>
      </w:r>
      <w:r>
        <w:rPr>
          <w:sz w:val="26"/>
          <w:szCs w:val="26"/>
        </w:rPr>
        <w:t>сайте</w:t>
      </w:r>
      <w:r w:rsidRPr="00803395">
        <w:rPr>
          <w:sz w:val="26"/>
          <w:szCs w:val="26"/>
        </w:rPr>
        <w:t xml:space="preserve"> Администрации города Когалыма </w:t>
      </w:r>
      <w:r w:rsidRPr="00C943D0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Pr="00C943D0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B5746F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803395">
        <w:rPr>
          <w:sz w:val="26"/>
          <w:szCs w:val="26"/>
        </w:rPr>
        <w:t xml:space="preserve"> (</w:t>
      </w:r>
      <w:hyperlink r:id="rId8" w:history="1">
        <w:r w:rsidRPr="00803395">
          <w:rPr>
            <w:sz w:val="26"/>
            <w:szCs w:val="26"/>
          </w:rPr>
          <w:t>www.admkogalym.ru</w:t>
        </w:r>
      </w:hyperlink>
      <w:r w:rsidRPr="00803395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Pr="00D81310">
        <w:rPr>
          <w:sz w:val="26"/>
          <w:szCs w:val="26"/>
        </w:rPr>
        <w:t xml:space="preserve"> </w:t>
      </w:r>
    </w:p>
    <w:p w:rsidR="00D81310" w:rsidRDefault="00D81310" w:rsidP="00D813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Состав Общественного совета утверждается постановлением Администрации города Когалыма.</w:t>
      </w:r>
    </w:p>
    <w:p w:rsidR="00FE062D" w:rsidRPr="00636088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 w:rsidR="00335DD2">
        <w:rPr>
          <w:sz w:val="26"/>
          <w:szCs w:val="26"/>
        </w:rPr>
        <w:t>2</w:t>
      </w:r>
      <w:r w:rsidRPr="00636088">
        <w:rPr>
          <w:sz w:val="26"/>
          <w:szCs w:val="26"/>
        </w:rPr>
        <w:t xml:space="preserve">. В состав Общественного совета </w:t>
      </w:r>
      <w:r>
        <w:rPr>
          <w:sz w:val="26"/>
          <w:szCs w:val="26"/>
        </w:rPr>
        <w:t>входят</w:t>
      </w:r>
      <w:r w:rsidRPr="00636088">
        <w:rPr>
          <w:sz w:val="26"/>
          <w:szCs w:val="26"/>
        </w:rPr>
        <w:t>: председатель Общественного совета, заместитель председателя Общественного совета, секретарь и члены Общественного совета.</w:t>
      </w:r>
    </w:p>
    <w:p w:rsidR="00FE062D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636088">
        <w:rPr>
          <w:sz w:val="26"/>
          <w:szCs w:val="26"/>
        </w:rPr>
        <w:t>Период полномочий членов Общественного совета – три года с момента утверждения его состава.</w:t>
      </w:r>
    </w:p>
    <w:p w:rsidR="00FE062D" w:rsidRPr="00636088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>
        <w:rPr>
          <w:sz w:val="26"/>
          <w:szCs w:val="26"/>
        </w:rPr>
        <w:t>4</w:t>
      </w:r>
      <w:r w:rsidRPr="00636088">
        <w:rPr>
          <w:sz w:val="26"/>
          <w:szCs w:val="26"/>
        </w:rPr>
        <w:t xml:space="preserve">. За три месяца до истечения </w:t>
      </w:r>
      <w:r w:rsidR="00335DD2">
        <w:rPr>
          <w:sz w:val="26"/>
          <w:szCs w:val="26"/>
        </w:rPr>
        <w:t xml:space="preserve">срока </w:t>
      </w:r>
      <w:r w:rsidRPr="00636088">
        <w:rPr>
          <w:sz w:val="26"/>
          <w:szCs w:val="26"/>
        </w:rPr>
        <w:t xml:space="preserve">полномочий членов Общественного совета управление экономики Администрации города Когалыма </w:t>
      </w:r>
      <w:r>
        <w:rPr>
          <w:sz w:val="26"/>
          <w:szCs w:val="26"/>
        </w:rPr>
        <w:t xml:space="preserve">совместно с отделом по связям с общественностью и социальным вопросам Администрации города Когалыма </w:t>
      </w:r>
      <w:r w:rsidRPr="00636088">
        <w:rPr>
          <w:sz w:val="26"/>
          <w:szCs w:val="26"/>
        </w:rPr>
        <w:t>организует процедуру формирования нового состава Общественного совета, установленную пунктом 6.</w:t>
      </w:r>
      <w:r w:rsidR="00335DD2">
        <w:rPr>
          <w:sz w:val="26"/>
          <w:szCs w:val="26"/>
        </w:rPr>
        <w:t>1</w:t>
      </w:r>
      <w:r w:rsidRPr="00636088">
        <w:rPr>
          <w:sz w:val="26"/>
          <w:szCs w:val="26"/>
        </w:rPr>
        <w:t xml:space="preserve"> настоящего Положения.</w:t>
      </w:r>
    </w:p>
    <w:p w:rsidR="00FE062D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r w:rsidR="007278EB">
        <w:rPr>
          <w:sz w:val="26"/>
          <w:szCs w:val="26"/>
        </w:rPr>
        <w:t>Глава города Когалыма осуществляет к</w:t>
      </w:r>
      <w:r>
        <w:rPr>
          <w:sz w:val="26"/>
          <w:szCs w:val="26"/>
        </w:rPr>
        <w:t>оординацию деятельности Общественного совета</w:t>
      </w:r>
      <w:r w:rsidR="007278EB">
        <w:rPr>
          <w:sz w:val="26"/>
          <w:szCs w:val="26"/>
        </w:rPr>
        <w:t xml:space="preserve">, в том числе принимает решение о </w:t>
      </w:r>
      <w:r w:rsidR="00123AF9">
        <w:rPr>
          <w:sz w:val="26"/>
          <w:szCs w:val="26"/>
        </w:rPr>
        <w:t>необходимости</w:t>
      </w:r>
      <w:r w:rsidR="007278EB">
        <w:rPr>
          <w:sz w:val="26"/>
          <w:szCs w:val="26"/>
        </w:rPr>
        <w:t xml:space="preserve"> ротации Общественного совета</w:t>
      </w:r>
      <w:r>
        <w:rPr>
          <w:sz w:val="26"/>
          <w:szCs w:val="26"/>
        </w:rPr>
        <w:t>.</w:t>
      </w:r>
    </w:p>
    <w:p w:rsidR="00FE062D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</w:t>
      </w:r>
      <w:r w:rsidRPr="007C69A2">
        <w:rPr>
          <w:sz w:val="26"/>
          <w:szCs w:val="26"/>
        </w:rPr>
        <w:t>На первом з</w:t>
      </w:r>
      <w:r w:rsidR="00F84C75">
        <w:rPr>
          <w:sz w:val="26"/>
          <w:szCs w:val="26"/>
        </w:rPr>
        <w:t>аседании Общественный совет путё</w:t>
      </w:r>
      <w:r w:rsidRPr="007C69A2">
        <w:rPr>
          <w:sz w:val="26"/>
          <w:szCs w:val="26"/>
        </w:rPr>
        <w:t>м открытого голосования избирает из своего состава председателя Общественного совета, заместителя председателя Общественного совета и секретаря Общественного совета, разрабатывает и утверждает план работы на текущий год.</w:t>
      </w:r>
    </w:p>
    <w:p w:rsidR="00FE062D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>
        <w:rPr>
          <w:sz w:val="26"/>
          <w:szCs w:val="26"/>
        </w:rPr>
        <w:t>7</w:t>
      </w:r>
      <w:r w:rsidRPr="00636088">
        <w:rPr>
          <w:sz w:val="26"/>
          <w:szCs w:val="26"/>
        </w:rPr>
        <w:t xml:space="preserve">. </w:t>
      </w:r>
      <w:r>
        <w:rPr>
          <w:sz w:val="26"/>
          <w:szCs w:val="26"/>
        </w:rPr>
        <w:t>Организацию деятельности Общественного совета осуществляет п</w:t>
      </w:r>
      <w:r w:rsidRPr="00636088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636088">
        <w:rPr>
          <w:sz w:val="26"/>
          <w:szCs w:val="26"/>
        </w:rPr>
        <w:t xml:space="preserve"> Общественного совета</w:t>
      </w:r>
      <w:r>
        <w:rPr>
          <w:sz w:val="26"/>
          <w:szCs w:val="26"/>
        </w:rPr>
        <w:t>.</w:t>
      </w:r>
      <w:r w:rsidRPr="00636088">
        <w:rPr>
          <w:sz w:val="26"/>
          <w:szCs w:val="26"/>
        </w:rPr>
        <w:t xml:space="preserve"> В случае его отсутствия, или по его поручению, функции председателя Общественного совета выполняет заместитель председателя </w:t>
      </w:r>
      <w:r>
        <w:rPr>
          <w:sz w:val="26"/>
          <w:szCs w:val="26"/>
        </w:rPr>
        <w:t>Общественного совета.</w:t>
      </w:r>
    </w:p>
    <w:p w:rsidR="00FE062D" w:rsidRPr="00636088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>
        <w:rPr>
          <w:sz w:val="26"/>
          <w:szCs w:val="26"/>
        </w:rPr>
        <w:t>8</w:t>
      </w:r>
      <w:r w:rsidRPr="00636088">
        <w:rPr>
          <w:sz w:val="26"/>
          <w:szCs w:val="26"/>
        </w:rPr>
        <w:t>. Пр</w:t>
      </w:r>
      <w:r>
        <w:rPr>
          <w:sz w:val="26"/>
          <w:szCs w:val="26"/>
        </w:rPr>
        <w:t>едседатель Общественного с</w:t>
      </w:r>
      <w:r w:rsidRPr="00636088">
        <w:rPr>
          <w:sz w:val="26"/>
          <w:szCs w:val="26"/>
        </w:rPr>
        <w:t>овета:</w:t>
      </w:r>
    </w:p>
    <w:p w:rsidR="00FE062D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 xml:space="preserve">- осуществляет общее руководство деятельностью Общественного совета; </w:t>
      </w:r>
    </w:p>
    <w:p w:rsidR="00FE062D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планирует работу Общественного совета;</w:t>
      </w:r>
    </w:p>
    <w:p w:rsidR="00FE062D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определяет обязанности заместителя председателя Общественного совета и секретаря Общественного совета.</w:t>
      </w:r>
    </w:p>
    <w:p w:rsidR="00FE062D" w:rsidRPr="00636088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организует взаимодействие Общественного совета с </w:t>
      </w:r>
      <w:r w:rsidR="00F84C75">
        <w:rPr>
          <w:sz w:val="26"/>
          <w:szCs w:val="26"/>
        </w:rPr>
        <w:t>г</w:t>
      </w:r>
      <w:r>
        <w:rPr>
          <w:sz w:val="26"/>
          <w:szCs w:val="26"/>
        </w:rPr>
        <w:t>лавой города Когалыма и депутатами Думы города Когалыма;</w:t>
      </w:r>
    </w:p>
    <w:p w:rsidR="00FE062D" w:rsidRPr="00636088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 xml:space="preserve">- инициирует общественные слушания по реализации </w:t>
      </w:r>
      <w:r w:rsidRPr="007F325C">
        <w:rPr>
          <w:sz w:val="26"/>
          <w:szCs w:val="26"/>
        </w:rPr>
        <w:t>Стратегии</w:t>
      </w:r>
      <w:r>
        <w:rPr>
          <w:sz w:val="26"/>
          <w:szCs w:val="26"/>
        </w:rPr>
        <w:t xml:space="preserve"> ХМАО – Югры и Стратегии города Когалыма</w:t>
      </w:r>
      <w:r w:rsidRPr="00636088">
        <w:rPr>
          <w:sz w:val="26"/>
          <w:szCs w:val="26"/>
        </w:rPr>
        <w:t>;</w:t>
      </w:r>
    </w:p>
    <w:p w:rsidR="00FE062D" w:rsidRPr="00636088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- утверждает повестку заседани</w:t>
      </w:r>
      <w:r>
        <w:rPr>
          <w:sz w:val="26"/>
          <w:szCs w:val="26"/>
        </w:rPr>
        <w:t>я</w:t>
      </w:r>
      <w:r w:rsidRPr="00636088">
        <w:rPr>
          <w:sz w:val="26"/>
          <w:szCs w:val="26"/>
        </w:rPr>
        <w:t xml:space="preserve"> Общественного совета.</w:t>
      </w:r>
    </w:p>
    <w:p w:rsidR="00FF5BAB" w:rsidRDefault="00FF5BAB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6.9. Члены Общественного совета:</w:t>
      </w:r>
    </w:p>
    <w:p w:rsidR="00FF5BAB" w:rsidRDefault="00FF5BAB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осуществляют подготовку проектов решений по вопросам, входящим в компетенцию Общественного совета, а также предварительное рассмотрение материалов и их подготовку к рассмотрению Общественным советом</w:t>
      </w:r>
      <w:r w:rsidR="00C32718">
        <w:rPr>
          <w:sz w:val="26"/>
          <w:szCs w:val="26"/>
        </w:rPr>
        <w:t>;</w:t>
      </w:r>
    </w:p>
    <w:p w:rsidR="00C32718" w:rsidRDefault="00C32718" w:rsidP="00C327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вносят проекты документов, требующие обсуждения и принятия по ним решения </w:t>
      </w:r>
      <w:r>
        <w:rPr>
          <w:sz w:val="26"/>
          <w:szCs w:val="26"/>
        </w:rPr>
        <w:t>Общественного с</w:t>
      </w:r>
      <w:r>
        <w:rPr>
          <w:sz w:val="26"/>
          <w:szCs w:val="26"/>
        </w:rPr>
        <w:t>овета;</w:t>
      </w:r>
    </w:p>
    <w:p w:rsidR="00C32718" w:rsidRDefault="00C32718" w:rsidP="00C327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участвуют в обсуждении и принятии решений </w:t>
      </w:r>
      <w:r>
        <w:rPr>
          <w:sz w:val="26"/>
          <w:szCs w:val="26"/>
        </w:rPr>
        <w:t>Общественного с</w:t>
      </w:r>
      <w:r>
        <w:rPr>
          <w:sz w:val="26"/>
          <w:szCs w:val="26"/>
        </w:rPr>
        <w:t>овета;</w:t>
      </w:r>
    </w:p>
    <w:p w:rsidR="00C32718" w:rsidRDefault="00C32718" w:rsidP="00C327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присутствуют на заседаниях </w:t>
      </w:r>
      <w:r>
        <w:rPr>
          <w:sz w:val="26"/>
          <w:szCs w:val="26"/>
        </w:rPr>
        <w:t>Общественного с</w:t>
      </w:r>
      <w:r>
        <w:rPr>
          <w:sz w:val="26"/>
          <w:szCs w:val="26"/>
        </w:rPr>
        <w:t>овета без права делегирования своих полномочий;</w:t>
      </w:r>
    </w:p>
    <w:p w:rsidR="00C32718" w:rsidRDefault="00C32718" w:rsidP="00C327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информируют секретаря </w:t>
      </w:r>
      <w:r>
        <w:rPr>
          <w:sz w:val="26"/>
          <w:szCs w:val="26"/>
        </w:rPr>
        <w:t>Общественного с</w:t>
      </w:r>
      <w:r>
        <w:rPr>
          <w:sz w:val="26"/>
          <w:szCs w:val="26"/>
        </w:rPr>
        <w:t xml:space="preserve">овета о невозможности присутствовать на заседании </w:t>
      </w:r>
      <w:r>
        <w:rPr>
          <w:sz w:val="26"/>
          <w:szCs w:val="26"/>
        </w:rPr>
        <w:t>Общественного с</w:t>
      </w:r>
      <w:r>
        <w:rPr>
          <w:sz w:val="26"/>
          <w:szCs w:val="26"/>
        </w:rPr>
        <w:t>овета по уважительной причине;</w:t>
      </w:r>
    </w:p>
    <w:p w:rsidR="00C32718" w:rsidRDefault="00C32718" w:rsidP="00C327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случае отсутствия на заседании </w:t>
      </w:r>
      <w:r>
        <w:rPr>
          <w:sz w:val="26"/>
          <w:szCs w:val="26"/>
        </w:rPr>
        <w:t>Общественного с</w:t>
      </w:r>
      <w:r>
        <w:rPr>
          <w:sz w:val="26"/>
          <w:szCs w:val="26"/>
        </w:rPr>
        <w:t>овета по уважительной причине вправе выразить свое отношение к рассматриваемому вопросу в письменном виде.</w:t>
      </w:r>
    </w:p>
    <w:p w:rsidR="001C70A3" w:rsidRDefault="001C70A3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FF5BAB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123AF9">
        <w:rPr>
          <w:sz w:val="26"/>
          <w:szCs w:val="26"/>
        </w:rPr>
        <w:t>Члены Общественного совета могут быть исключены из состава Общественного совета в следующих случаях:</w:t>
      </w:r>
    </w:p>
    <w:p w:rsidR="00123AF9" w:rsidRDefault="00123AF9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собственному желанию, направив письменное заявление на имя председателя Общественного совета;</w:t>
      </w:r>
    </w:p>
    <w:p w:rsidR="00123AF9" w:rsidRPr="00636088" w:rsidRDefault="00123AF9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отсутствия более чем двух раз подряд на заседаниях Общественного совета без уважительной причины.</w:t>
      </w:r>
    </w:p>
    <w:p w:rsidR="00FE062D" w:rsidRPr="00636088" w:rsidRDefault="00FE062D" w:rsidP="00FE0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>
        <w:rPr>
          <w:sz w:val="26"/>
          <w:szCs w:val="26"/>
        </w:rPr>
        <w:t>1</w:t>
      </w:r>
      <w:r w:rsidR="00F32E6E">
        <w:rPr>
          <w:sz w:val="26"/>
          <w:szCs w:val="26"/>
        </w:rPr>
        <w:t>1</w:t>
      </w:r>
      <w:r w:rsidRPr="00636088">
        <w:rPr>
          <w:sz w:val="26"/>
          <w:szCs w:val="26"/>
        </w:rPr>
        <w:t xml:space="preserve">. Срок действия полномочий Общественного совета устанавливается на период срока реализации </w:t>
      </w:r>
      <w:r w:rsidRPr="007F325C">
        <w:rPr>
          <w:sz w:val="26"/>
          <w:szCs w:val="26"/>
        </w:rPr>
        <w:t>Стратегии</w:t>
      </w:r>
      <w:r>
        <w:rPr>
          <w:sz w:val="26"/>
          <w:szCs w:val="26"/>
        </w:rPr>
        <w:t xml:space="preserve"> ХМАО – Югры и Стратегии города Когалыма,</w:t>
      </w:r>
      <w:r w:rsidRPr="00636088">
        <w:rPr>
          <w:sz w:val="26"/>
          <w:szCs w:val="26"/>
        </w:rPr>
        <w:t xml:space="preserve"> до 31 декабря 2030 года.</w:t>
      </w:r>
    </w:p>
    <w:p w:rsidR="00FE062D" w:rsidRDefault="00FE062D" w:rsidP="00FE062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FE062D" w:rsidRDefault="00FE062D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FE062D" w:rsidRDefault="00FE062D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FE062D" w:rsidRDefault="00FE062D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FE062D" w:rsidRDefault="00FE062D" w:rsidP="00FE062D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</w:t>
      </w:r>
    </w:p>
    <w:p w:rsidR="007C69A2" w:rsidRDefault="007C69A2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Общественного совета по реализации Стратегии социально-экономического развития </w:t>
      </w:r>
      <w:r w:rsidRPr="007F325C">
        <w:rPr>
          <w:sz w:val="26"/>
          <w:szCs w:val="26"/>
        </w:rPr>
        <w:t xml:space="preserve">Ханты-Мансийского автономного округа – Югры </w:t>
      </w:r>
      <w:r>
        <w:rPr>
          <w:sz w:val="26"/>
          <w:szCs w:val="26"/>
        </w:rPr>
        <w:t xml:space="preserve">до </w:t>
      </w:r>
      <w:r w:rsidRPr="007F325C">
        <w:rPr>
          <w:sz w:val="26"/>
          <w:szCs w:val="26"/>
        </w:rPr>
        <w:t xml:space="preserve">2030 года </w:t>
      </w:r>
      <w:r w:rsidR="0059198E">
        <w:rPr>
          <w:sz w:val="26"/>
          <w:szCs w:val="26"/>
        </w:rPr>
        <w:t xml:space="preserve">и Стратегии </w:t>
      </w:r>
      <w:r w:rsidR="0059198E" w:rsidRPr="00C943D0">
        <w:rPr>
          <w:sz w:val="26"/>
          <w:szCs w:val="26"/>
        </w:rPr>
        <w:t>социально-экономического развити</w:t>
      </w:r>
      <w:bookmarkStart w:id="0" w:name="_GoBack"/>
      <w:bookmarkEnd w:id="0"/>
      <w:r w:rsidR="0059198E" w:rsidRPr="00C943D0">
        <w:rPr>
          <w:sz w:val="26"/>
          <w:szCs w:val="26"/>
        </w:rPr>
        <w:t xml:space="preserve">я </w:t>
      </w:r>
      <w:r w:rsidR="0059198E">
        <w:rPr>
          <w:sz w:val="26"/>
          <w:szCs w:val="26"/>
        </w:rPr>
        <w:t>города Когалыма до 2030 года</w:t>
      </w:r>
      <w:r w:rsidR="0059198E" w:rsidRPr="007F325C">
        <w:rPr>
          <w:sz w:val="26"/>
          <w:szCs w:val="26"/>
        </w:rPr>
        <w:t xml:space="preserve"> </w:t>
      </w:r>
      <w:r w:rsidR="00E17D1A">
        <w:rPr>
          <w:sz w:val="26"/>
          <w:szCs w:val="26"/>
        </w:rPr>
        <w:t>при г</w:t>
      </w:r>
      <w:r w:rsidRPr="007F325C">
        <w:rPr>
          <w:sz w:val="26"/>
          <w:szCs w:val="26"/>
        </w:rPr>
        <w:t>лаве город</w:t>
      </w:r>
      <w:r>
        <w:rPr>
          <w:sz w:val="26"/>
          <w:szCs w:val="26"/>
        </w:rPr>
        <w:t>а</w:t>
      </w:r>
      <w:r w:rsidRPr="007F325C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</w:p>
    <w:p w:rsidR="007C69A2" w:rsidRDefault="007C69A2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9038" w:type="dxa"/>
        <w:tblLook w:val="04A0" w:firstRow="1" w:lastRow="0" w:firstColumn="1" w:lastColumn="0" w:noHBand="0" w:noVBand="1"/>
      </w:tblPr>
      <w:tblGrid>
        <w:gridCol w:w="2943"/>
        <w:gridCol w:w="6095"/>
      </w:tblGrid>
      <w:tr w:rsidR="0086153C" w:rsidRPr="00C51296" w:rsidTr="0023672E">
        <w:tc>
          <w:tcPr>
            <w:tcW w:w="9038" w:type="dxa"/>
            <w:gridSpan w:val="2"/>
            <w:shd w:val="clear" w:color="auto" w:fill="auto"/>
          </w:tcPr>
          <w:p w:rsidR="0086153C" w:rsidRDefault="0086153C" w:rsidP="008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совета:</w:t>
            </w:r>
          </w:p>
        </w:tc>
      </w:tr>
      <w:tr w:rsidR="0086153C" w:rsidRPr="00C51296" w:rsidTr="00D268C9">
        <w:tc>
          <w:tcPr>
            <w:tcW w:w="2943" w:type="dxa"/>
            <w:shd w:val="clear" w:color="auto" w:fill="auto"/>
          </w:tcPr>
          <w:p w:rsidR="0086153C" w:rsidRDefault="0086153C" w:rsidP="0086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Аверкин</w:t>
            </w:r>
          </w:p>
          <w:p w:rsidR="0086153C" w:rsidRDefault="0086153C" w:rsidP="0086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 Николаевич</w:t>
            </w:r>
          </w:p>
          <w:p w:rsidR="0086153C" w:rsidRDefault="0086153C" w:rsidP="001C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32FE5" w:rsidRDefault="00E32FE5" w:rsidP="00E3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инженер 2 категории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отдела метрологического обеспечения общества с ограниченной ответ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ственностью «ЛУКОЙЛ ЭПУ Сервис»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6153C" w:rsidRDefault="0086153C" w:rsidP="008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ECF" w:rsidRPr="00C51296" w:rsidTr="00D268C9">
        <w:tc>
          <w:tcPr>
            <w:tcW w:w="2943" w:type="dxa"/>
            <w:shd w:val="clear" w:color="auto" w:fill="auto"/>
          </w:tcPr>
          <w:p w:rsidR="00104ECF" w:rsidRDefault="00104ECF" w:rsidP="0086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Бабков</w:t>
            </w:r>
            <w:proofErr w:type="spellEnd"/>
          </w:p>
          <w:p w:rsidR="00104ECF" w:rsidRDefault="00104ECF" w:rsidP="0086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6095" w:type="dxa"/>
            <w:shd w:val="clear" w:color="auto" w:fill="auto"/>
          </w:tcPr>
          <w:p w:rsidR="00104ECF" w:rsidRDefault="00104ECF" w:rsidP="00E3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промышленной безопасности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КАТКонефть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104ECF" w:rsidRDefault="00104ECF" w:rsidP="00E3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EAC" w:rsidRPr="00C51296" w:rsidTr="00D268C9">
        <w:tc>
          <w:tcPr>
            <w:tcW w:w="2943" w:type="dxa"/>
            <w:shd w:val="clear" w:color="auto" w:fill="auto"/>
          </w:tcPr>
          <w:p w:rsidR="00063EAC" w:rsidRDefault="00063EAC" w:rsidP="0006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Бундуки</w:t>
            </w:r>
          </w:p>
          <w:p w:rsidR="00063EAC" w:rsidRDefault="00063EAC" w:rsidP="0006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 Леонтьевич</w:t>
            </w:r>
          </w:p>
        </w:tc>
        <w:tc>
          <w:tcPr>
            <w:tcW w:w="6095" w:type="dxa"/>
            <w:shd w:val="clear" w:color="auto" w:fill="auto"/>
          </w:tcPr>
          <w:p w:rsidR="00063EAC" w:rsidRDefault="00063EAC" w:rsidP="00E3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генеральный директор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Транспром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063EAC" w:rsidRDefault="00063EAC" w:rsidP="00E3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ECF" w:rsidRPr="00C51296" w:rsidTr="00D268C9">
        <w:tc>
          <w:tcPr>
            <w:tcW w:w="2943" w:type="dxa"/>
            <w:shd w:val="clear" w:color="auto" w:fill="auto"/>
          </w:tcPr>
          <w:p w:rsidR="00104ECF" w:rsidRDefault="00104ECF" w:rsidP="00104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Ветштейн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04ECF" w:rsidRDefault="00104ECF" w:rsidP="00104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Валентина Васильевна</w:t>
            </w:r>
          </w:p>
          <w:p w:rsidR="00104ECF" w:rsidRDefault="00104ECF" w:rsidP="0006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104ECF" w:rsidRDefault="00104ECF" w:rsidP="00104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городской общественной организации «Союз пенсионеров и ветеранов города Когалыма»;</w:t>
            </w:r>
          </w:p>
          <w:p w:rsidR="00104ECF" w:rsidRDefault="00104ECF" w:rsidP="00E3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EAC" w:rsidRPr="00C51296" w:rsidTr="00D268C9">
        <w:tc>
          <w:tcPr>
            <w:tcW w:w="2943" w:type="dxa"/>
            <w:shd w:val="clear" w:color="auto" w:fill="auto"/>
          </w:tcPr>
          <w:p w:rsidR="00063EAC" w:rsidRDefault="00063EAC" w:rsidP="0006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Домбровский</w:t>
            </w:r>
          </w:p>
          <w:p w:rsidR="00063EAC" w:rsidRDefault="00063EAC" w:rsidP="0006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 Александрович</w:t>
            </w:r>
          </w:p>
        </w:tc>
        <w:tc>
          <w:tcPr>
            <w:tcW w:w="6095" w:type="dxa"/>
            <w:shd w:val="clear" w:color="auto" w:fill="auto"/>
          </w:tcPr>
          <w:p w:rsidR="00063EAC" w:rsidRDefault="00063EAC" w:rsidP="00E3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некоммерческого партнёрства «Союз предпринимателей Когалыма»;</w:t>
            </w:r>
          </w:p>
          <w:p w:rsidR="00063EAC" w:rsidRDefault="00063EAC" w:rsidP="00E3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153C" w:rsidRPr="00C51296" w:rsidTr="00D268C9">
        <w:tc>
          <w:tcPr>
            <w:tcW w:w="2943" w:type="dxa"/>
            <w:shd w:val="clear" w:color="auto" w:fill="auto"/>
          </w:tcPr>
          <w:p w:rsidR="0086153C" w:rsidRDefault="0086153C" w:rsidP="0086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Енева</w:t>
            </w:r>
            <w:proofErr w:type="spellEnd"/>
          </w:p>
          <w:p w:rsidR="0086153C" w:rsidRDefault="0086153C" w:rsidP="0086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Иоанна Георгиева</w:t>
            </w:r>
          </w:p>
        </w:tc>
        <w:tc>
          <w:tcPr>
            <w:tcW w:w="6095" w:type="dxa"/>
            <w:shd w:val="clear" w:color="auto" w:fill="auto"/>
          </w:tcPr>
          <w:p w:rsidR="0086153C" w:rsidRDefault="0086153C" w:rsidP="0086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бюджетного учреждения профессионального образования Ханты-Мансийского автономного округа – Югры «Когал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ымский политехнический колледж»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6153C" w:rsidRDefault="0086153C" w:rsidP="001C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CD0" w:rsidRPr="00C51296" w:rsidTr="00D268C9">
        <w:tc>
          <w:tcPr>
            <w:tcW w:w="2943" w:type="dxa"/>
            <w:shd w:val="clear" w:color="auto" w:fill="auto"/>
          </w:tcPr>
          <w:p w:rsidR="001C7CD0" w:rsidRDefault="00063EAC" w:rsidP="0086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Ермаков </w:t>
            </w:r>
          </w:p>
          <w:p w:rsidR="00063EAC" w:rsidRDefault="00063EAC" w:rsidP="0086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6095" w:type="dxa"/>
            <w:shd w:val="clear" w:color="auto" w:fill="auto"/>
          </w:tcPr>
          <w:p w:rsidR="006A37FE" w:rsidRDefault="00063EAC" w:rsidP="00E3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F11D3">
              <w:rPr>
                <w:rFonts w:ascii="Times New Roman" w:hAnsi="Times New Roman" w:cs="Times New Roman"/>
                <w:sz w:val="26"/>
                <w:szCs w:val="26"/>
              </w:rPr>
              <w:t>слесарь-ремонтник 3-го разряда территориально-производственного предприятия «</w:t>
            </w:r>
            <w:proofErr w:type="spellStart"/>
            <w:r w:rsidR="006F11D3">
              <w:rPr>
                <w:rFonts w:ascii="Times New Roman" w:hAnsi="Times New Roman" w:cs="Times New Roman"/>
                <w:sz w:val="26"/>
                <w:szCs w:val="26"/>
              </w:rPr>
              <w:t>Повхнефтегаз</w:t>
            </w:r>
            <w:proofErr w:type="spellEnd"/>
            <w:r w:rsidR="006F11D3">
              <w:rPr>
                <w:rFonts w:ascii="Times New Roman" w:hAnsi="Times New Roman" w:cs="Times New Roman"/>
                <w:sz w:val="26"/>
                <w:szCs w:val="26"/>
              </w:rPr>
              <w:t>» общества с ограниченной ответственностью «ЛУКОЙЛ-Западная Сибирь»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63EAC" w:rsidRDefault="00063EAC" w:rsidP="00E3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EAC" w:rsidRPr="00C51296" w:rsidTr="00D268C9">
        <w:tc>
          <w:tcPr>
            <w:tcW w:w="2943" w:type="dxa"/>
            <w:shd w:val="clear" w:color="auto" w:fill="auto"/>
          </w:tcPr>
          <w:p w:rsidR="00AC34E1" w:rsidRDefault="00AC34E1" w:rsidP="00AC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Иващук</w:t>
            </w:r>
          </w:p>
          <w:p w:rsidR="00063EAC" w:rsidRDefault="00AC34E1" w:rsidP="00AC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Алла Васильевна</w:t>
            </w:r>
          </w:p>
        </w:tc>
        <w:tc>
          <w:tcPr>
            <w:tcW w:w="6095" w:type="dxa"/>
            <w:shd w:val="clear" w:color="auto" w:fill="auto"/>
          </w:tcPr>
          <w:p w:rsidR="00AC34E1" w:rsidRDefault="00AC34E1" w:rsidP="00AC3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муниципального автономного дошкольного образовательного учреждения города Когалыма «Колокольчик»;</w:t>
            </w:r>
          </w:p>
          <w:p w:rsidR="00063EAC" w:rsidRDefault="00063EAC" w:rsidP="00E3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34E1" w:rsidRPr="00C51296" w:rsidTr="00D268C9">
        <w:tc>
          <w:tcPr>
            <w:tcW w:w="2943" w:type="dxa"/>
            <w:shd w:val="clear" w:color="auto" w:fill="auto"/>
          </w:tcPr>
          <w:p w:rsidR="00AC34E1" w:rsidRDefault="00AC34E1" w:rsidP="00AC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Мазурова</w:t>
            </w:r>
          </w:p>
          <w:p w:rsidR="00AC34E1" w:rsidRDefault="00AC34E1" w:rsidP="00AC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  <w:p w:rsidR="00AC34E1" w:rsidRDefault="00AC34E1" w:rsidP="00AC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AC34E1" w:rsidRDefault="00AC34E1" w:rsidP="00AC3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индивидуальный предприниматель;</w:t>
            </w:r>
          </w:p>
        </w:tc>
      </w:tr>
      <w:tr w:rsidR="00A36E8E" w:rsidRPr="00C51296" w:rsidTr="00D268C9">
        <w:tc>
          <w:tcPr>
            <w:tcW w:w="2943" w:type="dxa"/>
            <w:shd w:val="clear" w:color="auto" w:fill="auto"/>
          </w:tcPr>
          <w:p w:rsidR="00A36E8E" w:rsidRDefault="00A36E8E" w:rsidP="00A3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Малимон</w:t>
            </w:r>
            <w:proofErr w:type="spellEnd"/>
          </w:p>
          <w:p w:rsidR="00A36E8E" w:rsidRDefault="00A36E8E" w:rsidP="00A3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Юрий Викторович</w:t>
            </w:r>
          </w:p>
        </w:tc>
        <w:tc>
          <w:tcPr>
            <w:tcW w:w="6095" w:type="dxa"/>
            <w:shd w:val="clear" w:color="auto" w:fill="auto"/>
          </w:tcPr>
          <w:p w:rsidR="00A36E8E" w:rsidRDefault="00A36E8E" w:rsidP="00A36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425A04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697 подразделения </w:t>
            </w:r>
            <w:r w:rsidR="00425A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Министерства обороны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36E8E" w:rsidRDefault="00A36E8E" w:rsidP="00AC3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34E1" w:rsidRPr="00C51296" w:rsidTr="00D268C9">
        <w:tc>
          <w:tcPr>
            <w:tcW w:w="2943" w:type="dxa"/>
            <w:shd w:val="clear" w:color="auto" w:fill="auto"/>
          </w:tcPr>
          <w:p w:rsidR="00AC34E1" w:rsidRDefault="00AC34E1" w:rsidP="00AC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Миненок</w:t>
            </w:r>
            <w:proofErr w:type="spellEnd"/>
          </w:p>
          <w:p w:rsidR="00AC34E1" w:rsidRDefault="00AC34E1" w:rsidP="00AC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Анжелика Алексеевна</w:t>
            </w:r>
          </w:p>
        </w:tc>
        <w:tc>
          <w:tcPr>
            <w:tcW w:w="6095" w:type="dxa"/>
            <w:shd w:val="clear" w:color="auto" w:fill="auto"/>
          </w:tcPr>
          <w:p w:rsidR="00AC34E1" w:rsidRDefault="00AC34E1" w:rsidP="005E1B0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учебно-воспитательной работе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автономного общеобразовательного учреждения «Средняя общеобразовательная школа №3» города Когалыма;</w:t>
            </w:r>
          </w:p>
          <w:p w:rsidR="00897F80" w:rsidRDefault="00897F80" w:rsidP="005E1B0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F80" w:rsidRPr="00C51296" w:rsidTr="00D268C9">
        <w:tc>
          <w:tcPr>
            <w:tcW w:w="2943" w:type="dxa"/>
            <w:shd w:val="clear" w:color="auto" w:fill="auto"/>
          </w:tcPr>
          <w:p w:rsidR="00897F80" w:rsidRPr="00FF3EA7" w:rsidRDefault="00897F80" w:rsidP="0089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3EA7">
              <w:rPr>
                <w:rFonts w:ascii="Times New Roman" w:hAnsi="Times New Roman" w:cs="Times New Roman"/>
                <w:sz w:val="26"/>
                <w:szCs w:val="26"/>
              </w:rPr>
              <w:t>Минутдинов</w:t>
            </w:r>
            <w:proofErr w:type="spellEnd"/>
            <w:r w:rsidRPr="00FF3E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7F80" w:rsidRDefault="00897F80" w:rsidP="0089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EA7">
              <w:rPr>
                <w:rFonts w:ascii="Times New Roman" w:hAnsi="Times New Roman" w:cs="Times New Roman"/>
                <w:sz w:val="26"/>
                <w:szCs w:val="26"/>
              </w:rPr>
              <w:t>Сергей Ризванович</w:t>
            </w:r>
          </w:p>
        </w:tc>
        <w:tc>
          <w:tcPr>
            <w:tcW w:w="6095" w:type="dxa"/>
            <w:shd w:val="clear" w:color="auto" w:fill="auto"/>
          </w:tcPr>
          <w:p w:rsidR="00897F80" w:rsidRDefault="00897F80" w:rsidP="005E1B0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EA7">
              <w:rPr>
                <w:rFonts w:ascii="Times New Roman" w:hAnsi="Times New Roman" w:cs="Times New Roman"/>
                <w:sz w:val="26"/>
                <w:szCs w:val="26"/>
              </w:rPr>
              <w:t>- начальник отдела реализации общества с ограниченной ответственностью «</w:t>
            </w:r>
            <w:proofErr w:type="spellStart"/>
            <w:r w:rsidRPr="00FF3EA7">
              <w:rPr>
                <w:rFonts w:ascii="Times New Roman" w:hAnsi="Times New Roman" w:cs="Times New Roman"/>
                <w:sz w:val="26"/>
                <w:szCs w:val="26"/>
              </w:rPr>
              <w:t>ТехноСервис</w:t>
            </w:r>
            <w:proofErr w:type="spellEnd"/>
            <w:r w:rsidRPr="00FF3E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C34E1" w:rsidRPr="00C51296" w:rsidTr="00D268C9">
        <w:tc>
          <w:tcPr>
            <w:tcW w:w="2943" w:type="dxa"/>
            <w:shd w:val="clear" w:color="auto" w:fill="auto"/>
          </w:tcPr>
          <w:p w:rsidR="00AC34E1" w:rsidRDefault="00AC34E1" w:rsidP="00AC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AC34E1" w:rsidRDefault="00AC34E1" w:rsidP="00AC3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CD0" w:rsidRPr="00C51296" w:rsidTr="00D268C9">
        <w:tc>
          <w:tcPr>
            <w:tcW w:w="2943" w:type="dxa"/>
            <w:shd w:val="clear" w:color="auto" w:fill="auto"/>
          </w:tcPr>
          <w:p w:rsidR="001C7CD0" w:rsidRPr="00FE5A11" w:rsidRDefault="001C7CD0" w:rsidP="001C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A11">
              <w:rPr>
                <w:rFonts w:ascii="Times New Roman" w:hAnsi="Times New Roman" w:cs="Times New Roman"/>
                <w:sz w:val="26"/>
                <w:szCs w:val="26"/>
              </w:rPr>
              <w:t>Симакова</w:t>
            </w:r>
          </w:p>
          <w:p w:rsidR="001C7CD0" w:rsidRDefault="001C7CD0" w:rsidP="001C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A11">
              <w:rPr>
                <w:rFonts w:ascii="Times New Roman" w:hAnsi="Times New Roman" w:cs="Times New Roman"/>
                <w:sz w:val="26"/>
                <w:szCs w:val="26"/>
              </w:rPr>
              <w:t>Лариса Николаевна</w:t>
            </w:r>
          </w:p>
        </w:tc>
        <w:tc>
          <w:tcPr>
            <w:tcW w:w="6095" w:type="dxa"/>
            <w:shd w:val="clear" w:color="auto" w:fill="auto"/>
          </w:tcPr>
          <w:p w:rsidR="001C7CD0" w:rsidRDefault="001C7CD0" w:rsidP="00FE5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5A1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автономного общеобразовательного учреждения «Средняя общеобразовательная школа №1» города Когалыма, секретарь Общественного совета;</w:t>
            </w:r>
          </w:p>
        </w:tc>
      </w:tr>
      <w:tr w:rsidR="007C69A2" w:rsidRPr="00C51296" w:rsidTr="00D268C9">
        <w:tc>
          <w:tcPr>
            <w:tcW w:w="2943" w:type="dxa"/>
            <w:shd w:val="clear" w:color="auto" w:fill="auto"/>
          </w:tcPr>
          <w:p w:rsidR="007C69A2" w:rsidRDefault="005E1B02" w:rsidP="0006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Толстихин</w:t>
            </w:r>
          </w:p>
          <w:p w:rsidR="005E1B02" w:rsidRDefault="005E1B02" w:rsidP="0006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Викторович</w:t>
            </w:r>
          </w:p>
        </w:tc>
        <w:tc>
          <w:tcPr>
            <w:tcW w:w="6095" w:type="dxa"/>
            <w:shd w:val="clear" w:color="auto" w:fill="auto"/>
          </w:tcPr>
          <w:p w:rsidR="007C69A2" w:rsidRDefault="005E1B02" w:rsidP="00AC3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индивидуальный предприниматель;</w:t>
            </w:r>
          </w:p>
        </w:tc>
      </w:tr>
      <w:tr w:rsidR="006F11D3" w:rsidRPr="00C51296" w:rsidTr="00D268C9">
        <w:tc>
          <w:tcPr>
            <w:tcW w:w="2943" w:type="dxa"/>
            <w:shd w:val="clear" w:color="auto" w:fill="auto"/>
          </w:tcPr>
          <w:p w:rsidR="006F11D3" w:rsidRDefault="006F11D3" w:rsidP="00AC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6F11D3" w:rsidRDefault="006F11D3" w:rsidP="006F1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5B2F" w:rsidRPr="00C51296" w:rsidTr="00D268C9">
        <w:tc>
          <w:tcPr>
            <w:tcW w:w="2943" w:type="dxa"/>
            <w:shd w:val="clear" w:color="auto" w:fill="auto"/>
          </w:tcPr>
          <w:p w:rsidR="006F5B2F" w:rsidRDefault="006F5B2F" w:rsidP="00AC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Торопов</w:t>
            </w:r>
          </w:p>
          <w:p w:rsidR="006F5B2F" w:rsidRDefault="006F5B2F" w:rsidP="00AC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Виталий Юрьевич</w:t>
            </w:r>
          </w:p>
          <w:p w:rsidR="006F5B2F" w:rsidRDefault="006F5B2F" w:rsidP="00AC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3A62C8" w:rsidRPr="003A62C8" w:rsidRDefault="003A62C8" w:rsidP="003A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редактор т</w:t>
            </w:r>
            <w:r w:rsidRPr="003A62C8">
              <w:rPr>
                <w:rFonts w:ascii="Times New Roman" w:hAnsi="Times New Roman" w:cs="Times New Roman"/>
                <w:sz w:val="26"/>
                <w:szCs w:val="26"/>
              </w:rPr>
              <w:t>елерадиокомпани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62C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A62C8">
              <w:rPr>
                <w:rFonts w:ascii="Times New Roman" w:hAnsi="Times New Roman" w:cs="Times New Roman"/>
                <w:sz w:val="26"/>
                <w:szCs w:val="26"/>
              </w:rPr>
              <w:t>Инфосервис</w:t>
            </w:r>
            <w:proofErr w:type="spellEnd"/>
            <w:r w:rsidRPr="003A62C8">
              <w:rPr>
                <w:rFonts w:ascii="Times New Roman" w:hAnsi="Times New Roman" w:cs="Times New Roman"/>
                <w:sz w:val="26"/>
                <w:szCs w:val="26"/>
              </w:rPr>
              <w:t>+»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F5B2F" w:rsidRDefault="006F5B2F" w:rsidP="003A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5B2F" w:rsidRPr="00C51296" w:rsidTr="00D268C9">
        <w:tc>
          <w:tcPr>
            <w:tcW w:w="2943" w:type="dxa"/>
            <w:shd w:val="clear" w:color="auto" w:fill="auto"/>
          </w:tcPr>
          <w:p w:rsidR="006F5B2F" w:rsidRDefault="006F5B2F" w:rsidP="00AC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Ушенина</w:t>
            </w:r>
            <w:proofErr w:type="spellEnd"/>
          </w:p>
          <w:p w:rsidR="006F5B2F" w:rsidRDefault="006F5B2F" w:rsidP="00AC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Владимировна</w:t>
            </w:r>
          </w:p>
          <w:p w:rsidR="006F5B2F" w:rsidRDefault="006F5B2F" w:rsidP="00AC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3A62C8" w:rsidRDefault="003A62C8" w:rsidP="003A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ответственный секретарь муниципального автономного учреждения «Редакция газеты «Когалымский вестник»;</w:t>
            </w:r>
          </w:p>
          <w:p w:rsidR="006F5B2F" w:rsidRDefault="003A62C8" w:rsidP="003A6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7F71" w:rsidRPr="00C51296" w:rsidTr="00D268C9">
        <w:tc>
          <w:tcPr>
            <w:tcW w:w="2943" w:type="dxa"/>
            <w:shd w:val="clear" w:color="auto" w:fill="auto"/>
          </w:tcPr>
          <w:p w:rsidR="004E7F71" w:rsidRPr="00FF3EA7" w:rsidRDefault="004E7F71" w:rsidP="004E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3EA7">
              <w:rPr>
                <w:rFonts w:ascii="Times New Roman" w:hAnsi="Times New Roman"/>
                <w:sz w:val="26"/>
                <w:szCs w:val="26"/>
              </w:rPr>
              <w:t xml:space="preserve">Фадеева </w:t>
            </w:r>
          </w:p>
          <w:p w:rsidR="004E7F71" w:rsidRDefault="004E7F71" w:rsidP="004E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3EA7">
              <w:rPr>
                <w:rFonts w:ascii="Times New Roman" w:hAnsi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6095" w:type="dxa"/>
            <w:shd w:val="clear" w:color="auto" w:fill="auto"/>
          </w:tcPr>
          <w:p w:rsidR="004E7F71" w:rsidRDefault="004E7F71" w:rsidP="006F1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615">
              <w:rPr>
                <w:rFonts w:ascii="Times New Roman" w:hAnsi="Times New Roman"/>
                <w:sz w:val="26"/>
                <w:szCs w:val="26"/>
              </w:rPr>
              <w:t>- председатель Правления Региональной общественной организации Центр развития гражданских инициатив и социально-экономической стратегии Ханты-Мансийского автономного округа – Югры «Вече»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E7F71" w:rsidRDefault="004E7F71" w:rsidP="006F1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1D3" w:rsidRPr="00C51296" w:rsidTr="00D268C9">
        <w:tc>
          <w:tcPr>
            <w:tcW w:w="2943" w:type="dxa"/>
            <w:shd w:val="clear" w:color="auto" w:fill="auto"/>
          </w:tcPr>
          <w:p w:rsidR="006F11D3" w:rsidRDefault="00E91457" w:rsidP="006F1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Ханиева</w:t>
            </w:r>
            <w:proofErr w:type="spellEnd"/>
          </w:p>
          <w:p w:rsidR="00E91457" w:rsidRDefault="00E91457" w:rsidP="006F1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Наиля Аликовна</w:t>
            </w:r>
          </w:p>
          <w:p w:rsidR="00E91457" w:rsidRDefault="00E91457" w:rsidP="006F1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6F11D3" w:rsidRDefault="00E91457" w:rsidP="006F1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индивидуальный предприниматель;</w:t>
            </w:r>
          </w:p>
        </w:tc>
      </w:tr>
      <w:tr w:rsidR="00E91457" w:rsidRPr="00C51296" w:rsidTr="00D268C9">
        <w:tc>
          <w:tcPr>
            <w:tcW w:w="2943" w:type="dxa"/>
            <w:shd w:val="clear" w:color="auto" w:fill="auto"/>
          </w:tcPr>
          <w:p w:rsidR="00E91457" w:rsidRDefault="00E91457" w:rsidP="006F1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Шипилов </w:t>
            </w:r>
          </w:p>
          <w:p w:rsidR="00E91457" w:rsidRDefault="00E91457" w:rsidP="006F1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Владимирович</w:t>
            </w:r>
          </w:p>
          <w:p w:rsidR="00E91457" w:rsidRDefault="00E91457" w:rsidP="006F1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E91457" w:rsidRDefault="00E91457" w:rsidP="00E91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генеральный директор общества с ограниченной ответственностью «Центр ВЭСТ»;</w:t>
            </w:r>
          </w:p>
        </w:tc>
      </w:tr>
      <w:tr w:rsidR="00E91457" w:rsidRPr="00C51296" w:rsidTr="00D268C9">
        <w:tc>
          <w:tcPr>
            <w:tcW w:w="2943" w:type="dxa"/>
            <w:shd w:val="clear" w:color="auto" w:fill="auto"/>
          </w:tcPr>
          <w:p w:rsidR="00E91457" w:rsidRDefault="00E91457" w:rsidP="006F1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Ядне</w:t>
            </w:r>
            <w:proofErr w:type="spellEnd"/>
          </w:p>
          <w:p w:rsidR="00E91457" w:rsidRDefault="00E91457" w:rsidP="006F1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Василий Яковлевич</w:t>
            </w:r>
          </w:p>
        </w:tc>
        <w:tc>
          <w:tcPr>
            <w:tcW w:w="6095" w:type="dxa"/>
            <w:shd w:val="clear" w:color="auto" w:fill="auto"/>
          </w:tcPr>
          <w:p w:rsidR="00E91457" w:rsidRDefault="00E91457" w:rsidP="00E91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педагог – организатор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автономного общеобразовательного учреждения «Средняя общеобразовательная школа №3» города Когалыма</w:t>
            </w:r>
          </w:p>
          <w:p w:rsidR="00E91457" w:rsidRDefault="00E91457" w:rsidP="00E91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2828" w:rsidRPr="007F325C" w:rsidRDefault="00AA2828" w:rsidP="00AA282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02A27" w:rsidRPr="007F325C" w:rsidRDefault="00402A27" w:rsidP="00C5129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265430</wp:posOffset>
                </wp:positionV>
                <wp:extent cx="3219450" cy="1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1F581"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4pt,20.9pt" to="332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" strokecolor="black [3213]"/>
            </w:pict>
          </mc:Fallback>
        </mc:AlternateContent>
      </w:r>
    </w:p>
    <w:sectPr w:rsidR="00402A27" w:rsidRPr="007F325C" w:rsidSect="00AD3A40"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198" w:rsidRDefault="00211198" w:rsidP="00F56968">
      <w:pPr>
        <w:spacing w:after="0" w:line="240" w:lineRule="auto"/>
      </w:pPr>
      <w:r>
        <w:separator/>
      </w:r>
    </w:p>
  </w:endnote>
  <w:endnote w:type="continuationSeparator" w:id="0">
    <w:p w:rsidR="00211198" w:rsidRDefault="00211198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4154"/>
      <w:docPartObj>
        <w:docPartGallery w:val="Page Numbers (Bottom of Page)"/>
        <w:docPartUnique/>
      </w:docPartObj>
    </w:sdtPr>
    <w:sdtEndPr/>
    <w:sdtContent>
      <w:p w:rsidR="00012132" w:rsidRDefault="000121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336">
          <w:rPr>
            <w:noProof/>
          </w:rPr>
          <w:t>9</w:t>
        </w:r>
        <w:r>
          <w:fldChar w:fldCharType="end"/>
        </w:r>
      </w:p>
    </w:sdtContent>
  </w:sdt>
  <w:p w:rsidR="00012132" w:rsidRDefault="000121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198" w:rsidRDefault="00211198" w:rsidP="00F56968">
      <w:pPr>
        <w:spacing w:after="0" w:line="240" w:lineRule="auto"/>
      </w:pPr>
      <w:r>
        <w:separator/>
      </w:r>
    </w:p>
  </w:footnote>
  <w:footnote w:type="continuationSeparator" w:id="0">
    <w:p w:rsidR="00211198" w:rsidRDefault="00211198" w:rsidP="00F56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3CF4"/>
    <w:rsid w:val="000042A4"/>
    <w:rsid w:val="000104B8"/>
    <w:rsid w:val="0001173B"/>
    <w:rsid w:val="00012132"/>
    <w:rsid w:val="0003703A"/>
    <w:rsid w:val="00050D6C"/>
    <w:rsid w:val="00057E73"/>
    <w:rsid w:val="00063EAC"/>
    <w:rsid w:val="00063ECD"/>
    <w:rsid w:val="00086745"/>
    <w:rsid w:val="00091A8D"/>
    <w:rsid w:val="000A2546"/>
    <w:rsid w:val="000A4811"/>
    <w:rsid w:val="000A6ED6"/>
    <w:rsid w:val="000B3757"/>
    <w:rsid w:val="000C53E8"/>
    <w:rsid w:val="000D56EB"/>
    <w:rsid w:val="00104ECF"/>
    <w:rsid w:val="00115B8A"/>
    <w:rsid w:val="00123AF9"/>
    <w:rsid w:val="00135DCA"/>
    <w:rsid w:val="0015040D"/>
    <w:rsid w:val="001733D8"/>
    <w:rsid w:val="00184425"/>
    <w:rsid w:val="00186F29"/>
    <w:rsid w:val="001913CF"/>
    <w:rsid w:val="00196743"/>
    <w:rsid w:val="001B662D"/>
    <w:rsid w:val="001C284B"/>
    <w:rsid w:val="001C5223"/>
    <w:rsid w:val="001C70A3"/>
    <w:rsid w:val="001C7CD0"/>
    <w:rsid w:val="001E2671"/>
    <w:rsid w:val="001F17BB"/>
    <w:rsid w:val="001F7298"/>
    <w:rsid w:val="00211198"/>
    <w:rsid w:val="002173B2"/>
    <w:rsid w:val="002211EE"/>
    <w:rsid w:val="002236D1"/>
    <w:rsid w:val="00230A83"/>
    <w:rsid w:val="00243112"/>
    <w:rsid w:val="0024731A"/>
    <w:rsid w:val="00250AF3"/>
    <w:rsid w:val="00272816"/>
    <w:rsid w:val="00274BAA"/>
    <w:rsid w:val="00286871"/>
    <w:rsid w:val="0028731A"/>
    <w:rsid w:val="002965EC"/>
    <w:rsid w:val="002A1031"/>
    <w:rsid w:val="002A7F7A"/>
    <w:rsid w:val="002E356E"/>
    <w:rsid w:val="002F0262"/>
    <w:rsid w:val="002F1018"/>
    <w:rsid w:val="002F17F5"/>
    <w:rsid w:val="002F1B54"/>
    <w:rsid w:val="00307108"/>
    <w:rsid w:val="00320E9F"/>
    <w:rsid w:val="00335DD2"/>
    <w:rsid w:val="0033760F"/>
    <w:rsid w:val="003451AF"/>
    <w:rsid w:val="00345A75"/>
    <w:rsid w:val="00352C28"/>
    <w:rsid w:val="00360B7E"/>
    <w:rsid w:val="0037327B"/>
    <w:rsid w:val="00375841"/>
    <w:rsid w:val="0038052A"/>
    <w:rsid w:val="00382913"/>
    <w:rsid w:val="00397750"/>
    <w:rsid w:val="00397E10"/>
    <w:rsid w:val="003A55FA"/>
    <w:rsid w:val="003A62C8"/>
    <w:rsid w:val="003B25FF"/>
    <w:rsid w:val="003D7CC1"/>
    <w:rsid w:val="003F63D7"/>
    <w:rsid w:val="00402A27"/>
    <w:rsid w:val="00416B05"/>
    <w:rsid w:val="0042105E"/>
    <w:rsid w:val="00421828"/>
    <w:rsid w:val="00425A04"/>
    <w:rsid w:val="00430447"/>
    <w:rsid w:val="00433303"/>
    <w:rsid w:val="00434FD7"/>
    <w:rsid w:val="00450F41"/>
    <w:rsid w:val="004927F3"/>
    <w:rsid w:val="004A6909"/>
    <w:rsid w:val="004B1078"/>
    <w:rsid w:val="004B3F13"/>
    <w:rsid w:val="004E490B"/>
    <w:rsid w:val="004E7F71"/>
    <w:rsid w:val="00505523"/>
    <w:rsid w:val="00510C04"/>
    <w:rsid w:val="00535055"/>
    <w:rsid w:val="00561290"/>
    <w:rsid w:val="0057145D"/>
    <w:rsid w:val="0059198E"/>
    <w:rsid w:val="005A2717"/>
    <w:rsid w:val="005D4AD1"/>
    <w:rsid w:val="005E1B02"/>
    <w:rsid w:val="005F1979"/>
    <w:rsid w:val="00602B43"/>
    <w:rsid w:val="00622667"/>
    <w:rsid w:val="0062325C"/>
    <w:rsid w:val="0063361A"/>
    <w:rsid w:val="00636088"/>
    <w:rsid w:val="00636790"/>
    <w:rsid w:val="00650BB5"/>
    <w:rsid w:val="0065342E"/>
    <w:rsid w:val="00665AFD"/>
    <w:rsid w:val="0067174A"/>
    <w:rsid w:val="00676135"/>
    <w:rsid w:val="00681968"/>
    <w:rsid w:val="006867C0"/>
    <w:rsid w:val="0069366C"/>
    <w:rsid w:val="006A37FE"/>
    <w:rsid w:val="006D0DA3"/>
    <w:rsid w:val="006F11D3"/>
    <w:rsid w:val="006F5B2F"/>
    <w:rsid w:val="0070332B"/>
    <w:rsid w:val="0071576F"/>
    <w:rsid w:val="00725B16"/>
    <w:rsid w:val="007278EB"/>
    <w:rsid w:val="00732F64"/>
    <w:rsid w:val="00736543"/>
    <w:rsid w:val="00737460"/>
    <w:rsid w:val="007436C4"/>
    <w:rsid w:val="007516D8"/>
    <w:rsid w:val="00772F9F"/>
    <w:rsid w:val="00781062"/>
    <w:rsid w:val="0078193D"/>
    <w:rsid w:val="007939E5"/>
    <w:rsid w:val="007A0FB8"/>
    <w:rsid w:val="007B7079"/>
    <w:rsid w:val="007C1742"/>
    <w:rsid w:val="007C5ABC"/>
    <w:rsid w:val="007C69A2"/>
    <w:rsid w:val="007F325C"/>
    <w:rsid w:val="007F79EF"/>
    <w:rsid w:val="00800F44"/>
    <w:rsid w:val="00803395"/>
    <w:rsid w:val="00827FAF"/>
    <w:rsid w:val="008334AD"/>
    <w:rsid w:val="00847669"/>
    <w:rsid w:val="008549DE"/>
    <w:rsid w:val="0086153C"/>
    <w:rsid w:val="0086611F"/>
    <w:rsid w:val="00873B34"/>
    <w:rsid w:val="00874F59"/>
    <w:rsid w:val="00875021"/>
    <w:rsid w:val="00893189"/>
    <w:rsid w:val="00897F80"/>
    <w:rsid w:val="008A4699"/>
    <w:rsid w:val="008D25B4"/>
    <w:rsid w:val="008D6C4C"/>
    <w:rsid w:val="008E2515"/>
    <w:rsid w:val="008E7DFD"/>
    <w:rsid w:val="0092501A"/>
    <w:rsid w:val="00930589"/>
    <w:rsid w:val="00957C0C"/>
    <w:rsid w:val="00976144"/>
    <w:rsid w:val="0098775B"/>
    <w:rsid w:val="0099624A"/>
    <w:rsid w:val="00997C7A"/>
    <w:rsid w:val="009B32FB"/>
    <w:rsid w:val="009B3FB1"/>
    <w:rsid w:val="009D01CA"/>
    <w:rsid w:val="009E3884"/>
    <w:rsid w:val="009E4A7E"/>
    <w:rsid w:val="00A03441"/>
    <w:rsid w:val="00A170E6"/>
    <w:rsid w:val="00A20554"/>
    <w:rsid w:val="00A26850"/>
    <w:rsid w:val="00A36E8E"/>
    <w:rsid w:val="00A43CF8"/>
    <w:rsid w:val="00A53C08"/>
    <w:rsid w:val="00A622CE"/>
    <w:rsid w:val="00A75368"/>
    <w:rsid w:val="00A8045F"/>
    <w:rsid w:val="00A80840"/>
    <w:rsid w:val="00A816F1"/>
    <w:rsid w:val="00AA2828"/>
    <w:rsid w:val="00AA499C"/>
    <w:rsid w:val="00AB7BA2"/>
    <w:rsid w:val="00AC34E1"/>
    <w:rsid w:val="00AC3D93"/>
    <w:rsid w:val="00AD3A40"/>
    <w:rsid w:val="00B5746F"/>
    <w:rsid w:val="00B74466"/>
    <w:rsid w:val="00B82CD6"/>
    <w:rsid w:val="00B943D3"/>
    <w:rsid w:val="00BA3C16"/>
    <w:rsid w:val="00BA3CBE"/>
    <w:rsid w:val="00BB425B"/>
    <w:rsid w:val="00BC036B"/>
    <w:rsid w:val="00BC2A85"/>
    <w:rsid w:val="00BC753D"/>
    <w:rsid w:val="00BD3EE5"/>
    <w:rsid w:val="00BF7336"/>
    <w:rsid w:val="00C00101"/>
    <w:rsid w:val="00C0429A"/>
    <w:rsid w:val="00C04A7A"/>
    <w:rsid w:val="00C142C6"/>
    <w:rsid w:val="00C17B74"/>
    <w:rsid w:val="00C20C68"/>
    <w:rsid w:val="00C32718"/>
    <w:rsid w:val="00C37E08"/>
    <w:rsid w:val="00C51296"/>
    <w:rsid w:val="00C67EB2"/>
    <w:rsid w:val="00C8482B"/>
    <w:rsid w:val="00C943D0"/>
    <w:rsid w:val="00CB27B2"/>
    <w:rsid w:val="00CC0EC2"/>
    <w:rsid w:val="00CC4F3E"/>
    <w:rsid w:val="00CE5577"/>
    <w:rsid w:val="00CE6985"/>
    <w:rsid w:val="00CF37BB"/>
    <w:rsid w:val="00D075B0"/>
    <w:rsid w:val="00D13C2A"/>
    <w:rsid w:val="00D146B0"/>
    <w:rsid w:val="00D23BBE"/>
    <w:rsid w:val="00D24276"/>
    <w:rsid w:val="00D26028"/>
    <w:rsid w:val="00D268C9"/>
    <w:rsid w:val="00D319F8"/>
    <w:rsid w:val="00D50B81"/>
    <w:rsid w:val="00D6355F"/>
    <w:rsid w:val="00D63AE7"/>
    <w:rsid w:val="00D652DF"/>
    <w:rsid w:val="00D66EB5"/>
    <w:rsid w:val="00D715C3"/>
    <w:rsid w:val="00D74063"/>
    <w:rsid w:val="00D74323"/>
    <w:rsid w:val="00D75099"/>
    <w:rsid w:val="00D8083C"/>
    <w:rsid w:val="00D81310"/>
    <w:rsid w:val="00D925FC"/>
    <w:rsid w:val="00D97451"/>
    <w:rsid w:val="00DB0A8A"/>
    <w:rsid w:val="00DB3342"/>
    <w:rsid w:val="00DB459D"/>
    <w:rsid w:val="00DD0826"/>
    <w:rsid w:val="00DE7C0B"/>
    <w:rsid w:val="00DF073B"/>
    <w:rsid w:val="00E16903"/>
    <w:rsid w:val="00E17D1A"/>
    <w:rsid w:val="00E32FE5"/>
    <w:rsid w:val="00E3309B"/>
    <w:rsid w:val="00E33657"/>
    <w:rsid w:val="00E45B92"/>
    <w:rsid w:val="00E5238F"/>
    <w:rsid w:val="00E53660"/>
    <w:rsid w:val="00E6696F"/>
    <w:rsid w:val="00E8589B"/>
    <w:rsid w:val="00E90804"/>
    <w:rsid w:val="00E91457"/>
    <w:rsid w:val="00E93A18"/>
    <w:rsid w:val="00EB297F"/>
    <w:rsid w:val="00EC364F"/>
    <w:rsid w:val="00EC390B"/>
    <w:rsid w:val="00EF66B5"/>
    <w:rsid w:val="00F006BF"/>
    <w:rsid w:val="00F02DD1"/>
    <w:rsid w:val="00F0477B"/>
    <w:rsid w:val="00F258CE"/>
    <w:rsid w:val="00F32BA1"/>
    <w:rsid w:val="00F32E6E"/>
    <w:rsid w:val="00F3353D"/>
    <w:rsid w:val="00F335DB"/>
    <w:rsid w:val="00F40771"/>
    <w:rsid w:val="00F41F02"/>
    <w:rsid w:val="00F47731"/>
    <w:rsid w:val="00F5459C"/>
    <w:rsid w:val="00F56968"/>
    <w:rsid w:val="00F701C5"/>
    <w:rsid w:val="00F84C75"/>
    <w:rsid w:val="00FA270F"/>
    <w:rsid w:val="00FB194B"/>
    <w:rsid w:val="00FC6D04"/>
    <w:rsid w:val="00FD0C1D"/>
    <w:rsid w:val="00FD562A"/>
    <w:rsid w:val="00FD6809"/>
    <w:rsid w:val="00FE062D"/>
    <w:rsid w:val="00FE5A11"/>
    <w:rsid w:val="00FE70C7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5A484-29FD-4FB0-9AE2-95314638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34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Бондарева Оксана Петровна</cp:lastModifiedBy>
  <cp:revision>64</cp:revision>
  <cp:lastPrinted>2016-02-15T03:59:00Z</cp:lastPrinted>
  <dcterms:created xsi:type="dcterms:W3CDTF">2015-08-20T07:49:00Z</dcterms:created>
  <dcterms:modified xsi:type="dcterms:W3CDTF">2019-01-09T06:39:00Z</dcterms:modified>
</cp:coreProperties>
</file>