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06" w:rsidRDefault="005E3606" w:rsidP="00EC74A8">
      <w:pPr>
        <w:pStyle w:val="ConsPlusTitle"/>
        <w:jc w:val="right"/>
        <w:outlineLvl w:val="0"/>
        <w:rPr>
          <w:rFonts w:ascii="Times New Roman" w:hAnsi="Times New Roman" w:cs="Times New Roman"/>
          <w:sz w:val="26"/>
          <w:szCs w:val="26"/>
        </w:rPr>
      </w:pPr>
      <w:r>
        <w:rPr>
          <w:rFonts w:ascii="Times New Roman" w:hAnsi="Times New Roman" w:cs="Times New Roman"/>
          <w:sz w:val="26"/>
          <w:szCs w:val="26"/>
        </w:rPr>
        <w:t xml:space="preserve">                                                                                                                           ПРОЕКТ</w:t>
      </w:r>
    </w:p>
    <w:p w:rsidR="005E3606" w:rsidRDefault="005E3606" w:rsidP="00607230">
      <w:pPr>
        <w:pStyle w:val="ConsPlusTitle"/>
        <w:jc w:val="center"/>
        <w:outlineLvl w:val="0"/>
        <w:rPr>
          <w:rFonts w:ascii="Times New Roman" w:hAnsi="Times New Roman" w:cs="Times New Roman"/>
          <w:sz w:val="26"/>
          <w:szCs w:val="26"/>
        </w:rPr>
      </w:pPr>
    </w:p>
    <w:p w:rsidR="005E3606" w:rsidRDefault="005E3606" w:rsidP="00607230">
      <w:pPr>
        <w:pStyle w:val="ConsPlusTitle"/>
        <w:jc w:val="center"/>
        <w:outlineLvl w:val="0"/>
        <w:rPr>
          <w:rFonts w:ascii="Times New Roman" w:hAnsi="Times New Roman" w:cs="Times New Roman"/>
          <w:sz w:val="26"/>
          <w:szCs w:val="26"/>
        </w:rPr>
      </w:pPr>
    </w:p>
    <w:p w:rsidR="00607230" w:rsidRPr="003E7F9E" w:rsidRDefault="00607230" w:rsidP="00607230">
      <w:pPr>
        <w:pStyle w:val="ConsPlusTitle"/>
        <w:jc w:val="center"/>
        <w:rPr>
          <w:rFonts w:ascii="Times New Roman" w:hAnsi="Times New Roman" w:cs="Times New Roman"/>
          <w:sz w:val="26"/>
          <w:szCs w:val="26"/>
        </w:rPr>
      </w:pPr>
    </w:p>
    <w:p w:rsidR="00D5696D" w:rsidRDefault="00D5696D" w:rsidP="00D5696D">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ПОСТАНОВЛЕНИЕ</w:t>
      </w:r>
    </w:p>
    <w:p w:rsidR="00D5696D" w:rsidRDefault="00D5696D" w:rsidP="00607230">
      <w:pPr>
        <w:pStyle w:val="ConsPlusTitle"/>
        <w:rPr>
          <w:rFonts w:ascii="Times New Roman" w:hAnsi="Times New Roman" w:cs="Times New Roman"/>
          <w:b w:val="0"/>
          <w:sz w:val="26"/>
          <w:szCs w:val="26"/>
        </w:rPr>
      </w:pPr>
    </w:p>
    <w:p w:rsidR="00D5696D" w:rsidRDefault="00D5696D" w:rsidP="00607230">
      <w:pPr>
        <w:pStyle w:val="ConsPlusTitle"/>
        <w:rPr>
          <w:rFonts w:ascii="Times New Roman" w:hAnsi="Times New Roman" w:cs="Times New Roman"/>
          <w:b w:val="0"/>
          <w:sz w:val="26"/>
          <w:szCs w:val="26"/>
        </w:rPr>
      </w:pPr>
    </w:p>
    <w:p w:rsidR="00D5696D" w:rsidRDefault="00D5696D" w:rsidP="00607230">
      <w:pPr>
        <w:pStyle w:val="ConsPlusTitle"/>
        <w:rPr>
          <w:rFonts w:ascii="Times New Roman" w:hAnsi="Times New Roman" w:cs="Times New Roman"/>
          <w:b w:val="0"/>
          <w:sz w:val="26"/>
          <w:szCs w:val="26"/>
        </w:rPr>
      </w:pPr>
    </w:p>
    <w:p w:rsidR="005E3606" w:rsidRDefault="005E3606" w:rsidP="00607230">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w:t>
      </w:r>
      <w:r w:rsidR="007D4F63">
        <w:rPr>
          <w:rFonts w:ascii="Times New Roman" w:hAnsi="Times New Roman" w:cs="Times New Roman"/>
          <w:b w:val="0"/>
          <w:sz w:val="26"/>
          <w:szCs w:val="26"/>
        </w:rPr>
        <w:t>Порядка</w:t>
      </w:r>
    </w:p>
    <w:p w:rsidR="005E3606" w:rsidRDefault="005E3606" w:rsidP="00607230">
      <w:pPr>
        <w:pStyle w:val="ConsPlusTitle"/>
        <w:rPr>
          <w:rFonts w:ascii="Times New Roman" w:hAnsi="Times New Roman" w:cs="Times New Roman"/>
          <w:b w:val="0"/>
          <w:sz w:val="26"/>
          <w:szCs w:val="26"/>
        </w:rPr>
      </w:pPr>
      <w:r>
        <w:rPr>
          <w:rFonts w:ascii="Times New Roman" w:hAnsi="Times New Roman" w:cs="Times New Roman"/>
          <w:b w:val="0"/>
          <w:sz w:val="26"/>
          <w:szCs w:val="26"/>
        </w:rPr>
        <w:t>осуществления муниципального контроля</w:t>
      </w:r>
    </w:p>
    <w:p w:rsidR="005E3606" w:rsidRDefault="005E3606" w:rsidP="00607230">
      <w:pPr>
        <w:pStyle w:val="ConsPlusTitle"/>
        <w:rPr>
          <w:rFonts w:ascii="Times New Roman" w:hAnsi="Times New Roman" w:cs="Times New Roman"/>
          <w:b w:val="0"/>
          <w:sz w:val="26"/>
          <w:szCs w:val="26"/>
        </w:rPr>
      </w:pPr>
      <w:r>
        <w:rPr>
          <w:rFonts w:ascii="Times New Roman" w:hAnsi="Times New Roman" w:cs="Times New Roman"/>
          <w:b w:val="0"/>
          <w:sz w:val="26"/>
          <w:szCs w:val="26"/>
        </w:rPr>
        <w:t>за сохранностью автомобильных дорог</w:t>
      </w:r>
    </w:p>
    <w:p w:rsidR="005E3606" w:rsidRDefault="005E3606" w:rsidP="00607230">
      <w:pPr>
        <w:pStyle w:val="ConsPlusTitle"/>
        <w:rPr>
          <w:rFonts w:ascii="Times New Roman" w:hAnsi="Times New Roman" w:cs="Times New Roman"/>
          <w:b w:val="0"/>
          <w:sz w:val="26"/>
          <w:szCs w:val="26"/>
        </w:rPr>
      </w:pPr>
      <w:r>
        <w:rPr>
          <w:rFonts w:ascii="Times New Roman" w:hAnsi="Times New Roman" w:cs="Times New Roman"/>
          <w:b w:val="0"/>
          <w:sz w:val="26"/>
          <w:szCs w:val="26"/>
        </w:rPr>
        <w:t>местного значения в границах</w:t>
      </w:r>
    </w:p>
    <w:p w:rsidR="00607230" w:rsidRPr="003E7F9E" w:rsidRDefault="005E3606" w:rsidP="00607230">
      <w:pPr>
        <w:pStyle w:val="ConsPlusTitle"/>
        <w:rPr>
          <w:rFonts w:ascii="Times New Roman" w:hAnsi="Times New Roman" w:cs="Times New Roman"/>
          <w:b w:val="0"/>
          <w:sz w:val="26"/>
          <w:szCs w:val="26"/>
        </w:rPr>
      </w:pPr>
      <w:r>
        <w:rPr>
          <w:rFonts w:ascii="Times New Roman" w:hAnsi="Times New Roman" w:cs="Times New Roman"/>
          <w:b w:val="0"/>
          <w:sz w:val="26"/>
          <w:szCs w:val="26"/>
        </w:rPr>
        <w:t>городского округа город Когалым</w:t>
      </w:r>
    </w:p>
    <w:p w:rsidR="00607230" w:rsidRPr="003E7F9E" w:rsidRDefault="00607230" w:rsidP="00607230">
      <w:pPr>
        <w:pStyle w:val="ConsPlusNormal"/>
        <w:rPr>
          <w:rFonts w:ascii="Times New Roman" w:hAnsi="Times New Roman" w:cs="Times New Roman"/>
          <w:sz w:val="26"/>
          <w:szCs w:val="26"/>
        </w:rPr>
      </w:pPr>
    </w:p>
    <w:p w:rsidR="00607230" w:rsidRPr="005E3606" w:rsidRDefault="003E7F9E" w:rsidP="00785D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07230" w:rsidRPr="003E7F9E">
        <w:rPr>
          <w:rFonts w:ascii="Times New Roman" w:hAnsi="Times New Roman" w:cs="Times New Roman"/>
          <w:sz w:val="26"/>
          <w:szCs w:val="26"/>
        </w:rPr>
        <w:t xml:space="preserve">В соответствии с </w:t>
      </w:r>
      <w:r w:rsidR="00785DC8">
        <w:rPr>
          <w:rFonts w:ascii="Times New Roman" w:hAnsi="Times New Roman" w:cs="Times New Roman"/>
          <w:sz w:val="26"/>
          <w:szCs w:val="26"/>
        </w:rPr>
        <w:t xml:space="preserve">пунктом 1.1 части 1 статьи 13 </w:t>
      </w:r>
      <w:r w:rsidR="00607230" w:rsidRPr="003E7F9E">
        <w:rPr>
          <w:rFonts w:ascii="Times New Roman" w:hAnsi="Times New Roman" w:cs="Times New Roman"/>
          <w:sz w:val="26"/>
          <w:szCs w:val="26"/>
        </w:rPr>
        <w:t>Федеральн</w:t>
      </w:r>
      <w:r w:rsidR="00785DC8">
        <w:rPr>
          <w:rFonts w:ascii="Times New Roman" w:hAnsi="Times New Roman" w:cs="Times New Roman"/>
          <w:sz w:val="26"/>
          <w:szCs w:val="26"/>
        </w:rPr>
        <w:t>ого закона от 08.11.2007 №257-ФЗ «</w:t>
      </w:r>
      <w:r w:rsidR="00785DC8" w:rsidRPr="00785DC8">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85DC8">
        <w:rPr>
          <w:rFonts w:ascii="Times New Roman" w:hAnsi="Times New Roman" w:cs="Times New Roman"/>
          <w:sz w:val="26"/>
          <w:szCs w:val="26"/>
        </w:rPr>
        <w:t>, Федеральным законом</w:t>
      </w:r>
      <w:r w:rsidR="00607230" w:rsidRPr="003E7F9E">
        <w:rPr>
          <w:rFonts w:ascii="Times New Roman" w:hAnsi="Times New Roman" w:cs="Times New Roman"/>
          <w:sz w:val="26"/>
          <w:szCs w:val="26"/>
        </w:rPr>
        <w:t xml:space="preserve"> от 06.10.2003 </w:t>
      </w:r>
      <w:hyperlink r:id="rId4" w:history="1">
        <w:r w:rsidR="00607230" w:rsidRPr="005E3606">
          <w:rPr>
            <w:rFonts w:ascii="Times New Roman" w:hAnsi="Times New Roman" w:cs="Times New Roman"/>
            <w:sz w:val="26"/>
            <w:szCs w:val="26"/>
          </w:rPr>
          <w:t>№131-ФЗ</w:t>
        </w:r>
      </w:hyperlink>
      <w:r w:rsidR="00607230" w:rsidRPr="003E7F9E">
        <w:rPr>
          <w:rFonts w:ascii="Times New Roman" w:hAnsi="Times New Roman" w:cs="Times New Roman"/>
          <w:sz w:val="26"/>
          <w:szCs w:val="26"/>
        </w:rPr>
        <w:t xml:space="preserve"> "Об общих принципах организации местного самоуправления в Российской Федерации", </w:t>
      </w:r>
      <w:r w:rsidR="00785DC8">
        <w:rPr>
          <w:rFonts w:ascii="Times New Roman" w:hAnsi="Times New Roman" w:cs="Times New Roman"/>
          <w:sz w:val="26"/>
          <w:szCs w:val="26"/>
        </w:rPr>
        <w:t xml:space="preserve">Федеральным законом </w:t>
      </w:r>
      <w:r w:rsidR="00607230" w:rsidRPr="003E7F9E">
        <w:rPr>
          <w:rFonts w:ascii="Times New Roman" w:hAnsi="Times New Roman" w:cs="Times New Roman"/>
          <w:sz w:val="26"/>
          <w:szCs w:val="26"/>
        </w:rPr>
        <w:t xml:space="preserve">от 26.12.2008 </w:t>
      </w:r>
      <w:hyperlink r:id="rId5" w:history="1">
        <w:r w:rsidR="00607230" w:rsidRPr="005E3606">
          <w:rPr>
            <w:rFonts w:ascii="Times New Roman" w:hAnsi="Times New Roman" w:cs="Times New Roman"/>
            <w:sz w:val="26"/>
            <w:szCs w:val="26"/>
          </w:rPr>
          <w:t>№294-ФЗ</w:t>
        </w:r>
      </w:hyperlink>
      <w:r w:rsidR="00607230" w:rsidRPr="003E7F9E">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607230" w:rsidRPr="003E7F9E">
        <w:rPr>
          <w:rFonts w:ascii="Times New Roman" w:hAnsi="Times New Roman" w:cs="Times New Roman"/>
          <w:color w:val="FF0000"/>
          <w:sz w:val="26"/>
          <w:szCs w:val="26"/>
        </w:rPr>
        <w:t xml:space="preserve"> </w:t>
      </w:r>
      <w:r w:rsidR="005E3606" w:rsidRPr="005E3606">
        <w:rPr>
          <w:rFonts w:ascii="Times New Roman" w:hAnsi="Times New Roman" w:cs="Times New Roman"/>
          <w:sz w:val="26"/>
          <w:szCs w:val="26"/>
        </w:rPr>
        <w:t xml:space="preserve">статьей 6 </w:t>
      </w:r>
      <w:r w:rsidR="00607230" w:rsidRPr="005E3606">
        <w:rPr>
          <w:rFonts w:ascii="Times New Roman" w:hAnsi="Times New Roman" w:cs="Times New Roman"/>
          <w:sz w:val="26"/>
          <w:szCs w:val="26"/>
        </w:rPr>
        <w:t xml:space="preserve">Устава города </w:t>
      </w:r>
      <w:r w:rsidR="005E3606" w:rsidRPr="005E3606">
        <w:rPr>
          <w:rFonts w:ascii="Times New Roman" w:hAnsi="Times New Roman" w:cs="Times New Roman"/>
          <w:sz w:val="26"/>
          <w:szCs w:val="26"/>
        </w:rPr>
        <w:t>Когалыма</w:t>
      </w:r>
      <w:r w:rsidR="00785DC8">
        <w:rPr>
          <w:rFonts w:ascii="Times New Roman" w:hAnsi="Times New Roman" w:cs="Times New Roman"/>
          <w:sz w:val="26"/>
          <w:szCs w:val="26"/>
        </w:rPr>
        <w:t>:</w:t>
      </w:r>
    </w:p>
    <w:p w:rsidR="00607230" w:rsidRDefault="003E7F9E" w:rsidP="003E7F9E">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7230" w:rsidRPr="003E7F9E">
        <w:rPr>
          <w:rFonts w:ascii="Times New Roman" w:hAnsi="Times New Roman" w:cs="Times New Roman"/>
          <w:sz w:val="26"/>
          <w:szCs w:val="26"/>
        </w:rPr>
        <w:t xml:space="preserve">1. Утвердить </w:t>
      </w:r>
      <w:r w:rsidR="007D4F63" w:rsidRPr="007D4F63">
        <w:rPr>
          <w:rFonts w:ascii="Times New Roman" w:hAnsi="Times New Roman" w:cs="Times New Roman"/>
          <w:sz w:val="26"/>
          <w:szCs w:val="26"/>
        </w:rPr>
        <w:t>Порядок</w:t>
      </w:r>
      <w:r w:rsidR="00607230" w:rsidRPr="003E7F9E">
        <w:rPr>
          <w:rFonts w:ascii="Times New Roman" w:hAnsi="Times New Roman" w:cs="Times New Roman"/>
          <w:sz w:val="26"/>
          <w:szCs w:val="26"/>
        </w:rPr>
        <w:t xml:space="preserve"> осуществления муниципального контроля за сохранностью автомобильных дорог местного значения</w:t>
      </w:r>
      <w:r w:rsidRPr="003E7F9E">
        <w:rPr>
          <w:rFonts w:ascii="Times New Roman" w:eastAsia="Calibri" w:hAnsi="Times New Roman" w:cs="Times New Roman"/>
          <w:sz w:val="26"/>
          <w:szCs w:val="26"/>
        </w:rPr>
        <w:t xml:space="preserve"> в границах городского округа город Когалым</w:t>
      </w:r>
      <w:r w:rsidR="00785DC8">
        <w:rPr>
          <w:rFonts w:ascii="Times New Roman" w:eastAsia="Calibri" w:hAnsi="Times New Roman" w:cs="Times New Roman"/>
          <w:sz w:val="26"/>
          <w:szCs w:val="26"/>
        </w:rPr>
        <w:t xml:space="preserve"> </w:t>
      </w:r>
      <w:r w:rsidR="00607230" w:rsidRPr="003E7F9E">
        <w:rPr>
          <w:rFonts w:ascii="Times New Roman" w:hAnsi="Times New Roman" w:cs="Times New Roman"/>
          <w:sz w:val="26"/>
          <w:szCs w:val="26"/>
        </w:rPr>
        <w:t>согласно</w:t>
      </w:r>
      <w:r w:rsidR="007F0095">
        <w:rPr>
          <w:rFonts w:ascii="Times New Roman" w:hAnsi="Times New Roman" w:cs="Times New Roman"/>
          <w:sz w:val="26"/>
          <w:szCs w:val="26"/>
        </w:rPr>
        <w:t xml:space="preserve"> </w:t>
      </w:r>
      <w:proofErr w:type="gramStart"/>
      <w:r w:rsidR="00607230" w:rsidRPr="003E7F9E">
        <w:rPr>
          <w:rFonts w:ascii="Times New Roman" w:hAnsi="Times New Roman" w:cs="Times New Roman"/>
          <w:sz w:val="26"/>
          <w:szCs w:val="26"/>
        </w:rPr>
        <w:t>приложению</w:t>
      </w:r>
      <w:proofErr w:type="gramEnd"/>
      <w:r w:rsidR="00785DC8">
        <w:rPr>
          <w:rFonts w:ascii="Times New Roman" w:hAnsi="Times New Roman" w:cs="Times New Roman"/>
          <w:sz w:val="26"/>
          <w:szCs w:val="26"/>
        </w:rPr>
        <w:t xml:space="preserve"> </w:t>
      </w:r>
      <w:r w:rsidR="00607230" w:rsidRPr="003E7F9E">
        <w:rPr>
          <w:rFonts w:ascii="Times New Roman" w:hAnsi="Times New Roman" w:cs="Times New Roman"/>
          <w:sz w:val="26"/>
          <w:szCs w:val="26"/>
        </w:rPr>
        <w:t>к настоящему постановлению.</w:t>
      </w:r>
    </w:p>
    <w:p w:rsidR="00EC74A8" w:rsidRPr="00EC74A8" w:rsidRDefault="00EC74A8" w:rsidP="00EC74A8">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Pr>
          <w:rFonts w:ascii="Times New Roman" w:hAnsi="Times New Roman" w:cs="Times New Roman"/>
          <w:sz w:val="26"/>
          <w:szCs w:val="26"/>
          <w:lang w:val="en-US"/>
        </w:rPr>
        <w:t>www</w:t>
      </w:r>
      <w:r w:rsidRPr="00EC74A8">
        <w:rPr>
          <w:rFonts w:ascii="Times New Roman" w:hAnsi="Times New Roman" w:cs="Times New Roman"/>
          <w:sz w:val="26"/>
          <w:szCs w:val="26"/>
        </w:rPr>
        <w:t>.</w:t>
      </w:r>
      <w:proofErr w:type="spellStart"/>
      <w:r>
        <w:rPr>
          <w:rFonts w:ascii="Times New Roman" w:hAnsi="Times New Roman" w:cs="Times New Roman"/>
          <w:sz w:val="26"/>
          <w:szCs w:val="26"/>
          <w:lang w:val="en-US"/>
        </w:rPr>
        <w:t>admkogalym</w:t>
      </w:r>
      <w:proofErr w:type="spellEnd"/>
      <w:r w:rsidRPr="00EC74A8">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EC74A8">
        <w:rPr>
          <w:rFonts w:ascii="Times New Roman" w:hAnsi="Times New Roman" w:cs="Times New Roman"/>
          <w:sz w:val="26"/>
          <w:szCs w:val="26"/>
        </w:rPr>
        <w:t>)</w:t>
      </w:r>
      <w:r>
        <w:rPr>
          <w:rFonts w:ascii="Times New Roman" w:hAnsi="Times New Roman" w:cs="Times New Roman"/>
          <w:sz w:val="26"/>
          <w:szCs w:val="26"/>
        </w:rPr>
        <w:t>.</w:t>
      </w:r>
    </w:p>
    <w:p w:rsidR="00607230" w:rsidRDefault="003E7F9E" w:rsidP="00EC74A8">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07230" w:rsidRPr="003E7F9E">
        <w:rPr>
          <w:rFonts w:ascii="Times New Roman" w:hAnsi="Times New Roman" w:cs="Times New Roman"/>
          <w:sz w:val="26"/>
          <w:szCs w:val="26"/>
        </w:rPr>
        <w:t xml:space="preserve">3. Контроль за выполнением постановления </w:t>
      </w:r>
      <w:r>
        <w:rPr>
          <w:rFonts w:ascii="Times New Roman" w:hAnsi="Times New Roman" w:cs="Times New Roman"/>
          <w:sz w:val="26"/>
          <w:szCs w:val="26"/>
        </w:rPr>
        <w:t>оставляю за собой.</w:t>
      </w:r>
    </w:p>
    <w:p w:rsidR="00D514DA" w:rsidRDefault="00D514DA" w:rsidP="003E7F9E">
      <w:pPr>
        <w:pStyle w:val="ConsPlusNormal"/>
        <w:ind w:firstLine="540"/>
        <w:jc w:val="both"/>
        <w:rPr>
          <w:rFonts w:ascii="Times New Roman" w:hAnsi="Times New Roman" w:cs="Times New Roman"/>
          <w:sz w:val="26"/>
          <w:szCs w:val="26"/>
        </w:rPr>
      </w:pPr>
    </w:p>
    <w:p w:rsidR="00D514DA" w:rsidRDefault="00D514DA" w:rsidP="003E7F9E">
      <w:pPr>
        <w:pStyle w:val="ConsPlusNormal"/>
        <w:ind w:firstLine="540"/>
        <w:jc w:val="both"/>
        <w:rPr>
          <w:rFonts w:ascii="Times New Roman" w:hAnsi="Times New Roman" w:cs="Times New Roman"/>
          <w:sz w:val="26"/>
          <w:szCs w:val="26"/>
        </w:rPr>
      </w:pPr>
    </w:p>
    <w:p w:rsidR="00D514DA" w:rsidRDefault="00D514DA" w:rsidP="003E7F9E">
      <w:pPr>
        <w:pStyle w:val="ConsPlusNormal"/>
        <w:ind w:firstLine="540"/>
        <w:jc w:val="both"/>
        <w:rPr>
          <w:rFonts w:ascii="Times New Roman" w:hAnsi="Times New Roman" w:cs="Times New Roman"/>
          <w:sz w:val="26"/>
          <w:szCs w:val="26"/>
        </w:rPr>
      </w:pPr>
    </w:p>
    <w:p w:rsidR="00D514DA" w:rsidRDefault="00D514DA" w:rsidP="003E7F9E">
      <w:pPr>
        <w:pStyle w:val="ConsPlusNormal"/>
        <w:ind w:firstLine="540"/>
        <w:jc w:val="both"/>
        <w:rPr>
          <w:rFonts w:ascii="Times New Roman" w:hAnsi="Times New Roman" w:cs="Times New Roman"/>
          <w:sz w:val="26"/>
          <w:szCs w:val="26"/>
        </w:rPr>
      </w:pPr>
    </w:p>
    <w:p w:rsidR="00D514DA" w:rsidRDefault="00D514DA" w:rsidP="003E7F9E">
      <w:pPr>
        <w:pStyle w:val="ConsPlusNormal"/>
        <w:ind w:firstLine="540"/>
        <w:jc w:val="both"/>
        <w:rPr>
          <w:rFonts w:ascii="Times New Roman" w:hAnsi="Times New Roman" w:cs="Times New Roman"/>
          <w:sz w:val="26"/>
          <w:szCs w:val="26"/>
        </w:rPr>
      </w:pPr>
    </w:p>
    <w:p w:rsidR="00D514DA" w:rsidRPr="003E7F9E" w:rsidRDefault="00EC74A8" w:rsidP="00EC74A8">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514DA">
        <w:rPr>
          <w:rFonts w:ascii="Times New Roman" w:hAnsi="Times New Roman" w:cs="Times New Roman"/>
          <w:sz w:val="26"/>
          <w:szCs w:val="26"/>
        </w:rPr>
        <w:t xml:space="preserve">Глава города Когалыма                                                      </w:t>
      </w:r>
      <w:proofErr w:type="spellStart"/>
      <w:r w:rsidR="00D514DA">
        <w:rPr>
          <w:rFonts w:ascii="Times New Roman" w:hAnsi="Times New Roman" w:cs="Times New Roman"/>
          <w:sz w:val="26"/>
          <w:szCs w:val="26"/>
        </w:rPr>
        <w:t>Н.Н.Пальчиков</w:t>
      </w:r>
      <w:proofErr w:type="spellEnd"/>
    </w:p>
    <w:p w:rsidR="00607230" w:rsidRPr="003E7F9E" w:rsidRDefault="00607230" w:rsidP="00607230">
      <w:pPr>
        <w:pStyle w:val="ConsPlusNormal"/>
        <w:jc w:val="both"/>
        <w:rPr>
          <w:rFonts w:ascii="Times New Roman" w:hAnsi="Times New Roman" w:cs="Times New Roman"/>
          <w:sz w:val="26"/>
          <w:szCs w:val="26"/>
        </w:rPr>
      </w:pPr>
    </w:p>
    <w:p w:rsidR="00607230" w:rsidRPr="003E7F9E" w:rsidRDefault="00607230" w:rsidP="00607230">
      <w:pPr>
        <w:pStyle w:val="ConsPlusNormal"/>
        <w:rPr>
          <w:rFonts w:ascii="Times New Roman" w:hAnsi="Times New Roman" w:cs="Times New Roman"/>
          <w:sz w:val="26"/>
          <w:szCs w:val="26"/>
        </w:rPr>
      </w:pPr>
    </w:p>
    <w:p w:rsidR="003E7F9E" w:rsidRDefault="003E7F9E" w:rsidP="00607230">
      <w:pPr>
        <w:pStyle w:val="ConsPlusNormal"/>
        <w:rPr>
          <w:rFonts w:ascii="Times New Roman" w:hAnsi="Times New Roman" w:cs="Times New Roman"/>
          <w:sz w:val="26"/>
          <w:szCs w:val="26"/>
        </w:rPr>
      </w:pPr>
    </w:p>
    <w:p w:rsidR="003E7F9E" w:rsidRPr="00D514DA" w:rsidRDefault="00D514DA" w:rsidP="00607230">
      <w:pPr>
        <w:pStyle w:val="ConsPlusNormal"/>
        <w:rPr>
          <w:rFonts w:ascii="Times New Roman" w:hAnsi="Times New Roman" w:cs="Times New Roman"/>
          <w:sz w:val="22"/>
          <w:szCs w:val="22"/>
        </w:rPr>
      </w:pPr>
      <w:r w:rsidRPr="00D514DA">
        <w:rPr>
          <w:rFonts w:ascii="Times New Roman" w:hAnsi="Times New Roman" w:cs="Times New Roman"/>
          <w:sz w:val="22"/>
          <w:szCs w:val="22"/>
        </w:rPr>
        <w:t>Согласовано:</w:t>
      </w:r>
    </w:p>
    <w:p w:rsidR="00D514DA" w:rsidRDefault="00D514DA" w:rsidP="00607230">
      <w:pPr>
        <w:pStyle w:val="ConsPlusNormal"/>
        <w:rPr>
          <w:rFonts w:ascii="Times New Roman" w:hAnsi="Times New Roman" w:cs="Times New Roman"/>
          <w:sz w:val="22"/>
          <w:szCs w:val="22"/>
        </w:rPr>
      </w:pPr>
      <w:r w:rsidRPr="00D514DA">
        <w:rPr>
          <w:rFonts w:ascii="Times New Roman" w:hAnsi="Times New Roman" w:cs="Times New Roman"/>
          <w:sz w:val="22"/>
          <w:szCs w:val="22"/>
        </w:rPr>
        <w:t xml:space="preserve">начальника ЮУ                                     </w:t>
      </w:r>
      <w:r w:rsidR="00D5696D">
        <w:rPr>
          <w:rFonts w:ascii="Times New Roman" w:hAnsi="Times New Roman" w:cs="Times New Roman"/>
          <w:sz w:val="22"/>
          <w:szCs w:val="22"/>
        </w:rPr>
        <w:t xml:space="preserve">       </w:t>
      </w:r>
      <w:proofErr w:type="spellStart"/>
      <w:r w:rsidR="00D5696D">
        <w:rPr>
          <w:rFonts w:ascii="Times New Roman" w:hAnsi="Times New Roman" w:cs="Times New Roman"/>
          <w:sz w:val="22"/>
          <w:szCs w:val="22"/>
        </w:rPr>
        <w:t>А.В.Косолапов</w:t>
      </w:r>
      <w:proofErr w:type="spellEnd"/>
    </w:p>
    <w:p w:rsidR="00D514DA" w:rsidRDefault="00D514DA" w:rsidP="00607230">
      <w:pPr>
        <w:pStyle w:val="ConsPlusNormal"/>
        <w:rPr>
          <w:rFonts w:ascii="Times New Roman" w:hAnsi="Times New Roman" w:cs="Times New Roman"/>
          <w:sz w:val="22"/>
          <w:szCs w:val="22"/>
        </w:rPr>
      </w:pPr>
      <w:r>
        <w:rPr>
          <w:rFonts w:ascii="Times New Roman" w:hAnsi="Times New Roman" w:cs="Times New Roman"/>
          <w:sz w:val="22"/>
          <w:szCs w:val="22"/>
        </w:rPr>
        <w:t xml:space="preserve">начальник ОМК                                            </w:t>
      </w:r>
      <w:proofErr w:type="spellStart"/>
      <w:r>
        <w:rPr>
          <w:rFonts w:ascii="Times New Roman" w:hAnsi="Times New Roman" w:cs="Times New Roman"/>
          <w:sz w:val="22"/>
          <w:szCs w:val="22"/>
        </w:rPr>
        <w:t>Т.Г.Медведева</w:t>
      </w:r>
      <w:proofErr w:type="spellEnd"/>
    </w:p>
    <w:p w:rsidR="00D514DA" w:rsidRDefault="00D514DA" w:rsidP="00607230">
      <w:pPr>
        <w:pStyle w:val="ConsPlusNormal"/>
        <w:rPr>
          <w:rFonts w:ascii="Times New Roman" w:hAnsi="Times New Roman" w:cs="Times New Roman"/>
          <w:sz w:val="22"/>
          <w:szCs w:val="22"/>
        </w:rPr>
      </w:pPr>
      <w:r>
        <w:rPr>
          <w:rFonts w:ascii="Times New Roman" w:hAnsi="Times New Roman" w:cs="Times New Roman"/>
          <w:sz w:val="22"/>
          <w:szCs w:val="22"/>
        </w:rPr>
        <w:t xml:space="preserve">начальник ОО ЮУ                                        </w:t>
      </w:r>
      <w:proofErr w:type="spellStart"/>
      <w:r>
        <w:rPr>
          <w:rFonts w:ascii="Times New Roman" w:hAnsi="Times New Roman" w:cs="Times New Roman"/>
          <w:sz w:val="22"/>
          <w:szCs w:val="22"/>
        </w:rPr>
        <w:t>Д.А.Дидур</w:t>
      </w:r>
      <w:proofErr w:type="spellEnd"/>
    </w:p>
    <w:p w:rsidR="00D514DA" w:rsidRDefault="00D514DA" w:rsidP="00607230">
      <w:pPr>
        <w:pStyle w:val="ConsPlusNormal"/>
        <w:rPr>
          <w:rFonts w:ascii="Times New Roman" w:hAnsi="Times New Roman" w:cs="Times New Roman"/>
          <w:sz w:val="22"/>
          <w:szCs w:val="22"/>
        </w:rPr>
      </w:pPr>
    </w:p>
    <w:p w:rsidR="00D514DA" w:rsidRDefault="00D514DA" w:rsidP="00607230">
      <w:pPr>
        <w:pStyle w:val="ConsPlusNormal"/>
        <w:rPr>
          <w:rFonts w:ascii="Times New Roman" w:hAnsi="Times New Roman" w:cs="Times New Roman"/>
          <w:sz w:val="22"/>
          <w:szCs w:val="22"/>
        </w:rPr>
      </w:pPr>
      <w:r>
        <w:rPr>
          <w:rFonts w:ascii="Times New Roman" w:hAnsi="Times New Roman" w:cs="Times New Roman"/>
          <w:sz w:val="22"/>
          <w:szCs w:val="22"/>
        </w:rPr>
        <w:t>Подготовлено:</w:t>
      </w:r>
    </w:p>
    <w:p w:rsidR="00D514DA" w:rsidRPr="00D514DA" w:rsidRDefault="00D5696D" w:rsidP="00EC74A8">
      <w:pPr>
        <w:pStyle w:val="ConsPlusNormal"/>
        <w:tabs>
          <w:tab w:val="left" w:pos="709"/>
        </w:tabs>
        <w:rPr>
          <w:rFonts w:ascii="Times New Roman" w:hAnsi="Times New Roman" w:cs="Times New Roman"/>
          <w:sz w:val="22"/>
          <w:szCs w:val="22"/>
        </w:rPr>
      </w:pPr>
      <w:r>
        <w:rPr>
          <w:rFonts w:ascii="Times New Roman" w:hAnsi="Times New Roman" w:cs="Times New Roman"/>
          <w:sz w:val="22"/>
          <w:szCs w:val="22"/>
        </w:rPr>
        <w:t xml:space="preserve">Начальник ОМК                                            </w:t>
      </w:r>
      <w:proofErr w:type="spellStart"/>
      <w:r>
        <w:rPr>
          <w:rFonts w:ascii="Times New Roman" w:hAnsi="Times New Roman" w:cs="Times New Roman"/>
          <w:sz w:val="22"/>
          <w:szCs w:val="22"/>
        </w:rPr>
        <w:t>Т.Г.Медведева</w:t>
      </w:r>
      <w:proofErr w:type="spellEnd"/>
    </w:p>
    <w:p w:rsidR="003E7F9E" w:rsidRPr="00D514DA" w:rsidRDefault="003E7F9E" w:rsidP="00607230">
      <w:pPr>
        <w:pStyle w:val="ConsPlusNormal"/>
        <w:rPr>
          <w:rFonts w:ascii="Times New Roman" w:hAnsi="Times New Roman" w:cs="Times New Roman"/>
          <w:sz w:val="22"/>
          <w:szCs w:val="22"/>
        </w:rPr>
      </w:pPr>
    </w:p>
    <w:p w:rsidR="003E7F9E" w:rsidRDefault="003E7F9E" w:rsidP="00607230">
      <w:pPr>
        <w:pStyle w:val="ConsPlusNormal"/>
        <w:rPr>
          <w:rFonts w:ascii="Times New Roman" w:hAnsi="Times New Roman" w:cs="Times New Roman"/>
          <w:sz w:val="26"/>
          <w:szCs w:val="26"/>
        </w:rPr>
      </w:pPr>
    </w:p>
    <w:p w:rsidR="00607230" w:rsidRPr="003E7F9E" w:rsidRDefault="00607230" w:rsidP="00607230">
      <w:pPr>
        <w:pStyle w:val="ConsPlusNormal"/>
        <w:jc w:val="right"/>
        <w:outlineLvl w:val="0"/>
        <w:rPr>
          <w:rFonts w:ascii="Times New Roman" w:hAnsi="Times New Roman" w:cs="Times New Roman"/>
          <w:sz w:val="26"/>
          <w:szCs w:val="26"/>
        </w:rPr>
      </w:pPr>
      <w:r w:rsidRPr="003E7F9E">
        <w:rPr>
          <w:rFonts w:ascii="Times New Roman" w:hAnsi="Times New Roman" w:cs="Times New Roman"/>
          <w:sz w:val="26"/>
          <w:szCs w:val="26"/>
        </w:rPr>
        <w:t>Приложение</w:t>
      </w:r>
    </w:p>
    <w:p w:rsidR="00607230" w:rsidRPr="003E7F9E" w:rsidRDefault="00607230" w:rsidP="00607230">
      <w:pPr>
        <w:pStyle w:val="ConsPlusNormal"/>
        <w:jc w:val="right"/>
        <w:rPr>
          <w:rFonts w:ascii="Times New Roman" w:hAnsi="Times New Roman" w:cs="Times New Roman"/>
          <w:sz w:val="26"/>
          <w:szCs w:val="26"/>
        </w:rPr>
      </w:pPr>
      <w:r w:rsidRPr="003E7F9E">
        <w:rPr>
          <w:rFonts w:ascii="Times New Roman" w:hAnsi="Times New Roman" w:cs="Times New Roman"/>
          <w:sz w:val="26"/>
          <w:szCs w:val="26"/>
        </w:rPr>
        <w:t>к постановлению Администрации</w:t>
      </w:r>
    </w:p>
    <w:p w:rsidR="00607230" w:rsidRPr="003E7F9E" w:rsidRDefault="00607230" w:rsidP="00607230">
      <w:pPr>
        <w:pStyle w:val="ConsPlusNormal"/>
        <w:jc w:val="right"/>
        <w:rPr>
          <w:rFonts w:ascii="Times New Roman" w:hAnsi="Times New Roman" w:cs="Times New Roman"/>
          <w:sz w:val="26"/>
          <w:szCs w:val="26"/>
        </w:rPr>
      </w:pPr>
      <w:r w:rsidRPr="003E7F9E">
        <w:rPr>
          <w:rFonts w:ascii="Times New Roman" w:hAnsi="Times New Roman" w:cs="Times New Roman"/>
          <w:sz w:val="26"/>
          <w:szCs w:val="26"/>
        </w:rPr>
        <w:t xml:space="preserve">города </w:t>
      </w:r>
      <w:r w:rsidR="005A3F87">
        <w:rPr>
          <w:rFonts w:ascii="Times New Roman" w:hAnsi="Times New Roman" w:cs="Times New Roman"/>
          <w:sz w:val="26"/>
          <w:szCs w:val="26"/>
        </w:rPr>
        <w:t>Когалыма</w:t>
      </w:r>
    </w:p>
    <w:p w:rsidR="00607230" w:rsidRPr="003E7F9E" w:rsidRDefault="00607230" w:rsidP="00607230">
      <w:pPr>
        <w:pStyle w:val="ConsPlusNormal"/>
        <w:jc w:val="center"/>
        <w:rPr>
          <w:rFonts w:ascii="Times New Roman" w:hAnsi="Times New Roman" w:cs="Times New Roman"/>
          <w:sz w:val="26"/>
          <w:szCs w:val="26"/>
        </w:rPr>
      </w:pPr>
    </w:p>
    <w:p w:rsidR="00607230" w:rsidRPr="00D514DA" w:rsidRDefault="00607230" w:rsidP="00607230">
      <w:pPr>
        <w:pStyle w:val="ConsPlusTitle"/>
        <w:jc w:val="center"/>
        <w:rPr>
          <w:rFonts w:ascii="Times New Roman" w:hAnsi="Times New Roman" w:cs="Times New Roman"/>
          <w:b w:val="0"/>
          <w:sz w:val="26"/>
          <w:szCs w:val="26"/>
        </w:rPr>
      </w:pPr>
      <w:bookmarkStart w:id="0" w:name="Par28"/>
      <w:bookmarkEnd w:id="0"/>
      <w:r w:rsidRPr="00D514DA">
        <w:rPr>
          <w:rFonts w:ascii="Times New Roman" w:hAnsi="Times New Roman" w:cs="Times New Roman"/>
          <w:b w:val="0"/>
          <w:sz w:val="26"/>
          <w:szCs w:val="26"/>
        </w:rPr>
        <w:t xml:space="preserve"> ПОРЯД</w:t>
      </w:r>
      <w:r w:rsidR="007D4F63">
        <w:rPr>
          <w:rFonts w:ascii="Times New Roman" w:hAnsi="Times New Roman" w:cs="Times New Roman"/>
          <w:b w:val="0"/>
          <w:sz w:val="26"/>
          <w:szCs w:val="26"/>
        </w:rPr>
        <w:t>ОК</w:t>
      </w:r>
      <w:r w:rsidRPr="00D514DA">
        <w:rPr>
          <w:rFonts w:ascii="Times New Roman" w:hAnsi="Times New Roman" w:cs="Times New Roman"/>
          <w:b w:val="0"/>
          <w:sz w:val="26"/>
          <w:szCs w:val="26"/>
        </w:rPr>
        <w:t xml:space="preserve"> ОСУЩЕСТВЛЕНИЯ МУНИЦИПАЛЬНОГО КОНТРОЛЯ</w:t>
      </w:r>
    </w:p>
    <w:p w:rsidR="00607230" w:rsidRPr="00D514DA" w:rsidRDefault="00607230" w:rsidP="00607230">
      <w:pPr>
        <w:pStyle w:val="ConsPlusTitle"/>
        <w:jc w:val="center"/>
        <w:rPr>
          <w:rFonts w:ascii="Times New Roman" w:hAnsi="Times New Roman" w:cs="Times New Roman"/>
          <w:b w:val="0"/>
          <w:sz w:val="26"/>
          <w:szCs w:val="26"/>
        </w:rPr>
      </w:pPr>
      <w:r w:rsidRPr="00D514DA">
        <w:rPr>
          <w:rFonts w:ascii="Times New Roman" w:hAnsi="Times New Roman" w:cs="Times New Roman"/>
          <w:b w:val="0"/>
          <w:sz w:val="26"/>
          <w:szCs w:val="26"/>
        </w:rPr>
        <w:t>ЗА СОХРАННОСТЬЮ АВТОМОБИЛЬНЫХ ДОРОГ МЕСТНОГО ЗНАЧЕНИЯ</w:t>
      </w:r>
    </w:p>
    <w:p w:rsidR="00607230" w:rsidRPr="00D514DA" w:rsidRDefault="00607230" w:rsidP="00607230">
      <w:pPr>
        <w:pStyle w:val="ConsPlusTitle"/>
        <w:jc w:val="center"/>
        <w:rPr>
          <w:rFonts w:ascii="Times New Roman" w:hAnsi="Times New Roman" w:cs="Times New Roman"/>
          <w:b w:val="0"/>
          <w:sz w:val="26"/>
          <w:szCs w:val="26"/>
        </w:rPr>
      </w:pPr>
      <w:r w:rsidRPr="00D514DA">
        <w:rPr>
          <w:rFonts w:ascii="Times New Roman" w:hAnsi="Times New Roman" w:cs="Times New Roman"/>
          <w:b w:val="0"/>
          <w:sz w:val="26"/>
          <w:szCs w:val="26"/>
        </w:rPr>
        <w:t xml:space="preserve">В ГРАНИЦАХ ГОРОДСКОГО ОКРУГА ГОРОД </w:t>
      </w:r>
      <w:r w:rsidR="005A3F87" w:rsidRPr="00D514DA">
        <w:rPr>
          <w:rFonts w:ascii="Times New Roman" w:hAnsi="Times New Roman" w:cs="Times New Roman"/>
          <w:b w:val="0"/>
          <w:sz w:val="26"/>
          <w:szCs w:val="26"/>
        </w:rPr>
        <w:t>КОГАЛЫМ</w:t>
      </w:r>
    </w:p>
    <w:p w:rsidR="00607230" w:rsidRPr="00D514DA" w:rsidRDefault="00607230" w:rsidP="00607230">
      <w:pPr>
        <w:pStyle w:val="ConsPlusTitle"/>
        <w:jc w:val="center"/>
        <w:rPr>
          <w:rFonts w:ascii="Times New Roman" w:hAnsi="Times New Roman" w:cs="Times New Roman"/>
          <w:b w:val="0"/>
          <w:sz w:val="26"/>
          <w:szCs w:val="26"/>
        </w:rPr>
      </w:pPr>
      <w:r w:rsidRPr="00D514DA">
        <w:rPr>
          <w:rFonts w:ascii="Times New Roman" w:hAnsi="Times New Roman" w:cs="Times New Roman"/>
          <w:b w:val="0"/>
          <w:sz w:val="26"/>
          <w:szCs w:val="26"/>
        </w:rPr>
        <w:t xml:space="preserve">(ДАЛЕЕ - </w:t>
      </w:r>
      <w:r w:rsidR="007D4F63">
        <w:rPr>
          <w:rFonts w:ascii="Times New Roman" w:hAnsi="Times New Roman" w:cs="Times New Roman"/>
          <w:b w:val="0"/>
          <w:sz w:val="26"/>
          <w:szCs w:val="26"/>
        </w:rPr>
        <w:t>ПОРЯДОК</w:t>
      </w:r>
      <w:r w:rsidRPr="00D514DA">
        <w:rPr>
          <w:rFonts w:ascii="Times New Roman" w:hAnsi="Times New Roman" w:cs="Times New Roman"/>
          <w:b w:val="0"/>
          <w:sz w:val="26"/>
          <w:szCs w:val="26"/>
        </w:rPr>
        <w:t>)</w:t>
      </w:r>
    </w:p>
    <w:p w:rsidR="00607230" w:rsidRPr="003E7F9E" w:rsidRDefault="00607230" w:rsidP="00607230">
      <w:pPr>
        <w:pStyle w:val="ConsPlusNormal"/>
        <w:jc w:val="center"/>
        <w:rPr>
          <w:rFonts w:ascii="Times New Roman" w:hAnsi="Times New Roman" w:cs="Times New Roman"/>
          <w:sz w:val="26"/>
          <w:szCs w:val="26"/>
        </w:rPr>
      </w:pPr>
    </w:p>
    <w:p w:rsidR="00607230" w:rsidRPr="003E7F9E" w:rsidRDefault="00607230" w:rsidP="00607230">
      <w:pPr>
        <w:pStyle w:val="ConsPlusNormal"/>
        <w:jc w:val="center"/>
        <w:outlineLvl w:val="1"/>
        <w:rPr>
          <w:rFonts w:ascii="Times New Roman" w:hAnsi="Times New Roman" w:cs="Times New Roman"/>
          <w:sz w:val="26"/>
          <w:szCs w:val="26"/>
        </w:rPr>
      </w:pPr>
      <w:r w:rsidRPr="003E7F9E">
        <w:rPr>
          <w:rFonts w:ascii="Times New Roman" w:hAnsi="Times New Roman" w:cs="Times New Roman"/>
          <w:sz w:val="26"/>
          <w:szCs w:val="26"/>
        </w:rPr>
        <w:t>1. Общие положения</w:t>
      </w:r>
    </w:p>
    <w:p w:rsidR="00607230" w:rsidRPr="003E7F9E" w:rsidRDefault="00607230" w:rsidP="00607230">
      <w:pPr>
        <w:pStyle w:val="ConsPlusNormal"/>
        <w:jc w:val="center"/>
        <w:rPr>
          <w:rFonts w:ascii="Times New Roman" w:hAnsi="Times New Roman" w:cs="Times New Roman"/>
          <w:sz w:val="26"/>
          <w:szCs w:val="26"/>
        </w:rPr>
      </w:pPr>
    </w:p>
    <w:p w:rsidR="00607230" w:rsidRPr="003E7F9E" w:rsidRDefault="00EC74A8" w:rsidP="00EC74A8">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07230" w:rsidRPr="003E7F9E">
        <w:rPr>
          <w:rFonts w:ascii="Times New Roman" w:hAnsi="Times New Roman" w:cs="Times New Roman"/>
          <w:sz w:val="26"/>
          <w:szCs w:val="26"/>
        </w:rPr>
        <w:t>1.1. Настоящ</w:t>
      </w:r>
      <w:r w:rsidR="007D4F63">
        <w:rPr>
          <w:rFonts w:ascii="Times New Roman" w:hAnsi="Times New Roman" w:cs="Times New Roman"/>
          <w:sz w:val="26"/>
          <w:szCs w:val="26"/>
        </w:rPr>
        <w:t>ий</w:t>
      </w:r>
      <w:r w:rsidR="00607230" w:rsidRPr="003E7F9E">
        <w:rPr>
          <w:rFonts w:ascii="Times New Roman" w:hAnsi="Times New Roman" w:cs="Times New Roman"/>
          <w:sz w:val="26"/>
          <w:szCs w:val="26"/>
        </w:rPr>
        <w:t xml:space="preserve"> </w:t>
      </w:r>
      <w:r w:rsidR="007D4F63">
        <w:rPr>
          <w:rFonts w:ascii="Times New Roman" w:hAnsi="Times New Roman" w:cs="Times New Roman"/>
          <w:sz w:val="26"/>
          <w:szCs w:val="26"/>
        </w:rPr>
        <w:t>Порядок устанавливает процедуру осуществления контроля за обеспечением сохранности автомобильных дорог местного значения в границах городского округа город Когалым (далее – автомобильных дорог).</w:t>
      </w:r>
      <w:r w:rsidR="00607230" w:rsidRPr="003E7F9E">
        <w:rPr>
          <w:rFonts w:ascii="Times New Roman" w:hAnsi="Times New Roman" w:cs="Times New Roman"/>
          <w:sz w:val="26"/>
          <w:szCs w:val="26"/>
        </w:rPr>
        <w:t xml:space="preserve"> </w:t>
      </w:r>
    </w:p>
    <w:p w:rsidR="00517BD6" w:rsidRDefault="00517BD6" w:rsidP="007D4F63">
      <w:pPr>
        <w:pStyle w:val="ConsPlusNormal"/>
        <w:ind w:firstLine="540"/>
        <w:jc w:val="both"/>
        <w:rPr>
          <w:rFonts w:ascii="Times New Roman" w:hAnsi="Times New Roman" w:cs="Times New Roman"/>
          <w:sz w:val="26"/>
          <w:szCs w:val="26"/>
        </w:rPr>
      </w:pPr>
    </w:p>
    <w:p w:rsidR="007D4F63" w:rsidRDefault="00EC74A8" w:rsidP="007D4F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07230" w:rsidRPr="003E7F9E">
        <w:rPr>
          <w:rFonts w:ascii="Times New Roman" w:hAnsi="Times New Roman" w:cs="Times New Roman"/>
          <w:sz w:val="26"/>
          <w:szCs w:val="26"/>
        </w:rPr>
        <w:t xml:space="preserve">1.2. </w:t>
      </w:r>
      <w:r w:rsidR="007D4F63">
        <w:rPr>
          <w:rFonts w:ascii="Times New Roman" w:hAnsi="Times New Roman" w:cs="Times New Roman"/>
          <w:sz w:val="26"/>
          <w:szCs w:val="26"/>
        </w:rPr>
        <w:t>Под муниципальным контролем за обеспечением сохранности автомобильных дорог местного значения в границах городского округа город Когалым</w:t>
      </w:r>
      <w:r w:rsidR="007D4F63" w:rsidRPr="003E7F9E">
        <w:rPr>
          <w:rFonts w:ascii="Times New Roman" w:hAnsi="Times New Roman" w:cs="Times New Roman"/>
          <w:sz w:val="26"/>
          <w:szCs w:val="26"/>
        </w:rPr>
        <w:t xml:space="preserve"> </w:t>
      </w:r>
      <w:r w:rsidR="007D4F63">
        <w:rPr>
          <w:rFonts w:ascii="Times New Roman" w:hAnsi="Times New Roman" w:cs="Times New Roman"/>
          <w:sz w:val="26"/>
          <w:szCs w:val="26"/>
        </w:rPr>
        <w:t xml:space="preserve">(далее – муниципальный контроль) понимается деятельность органа местного самоуправления по организации и проведению проверок соблюдения </w:t>
      </w:r>
      <w:r w:rsidR="007D4F63" w:rsidRPr="003E7F9E">
        <w:rPr>
          <w:rFonts w:ascii="Times New Roman" w:hAnsi="Times New Roman" w:cs="Times New Roman"/>
          <w:sz w:val="26"/>
          <w:szCs w:val="26"/>
        </w:rPr>
        <w:t>юридическими лицами и индивидуальными предпринимателями</w:t>
      </w:r>
      <w:r w:rsidR="007D4F63">
        <w:rPr>
          <w:rFonts w:ascii="Times New Roman" w:hAnsi="Times New Roman" w:cs="Times New Roman"/>
          <w:sz w:val="26"/>
          <w:szCs w:val="26"/>
        </w:rPr>
        <w:t>, установленных федеральными законами, законами</w:t>
      </w:r>
      <w:r w:rsidR="007D4F63" w:rsidRPr="003E7F9E">
        <w:rPr>
          <w:rFonts w:ascii="Times New Roman" w:hAnsi="Times New Roman" w:cs="Times New Roman"/>
          <w:sz w:val="26"/>
          <w:szCs w:val="26"/>
        </w:rPr>
        <w:t xml:space="preserve"> Ханты-Мансийского автономного округа - Югры, муниципальными правовыми актами </w:t>
      </w:r>
      <w:r w:rsidR="007D4F63">
        <w:rPr>
          <w:rFonts w:ascii="Times New Roman" w:hAnsi="Times New Roman" w:cs="Times New Roman"/>
          <w:sz w:val="26"/>
          <w:szCs w:val="26"/>
        </w:rPr>
        <w:t>Администрации города Когалыма требований по обеспечению сохранности автомобильных дорог местного значения.</w:t>
      </w:r>
    </w:p>
    <w:p w:rsidR="00517BD6" w:rsidRPr="00517BD6" w:rsidRDefault="00517BD6" w:rsidP="00517BD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17BD6">
        <w:rPr>
          <w:rFonts w:ascii="Times New Roman" w:eastAsia="Times New Roman" w:hAnsi="Times New Roman" w:cs="Times New Roman"/>
          <w:sz w:val="26"/>
          <w:szCs w:val="26"/>
          <w:lang w:eastAsia="ru-RU"/>
        </w:rPr>
        <w:t>2. Орган, осуществляющий контроль за обеспечением сохранности автомобильных дорог</w:t>
      </w:r>
    </w:p>
    <w:p w:rsidR="00517BD6" w:rsidRPr="00517BD6" w:rsidRDefault="00517BD6" w:rsidP="00517BD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517BD6">
        <w:rPr>
          <w:rFonts w:ascii="Times New Roman" w:eastAsia="Times New Roman" w:hAnsi="Times New Roman" w:cs="Times New Roman"/>
          <w:sz w:val="26"/>
          <w:szCs w:val="26"/>
          <w:lang w:eastAsia="ru-RU"/>
        </w:rPr>
        <w:t xml:space="preserve">           2.1. Органом, уполномоченным на осуществление муниципального контроля (далее – орган муниципального контроля), является Администрация города Когалыма.</w:t>
      </w:r>
    </w:p>
    <w:p w:rsidR="00517BD6" w:rsidRPr="00517BD6" w:rsidRDefault="00517BD6" w:rsidP="00517BD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517BD6">
        <w:rPr>
          <w:rFonts w:ascii="Times New Roman" w:eastAsia="Times New Roman" w:hAnsi="Times New Roman" w:cs="Times New Roman"/>
          <w:sz w:val="26"/>
          <w:szCs w:val="26"/>
          <w:lang w:eastAsia="ru-RU"/>
        </w:rPr>
        <w:t xml:space="preserve">          2.2. Ответственность за организацию осуществления муниципального контроля возлагается на главу города Когалыма.</w:t>
      </w:r>
    </w:p>
    <w:p w:rsidR="00517BD6" w:rsidRPr="00517BD6" w:rsidRDefault="00517BD6" w:rsidP="00517BD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517BD6">
        <w:rPr>
          <w:rFonts w:ascii="Times New Roman" w:eastAsia="Times New Roman" w:hAnsi="Times New Roman" w:cs="Times New Roman"/>
          <w:sz w:val="26"/>
          <w:szCs w:val="26"/>
          <w:lang w:eastAsia="ru-RU"/>
        </w:rPr>
        <w:t xml:space="preserve">          2.3. Осуществление муниципального контроля возлагается на отдел муниципального контроля Администрации города Когалыма. Проверки проводятся должностными лицами отдела муниципального контроля Администрации города Когалыма. В случае необходимости к проведению проверок могут привлекаться иные должностные лица Администрации города Когалыма, муниципальных казенных учреждений города Когалыма.</w:t>
      </w:r>
    </w:p>
    <w:p w:rsidR="00517BD6" w:rsidRPr="00517BD6" w:rsidRDefault="00517BD6" w:rsidP="00517BD6">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Полномочия органа, осуществляющего контроль за обеспечением сохранности автомобильных дорог</w:t>
      </w:r>
    </w:p>
    <w:p w:rsidR="00517BD6" w:rsidRPr="00517BD6" w:rsidRDefault="00517BD6" w:rsidP="00517BD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17BD6">
        <w:rPr>
          <w:rFonts w:ascii="Times New Roman" w:eastAsia="Times New Roman" w:hAnsi="Times New Roman" w:cs="Times New Roman"/>
          <w:sz w:val="26"/>
          <w:szCs w:val="26"/>
          <w:lang w:eastAsia="ru-RU"/>
        </w:rPr>
        <w:t> </w:t>
      </w:r>
    </w:p>
    <w:p w:rsidR="00517BD6" w:rsidRPr="00517BD6" w:rsidRDefault="00517BD6" w:rsidP="00517BD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17BD6">
        <w:rPr>
          <w:rFonts w:ascii="Times New Roman" w:eastAsia="Times New Roman" w:hAnsi="Times New Roman" w:cs="Times New Roman"/>
          <w:sz w:val="26"/>
          <w:szCs w:val="26"/>
          <w:lang w:eastAsia="ru-RU"/>
        </w:rPr>
        <w:t> </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517BD6" w:rsidRPr="00517BD6">
        <w:rPr>
          <w:rFonts w:ascii="Times New Roman" w:eastAsia="Times New Roman" w:hAnsi="Times New Roman" w:cs="Times New Roman"/>
          <w:sz w:val="26"/>
          <w:szCs w:val="26"/>
          <w:lang w:eastAsia="ru-RU"/>
        </w:rPr>
        <w:t>3.1. К мероприятиям, направленным на обеспечение сохранности автомобильных дорог (далее - мероприятия), относятся:</w:t>
      </w:r>
    </w:p>
    <w:p w:rsidR="00517BD6" w:rsidRPr="00517BD6" w:rsidRDefault="00D14854" w:rsidP="00D1485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3.2. Мероприятия проводятся в отношении следующих объектов:</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1) автомобильных дорог;</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2) зданий, сооружений и иных объектов дорожного сервиса, расположенных на придорожных полосах автомобильных дорог;</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3) рекламных конструкций, расположенных в полосе отвода и придорожных полосах автомобильных дорог;</w:t>
      </w:r>
    </w:p>
    <w:p w:rsidR="00517BD6" w:rsidRPr="00517BD6"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517BD6">
        <w:rPr>
          <w:rFonts w:ascii="Times New Roman" w:eastAsia="Times New Roman" w:hAnsi="Times New Roman" w:cs="Times New Roman"/>
          <w:sz w:val="26"/>
          <w:szCs w:val="26"/>
          <w:lang w:eastAsia="ru-RU"/>
        </w:rPr>
        <w:t>4) полос отвода и придорожных полос, автомобильных дорог.</w:t>
      </w:r>
    </w:p>
    <w:p w:rsidR="00517BD6" w:rsidRPr="00D14854"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3.3. Субъектами, в отношении которых проводятся мероприятия, являются:</w:t>
      </w:r>
    </w:p>
    <w:p w:rsidR="00517BD6" w:rsidRPr="00D14854"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1) владельцы объектов дорожного сервиса;</w:t>
      </w:r>
    </w:p>
    <w:p w:rsidR="00517BD6" w:rsidRPr="00D14854"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2) организации, осуществляющие работы в полосе отвода автомобильных дорог и придорожной полосе;</w:t>
      </w:r>
    </w:p>
    <w:p w:rsidR="00517BD6" w:rsidRPr="00D14854"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3) пользователи автомобильных дорог.</w:t>
      </w:r>
    </w:p>
    <w:p w:rsidR="00517BD6" w:rsidRPr="00D14854" w:rsidRDefault="00517BD6"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D14854" w:rsidRPr="00D14854">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517BD6" w:rsidRPr="00517BD6" w:rsidRDefault="00517BD6" w:rsidP="00D14854">
      <w:pPr>
        <w:spacing w:before="100" w:beforeAutospacing="1" w:after="100" w:afterAutospacing="1" w:line="240" w:lineRule="auto"/>
        <w:jc w:val="center"/>
        <w:rPr>
          <w:rFonts w:ascii="Times New Roman" w:eastAsia="Times New Roman" w:hAnsi="Times New Roman" w:cs="Times New Roman"/>
          <w:color w:val="454141"/>
          <w:sz w:val="26"/>
          <w:szCs w:val="26"/>
          <w:lang w:eastAsia="ru-RU"/>
        </w:rPr>
      </w:pPr>
      <w:r w:rsidRPr="00D14854">
        <w:rPr>
          <w:rFonts w:ascii="Times New Roman" w:eastAsia="Times New Roman" w:hAnsi="Times New Roman" w:cs="Times New Roman"/>
          <w:sz w:val="26"/>
          <w:szCs w:val="26"/>
          <w:lang w:eastAsia="ru-RU"/>
        </w:rPr>
        <w:t xml:space="preserve">4. </w:t>
      </w:r>
      <w:r w:rsidR="00D14854">
        <w:rPr>
          <w:rFonts w:ascii="Times New Roman" w:eastAsia="Times New Roman" w:hAnsi="Times New Roman" w:cs="Times New Roman"/>
          <w:sz w:val="26"/>
          <w:szCs w:val="26"/>
          <w:lang w:eastAsia="ru-RU"/>
        </w:rPr>
        <w:t>Формы осуществления контроля за обеспечением сохранности автомобильных дорог</w:t>
      </w:r>
    </w:p>
    <w:p w:rsidR="00517BD6" w:rsidRPr="00517BD6" w:rsidRDefault="00517BD6" w:rsidP="00D14854">
      <w:pPr>
        <w:spacing w:before="100" w:beforeAutospacing="1" w:after="100" w:afterAutospacing="1" w:line="240" w:lineRule="auto"/>
        <w:rPr>
          <w:rFonts w:ascii="Times New Roman" w:eastAsia="Times New Roman" w:hAnsi="Times New Roman" w:cs="Times New Roman"/>
          <w:color w:val="454141"/>
          <w:sz w:val="26"/>
          <w:szCs w:val="26"/>
          <w:lang w:eastAsia="ru-RU"/>
        </w:rPr>
      </w:pPr>
    </w:p>
    <w:p w:rsidR="00517BD6" w:rsidRPr="00D14854"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lastRenderedPageBreak/>
        <w:t xml:space="preserve">          </w:t>
      </w:r>
      <w:r w:rsidR="00517BD6" w:rsidRPr="00D14854">
        <w:rPr>
          <w:rFonts w:ascii="Times New Roman" w:eastAsia="Times New Roman" w:hAnsi="Times New Roman" w:cs="Times New Roman"/>
          <w:sz w:val="26"/>
          <w:szCs w:val="26"/>
          <w:lang w:eastAsia="ru-RU"/>
        </w:rPr>
        <w:t xml:space="preserve">4.1. Мероприятия осуществляются путем проведения </w:t>
      </w:r>
      <w:r w:rsidRPr="00D14854">
        <w:rPr>
          <w:rFonts w:ascii="Times New Roman" w:eastAsia="Times New Roman" w:hAnsi="Times New Roman" w:cs="Times New Roman"/>
          <w:sz w:val="26"/>
          <w:szCs w:val="26"/>
          <w:lang w:eastAsia="ru-RU"/>
        </w:rPr>
        <w:t xml:space="preserve">утверждённых в соответствии с требованиями действующего законодательства </w:t>
      </w:r>
      <w:r w:rsidR="00517BD6" w:rsidRPr="00D14854">
        <w:rPr>
          <w:rFonts w:ascii="Times New Roman" w:eastAsia="Times New Roman" w:hAnsi="Times New Roman" w:cs="Times New Roman"/>
          <w:sz w:val="26"/>
          <w:szCs w:val="26"/>
          <w:lang w:eastAsia="ru-RU"/>
        </w:rPr>
        <w:t xml:space="preserve">плановых проверок и внеплановых проверок. Проверки могут быть документарными </w:t>
      </w:r>
      <w:r>
        <w:rPr>
          <w:rFonts w:ascii="Times New Roman" w:eastAsia="Times New Roman" w:hAnsi="Times New Roman" w:cs="Times New Roman"/>
          <w:sz w:val="26"/>
          <w:szCs w:val="26"/>
          <w:lang w:eastAsia="ru-RU"/>
        </w:rPr>
        <w:t>и (</w:t>
      </w:r>
      <w:r w:rsidR="00517BD6" w:rsidRPr="00D14854">
        <w:rPr>
          <w:rFonts w:ascii="Times New Roman" w:eastAsia="Times New Roman" w:hAnsi="Times New Roman" w:cs="Times New Roman"/>
          <w:sz w:val="26"/>
          <w:szCs w:val="26"/>
          <w:lang w:eastAsia="ru-RU"/>
        </w:rPr>
        <w:t>или</w:t>
      </w:r>
      <w:r>
        <w:rPr>
          <w:rFonts w:ascii="Times New Roman" w:eastAsia="Times New Roman" w:hAnsi="Times New Roman" w:cs="Times New Roman"/>
          <w:sz w:val="26"/>
          <w:szCs w:val="26"/>
          <w:lang w:eastAsia="ru-RU"/>
        </w:rPr>
        <w:t>)</w:t>
      </w:r>
      <w:r w:rsidR="00517BD6" w:rsidRPr="00D14854">
        <w:rPr>
          <w:rFonts w:ascii="Times New Roman" w:eastAsia="Times New Roman" w:hAnsi="Times New Roman" w:cs="Times New Roman"/>
          <w:sz w:val="26"/>
          <w:szCs w:val="26"/>
          <w:lang w:eastAsia="ru-RU"/>
        </w:rPr>
        <w:t xml:space="preserve"> выездными.</w:t>
      </w:r>
    </w:p>
    <w:p w:rsidR="00517BD6" w:rsidRPr="00D14854" w:rsidRDefault="00D14854" w:rsidP="00D14854">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4.2. Плановые проверки проводятся в отношении объектов, указанных в </w:t>
      </w:r>
      <w:hyperlink r:id="rId6" w:history="1">
        <w:r w:rsidR="00517BD6" w:rsidRPr="00D14854">
          <w:rPr>
            <w:rFonts w:ascii="Times New Roman" w:eastAsia="Times New Roman" w:hAnsi="Times New Roman" w:cs="Times New Roman"/>
            <w:sz w:val="26"/>
            <w:szCs w:val="26"/>
            <w:lang w:eastAsia="ru-RU"/>
          </w:rPr>
          <w:t>пункте 3.2 раздела 3</w:t>
        </w:r>
      </w:hyperlink>
      <w:r w:rsidR="00517BD6" w:rsidRPr="00D14854">
        <w:rPr>
          <w:rFonts w:ascii="Times New Roman" w:eastAsia="Times New Roman" w:hAnsi="Times New Roman" w:cs="Times New Roman"/>
          <w:sz w:val="26"/>
          <w:szCs w:val="26"/>
          <w:lang w:eastAsia="ru-RU"/>
        </w:rPr>
        <w:t xml:space="preserve"> настоящего Порядка в целях соблюдения требований, указанных в </w:t>
      </w:r>
      <w:hyperlink r:id="rId7" w:history="1">
        <w:r w:rsidR="00517BD6" w:rsidRPr="00D14854">
          <w:rPr>
            <w:rFonts w:ascii="Times New Roman" w:eastAsia="Times New Roman" w:hAnsi="Times New Roman" w:cs="Times New Roman"/>
            <w:sz w:val="26"/>
            <w:szCs w:val="26"/>
            <w:lang w:eastAsia="ru-RU"/>
          </w:rPr>
          <w:t>пункте 3.1 раздела 3</w:t>
        </w:r>
      </w:hyperlink>
      <w:r w:rsidR="00517BD6" w:rsidRPr="00D14854">
        <w:rPr>
          <w:rFonts w:ascii="Times New Roman" w:eastAsia="Times New Roman" w:hAnsi="Times New Roman" w:cs="Times New Roman"/>
          <w:sz w:val="26"/>
          <w:szCs w:val="26"/>
          <w:lang w:eastAsia="ru-RU"/>
        </w:rPr>
        <w:t xml:space="preserve"> настоящего Порядка, не чаще чем один раз в три года.</w:t>
      </w:r>
    </w:p>
    <w:p w:rsidR="00517BD6" w:rsidRPr="00D14854" w:rsidRDefault="00D14854"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325E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4.3. Плановые проверки проводятся на основании ежегодных планов, разрабатываемых </w:t>
      </w:r>
      <w:r w:rsidR="009325E6">
        <w:rPr>
          <w:rFonts w:ascii="Times New Roman" w:eastAsia="Times New Roman" w:hAnsi="Times New Roman" w:cs="Times New Roman"/>
          <w:sz w:val="26"/>
          <w:szCs w:val="26"/>
          <w:lang w:eastAsia="ru-RU"/>
        </w:rPr>
        <w:t>отделом муниципального контроля Администрации города Когалыма</w:t>
      </w:r>
      <w:r w:rsidR="00517BD6" w:rsidRPr="00D14854">
        <w:rPr>
          <w:rFonts w:ascii="Times New Roman" w:eastAsia="Times New Roman" w:hAnsi="Times New Roman" w:cs="Times New Roman"/>
          <w:sz w:val="26"/>
          <w:szCs w:val="26"/>
          <w:lang w:eastAsia="ru-RU"/>
        </w:rPr>
        <w:t xml:space="preserve"> и утверждаемых постановлением </w:t>
      </w:r>
      <w:r w:rsidR="009325E6">
        <w:rPr>
          <w:rFonts w:ascii="Times New Roman" w:eastAsia="Times New Roman" w:hAnsi="Times New Roman" w:cs="Times New Roman"/>
          <w:sz w:val="26"/>
          <w:szCs w:val="26"/>
          <w:lang w:eastAsia="ru-RU"/>
        </w:rPr>
        <w:t>А</w:t>
      </w:r>
      <w:r w:rsidR="00517BD6" w:rsidRPr="00D14854">
        <w:rPr>
          <w:rFonts w:ascii="Times New Roman" w:eastAsia="Times New Roman" w:hAnsi="Times New Roman" w:cs="Times New Roman"/>
          <w:sz w:val="26"/>
          <w:szCs w:val="26"/>
          <w:lang w:eastAsia="ru-RU"/>
        </w:rPr>
        <w:t xml:space="preserve">дминистрации </w:t>
      </w:r>
      <w:r w:rsidR="009325E6">
        <w:rPr>
          <w:rFonts w:ascii="Times New Roman" w:eastAsia="Times New Roman" w:hAnsi="Times New Roman" w:cs="Times New Roman"/>
          <w:sz w:val="26"/>
          <w:szCs w:val="26"/>
          <w:lang w:eastAsia="ru-RU"/>
        </w:rPr>
        <w:t>города Когалыма</w:t>
      </w:r>
      <w:r w:rsidR="00517BD6" w:rsidRPr="00D14854">
        <w:rPr>
          <w:rFonts w:ascii="Times New Roman" w:eastAsia="Times New Roman" w:hAnsi="Times New Roman" w:cs="Times New Roman"/>
          <w:sz w:val="26"/>
          <w:szCs w:val="26"/>
          <w:lang w:eastAsia="ru-RU"/>
        </w:rPr>
        <w:t>.</w:t>
      </w:r>
    </w:p>
    <w:p w:rsidR="00517BD6" w:rsidRPr="00D14854" w:rsidRDefault="009325E6"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4.4. Ежегодный план размещается на официальном сайте Администрации </w:t>
      </w:r>
      <w:r>
        <w:rPr>
          <w:rFonts w:ascii="Times New Roman" w:eastAsia="Times New Roman" w:hAnsi="Times New Roman" w:cs="Times New Roman"/>
          <w:sz w:val="26"/>
          <w:szCs w:val="26"/>
          <w:lang w:eastAsia="ru-RU"/>
        </w:rPr>
        <w:t>города Когалыма</w:t>
      </w:r>
      <w:r w:rsidR="00517BD6" w:rsidRPr="00D14854">
        <w:rPr>
          <w:rFonts w:ascii="Times New Roman" w:eastAsia="Times New Roman" w:hAnsi="Times New Roman" w:cs="Times New Roman"/>
          <w:sz w:val="26"/>
          <w:szCs w:val="26"/>
          <w:lang w:eastAsia="ru-RU"/>
        </w:rPr>
        <w:t xml:space="preserve"> в сети «Интернет».</w:t>
      </w:r>
    </w:p>
    <w:p w:rsidR="00517BD6" w:rsidRPr="00D14854" w:rsidRDefault="009325E6"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4.5. Основанием для проведения внеплановой является:</w:t>
      </w:r>
    </w:p>
    <w:p w:rsidR="00517BD6" w:rsidRPr="00D14854" w:rsidRDefault="009325E6"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7BD6" w:rsidRPr="00D14854" w:rsidRDefault="009325E6" w:rsidP="00D14854">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w:t>
      </w:r>
      <w:r>
        <w:rPr>
          <w:rFonts w:ascii="Times New Roman" w:eastAsia="Times New Roman" w:hAnsi="Times New Roman" w:cs="Times New Roman"/>
          <w:sz w:val="26"/>
          <w:szCs w:val="26"/>
          <w:lang w:eastAsia="ru-RU"/>
        </w:rPr>
        <w:t>о следующих фактах</w:t>
      </w:r>
      <w:r w:rsidR="00517BD6" w:rsidRPr="00D14854">
        <w:rPr>
          <w:rFonts w:ascii="Times New Roman" w:eastAsia="Times New Roman" w:hAnsi="Times New Roman" w:cs="Times New Roman"/>
          <w:sz w:val="26"/>
          <w:szCs w:val="26"/>
          <w:lang w:eastAsia="ru-RU"/>
        </w:rPr>
        <w:t>:</w:t>
      </w:r>
    </w:p>
    <w:p w:rsidR="00517BD6" w:rsidRPr="00D14854" w:rsidRDefault="009325E6"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w:t>
      </w: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угрозы чрезвычайных ситуаций природного и техногенного характера;</w:t>
      </w:r>
    </w:p>
    <w:p w:rsidR="00517BD6" w:rsidRPr="00D14854" w:rsidRDefault="009325E6"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17BD6" w:rsidRPr="00D14854" w:rsidRDefault="009325E6" w:rsidP="009325E6">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в) нарушение прав потребителей (в случае обращения граждан, права которых нарушены).</w:t>
      </w:r>
    </w:p>
    <w:p w:rsidR="00517BD6" w:rsidRPr="00D14854" w:rsidRDefault="009325E6" w:rsidP="00CD2B9A">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4.6. Плановые и внеплановые проверки проводятся на основании </w:t>
      </w:r>
      <w:r>
        <w:rPr>
          <w:rFonts w:ascii="Times New Roman" w:eastAsia="Times New Roman" w:hAnsi="Times New Roman" w:cs="Times New Roman"/>
          <w:sz w:val="26"/>
          <w:szCs w:val="26"/>
          <w:lang w:eastAsia="ru-RU"/>
        </w:rPr>
        <w:t>распоряжения</w:t>
      </w:r>
      <w:r w:rsidR="00517BD6" w:rsidRPr="00D14854">
        <w:rPr>
          <w:rFonts w:ascii="Times New Roman" w:eastAsia="Times New Roman" w:hAnsi="Times New Roman" w:cs="Times New Roman"/>
          <w:sz w:val="26"/>
          <w:szCs w:val="26"/>
          <w:lang w:eastAsia="ru-RU"/>
        </w:rPr>
        <w:t xml:space="preserve"> главы </w:t>
      </w:r>
      <w:r>
        <w:rPr>
          <w:rFonts w:ascii="Times New Roman" w:eastAsia="Times New Roman" w:hAnsi="Times New Roman" w:cs="Times New Roman"/>
          <w:sz w:val="26"/>
          <w:szCs w:val="26"/>
          <w:lang w:eastAsia="ru-RU"/>
        </w:rPr>
        <w:t>А</w:t>
      </w:r>
      <w:r w:rsidR="00517BD6" w:rsidRPr="00D14854">
        <w:rPr>
          <w:rFonts w:ascii="Times New Roman" w:eastAsia="Times New Roman" w:hAnsi="Times New Roman" w:cs="Times New Roman"/>
          <w:sz w:val="26"/>
          <w:szCs w:val="26"/>
          <w:lang w:eastAsia="ru-RU"/>
        </w:rPr>
        <w:t xml:space="preserve">дминистрации </w:t>
      </w:r>
      <w:r>
        <w:rPr>
          <w:rFonts w:ascii="Times New Roman" w:eastAsia="Times New Roman" w:hAnsi="Times New Roman" w:cs="Times New Roman"/>
          <w:sz w:val="26"/>
          <w:szCs w:val="26"/>
          <w:lang w:eastAsia="ru-RU"/>
        </w:rPr>
        <w:t>города Когалыма</w:t>
      </w:r>
      <w:r w:rsidR="00517BD6" w:rsidRPr="00D14854">
        <w:rPr>
          <w:rFonts w:ascii="Times New Roman" w:eastAsia="Times New Roman" w:hAnsi="Times New Roman" w:cs="Times New Roman"/>
          <w:sz w:val="26"/>
          <w:szCs w:val="26"/>
          <w:lang w:eastAsia="ru-RU"/>
        </w:rPr>
        <w:t xml:space="preserve">. </w:t>
      </w:r>
      <w:r w:rsidR="00CD2B9A">
        <w:rPr>
          <w:rFonts w:ascii="Times New Roman" w:eastAsia="Times New Roman" w:hAnsi="Times New Roman" w:cs="Times New Roman"/>
          <w:sz w:val="26"/>
          <w:szCs w:val="26"/>
          <w:lang w:eastAsia="ru-RU"/>
        </w:rPr>
        <w:t>Распоряжение</w:t>
      </w:r>
      <w:r w:rsidR="00517BD6" w:rsidRPr="00D14854">
        <w:rPr>
          <w:rFonts w:ascii="Times New Roman" w:eastAsia="Times New Roman" w:hAnsi="Times New Roman" w:cs="Times New Roman"/>
          <w:sz w:val="26"/>
          <w:szCs w:val="26"/>
          <w:lang w:eastAsia="ru-RU"/>
        </w:rPr>
        <w:t xml:space="preserve"> оформляется в соответствии с требованиями, установленными Федеральным законом.</w:t>
      </w:r>
    </w:p>
    <w:p w:rsidR="00517BD6" w:rsidRPr="00D14854" w:rsidRDefault="00517BD6" w:rsidP="00D1485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Проверка может проводиться только должностным лицом или должностными лицами, которые указаны в </w:t>
      </w:r>
      <w:r w:rsidR="00CD2B9A">
        <w:rPr>
          <w:rFonts w:ascii="Times New Roman" w:eastAsia="Times New Roman" w:hAnsi="Times New Roman" w:cs="Times New Roman"/>
          <w:sz w:val="26"/>
          <w:szCs w:val="26"/>
          <w:lang w:eastAsia="ru-RU"/>
        </w:rPr>
        <w:t>распоряжении</w:t>
      </w:r>
      <w:r w:rsidRPr="00D14854">
        <w:rPr>
          <w:rFonts w:ascii="Times New Roman" w:eastAsia="Times New Roman" w:hAnsi="Times New Roman" w:cs="Times New Roman"/>
          <w:sz w:val="26"/>
          <w:szCs w:val="26"/>
          <w:lang w:eastAsia="ru-RU"/>
        </w:rPr>
        <w:t xml:space="preserve"> главы </w:t>
      </w:r>
      <w:r w:rsidR="00CD2B9A">
        <w:rPr>
          <w:rFonts w:ascii="Times New Roman" w:eastAsia="Times New Roman" w:hAnsi="Times New Roman" w:cs="Times New Roman"/>
          <w:sz w:val="26"/>
          <w:szCs w:val="26"/>
          <w:lang w:eastAsia="ru-RU"/>
        </w:rPr>
        <w:t>А</w:t>
      </w:r>
      <w:r w:rsidRPr="00D14854">
        <w:rPr>
          <w:rFonts w:ascii="Times New Roman" w:eastAsia="Times New Roman" w:hAnsi="Times New Roman" w:cs="Times New Roman"/>
          <w:sz w:val="26"/>
          <w:szCs w:val="26"/>
          <w:lang w:eastAsia="ru-RU"/>
        </w:rPr>
        <w:t xml:space="preserve">дминистрации </w:t>
      </w:r>
      <w:r w:rsidR="00CD2B9A">
        <w:rPr>
          <w:rFonts w:ascii="Times New Roman" w:eastAsia="Times New Roman" w:hAnsi="Times New Roman" w:cs="Times New Roman"/>
          <w:sz w:val="26"/>
          <w:szCs w:val="26"/>
          <w:lang w:eastAsia="ru-RU"/>
        </w:rPr>
        <w:t>города Когалыма.</w:t>
      </w:r>
    </w:p>
    <w:p w:rsidR="00517BD6" w:rsidRPr="00D14854" w:rsidRDefault="00CD2B9A" w:rsidP="00CD2B9A">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517BD6" w:rsidRPr="00D14854">
        <w:rPr>
          <w:rFonts w:ascii="Times New Roman" w:eastAsia="Times New Roman" w:hAnsi="Times New Roman" w:cs="Times New Roman"/>
          <w:sz w:val="26"/>
          <w:szCs w:val="26"/>
          <w:lang w:eastAsia="ru-RU"/>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w:t>
      </w:r>
      <w:r>
        <w:rPr>
          <w:rFonts w:ascii="Times New Roman" w:eastAsia="Times New Roman" w:hAnsi="Times New Roman" w:cs="Times New Roman"/>
          <w:sz w:val="26"/>
          <w:szCs w:val="26"/>
          <w:lang w:eastAsia="ru-RU"/>
        </w:rPr>
        <w:t>распоряжения</w:t>
      </w:r>
      <w:r w:rsidR="00517BD6" w:rsidRPr="00D148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 города Когалыма</w:t>
      </w:r>
      <w:r w:rsidR="00517BD6" w:rsidRPr="00D14854">
        <w:rPr>
          <w:rFonts w:ascii="Times New Roman" w:eastAsia="Times New Roman" w:hAnsi="Times New Roman" w:cs="Times New Roman"/>
          <w:sz w:val="26"/>
          <w:szCs w:val="26"/>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517BD6" w:rsidRPr="00D14854" w:rsidRDefault="00517BD6" w:rsidP="00D1485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17BD6" w:rsidRPr="00D14854" w:rsidRDefault="00517BD6" w:rsidP="00CD2B9A">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CD2B9A">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 xml:space="preserve"> 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517BD6" w:rsidRPr="00D14854" w:rsidRDefault="00517BD6" w:rsidP="00CD2B9A">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CD2B9A">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517BD6" w:rsidRPr="00D14854" w:rsidRDefault="00517BD6" w:rsidP="00CD2B9A">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    </w:t>
      </w:r>
      <w:r w:rsidR="00CD2B9A">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 xml:space="preserve">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3E36CB">
        <w:rPr>
          <w:rFonts w:ascii="Times New Roman" w:eastAsia="Times New Roman" w:hAnsi="Times New Roman" w:cs="Times New Roman"/>
          <w:sz w:val="26"/>
          <w:szCs w:val="26"/>
          <w:lang w:eastAsia="ru-RU"/>
        </w:rPr>
        <w:t>города Когалыма</w:t>
      </w:r>
      <w:r w:rsidRPr="00D14854">
        <w:rPr>
          <w:rFonts w:ascii="Times New Roman" w:eastAsia="Times New Roman" w:hAnsi="Times New Roman" w:cs="Times New Roman"/>
          <w:sz w:val="26"/>
          <w:szCs w:val="26"/>
          <w:lang w:eastAsia="ru-RU"/>
        </w:rPr>
        <w:t xml:space="preserve"> определяются Федеральным законом.</w:t>
      </w:r>
    </w:p>
    <w:p w:rsidR="00517BD6" w:rsidRPr="00D14854" w:rsidRDefault="00517BD6" w:rsidP="003E36CB">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3E36CB">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 xml:space="preserve"> 4.11. Срок проведения плановой или внеплановой проверок не может превышать двадцать рабочих дней.</w:t>
      </w:r>
    </w:p>
    <w:p w:rsidR="00517BD6" w:rsidRPr="00D14854" w:rsidRDefault="00517BD6" w:rsidP="00D1485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3E36CB">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 xml:space="preserve"> 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14854">
        <w:rPr>
          <w:rFonts w:ascii="Times New Roman" w:eastAsia="Times New Roman" w:hAnsi="Times New Roman" w:cs="Times New Roman"/>
          <w:sz w:val="26"/>
          <w:szCs w:val="26"/>
          <w:lang w:eastAsia="ru-RU"/>
        </w:rPr>
        <w:t>микропредприятия</w:t>
      </w:r>
      <w:proofErr w:type="spellEnd"/>
      <w:r w:rsidRPr="00D14854">
        <w:rPr>
          <w:rFonts w:ascii="Times New Roman" w:eastAsia="Times New Roman" w:hAnsi="Times New Roman" w:cs="Times New Roman"/>
          <w:sz w:val="26"/>
          <w:szCs w:val="26"/>
          <w:lang w:eastAsia="ru-RU"/>
        </w:rPr>
        <w:t xml:space="preserve"> в год.</w:t>
      </w:r>
    </w:p>
    <w:p w:rsidR="00517BD6" w:rsidRPr="00D14854" w:rsidRDefault="00517BD6" w:rsidP="003E36CB">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3E36CB">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517BD6" w:rsidRPr="00D14854" w:rsidRDefault="003E36CB" w:rsidP="003E36CB">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517BD6" w:rsidRPr="00D14854" w:rsidRDefault="00517BD6" w:rsidP="003E36CB">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3E36CB">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 xml:space="preserve">4.15.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3E36CB">
        <w:rPr>
          <w:rFonts w:ascii="Times New Roman" w:eastAsia="Times New Roman" w:hAnsi="Times New Roman" w:cs="Times New Roman"/>
          <w:sz w:val="26"/>
          <w:szCs w:val="26"/>
          <w:lang w:eastAsia="ru-RU"/>
        </w:rPr>
        <w:t>распоряжением</w:t>
      </w:r>
      <w:r w:rsidRPr="00D14854">
        <w:rPr>
          <w:rFonts w:ascii="Times New Roman" w:eastAsia="Times New Roman" w:hAnsi="Times New Roman" w:cs="Times New Roman"/>
          <w:sz w:val="26"/>
          <w:szCs w:val="26"/>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w:t>
      </w:r>
      <w:r w:rsidRPr="00D14854">
        <w:rPr>
          <w:rFonts w:ascii="Times New Roman" w:eastAsia="Times New Roman" w:hAnsi="Times New Roman" w:cs="Times New Roman"/>
          <w:sz w:val="26"/>
          <w:szCs w:val="26"/>
          <w:lang w:eastAsia="ru-RU"/>
        </w:rPr>
        <w:lastRenderedPageBreak/>
        <w:t>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BD6" w:rsidRPr="00D14854" w:rsidRDefault="003E36CB" w:rsidP="003E36CB">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4.16.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3E36CB" w:rsidRDefault="00517BD6" w:rsidP="003E36CB">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xml:space="preserve">5. </w:t>
      </w:r>
      <w:r w:rsidR="003E36CB">
        <w:rPr>
          <w:rFonts w:ascii="Times New Roman" w:eastAsia="Times New Roman" w:hAnsi="Times New Roman" w:cs="Times New Roman"/>
          <w:sz w:val="26"/>
          <w:szCs w:val="26"/>
          <w:lang w:eastAsia="ru-RU"/>
        </w:rPr>
        <w:t>Порядок оформления результатов контроля за обеспечением сохранности автомобильных дорог</w:t>
      </w:r>
    </w:p>
    <w:p w:rsidR="00517BD6" w:rsidRPr="00D14854" w:rsidRDefault="00517BD6" w:rsidP="000F6F9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bookmarkStart w:id="1" w:name="_GoBack"/>
      <w:bookmarkEnd w:id="1"/>
      <w:r w:rsidR="004378C5">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17BD6" w:rsidRPr="00D14854" w:rsidRDefault="004378C5" w:rsidP="004378C5">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517BD6" w:rsidRPr="00D14854" w:rsidRDefault="004378C5" w:rsidP="004378C5">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BD6" w:rsidRPr="00D14854" w:rsidRDefault="004378C5" w:rsidP="004378C5">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517BD6" w:rsidRPr="00D14854">
        <w:rPr>
          <w:rFonts w:ascii="Times New Roman" w:eastAsia="Times New Roman" w:hAnsi="Times New Roman" w:cs="Times New Roman"/>
          <w:sz w:val="26"/>
          <w:szCs w:val="26"/>
          <w:lang w:eastAsia="ru-RU"/>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78C5" w:rsidRPr="004378C5" w:rsidRDefault="00B82415" w:rsidP="00B82415">
      <w:pPr>
        <w:pStyle w:val="ConsPlusNormal"/>
        <w:tabs>
          <w:tab w:val="left" w:pos="709"/>
        </w:tabs>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4378C5" w:rsidRPr="004378C5">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BD6" w:rsidRPr="00D14854" w:rsidRDefault="00B82415" w:rsidP="00B82415">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5.4. В случае если проведение внеплановой выездной проверки было согласовано с прокуратурой </w:t>
      </w:r>
      <w:r w:rsidR="00387E61">
        <w:rPr>
          <w:rFonts w:ascii="Times New Roman" w:eastAsia="Times New Roman" w:hAnsi="Times New Roman" w:cs="Times New Roman"/>
          <w:sz w:val="26"/>
          <w:szCs w:val="26"/>
          <w:lang w:eastAsia="ru-RU"/>
        </w:rPr>
        <w:t>города Когалыма</w:t>
      </w:r>
      <w:r w:rsidR="00517BD6" w:rsidRPr="00D14854">
        <w:rPr>
          <w:rFonts w:ascii="Times New Roman" w:eastAsia="Times New Roman" w:hAnsi="Times New Roman" w:cs="Times New Roman"/>
          <w:sz w:val="26"/>
          <w:szCs w:val="26"/>
          <w:lang w:eastAsia="ru-RU"/>
        </w:rPr>
        <w:t xml:space="preserve">, копия акта проверки направляется в прокуратуру </w:t>
      </w:r>
      <w:r>
        <w:rPr>
          <w:rFonts w:ascii="Times New Roman" w:eastAsia="Times New Roman" w:hAnsi="Times New Roman" w:cs="Times New Roman"/>
          <w:sz w:val="26"/>
          <w:szCs w:val="26"/>
          <w:lang w:eastAsia="ru-RU"/>
        </w:rPr>
        <w:t>города Когалыма</w:t>
      </w:r>
      <w:r w:rsidR="00517BD6" w:rsidRPr="00D14854">
        <w:rPr>
          <w:rFonts w:ascii="Times New Roman" w:eastAsia="Times New Roman" w:hAnsi="Times New Roman" w:cs="Times New Roman"/>
          <w:sz w:val="26"/>
          <w:szCs w:val="26"/>
          <w:lang w:eastAsia="ru-RU"/>
        </w:rPr>
        <w:t xml:space="preserve"> в течение пяти рабочих дней со дня составления акта проверки.</w:t>
      </w:r>
    </w:p>
    <w:p w:rsidR="00B82415" w:rsidRPr="00B82415" w:rsidRDefault="00B82415" w:rsidP="00B82415">
      <w:pPr>
        <w:pStyle w:val="ConsPlusNormal"/>
        <w:tabs>
          <w:tab w:val="left" w:pos="709"/>
        </w:tabs>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5.5.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B82415">
        <w:rPr>
          <w:rFonts w:ascii="Times New Roman" w:hAnsi="Times New Roman" w:cs="Times New Roman"/>
          <w:sz w:val="26"/>
          <w:szCs w:val="26"/>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7BD6" w:rsidRPr="00B82415" w:rsidRDefault="00B82415" w:rsidP="00B82415">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          </w:t>
      </w:r>
      <w:r w:rsidR="00517BD6" w:rsidRPr="007A095F">
        <w:rPr>
          <w:rFonts w:ascii="Times New Roman" w:eastAsia="Times New Roman" w:hAnsi="Times New Roman" w:cs="Times New Roman"/>
          <w:color w:val="000000" w:themeColor="text1"/>
          <w:sz w:val="26"/>
          <w:szCs w:val="26"/>
          <w:lang w:eastAsia="ru-RU"/>
        </w:rPr>
        <w:t>5</w:t>
      </w:r>
      <w:r w:rsidR="00517BD6" w:rsidRPr="00B82415">
        <w:rPr>
          <w:rFonts w:ascii="Times New Roman" w:eastAsia="Times New Roman" w:hAnsi="Times New Roman" w:cs="Times New Roman"/>
          <w:color w:val="000000" w:themeColor="text1"/>
          <w:sz w:val="26"/>
          <w:szCs w:val="26"/>
          <w:lang w:eastAsia="ru-RU"/>
        </w:rPr>
        <w:t>.6.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17BD6" w:rsidRPr="00D14854" w:rsidRDefault="00517BD6" w:rsidP="00D1485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p>
    <w:p w:rsidR="00517BD6" w:rsidRPr="00D14854" w:rsidRDefault="00517BD6" w:rsidP="007A095F">
      <w:pPr>
        <w:tabs>
          <w:tab w:val="left" w:pos="709"/>
        </w:tabs>
        <w:spacing w:before="100" w:beforeAutospacing="1" w:after="100" w:afterAutospacing="1" w:line="240" w:lineRule="auto"/>
        <w:jc w:val="center"/>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lastRenderedPageBreak/>
        <w:t xml:space="preserve">6. </w:t>
      </w:r>
      <w:r w:rsidR="00B82415">
        <w:rPr>
          <w:rFonts w:ascii="Times New Roman" w:eastAsia="Times New Roman" w:hAnsi="Times New Roman" w:cs="Times New Roman"/>
          <w:sz w:val="26"/>
          <w:szCs w:val="26"/>
          <w:lang w:eastAsia="ru-RU"/>
        </w:rPr>
        <w:t>Права, обязанности и ответственность должностных лиц</w:t>
      </w:r>
      <w:r w:rsidR="007A095F">
        <w:rPr>
          <w:rFonts w:ascii="Times New Roman" w:eastAsia="Times New Roman" w:hAnsi="Times New Roman" w:cs="Times New Roman"/>
          <w:sz w:val="26"/>
          <w:szCs w:val="26"/>
          <w:lang w:eastAsia="ru-RU"/>
        </w:rPr>
        <w:t>, осуществляющих контроль за обеспечением сохранности автомобильных</w:t>
      </w:r>
    </w:p>
    <w:p w:rsidR="00517BD6" w:rsidRPr="00D14854" w:rsidRDefault="00517BD6" w:rsidP="007A095F">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D14854">
        <w:rPr>
          <w:rFonts w:ascii="Times New Roman" w:eastAsia="Times New Roman" w:hAnsi="Times New Roman" w:cs="Times New Roman"/>
          <w:sz w:val="26"/>
          <w:szCs w:val="26"/>
          <w:lang w:eastAsia="ru-RU"/>
        </w:rPr>
        <w:t> </w:t>
      </w:r>
      <w:r w:rsidR="007A095F">
        <w:rPr>
          <w:rFonts w:ascii="Times New Roman" w:eastAsia="Times New Roman" w:hAnsi="Times New Roman" w:cs="Times New Roman"/>
          <w:sz w:val="26"/>
          <w:szCs w:val="26"/>
          <w:lang w:eastAsia="ru-RU"/>
        </w:rPr>
        <w:t xml:space="preserve">          </w:t>
      </w:r>
      <w:r w:rsidRPr="00D14854">
        <w:rPr>
          <w:rFonts w:ascii="Times New Roman" w:eastAsia="Times New Roman" w:hAnsi="Times New Roman" w:cs="Times New Roman"/>
          <w:sz w:val="26"/>
          <w:szCs w:val="26"/>
          <w:lang w:eastAsia="ru-RU"/>
        </w:rPr>
        <w:t xml:space="preserve">6.1. Должностные лица </w:t>
      </w:r>
      <w:r w:rsidR="007A095F">
        <w:rPr>
          <w:rFonts w:ascii="Times New Roman" w:eastAsia="Times New Roman" w:hAnsi="Times New Roman" w:cs="Times New Roman"/>
          <w:sz w:val="26"/>
          <w:szCs w:val="26"/>
          <w:lang w:eastAsia="ru-RU"/>
        </w:rPr>
        <w:t>отдела муниципального контроля</w:t>
      </w:r>
      <w:r w:rsidRPr="00D14854">
        <w:rPr>
          <w:rFonts w:ascii="Times New Roman" w:eastAsia="Times New Roman" w:hAnsi="Times New Roman" w:cs="Times New Roman"/>
          <w:sz w:val="26"/>
          <w:szCs w:val="26"/>
          <w:lang w:eastAsia="ru-RU"/>
        </w:rPr>
        <w:t xml:space="preserve"> обязаны:</w:t>
      </w:r>
    </w:p>
    <w:p w:rsidR="00517BD6" w:rsidRPr="00D14854"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7BD6" w:rsidRPr="00D14854"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7BD6" w:rsidRPr="00D14854"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3) проводить проверку на основании постановления главы администрации </w:t>
      </w:r>
      <w:r w:rsidR="007A095F">
        <w:rPr>
          <w:rFonts w:ascii="Times New Roman" w:eastAsia="Times New Roman" w:hAnsi="Times New Roman" w:cs="Times New Roman"/>
          <w:sz w:val="26"/>
          <w:szCs w:val="26"/>
          <w:lang w:eastAsia="ru-RU"/>
        </w:rPr>
        <w:t>города Когалыма</w:t>
      </w:r>
      <w:r w:rsidR="00517BD6" w:rsidRPr="00D14854">
        <w:rPr>
          <w:rFonts w:ascii="Times New Roman" w:eastAsia="Times New Roman" w:hAnsi="Times New Roman" w:cs="Times New Roman"/>
          <w:sz w:val="26"/>
          <w:szCs w:val="26"/>
          <w:lang w:eastAsia="ru-RU"/>
        </w:rPr>
        <w:t xml:space="preserve"> о ее проведении в соответствии с ее назначением;</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          </w:t>
      </w:r>
      <w:r w:rsidR="00517BD6" w:rsidRPr="00D14854">
        <w:rPr>
          <w:rFonts w:ascii="Times New Roman" w:eastAsia="Times New Roman" w:hAnsi="Times New Roman" w:cs="Times New Roman"/>
          <w:sz w:val="26"/>
          <w:szCs w:val="26"/>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A095F">
        <w:rPr>
          <w:rFonts w:ascii="Times New Roman" w:eastAsia="Times New Roman" w:hAnsi="Times New Roman" w:cs="Times New Roman"/>
          <w:sz w:val="26"/>
          <w:szCs w:val="26"/>
          <w:lang w:eastAsia="ru-RU"/>
        </w:rPr>
        <w:t>распоряжения</w:t>
      </w:r>
      <w:r w:rsidR="00517BD6" w:rsidRPr="00D14854">
        <w:rPr>
          <w:rFonts w:ascii="Times New Roman" w:eastAsia="Times New Roman" w:hAnsi="Times New Roman" w:cs="Times New Roman"/>
          <w:sz w:val="26"/>
          <w:szCs w:val="26"/>
          <w:lang w:eastAsia="ru-RU"/>
        </w:rPr>
        <w:t xml:space="preserve"> главы </w:t>
      </w:r>
      <w:r w:rsidR="007A095F">
        <w:rPr>
          <w:rFonts w:ascii="Times New Roman" w:eastAsia="Times New Roman" w:hAnsi="Times New Roman" w:cs="Times New Roman"/>
          <w:sz w:val="26"/>
          <w:szCs w:val="26"/>
          <w:lang w:eastAsia="ru-RU"/>
        </w:rPr>
        <w:t>А</w:t>
      </w:r>
      <w:r w:rsidR="00517BD6" w:rsidRPr="00D14854">
        <w:rPr>
          <w:rFonts w:ascii="Times New Roman" w:eastAsia="Times New Roman" w:hAnsi="Times New Roman" w:cs="Times New Roman"/>
          <w:sz w:val="26"/>
          <w:szCs w:val="26"/>
          <w:lang w:eastAsia="ru-RU"/>
        </w:rPr>
        <w:t xml:space="preserve">дминистрации </w:t>
      </w:r>
      <w:r w:rsidR="007A095F">
        <w:rPr>
          <w:rFonts w:ascii="Times New Roman" w:eastAsia="Times New Roman" w:hAnsi="Times New Roman" w:cs="Times New Roman"/>
          <w:sz w:val="26"/>
          <w:szCs w:val="26"/>
          <w:lang w:eastAsia="ru-RU"/>
        </w:rPr>
        <w:t>города Когалыма</w:t>
      </w:r>
      <w:r w:rsidR="00517BD6" w:rsidRPr="00517BD6">
        <w:rPr>
          <w:rFonts w:ascii="Times New Roman" w:eastAsia="Times New Roman" w:hAnsi="Times New Roman" w:cs="Times New Roman"/>
          <w:color w:val="45414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 xml:space="preserve">и в случае, предусмотренном </w:t>
      </w:r>
      <w:hyperlink r:id="rId8" w:history="1">
        <w:r w:rsidR="00517BD6" w:rsidRPr="00E47EB2">
          <w:rPr>
            <w:rFonts w:ascii="Times New Roman" w:eastAsia="Times New Roman" w:hAnsi="Times New Roman" w:cs="Times New Roman"/>
            <w:color w:val="000000" w:themeColor="text1"/>
            <w:sz w:val="26"/>
            <w:szCs w:val="26"/>
            <w:lang w:eastAsia="ru-RU"/>
          </w:rPr>
          <w:t>частью 5 статьи 10</w:t>
        </w:r>
      </w:hyperlink>
      <w:r w:rsidR="00517BD6" w:rsidRPr="00E47EB2">
        <w:rPr>
          <w:rFonts w:ascii="Times New Roman" w:eastAsia="Times New Roman" w:hAnsi="Times New Roman" w:cs="Times New Roman"/>
          <w:color w:val="000000" w:themeColor="text1"/>
          <w:sz w:val="26"/>
          <w:szCs w:val="26"/>
          <w:lang w:eastAsia="ru-RU"/>
        </w:rPr>
        <w:t xml:space="preserve">  Федерального закона</w:t>
      </w:r>
      <w:r w:rsidRPr="00E47EB2">
        <w:rPr>
          <w:rFonts w:ascii="Times New Roman" w:eastAsia="Times New Roman" w:hAnsi="Times New Roman" w:cs="Times New Roman"/>
          <w:color w:val="000000" w:themeColor="text1"/>
          <w:sz w:val="26"/>
          <w:szCs w:val="26"/>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BD6" w:rsidRPr="00E47EB2">
        <w:rPr>
          <w:rFonts w:ascii="Times New Roman" w:eastAsia="Times New Roman" w:hAnsi="Times New Roman" w:cs="Times New Roman"/>
          <w:color w:val="000000" w:themeColor="text1"/>
          <w:sz w:val="26"/>
          <w:szCs w:val="26"/>
          <w:lang w:eastAsia="ru-RU"/>
        </w:rPr>
        <w:t>, копии документа о согласовании проведения проверки;</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47EB2">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7BD6"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7EB2" w:rsidRPr="00E47EB2" w:rsidRDefault="00E47EB2" w:rsidP="00E47EB2">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 xml:space="preserve">  7.1)</w:t>
      </w:r>
      <w:r w:rsidRPr="00E47EB2">
        <w:rPr>
          <w:rFonts w:ascii="Times New Roman" w:hAnsi="Times New Roman" w:cs="Times New Roman"/>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7EB2"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          </w:t>
      </w:r>
      <w:r w:rsidR="00517BD6" w:rsidRPr="00E47EB2">
        <w:rPr>
          <w:rFonts w:ascii="Times New Roman" w:eastAsia="Times New Roman" w:hAnsi="Times New Roman" w:cs="Times New Roman"/>
          <w:color w:val="000000" w:themeColor="text1"/>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47EB2">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47EB2">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 xml:space="preserve">10) соблюдать сроки проведения проверки, установленные Федеральным </w:t>
      </w:r>
      <w:r w:rsidRPr="00E47EB2">
        <w:rPr>
          <w:rFonts w:ascii="Times New Roman" w:hAnsi="Times New Roman" w:cs="Times New Roman"/>
          <w:color w:val="000000" w:themeColor="text1"/>
          <w:sz w:val="26"/>
          <w:szCs w:val="26"/>
        </w:rPr>
        <w:t>законом</w:t>
      </w:r>
      <w:r w:rsidRPr="00E47EB2">
        <w:rPr>
          <w:rFonts w:ascii="Times New Roman" w:eastAsia="Times New Roman" w:hAnsi="Times New Roman" w:cs="Times New Roman"/>
          <w:color w:val="000000" w:themeColor="text1"/>
          <w:sz w:val="26"/>
          <w:szCs w:val="26"/>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BD6" w:rsidRPr="00E47EB2">
        <w:rPr>
          <w:rFonts w:ascii="Times New Roman" w:eastAsia="Times New Roman" w:hAnsi="Times New Roman" w:cs="Times New Roman"/>
          <w:color w:val="000000" w:themeColor="text1"/>
          <w:sz w:val="26"/>
          <w:szCs w:val="26"/>
          <w:lang w:eastAsia="ru-RU"/>
        </w:rPr>
        <w:t>;</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47EB2">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47EB2">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517BD6" w:rsidRPr="00E47EB2" w:rsidRDefault="00E47EB2" w:rsidP="00E47EB2">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47EB2">
        <w:rPr>
          <w:rFonts w:ascii="Times New Roman" w:eastAsia="Times New Roman" w:hAnsi="Times New Roman" w:cs="Times New Roman"/>
          <w:color w:val="000000" w:themeColor="text1"/>
          <w:sz w:val="26"/>
          <w:szCs w:val="26"/>
          <w:lang w:eastAsia="ru-RU"/>
        </w:rPr>
        <w:t xml:space="preserve">          </w:t>
      </w:r>
      <w:r w:rsidR="00517BD6" w:rsidRPr="00E47EB2">
        <w:rPr>
          <w:rFonts w:ascii="Times New Roman" w:eastAsia="Times New Roman" w:hAnsi="Times New Roman" w:cs="Times New Roman"/>
          <w:color w:val="000000" w:themeColor="text1"/>
          <w:sz w:val="26"/>
          <w:szCs w:val="26"/>
          <w:lang w:eastAsia="ru-RU"/>
        </w:rPr>
        <w:t>13) осуществлять запись о проведенной проверке в журнале учета проверок</w:t>
      </w:r>
      <w:r w:rsidRPr="00E47EB2">
        <w:rPr>
          <w:rFonts w:ascii="Times New Roman" w:eastAsia="Times New Roman" w:hAnsi="Times New Roman" w:cs="Times New Roman"/>
          <w:color w:val="000000" w:themeColor="text1"/>
          <w:sz w:val="26"/>
          <w:szCs w:val="26"/>
          <w:lang w:eastAsia="ru-RU"/>
        </w:rPr>
        <w:t xml:space="preserve"> в случае его наличия у юридического лица, индивидуального предпринимателя</w:t>
      </w:r>
      <w:r w:rsidR="00517BD6" w:rsidRPr="00E47EB2">
        <w:rPr>
          <w:rFonts w:ascii="Times New Roman" w:eastAsia="Times New Roman" w:hAnsi="Times New Roman" w:cs="Times New Roman"/>
          <w:color w:val="000000" w:themeColor="text1"/>
          <w:sz w:val="26"/>
          <w:szCs w:val="26"/>
          <w:lang w:eastAsia="ru-RU"/>
        </w:rPr>
        <w:t>.</w:t>
      </w:r>
    </w:p>
    <w:p w:rsidR="00517BD6" w:rsidRPr="00672B55" w:rsidRDefault="00672B55" w:rsidP="00672B55">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454141"/>
          <w:sz w:val="26"/>
          <w:szCs w:val="26"/>
          <w:lang w:eastAsia="ru-RU"/>
        </w:rPr>
        <w:t xml:space="preserve">          </w:t>
      </w:r>
      <w:r w:rsidR="00517BD6" w:rsidRPr="00672B55">
        <w:rPr>
          <w:rFonts w:ascii="Times New Roman" w:eastAsia="Times New Roman" w:hAnsi="Times New Roman" w:cs="Times New Roman"/>
          <w:color w:val="000000" w:themeColor="text1"/>
          <w:sz w:val="26"/>
          <w:szCs w:val="26"/>
          <w:lang w:eastAsia="ru-RU"/>
        </w:rPr>
        <w:t xml:space="preserve">6.2. При проведении проверки должностные лица </w:t>
      </w:r>
      <w:r w:rsidRPr="00672B55">
        <w:rPr>
          <w:rFonts w:ascii="Times New Roman" w:eastAsia="Times New Roman" w:hAnsi="Times New Roman" w:cs="Times New Roman"/>
          <w:color w:val="000000" w:themeColor="text1"/>
          <w:sz w:val="26"/>
          <w:szCs w:val="26"/>
          <w:lang w:eastAsia="ru-RU"/>
        </w:rPr>
        <w:t>отдела муниципального контроля</w:t>
      </w:r>
      <w:r w:rsidR="00517BD6" w:rsidRPr="00672B55">
        <w:rPr>
          <w:rFonts w:ascii="Times New Roman" w:eastAsia="Times New Roman" w:hAnsi="Times New Roman" w:cs="Times New Roman"/>
          <w:color w:val="000000" w:themeColor="text1"/>
          <w:sz w:val="26"/>
          <w:szCs w:val="26"/>
          <w:lang w:eastAsia="ru-RU"/>
        </w:rPr>
        <w:t xml:space="preserve"> не вправе:</w:t>
      </w:r>
    </w:p>
    <w:p w:rsidR="00517BD6" w:rsidRDefault="00672B55" w:rsidP="00672B55">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672B55">
        <w:rPr>
          <w:rFonts w:ascii="Times New Roman" w:eastAsia="Times New Roman" w:hAnsi="Times New Roman" w:cs="Times New Roman"/>
          <w:color w:val="000000" w:themeColor="text1"/>
          <w:sz w:val="26"/>
          <w:szCs w:val="26"/>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eastAsia="Times New Roman" w:hAnsi="Times New Roman" w:cs="Times New Roman"/>
          <w:color w:val="000000" w:themeColor="text1"/>
          <w:sz w:val="26"/>
          <w:szCs w:val="26"/>
          <w:lang w:eastAsia="ru-RU"/>
        </w:rPr>
        <w:t>органа муниципального контроля;</w:t>
      </w:r>
    </w:p>
    <w:p w:rsidR="00672B55" w:rsidRDefault="00672B55" w:rsidP="00672B55">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 </w:t>
      </w:r>
      <w:r w:rsidRPr="00672B55">
        <w:rPr>
          <w:rFonts w:ascii="Times New Roman" w:hAnsi="Times New Roman" w:cs="Times New Roman"/>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524BB" w:rsidRPr="00672B55" w:rsidRDefault="001524BB" w:rsidP="00672B55">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p>
    <w:p w:rsidR="00672B55" w:rsidRPr="00672B55" w:rsidRDefault="001524BB" w:rsidP="001524BB">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3)</w:t>
      </w:r>
      <w:r w:rsidR="00672B55" w:rsidRPr="00672B55">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17BD6" w:rsidRPr="001524BB" w:rsidRDefault="00672B55" w:rsidP="00D5696D">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1524BB">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 </w:t>
      </w:r>
      <w:r w:rsidR="001524BB">
        <w:rPr>
          <w:rFonts w:ascii="Times New Roman" w:eastAsia="Times New Roman" w:hAnsi="Times New Roman" w:cs="Times New Roman"/>
          <w:color w:val="000000" w:themeColor="text1"/>
          <w:sz w:val="26"/>
          <w:szCs w:val="26"/>
          <w:lang w:eastAsia="ru-RU"/>
        </w:rPr>
        <w:t>4</w:t>
      </w:r>
      <w:r w:rsidR="00517BD6" w:rsidRPr="00672B55">
        <w:rPr>
          <w:rFonts w:ascii="Times New Roman" w:eastAsia="Times New Roman" w:hAnsi="Times New Roman" w:cs="Times New Roman"/>
          <w:color w:val="000000" w:themeColor="text1"/>
          <w:sz w:val="26"/>
          <w:szCs w:val="26"/>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00517BD6" w:rsidRPr="00672B55">
        <w:rPr>
          <w:rFonts w:ascii="Times New Roman" w:eastAsia="Times New Roman" w:hAnsi="Times New Roman" w:cs="Times New Roman"/>
          <w:color w:val="000000" w:themeColor="text1"/>
          <w:sz w:val="26"/>
          <w:szCs w:val="26"/>
          <w:lang w:eastAsia="ru-RU"/>
        </w:rPr>
        <w:lastRenderedPageBreak/>
        <w:t xml:space="preserve">проведения такой проверки по основанию, предусмотренному </w:t>
      </w:r>
      <w:hyperlink r:id="rId9" w:history="1">
        <w:r w:rsidR="00517BD6" w:rsidRPr="001524BB">
          <w:rPr>
            <w:rFonts w:ascii="Times New Roman" w:eastAsia="Times New Roman" w:hAnsi="Times New Roman" w:cs="Times New Roman"/>
            <w:color w:val="000000" w:themeColor="text1"/>
            <w:sz w:val="26"/>
            <w:szCs w:val="26"/>
            <w:lang w:eastAsia="ru-RU"/>
          </w:rPr>
          <w:t>подпунктом "б" части 3 пункта 4.5 раздела 4</w:t>
        </w:r>
      </w:hyperlink>
      <w:r w:rsidR="00517BD6" w:rsidRPr="001524BB">
        <w:rPr>
          <w:rFonts w:ascii="Times New Roman" w:eastAsia="Times New Roman" w:hAnsi="Times New Roman" w:cs="Times New Roman"/>
          <w:color w:val="000000" w:themeColor="text1"/>
          <w:sz w:val="26"/>
          <w:szCs w:val="26"/>
          <w:lang w:eastAsia="ru-RU"/>
        </w:rPr>
        <w:t xml:space="preserve"> настоящего Порядка;</w:t>
      </w:r>
    </w:p>
    <w:p w:rsidR="00517BD6" w:rsidRPr="00D5696D" w:rsidRDefault="001524BB" w:rsidP="001524BB">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5</w:t>
      </w:r>
      <w:r w:rsidR="00517BD6" w:rsidRPr="00672B55">
        <w:rPr>
          <w:rFonts w:ascii="Times New Roman" w:eastAsia="Times New Roman" w:hAnsi="Times New Roman" w:cs="Times New Roman"/>
          <w:color w:val="000000" w:themeColor="text1"/>
          <w:sz w:val="26"/>
          <w:szCs w:val="26"/>
          <w:lang w:eastAsia="ru-RU"/>
        </w:rPr>
        <w:t xml:space="preserve">) требовать представления документов, информации, проб обследования объектов окружающей среды и объектов производственной среды, если они не </w:t>
      </w:r>
      <w:r w:rsidR="00517BD6" w:rsidRPr="00D5696D">
        <w:rPr>
          <w:rFonts w:ascii="Times New Roman" w:eastAsia="Times New Roman" w:hAnsi="Times New Roman" w:cs="Times New Roman"/>
          <w:color w:val="000000" w:themeColor="text1"/>
          <w:sz w:val="26"/>
          <w:szCs w:val="26"/>
          <w:lang w:eastAsia="ru-RU"/>
        </w:rPr>
        <w:t>являются объектами проверки или не относятся к предмету проверки, а также изымать оригиналы таких документов;</w:t>
      </w:r>
    </w:p>
    <w:p w:rsidR="00517BD6" w:rsidRPr="001524BB" w:rsidRDefault="001524BB" w:rsidP="001524BB">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1524BB">
        <w:rPr>
          <w:rFonts w:ascii="Times New Roman" w:eastAsia="Times New Roman" w:hAnsi="Times New Roman" w:cs="Times New Roman"/>
          <w:color w:val="000000" w:themeColor="text1"/>
          <w:sz w:val="26"/>
          <w:szCs w:val="26"/>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17BD6" w:rsidRPr="001524BB" w:rsidRDefault="001524BB" w:rsidP="001524BB">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1524BB">
        <w:rPr>
          <w:rFonts w:ascii="Times New Roman" w:eastAsia="Times New Roman" w:hAnsi="Times New Roman" w:cs="Times New Roman"/>
          <w:color w:val="000000" w:themeColor="text1"/>
          <w:sz w:val="26"/>
          <w:szCs w:val="26"/>
          <w:lang w:eastAsia="ru-RU"/>
        </w:rPr>
        <w:t>5) превышать установленные сроки проведения проверки;</w:t>
      </w:r>
    </w:p>
    <w:p w:rsidR="00517BD6" w:rsidRPr="001524BB" w:rsidRDefault="001524BB" w:rsidP="001524BB">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1524BB">
        <w:rPr>
          <w:rFonts w:ascii="Times New Roman" w:eastAsia="Times New Roman" w:hAnsi="Times New Roman" w:cs="Times New Roman"/>
          <w:color w:val="000000" w:themeColor="text1"/>
          <w:sz w:val="26"/>
          <w:szCs w:val="26"/>
          <w:lang w:eastAsia="ru-RU"/>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517BD6" w:rsidRPr="001524BB" w:rsidRDefault="001524BB" w:rsidP="001524BB">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1524BB">
        <w:rPr>
          <w:rFonts w:ascii="Times New Roman" w:eastAsia="Times New Roman" w:hAnsi="Times New Roman" w:cs="Times New Roman"/>
          <w:color w:val="000000" w:themeColor="text1"/>
          <w:sz w:val="26"/>
          <w:szCs w:val="26"/>
          <w:lang w:eastAsia="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17BD6" w:rsidRPr="001524BB" w:rsidRDefault="001524BB" w:rsidP="001524BB">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517BD6" w:rsidRPr="001524BB">
        <w:rPr>
          <w:rFonts w:ascii="Times New Roman" w:eastAsia="Times New Roman" w:hAnsi="Times New Roman" w:cs="Times New Roman"/>
          <w:color w:val="000000" w:themeColor="text1"/>
          <w:sz w:val="26"/>
          <w:szCs w:val="26"/>
          <w:lang w:eastAsia="ru-RU"/>
        </w:rPr>
        <w:t> 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17BD6" w:rsidRPr="00D5696D" w:rsidRDefault="00D5696D" w:rsidP="00D5696D">
      <w:pPr>
        <w:tabs>
          <w:tab w:val="left" w:pos="709"/>
        </w:tabs>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D5696D">
        <w:rPr>
          <w:rFonts w:ascii="Times New Roman" w:eastAsia="Times New Roman" w:hAnsi="Times New Roman" w:cs="Times New Roman"/>
          <w:color w:val="000000" w:themeColor="text1"/>
          <w:sz w:val="26"/>
          <w:szCs w:val="26"/>
          <w:lang w:eastAsia="ru-RU"/>
        </w:rPr>
        <w:t xml:space="preserve">           </w:t>
      </w:r>
      <w:r w:rsidR="00517BD6" w:rsidRPr="00D5696D">
        <w:rPr>
          <w:rFonts w:ascii="Times New Roman" w:eastAsia="Times New Roman" w:hAnsi="Times New Roman" w:cs="Times New Roman"/>
          <w:color w:val="000000" w:themeColor="text1"/>
          <w:sz w:val="26"/>
          <w:szCs w:val="26"/>
          <w:lang w:eastAsia="ru-RU"/>
        </w:rPr>
        <w:t>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514DA" w:rsidRPr="00D5696D" w:rsidRDefault="00D5696D" w:rsidP="00D5696D">
      <w:pPr>
        <w:tabs>
          <w:tab w:val="left" w:pos="709"/>
        </w:tabs>
        <w:spacing w:before="100" w:beforeAutospacing="1" w:after="100" w:afterAutospacing="1" w:line="240" w:lineRule="auto"/>
        <w:jc w:val="both"/>
        <w:rPr>
          <w:rFonts w:ascii="Times New Roman" w:hAnsi="Times New Roman" w:cs="Times New Roman"/>
          <w:color w:val="000000" w:themeColor="text1"/>
          <w:sz w:val="26"/>
          <w:szCs w:val="26"/>
        </w:rPr>
      </w:pPr>
      <w:r w:rsidRPr="00D5696D">
        <w:rPr>
          <w:rFonts w:ascii="Times New Roman" w:eastAsia="Times New Roman" w:hAnsi="Times New Roman" w:cs="Times New Roman"/>
          <w:color w:val="000000" w:themeColor="text1"/>
          <w:sz w:val="26"/>
          <w:szCs w:val="26"/>
          <w:lang w:eastAsia="ru-RU"/>
        </w:rPr>
        <w:t xml:space="preserve">           </w:t>
      </w:r>
      <w:r w:rsidR="00517BD6" w:rsidRPr="00D5696D">
        <w:rPr>
          <w:rFonts w:ascii="Times New Roman" w:eastAsia="Times New Roman" w:hAnsi="Times New Roman" w:cs="Times New Roman"/>
          <w:color w:val="000000" w:themeColor="text1"/>
          <w:sz w:val="26"/>
          <w:szCs w:val="26"/>
          <w:lang w:eastAsia="ru-RU"/>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sectPr w:rsidR="00D514DA" w:rsidRPr="00D5696D" w:rsidSect="00D514DA">
      <w:pgSz w:w="11906" w:h="16838"/>
      <w:pgMar w:top="1134" w:right="567" w:bottom="1134" w:left="226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30"/>
    <w:rsid w:val="000F6F9C"/>
    <w:rsid w:val="001524BB"/>
    <w:rsid w:val="002465A0"/>
    <w:rsid w:val="00301511"/>
    <w:rsid w:val="00387E61"/>
    <w:rsid w:val="00395C0A"/>
    <w:rsid w:val="003A28AE"/>
    <w:rsid w:val="003E36CB"/>
    <w:rsid w:val="003E7F9E"/>
    <w:rsid w:val="004173C4"/>
    <w:rsid w:val="004378C5"/>
    <w:rsid w:val="00517BD6"/>
    <w:rsid w:val="005A3F87"/>
    <w:rsid w:val="005E3606"/>
    <w:rsid w:val="00607230"/>
    <w:rsid w:val="00672B55"/>
    <w:rsid w:val="006D09AA"/>
    <w:rsid w:val="00785DC8"/>
    <w:rsid w:val="007A095F"/>
    <w:rsid w:val="007D4F63"/>
    <w:rsid w:val="007F0095"/>
    <w:rsid w:val="009325E6"/>
    <w:rsid w:val="00975833"/>
    <w:rsid w:val="00AB6194"/>
    <w:rsid w:val="00B53299"/>
    <w:rsid w:val="00B82415"/>
    <w:rsid w:val="00CD2B9A"/>
    <w:rsid w:val="00D14854"/>
    <w:rsid w:val="00D514DA"/>
    <w:rsid w:val="00D5696D"/>
    <w:rsid w:val="00D80BA4"/>
    <w:rsid w:val="00DB592D"/>
    <w:rsid w:val="00E47EB2"/>
    <w:rsid w:val="00EC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38273-35D3-423E-9158-A862D74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23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723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7230"/>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39"/>
    <w:rsid w:val="00B5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173C4"/>
    <w:rPr>
      <w:sz w:val="16"/>
      <w:szCs w:val="16"/>
    </w:rPr>
  </w:style>
  <w:style w:type="paragraph" w:styleId="a5">
    <w:name w:val="annotation text"/>
    <w:basedOn w:val="a"/>
    <w:link w:val="a6"/>
    <w:uiPriority w:val="99"/>
    <w:semiHidden/>
    <w:unhideWhenUsed/>
    <w:rsid w:val="004173C4"/>
    <w:pPr>
      <w:spacing w:line="240" w:lineRule="auto"/>
    </w:pPr>
    <w:rPr>
      <w:sz w:val="20"/>
      <w:szCs w:val="20"/>
    </w:rPr>
  </w:style>
  <w:style w:type="character" w:customStyle="1" w:styleId="a6">
    <w:name w:val="Текст примечания Знак"/>
    <w:basedOn w:val="a0"/>
    <w:link w:val="a5"/>
    <w:uiPriority w:val="99"/>
    <w:semiHidden/>
    <w:rsid w:val="004173C4"/>
    <w:rPr>
      <w:sz w:val="20"/>
      <w:szCs w:val="20"/>
    </w:rPr>
  </w:style>
  <w:style w:type="paragraph" w:styleId="a7">
    <w:name w:val="annotation subject"/>
    <w:basedOn w:val="a5"/>
    <w:next w:val="a5"/>
    <w:link w:val="a8"/>
    <w:uiPriority w:val="99"/>
    <w:semiHidden/>
    <w:unhideWhenUsed/>
    <w:rsid w:val="004173C4"/>
    <w:rPr>
      <w:b/>
      <w:bCs/>
    </w:rPr>
  </w:style>
  <w:style w:type="character" w:customStyle="1" w:styleId="a8">
    <w:name w:val="Тема примечания Знак"/>
    <w:basedOn w:val="a6"/>
    <w:link w:val="a7"/>
    <w:uiPriority w:val="99"/>
    <w:semiHidden/>
    <w:rsid w:val="004173C4"/>
    <w:rPr>
      <w:b/>
      <w:bCs/>
      <w:sz w:val="20"/>
      <w:szCs w:val="20"/>
    </w:rPr>
  </w:style>
  <w:style w:type="paragraph" w:styleId="a9">
    <w:name w:val="Balloon Text"/>
    <w:basedOn w:val="a"/>
    <w:link w:val="aa"/>
    <w:uiPriority w:val="99"/>
    <w:semiHidden/>
    <w:unhideWhenUsed/>
    <w:rsid w:val="004173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B1F7326535A458743C6EDF5B31A7852583D1AC65C7708514D8A84C21D8D101E44510B198A5EDAAs0K" TargetMode="External"/><Relationship Id="rId3" Type="http://schemas.openxmlformats.org/officeDocument/2006/relationships/webSettings" Target="webSettings.xml"/><Relationship Id="rId7" Type="http://schemas.openxmlformats.org/officeDocument/2006/relationships/hyperlink" Target="consultantplus://offline/ref=4BF76796F587D25AA74380A34EE97FA9357507A3AEEADE0054F3B2EE3AC94D20D6323457DDD891A616FA29x4e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80A34EE97FA9357507A3AEEADE0054F3B2EE3AC94D20D6323457DDD891A616FA2Ax4e5H" TargetMode="External"/><Relationship Id="rId11" Type="http://schemas.openxmlformats.org/officeDocument/2006/relationships/theme" Target="theme/theme1.xml"/><Relationship Id="rId5" Type="http://schemas.openxmlformats.org/officeDocument/2006/relationships/hyperlink" Target="consultantplus://offline/ref=7701647F640B1063F9CC569EF7E1E3F1684CD80F1F635CF6AA5EBA37AF077E552C41B447777C73A4y0e2L" TargetMode="External"/><Relationship Id="rId10" Type="http://schemas.openxmlformats.org/officeDocument/2006/relationships/fontTable" Target="fontTable.xml"/><Relationship Id="rId4" Type="http://schemas.openxmlformats.org/officeDocument/2006/relationships/hyperlink" Target="consultantplus://offline/ref=7701647F640B1063F9CC569EF7E1E3F1684DDF0D1E635CF6AA5EBA37AF077E552C41B44471y7eFL" TargetMode="External"/><Relationship Id="rId9" Type="http://schemas.openxmlformats.org/officeDocument/2006/relationships/hyperlink" Target="consultantplus://offline/ref=4BF76796F587D25AA74380A34EE97FA9357507A3AEEADE0054F3B2EE3AC94D20D6323457DDD891A616FA2Cx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Татьяна Густавна</dc:creator>
  <cp:keywords/>
  <dc:description/>
  <cp:lastModifiedBy>Медведева Татьяна Густавна</cp:lastModifiedBy>
  <cp:revision>11</cp:revision>
  <cp:lastPrinted>2016-04-06T03:35:00Z</cp:lastPrinted>
  <dcterms:created xsi:type="dcterms:W3CDTF">2016-03-17T11:30:00Z</dcterms:created>
  <dcterms:modified xsi:type="dcterms:W3CDTF">2016-04-06T04:05:00Z</dcterms:modified>
</cp:coreProperties>
</file>