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A" w:rsidRPr="00A93380" w:rsidRDefault="00A93380" w:rsidP="00A93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C1953" w:rsidRDefault="00FC082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0C1953">
        <w:rPr>
          <w:rFonts w:ascii="Times New Roman" w:hAnsi="Times New Roman"/>
          <w:bCs/>
          <w:sz w:val="26"/>
          <w:szCs w:val="26"/>
        </w:rPr>
        <w:t xml:space="preserve">приложение </w:t>
      </w: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</w:t>
      </w:r>
      <w:r w:rsidR="00FC0823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 xml:space="preserve">ю </w:t>
      </w:r>
      <w:r w:rsidR="00FC0823">
        <w:rPr>
          <w:rFonts w:ascii="Times New Roman" w:hAnsi="Times New Roman"/>
          <w:bCs/>
          <w:sz w:val="26"/>
          <w:szCs w:val="26"/>
        </w:rPr>
        <w:t>Администрации города</w:t>
      </w:r>
    </w:p>
    <w:p w:rsidR="00B4654A" w:rsidRPr="00C41F9D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Когалыма</w:t>
      </w:r>
      <w:r w:rsidR="000C1953">
        <w:rPr>
          <w:rFonts w:ascii="Times New Roman" w:hAnsi="Times New Roman"/>
          <w:bCs/>
          <w:sz w:val="26"/>
          <w:szCs w:val="26"/>
        </w:rPr>
        <w:t xml:space="preserve"> о</w:t>
      </w:r>
      <w:r>
        <w:rPr>
          <w:rFonts w:ascii="Times New Roman" w:hAnsi="Times New Roman"/>
          <w:bCs/>
          <w:sz w:val="26"/>
          <w:szCs w:val="26"/>
        </w:rPr>
        <w:t>т 31.12.2014 №3621</w:t>
      </w:r>
    </w:p>
    <w:p w:rsidR="00B4654A" w:rsidRPr="00C41F9D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C41F9D">
        <w:rPr>
          <w:rFonts w:ascii="Times New Roman" w:hAnsi="Times New Roman"/>
          <w:bCs/>
          <w:iCs/>
          <w:sz w:val="26"/>
          <w:szCs w:val="26"/>
        </w:rPr>
        <w:t>В соответствии со статьёй 69.2 Бюджетного кодекса Российской Федерации, постановлением Правительства Российской Федерации                      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Pr="00C41F9D">
        <w:rPr>
          <w:rFonts w:ascii="Times New Roman" w:hAnsi="Times New Roman"/>
          <w:bCs/>
          <w:iCs/>
          <w:sz w:val="26"/>
          <w:szCs w:val="26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</w:t>
      </w:r>
      <w:r w:rsidR="005B1BCC">
        <w:rPr>
          <w:rFonts w:ascii="Times New Roman" w:hAnsi="Times New Roman"/>
          <w:bCs/>
          <w:iCs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</w:t>
      </w:r>
      <w:r w:rsidR="000C1953">
        <w:rPr>
          <w:rFonts w:ascii="Times New Roman" w:hAnsi="Times New Roman"/>
          <w:sz w:val="26"/>
          <w:szCs w:val="26"/>
        </w:rPr>
        <w:t xml:space="preserve">приложение к </w:t>
      </w:r>
      <w:r>
        <w:rPr>
          <w:rFonts w:ascii="Times New Roman" w:hAnsi="Times New Roman"/>
          <w:sz w:val="26"/>
          <w:szCs w:val="26"/>
        </w:rPr>
        <w:t>постановлени</w:t>
      </w:r>
      <w:r w:rsidR="000C1953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31.12.2014 №3621 «Об утверждении </w:t>
      </w:r>
      <w:r w:rsidRPr="00C41F9D">
        <w:rPr>
          <w:rFonts w:ascii="Times New Roman" w:hAnsi="Times New Roman"/>
          <w:bCs/>
          <w:iCs/>
          <w:sz w:val="26"/>
          <w:szCs w:val="26"/>
        </w:rPr>
        <w:t>Порядк</w:t>
      </w:r>
      <w:r>
        <w:rPr>
          <w:rFonts w:ascii="Times New Roman" w:hAnsi="Times New Roman"/>
          <w:bCs/>
          <w:iCs/>
          <w:sz w:val="26"/>
          <w:szCs w:val="26"/>
        </w:rPr>
        <w:t>а</w:t>
      </w:r>
      <w:r w:rsidRPr="00C41F9D">
        <w:rPr>
          <w:rFonts w:ascii="Times New Roman" w:hAnsi="Times New Roman"/>
          <w:bCs/>
          <w:iCs/>
          <w:sz w:val="26"/>
          <w:szCs w:val="26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Когалыма</w:t>
      </w:r>
      <w:r>
        <w:rPr>
          <w:rFonts w:ascii="Times New Roman" w:hAnsi="Times New Roman"/>
          <w:bCs/>
          <w:sz w:val="26"/>
          <w:szCs w:val="26"/>
        </w:rPr>
        <w:t xml:space="preserve">» (далее - </w:t>
      </w:r>
      <w:r w:rsidR="000C1953">
        <w:rPr>
          <w:rFonts w:ascii="Times New Roman" w:hAnsi="Times New Roman"/>
          <w:bCs/>
          <w:sz w:val="26"/>
          <w:szCs w:val="26"/>
        </w:rPr>
        <w:t>приложение</w:t>
      </w:r>
      <w:r>
        <w:rPr>
          <w:rFonts w:ascii="Times New Roman" w:hAnsi="Times New Roman"/>
          <w:bCs/>
          <w:sz w:val="26"/>
          <w:szCs w:val="26"/>
        </w:rPr>
        <w:t>) внести следующ</w:t>
      </w:r>
      <w:r w:rsidR="00A93380">
        <w:rPr>
          <w:rFonts w:ascii="Times New Roman" w:hAnsi="Times New Roman"/>
          <w:bCs/>
          <w:sz w:val="26"/>
          <w:szCs w:val="26"/>
        </w:rPr>
        <w:t>ие 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84F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F84FD1">
        <w:rPr>
          <w:rFonts w:ascii="Times New Roman" w:hAnsi="Times New Roman"/>
          <w:sz w:val="26"/>
          <w:szCs w:val="26"/>
        </w:rPr>
        <w:t xml:space="preserve">Пункт 1 приложения изложить в </w:t>
      </w:r>
      <w:r w:rsidR="00F84FD1">
        <w:rPr>
          <w:rFonts w:ascii="Times New Roman" w:hAnsi="Times New Roman"/>
          <w:sz w:val="26"/>
          <w:szCs w:val="26"/>
        </w:rPr>
        <w:t>следующей редакции:</w:t>
      </w:r>
    </w:p>
    <w:p w:rsidR="00F84FD1" w:rsidRDefault="00F84FD1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 </w:t>
      </w:r>
      <w:r>
        <w:rPr>
          <w:rFonts w:ascii="Times New Roman" w:hAnsi="Times New Roman"/>
          <w:bCs/>
          <w:iCs/>
          <w:sz w:val="26"/>
          <w:szCs w:val="26"/>
        </w:rPr>
        <w:t>Настоящий Порядок устанавливает требования к формированию</w:t>
      </w:r>
      <w:r w:rsidRPr="00DD3169">
        <w:rPr>
          <w:rFonts w:ascii="Times New Roman" w:hAnsi="Times New Roman"/>
          <w:bCs/>
          <w:iCs/>
          <w:sz w:val="26"/>
          <w:szCs w:val="26"/>
        </w:rPr>
        <w:t>, ведени</w:t>
      </w:r>
      <w:r>
        <w:rPr>
          <w:rFonts w:ascii="Times New Roman" w:hAnsi="Times New Roman"/>
          <w:bCs/>
          <w:iCs/>
          <w:sz w:val="26"/>
          <w:szCs w:val="26"/>
        </w:rPr>
        <w:t>ю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и утверждени</w:t>
      </w:r>
      <w:r>
        <w:rPr>
          <w:rFonts w:ascii="Times New Roman" w:hAnsi="Times New Roman"/>
          <w:bCs/>
          <w:iCs/>
          <w:sz w:val="26"/>
          <w:szCs w:val="26"/>
        </w:rPr>
        <w:t>ю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ведомственных перечней муниципальных услуг и работ</w:t>
      </w:r>
      <w:r>
        <w:rPr>
          <w:rFonts w:ascii="Times New Roman" w:hAnsi="Times New Roman"/>
          <w:bCs/>
          <w:iCs/>
          <w:sz w:val="26"/>
          <w:szCs w:val="26"/>
        </w:rPr>
        <w:t xml:space="preserve"> (</w:t>
      </w:r>
      <w:r w:rsidRPr="00A60CEA">
        <w:rPr>
          <w:rFonts w:ascii="Times New Roman" w:hAnsi="Times New Roman"/>
          <w:bCs/>
          <w:iCs/>
          <w:sz w:val="26"/>
          <w:szCs w:val="26"/>
        </w:rPr>
        <w:t>далее - ведомственные перечни</w:t>
      </w:r>
      <w:r>
        <w:rPr>
          <w:rFonts w:ascii="Times New Roman" w:hAnsi="Times New Roman"/>
          <w:bCs/>
          <w:iCs/>
          <w:sz w:val="26"/>
          <w:szCs w:val="26"/>
        </w:rPr>
        <w:t>)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, </w:t>
      </w:r>
      <w:r>
        <w:rPr>
          <w:rFonts w:ascii="Times New Roman" w:hAnsi="Times New Roman"/>
          <w:bCs/>
          <w:iCs/>
          <w:sz w:val="26"/>
          <w:szCs w:val="26"/>
        </w:rPr>
        <w:t xml:space="preserve">в том числе </w:t>
      </w:r>
      <w:r>
        <w:rPr>
          <w:rFonts w:ascii="Times New Roman" w:hAnsi="Times New Roman"/>
          <w:bCs/>
          <w:iCs/>
          <w:sz w:val="26"/>
          <w:szCs w:val="26"/>
        </w:rPr>
        <w:t>в целях составления муниципальных заданий на оказание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муниципальных услуг и выполнение работ</w:t>
      </w:r>
      <w:r>
        <w:rPr>
          <w:rFonts w:ascii="Times New Roman" w:hAnsi="Times New Roman"/>
          <w:bCs/>
          <w:iCs/>
          <w:sz w:val="26"/>
          <w:szCs w:val="26"/>
        </w:rPr>
        <w:t>, оказываемых и выполняемых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муниципальными учреждениями города </w:t>
      </w:r>
      <w:r>
        <w:rPr>
          <w:rFonts w:ascii="Times New Roman" w:hAnsi="Times New Roman"/>
          <w:bCs/>
          <w:iCs/>
          <w:sz w:val="26"/>
          <w:szCs w:val="26"/>
        </w:rPr>
        <w:t xml:space="preserve">Когалыма </w:t>
      </w:r>
      <w:r w:rsidRPr="00DD3169">
        <w:rPr>
          <w:rFonts w:ascii="Times New Roman" w:hAnsi="Times New Roman"/>
          <w:bCs/>
          <w:iCs/>
          <w:sz w:val="26"/>
          <w:szCs w:val="26"/>
        </w:rPr>
        <w:t>в качестве основных видов деятельности</w:t>
      </w:r>
      <w:proofErr w:type="gramStart"/>
      <w:r w:rsidRPr="00DD3169">
        <w:rPr>
          <w:rFonts w:ascii="Times New Roman" w:hAnsi="Times New Roman"/>
          <w:bCs/>
          <w:iCs/>
          <w:sz w:val="26"/>
          <w:szCs w:val="26"/>
        </w:rPr>
        <w:t>.</w:t>
      </w:r>
      <w:r>
        <w:rPr>
          <w:rFonts w:ascii="Times New Roman" w:hAnsi="Times New Roman"/>
          <w:bCs/>
          <w:iCs/>
          <w:sz w:val="26"/>
          <w:szCs w:val="26"/>
        </w:rPr>
        <w:t>»</w:t>
      </w:r>
      <w:r w:rsidR="0084740C">
        <w:rPr>
          <w:rFonts w:ascii="Times New Roman" w:hAnsi="Times New Roman"/>
          <w:bCs/>
          <w:iCs/>
          <w:sz w:val="26"/>
          <w:szCs w:val="26"/>
        </w:rPr>
        <w:t>.</w:t>
      </w:r>
      <w:proofErr w:type="gramEnd"/>
    </w:p>
    <w:p w:rsidR="00F75292" w:rsidRDefault="00F84FD1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F75292">
        <w:rPr>
          <w:rFonts w:ascii="Times New Roman" w:hAnsi="Times New Roman"/>
          <w:sz w:val="26"/>
          <w:szCs w:val="26"/>
        </w:rPr>
        <w:t xml:space="preserve">В подпункте «в» пункта 3 </w:t>
      </w:r>
      <w:r w:rsidR="000C1953">
        <w:rPr>
          <w:rFonts w:ascii="Times New Roman" w:hAnsi="Times New Roman"/>
          <w:sz w:val="26"/>
          <w:szCs w:val="26"/>
        </w:rPr>
        <w:t>приложения</w:t>
      </w:r>
      <w:r w:rsidR="00F75292">
        <w:rPr>
          <w:rFonts w:ascii="Times New Roman" w:hAnsi="Times New Roman"/>
          <w:sz w:val="26"/>
          <w:szCs w:val="26"/>
        </w:rPr>
        <w:t xml:space="preserve"> слово «отдельных» исключить;</w:t>
      </w: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4740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В подпункте «и» пункта 3 </w:t>
      </w:r>
      <w:r w:rsidR="000C1953">
        <w:rPr>
          <w:rFonts w:ascii="Times New Roman" w:hAnsi="Times New Roman"/>
          <w:sz w:val="26"/>
          <w:szCs w:val="26"/>
        </w:rPr>
        <w:t>приложения</w:t>
      </w:r>
      <w:r>
        <w:rPr>
          <w:rFonts w:ascii="Times New Roman" w:hAnsi="Times New Roman"/>
          <w:sz w:val="26"/>
          <w:szCs w:val="26"/>
        </w:rPr>
        <w:t xml:space="preserve"> после слов «показателей, характеризующих качество» дополнить словами «(в соответствии с показателями, характеризующими качество, установленными в </w:t>
      </w:r>
      <w:r w:rsidR="00A045B5">
        <w:rPr>
          <w:rFonts w:ascii="Times New Roman" w:hAnsi="Times New Roman"/>
          <w:sz w:val="26"/>
          <w:szCs w:val="26"/>
        </w:rPr>
        <w:t>ведомственном перечне, а при их отсутствии или в дополнение к ним – показателями, характеризующими качество, установленными структурным</w:t>
      </w:r>
      <w:proofErr w:type="gramEnd"/>
      <w:r w:rsidR="00A045B5">
        <w:rPr>
          <w:rFonts w:ascii="Times New Roman" w:hAnsi="Times New Roman"/>
          <w:sz w:val="26"/>
          <w:szCs w:val="26"/>
        </w:rPr>
        <w:t xml:space="preserve"> подразделением)»;</w:t>
      </w:r>
    </w:p>
    <w:p w:rsidR="00A045B5" w:rsidRDefault="00A045B5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4740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В подпункте «л» пункта 3 </w:t>
      </w:r>
      <w:r w:rsidR="000C1953">
        <w:rPr>
          <w:rFonts w:ascii="Times New Roman" w:hAnsi="Times New Roman"/>
          <w:sz w:val="26"/>
          <w:szCs w:val="26"/>
        </w:rPr>
        <w:t>приложения</w:t>
      </w:r>
      <w:r>
        <w:rPr>
          <w:rFonts w:ascii="Times New Roman" w:hAnsi="Times New Roman"/>
          <w:sz w:val="26"/>
          <w:szCs w:val="26"/>
        </w:rPr>
        <w:t xml:space="preserve"> после слов «реквизиты нормативных правовых актов» дополнить словами «Российской Федерации</w:t>
      </w:r>
      <w:r w:rsidR="000C195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5B1BCC">
        <w:rPr>
          <w:rFonts w:ascii="Times New Roman" w:hAnsi="Times New Roman"/>
          <w:sz w:val="26"/>
          <w:szCs w:val="26"/>
        </w:rPr>
        <w:lastRenderedPageBreak/>
        <w:t xml:space="preserve">Ханты-Мансийского </w:t>
      </w:r>
      <w:r>
        <w:rPr>
          <w:rFonts w:ascii="Times New Roman" w:hAnsi="Times New Roman"/>
          <w:sz w:val="26"/>
          <w:szCs w:val="26"/>
        </w:rPr>
        <w:t>автономного округ</w:t>
      </w:r>
      <w:proofErr w:type="gramStart"/>
      <w:r>
        <w:rPr>
          <w:rFonts w:ascii="Times New Roman" w:hAnsi="Times New Roman"/>
          <w:sz w:val="26"/>
          <w:szCs w:val="26"/>
        </w:rPr>
        <w:t>а</w:t>
      </w:r>
      <w:r w:rsidR="005B1BCC">
        <w:rPr>
          <w:rFonts w:ascii="Times New Roman" w:hAnsi="Times New Roman"/>
          <w:sz w:val="26"/>
          <w:szCs w:val="26"/>
        </w:rPr>
        <w:t>-</w:t>
      </w:r>
      <w:proofErr w:type="gramEnd"/>
      <w:r w:rsidR="005B1BCC">
        <w:rPr>
          <w:rFonts w:ascii="Times New Roman" w:hAnsi="Times New Roman"/>
          <w:sz w:val="26"/>
          <w:szCs w:val="26"/>
        </w:rPr>
        <w:t xml:space="preserve"> Югры</w:t>
      </w:r>
      <w:r w:rsidR="000C1953">
        <w:rPr>
          <w:rFonts w:ascii="Times New Roman" w:hAnsi="Times New Roman"/>
          <w:sz w:val="26"/>
          <w:szCs w:val="26"/>
        </w:rPr>
        <w:t xml:space="preserve"> и Администрации города Когалыма</w:t>
      </w:r>
      <w:r>
        <w:rPr>
          <w:rFonts w:ascii="Times New Roman" w:hAnsi="Times New Roman"/>
          <w:sz w:val="26"/>
          <w:szCs w:val="26"/>
        </w:rPr>
        <w:t>»</w:t>
      </w:r>
      <w:r w:rsidR="000C1953">
        <w:rPr>
          <w:rFonts w:ascii="Times New Roman" w:hAnsi="Times New Roman"/>
          <w:sz w:val="26"/>
          <w:szCs w:val="26"/>
        </w:rPr>
        <w:t>.</w:t>
      </w:r>
    </w:p>
    <w:p w:rsidR="0084740C" w:rsidRDefault="0084740C" w:rsidP="0084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>
        <w:rPr>
          <w:rFonts w:ascii="Times New Roman" w:hAnsi="Times New Roman"/>
          <w:sz w:val="26"/>
          <w:szCs w:val="26"/>
        </w:rPr>
        <w:t>Пункты 5-8 приложения признать утратившими силу.</w:t>
      </w:r>
    </w:p>
    <w:p w:rsidR="0084740C" w:rsidRDefault="0084740C" w:rsidP="0084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Пункт 9 приложения дополнить абзацем следующего содержания:</w:t>
      </w:r>
    </w:p>
    <w:p w:rsidR="0084740C" w:rsidRDefault="0084740C" w:rsidP="0084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4740C">
        <w:rPr>
          <w:rFonts w:ascii="Times New Roman" w:hAnsi="Times New Roman"/>
          <w:sz w:val="26"/>
          <w:szCs w:val="26"/>
        </w:rPr>
        <w:t xml:space="preserve">Реестровые записи формируются в отношении каждой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84740C">
        <w:rPr>
          <w:rFonts w:ascii="Times New Roman" w:hAnsi="Times New Roman"/>
          <w:sz w:val="26"/>
          <w:szCs w:val="26"/>
        </w:rPr>
        <w:t xml:space="preserve"> услуги и работы, которые оказываются </w:t>
      </w:r>
      <w:r>
        <w:rPr>
          <w:rFonts w:ascii="Times New Roman" w:hAnsi="Times New Roman"/>
          <w:sz w:val="26"/>
          <w:szCs w:val="26"/>
        </w:rPr>
        <w:t>муниципальными</w:t>
      </w:r>
      <w:r w:rsidRPr="0084740C">
        <w:rPr>
          <w:rFonts w:ascii="Times New Roman" w:hAnsi="Times New Roman"/>
          <w:sz w:val="26"/>
          <w:szCs w:val="26"/>
        </w:rPr>
        <w:t xml:space="preserve"> учреждениями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84740C">
        <w:rPr>
          <w:rFonts w:ascii="Times New Roman" w:hAnsi="Times New Roman"/>
          <w:sz w:val="26"/>
          <w:szCs w:val="26"/>
        </w:rPr>
        <w:t xml:space="preserve">, на основе и в соответствии с утвержденными реестровыми записями, сформированными в установленном порядке при формировании и ведении </w:t>
      </w:r>
      <w:r>
        <w:rPr>
          <w:rFonts w:ascii="Times New Roman" w:hAnsi="Times New Roman"/>
          <w:sz w:val="26"/>
          <w:szCs w:val="26"/>
        </w:rPr>
        <w:t>ведомственных</w:t>
      </w:r>
      <w:r w:rsidRPr="0084740C">
        <w:rPr>
          <w:rFonts w:ascii="Times New Roman" w:hAnsi="Times New Roman"/>
          <w:sz w:val="26"/>
          <w:szCs w:val="26"/>
        </w:rPr>
        <w:t xml:space="preserve"> перечней муниципальных услуг и работ</w:t>
      </w:r>
      <w:proofErr w:type="gramStart"/>
      <w:r w:rsidRPr="008474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0C1953" w:rsidRDefault="0084740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="00EB7DB7">
        <w:rPr>
          <w:rFonts w:ascii="Times New Roman" w:hAnsi="Times New Roman"/>
          <w:sz w:val="26"/>
          <w:szCs w:val="26"/>
        </w:rPr>
        <w:t>Пункт 12 приложения дополнить абзацами следующего содержания:</w:t>
      </w:r>
    </w:p>
    <w:p w:rsidR="00EB7DB7" w:rsidRPr="00EB7DB7" w:rsidRDefault="00EB7DB7" w:rsidP="00EB7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B7DB7">
        <w:rPr>
          <w:rFonts w:ascii="Times New Roman" w:hAnsi="Times New Roman"/>
          <w:sz w:val="26"/>
          <w:szCs w:val="26"/>
        </w:rPr>
        <w:t xml:space="preserve">Совокупность утвержденных реестровых записей, сформированных </w:t>
      </w:r>
      <w:r>
        <w:rPr>
          <w:rFonts w:ascii="Times New Roman" w:hAnsi="Times New Roman"/>
          <w:sz w:val="26"/>
          <w:szCs w:val="26"/>
        </w:rPr>
        <w:t>структурными подразделениями</w:t>
      </w:r>
      <w:r w:rsidRPr="00EB7DB7">
        <w:rPr>
          <w:rFonts w:ascii="Times New Roman" w:hAnsi="Times New Roman"/>
          <w:sz w:val="26"/>
          <w:szCs w:val="26"/>
        </w:rPr>
        <w:t xml:space="preserve">, образует ведомственный перечень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EB7DB7">
        <w:rPr>
          <w:rFonts w:ascii="Times New Roman" w:hAnsi="Times New Roman"/>
          <w:sz w:val="26"/>
          <w:szCs w:val="26"/>
        </w:rPr>
        <w:t xml:space="preserve"> услуг и работ </w:t>
      </w:r>
      <w:r>
        <w:rPr>
          <w:rFonts w:ascii="Times New Roman" w:hAnsi="Times New Roman"/>
          <w:sz w:val="26"/>
          <w:szCs w:val="26"/>
        </w:rPr>
        <w:t>главного распорядителя средств бюджета города Когалыма</w:t>
      </w:r>
      <w:r w:rsidRPr="00EB7DB7">
        <w:rPr>
          <w:rFonts w:ascii="Times New Roman" w:hAnsi="Times New Roman"/>
          <w:sz w:val="26"/>
          <w:szCs w:val="26"/>
        </w:rPr>
        <w:t>, осуществляющего полномочия учредителя.</w:t>
      </w:r>
    </w:p>
    <w:p w:rsidR="00EB7DB7" w:rsidRDefault="00EB7DB7" w:rsidP="00EB7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DB7">
        <w:rPr>
          <w:rFonts w:ascii="Times New Roman" w:hAnsi="Times New Roman"/>
          <w:sz w:val="26"/>
          <w:szCs w:val="26"/>
        </w:rPr>
        <w:t xml:space="preserve">Ведомственные перечни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EB7DB7">
        <w:rPr>
          <w:rFonts w:ascii="Times New Roman" w:hAnsi="Times New Roman"/>
          <w:sz w:val="26"/>
          <w:szCs w:val="26"/>
        </w:rPr>
        <w:t xml:space="preserve"> услуг и работ утверждаются </w:t>
      </w:r>
      <w:r w:rsidRPr="004916D1">
        <w:rPr>
          <w:rFonts w:ascii="Times New Roman" w:hAnsi="Times New Roman"/>
          <w:sz w:val="26"/>
          <w:szCs w:val="26"/>
        </w:rPr>
        <w:t>главным распорядителем средств бюджета города Когалыма</w:t>
      </w:r>
      <w:r w:rsidRPr="00EB7DB7">
        <w:rPr>
          <w:rFonts w:ascii="Times New Roman" w:hAnsi="Times New Roman"/>
          <w:sz w:val="26"/>
          <w:szCs w:val="26"/>
        </w:rPr>
        <w:t>, осуществляющим полномочия учредителя</w:t>
      </w:r>
      <w:proofErr w:type="gramStart"/>
      <w:r w:rsidRPr="00EB7DB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0C1953" w:rsidRDefault="004916D1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C19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8. </w:t>
      </w:r>
      <w:r w:rsidR="000C1953">
        <w:rPr>
          <w:rFonts w:ascii="Times New Roman" w:hAnsi="Times New Roman"/>
          <w:sz w:val="26"/>
          <w:szCs w:val="26"/>
        </w:rPr>
        <w:t>Пункт 14 приложения изложить в следующей редакции:</w:t>
      </w:r>
    </w:p>
    <w:p w:rsidR="004916D1" w:rsidRDefault="000C1953" w:rsidP="00C2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«14.</w:t>
      </w:r>
      <w:r w:rsidRPr="000C1953">
        <w:rPr>
          <w:rFonts w:ascii="Times New Roman" w:hAnsi="Times New Roman"/>
          <w:sz w:val="26"/>
          <w:szCs w:val="26"/>
        </w:rPr>
        <w:t xml:space="preserve"> Ведомственные перечни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Интернет в порядке, установленном Министерством финансов Российской Федерации</w:t>
      </w:r>
      <w:proofErr w:type="gramStart"/>
      <w:r w:rsidRPr="000C19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0C1953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C22F4D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(</w:t>
      </w:r>
      <w:proofErr w:type="spellStart"/>
      <w:r w:rsidR="00F75292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F75292">
        <w:rPr>
          <w:rFonts w:ascii="Times New Roman" w:hAnsi="Times New Roman"/>
          <w:sz w:val="26"/>
          <w:szCs w:val="26"/>
        </w:rPr>
        <w:t xml:space="preserve">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F75292" w:rsidRPr="005C12D1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B2802">
        <w:rPr>
          <w:rFonts w:ascii="Times New Roman" w:hAnsi="Times New Roman"/>
          <w:sz w:val="26"/>
          <w:szCs w:val="26"/>
        </w:rPr>
        <w:t>Опубл</w:t>
      </w:r>
      <w:r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Pr="00AB2802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proofErr w:type="spellEnd"/>
        <w:r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F5C0C">
        <w:rPr>
          <w:rFonts w:ascii="Times New Roman" w:hAnsi="Times New Roman"/>
          <w:sz w:val="26"/>
          <w:szCs w:val="26"/>
        </w:rPr>
        <w:t>)</w:t>
      </w:r>
      <w:r w:rsidRPr="00AB2802">
        <w:rPr>
          <w:rFonts w:ascii="Times New Roman" w:hAnsi="Times New Roman"/>
          <w:sz w:val="26"/>
          <w:szCs w:val="26"/>
        </w:rPr>
        <w:t>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C12D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5C12D1">
        <w:rPr>
          <w:rFonts w:ascii="Times New Roman" w:hAnsi="Times New Roman"/>
          <w:sz w:val="26"/>
          <w:szCs w:val="26"/>
        </w:rPr>
        <w:t>.</w:t>
      </w:r>
    </w:p>
    <w:p w:rsidR="000C1953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1953" w:rsidRPr="005C12D1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0C1953" w:rsidRDefault="000C195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 w:rsidRPr="00537388">
        <w:rPr>
          <w:rFonts w:ascii="Times New Roman" w:hAnsi="Times New Roman"/>
        </w:rPr>
        <w:t>Согласовано:</w:t>
      </w:r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</w:t>
      </w:r>
      <w:r w:rsidRPr="00537388">
        <w:rPr>
          <w:rFonts w:ascii="Times New Roman" w:hAnsi="Times New Roman"/>
        </w:rPr>
        <w:t>лавы</w:t>
      </w:r>
      <w:r>
        <w:rPr>
          <w:rFonts w:ascii="Times New Roman" w:hAnsi="Times New Roman"/>
        </w:rPr>
        <w:t xml:space="preserve"> Администрации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 w:rsidR="000C1953">
        <w:rPr>
          <w:rFonts w:ascii="Times New Roman" w:hAnsi="Times New Roman"/>
        </w:rPr>
        <w:t xml:space="preserve">     </w:t>
      </w:r>
      <w:proofErr w:type="spellStart"/>
      <w:r w:rsidRPr="00537388">
        <w:rPr>
          <w:rFonts w:ascii="Times New Roman" w:hAnsi="Times New Roman"/>
        </w:rPr>
        <w:t>Т.И.Черных</w:t>
      </w:r>
      <w:proofErr w:type="spellEnd"/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КФ                                                           </w:t>
      </w:r>
      <w:r w:rsidR="00A9338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0C1953" w:rsidRDefault="000C1953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ЮУ                                                                  </w:t>
      </w:r>
      <w:r w:rsidR="00A93380"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А.В.Косолапов</w:t>
      </w:r>
      <w:proofErr w:type="spellEnd"/>
    </w:p>
    <w:p w:rsidR="00B4654A" w:rsidRDefault="00B4654A" w:rsidP="006A4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ОО ЮУ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</w:t>
      </w:r>
      <w:r w:rsidR="00A9338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</w:t>
      </w:r>
      <w:r w:rsidR="000C1953">
        <w:rPr>
          <w:rFonts w:ascii="Times New Roman" w:hAnsi="Times New Roman"/>
        </w:rPr>
        <w:t xml:space="preserve">          </w:t>
      </w:r>
      <w:proofErr w:type="spellStart"/>
      <w:r w:rsidR="000C1953">
        <w:rPr>
          <w:rFonts w:ascii="Times New Roman" w:hAnsi="Times New Roman"/>
        </w:rPr>
        <w:t>Д.А.Дидур</w:t>
      </w:r>
      <w:proofErr w:type="spellEnd"/>
      <w:r>
        <w:rPr>
          <w:rFonts w:ascii="Times New Roman" w:hAnsi="Times New Roman"/>
        </w:rPr>
        <w:t xml:space="preserve">  </w:t>
      </w:r>
    </w:p>
    <w:p w:rsidR="00B4654A" w:rsidRPr="00537388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537388">
        <w:rPr>
          <w:rFonts w:ascii="Times New Roman" w:hAnsi="Times New Roman"/>
          <w:szCs w:val="20"/>
        </w:rPr>
        <w:t>Подготовлено:</w:t>
      </w:r>
    </w:p>
    <w:p w:rsidR="00B4654A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зам. председателя</w:t>
      </w:r>
      <w:r w:rsidRPr="00537388">
        <w:rPr>
          <w:rFonts w:ascii="Times New Roman" w:hAnsi="Times New Roman"/>
          <w:szCs w:val="20"/>
        </w:rPr>
        <w:t xml:space="preserve"> ОСБП КФ</w:t>
      </w:r>
      <w:r w:rsidRPr="00537388">
        <w:rPr>
          <w:rFonts w:ascii="Times New Roman" w:hAnsi="Times New Roman"/>
          <w:szCs w:val="20"/>
        </w:rPr>
        <w:tab/>
      </w:r>
      <w:r w:rsidRPr="00537388">
        <w:rPr>
          <w:rFonts w:ascii="Times New Roman" w:hAnsi="Times New Roman"/>
          <w:szCs w:val="20"/>
        </w:rPr>
        <w:tab/>
      </w:r>
      <w:r w:rsidRPr="00537388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                                 </w:t>
      </w:r>
      <w:r w:rsidR="00A93380"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 xml:space="preserve">         </w:t>
      </w:r>
      <w:proofErr w:type="spellStart"/>
      <w:r>
        <w:rPr>
          <w:rFonts w:ascii="Times New Roman" w:hAnsi="Times New Roman"/>
          <w:szCs w:val="20"/>
        </w:rPr>
        <w:t>Л</w:t>
      </w:r>
      <w:r w:rsidRPr="00537388">
        <w:rPr>
          <w:rFonts w:ascii="Times New Roman" w:hAnsi="Times New Roman"/>
          <w:szCs w:val="20"/>
        </w:rPr>
        <w:t>.В.Скорикова</w:t>
      </w:r>
      <w:proofErr w:type="spellEnd"/>
    </w:p>
    <w:p w:rsidR="00B4654A" w:rsidRPr="00537388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B4654A" w:rsidRDefault="00B4654A" w:rsidP="006A4BF3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537388">
        <w:rPr>
          <w:rFonts w:ascii="Times New Roman" w:hAnsi="Times New Roman"/>
          <w:szCs w:val="20"/>
        </w:rPr>
        <w:t xml:space="preserve">Разослать: </w:t>
      </w:r>
      <w:proofErr w:type="spellStart"/>
      <w:r w:rsidRPr="00537388">
        <w:rPr>
          <w:rFonts w:ascii="Times New Roman" w:hAnsi="Times New Roman"/>
          <w:szCs w:val="20"/>
        </w:rPr>
        <w:t>Т.И.Черных</w:t>
      </w:r>
      <w:proofErr w:type="spellEnd"/>
      <w:r w:rsidRPr="00537388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>УЭ, КФ, УО, ОРЖКХ</w:t>
      </w:r>
      <w:r w:rsidR="000C1953">
        <w:rPr>
          <w:rFonts w:ascii="Times New Roman" w:hAnsi="Times New Roman"/>
          <w:szCs w:val="20"/>
        </w:rPr>
        <w:t xml:space="preserve">, Управление по общим вопросам, </w:t>
      </w:r>
      <w:r w:rsidR="00A93380">
        <w:rPr>
          <w:rFonts w:ascii="Times New Roman" w:hAnsi="Times New Roman"/>
          <w:szCs w:val="20"/>
        </w:rPr>
        <w:t xml:space="preserve">сектор пресс-службы, </w:t>
      </w:r>
      <w:proofErr w:type="spellStart"/>
      <w:r w:rsidR="00A93380">
        <w:rPr>
          <w:rFonts w:ascii="Times New Roman" w:hAnsi="Times New Roman"/>
          <w:szCs w:val="20"/>
        </w:rPr>
        <w:t>УкСиМП</w:t>
      </w:r>
      <w:proofErr w:type="spellEnd"/>
      <w:r w:rsidR="00A93380">
        <w:rPr>
          <w:rFonts w:ascii="Times New Roman" w:hAnsi="Times New Roman"/>
          <w:szCs w:val="20"/>
        </w:rPr>
        <w:t xml:space="preserve">, отдел </w:t>
      </w:r>
      <w:proofErr w:type="spellStart"/>
      <w:r w:rsidR="00A93380">
        <w:rPr>
          <w:rFonts w:ascii="Times New Roman" w:hAnsi="Times New Roman"/>
          <w:szCs w:val="20"/>
        </w:rPr>
        <w:t>ГОиЧС</w:t>
      </w:r>
      <w:proofErr w:type="spellEnd"/>
      <w:r w:rsidR="00A93380">
        <w:rPr>
          <w:rFonts w:ascii="Times New Roman" w:hAnsi="Times New Roman"/>
          <w:szCs w:val="20"/>
        </w:rPr>
        <w:t>, отдел архитектуры</w:t>
      </w:r>
    </w:p>
    <w:sectPr w:rsidR="00B4654A" w:rsidSect="0068207F">
      <w:footerReference w:type="even" r:id="rId8"/>
      <w:footerReference w:type="default" r:id="rId9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313D">
      <w:rPr>
        <w:rStyle w:val="a9"/>
        <w:noProof/>
      </w:rPr>
      <w:t>3</w: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0CC3"/>
    <w:rsid w:val="000159D2"/>
    <w:rsid w:val="000165EE"/>
    <w:rsid w:val="00023B72"/>
    <w:rsid w:val="000243E3"/>
    <w:rsid w:val="00033762"/>
    <w:rsid w:val="00050229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F1197"/>
    <w:rsid w:val="001135C3"/>
    <w:rsid w:val="001258A1"/>
    <w:rsid w:val="00164090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E380F"/>
    <w:rsid w:val="00315A00"/>
    <w:rsid w:val="003433F9"/>
    <w:rsid w:val="003479D0"/>
    <w:rsid w:val="0035054F"/>
    <w:rsid w:val="00360248"/>
    <w:rsid w:val="00360A8B"/>
    <w:rsid w:val="0036731D"/>
    <w:rsid w:val="0039032B"/>
    <w:rsid w:val="003B08DE"/>
    <w:rsid w:val="003B370A"/>
    <w:rsid w:val="003C637C"/>
    <w:rsid w:val="003E3BF3"/>
    <w:rsid w:val="003E741B"/>
    <w:rsid w:val="003F26AE"/>
    <w:rsid w:val="003F6E5B"/>
    <w:rsid w:val="00403B35"/>
    <w:rsid w:val="004338C7"/>
    <w:rsid w:val="00440FB8"/>
    <w:rsid w:val="004410CD"/>
    <w:rsid w:val="004424B4"/>
    <w:rsid w:val="004528D1"/>
    <w:rsid w:val="00466F6E"/>
    <w:rsid w:val="004916D1"/>
    <w:rsid w:val="004935BB"/>
    <w:rsid w:val="004944A3"/>
    <w:rsid w:val="004D31FA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61AF0"/>
    <w:rsid w:val="00566020"/>
    <w:rsid w:val="0056623D"/>
    <w:rsid w:val="005734A1"/>
    <w:rsid w:val="0058766E"/>
    <w:rsid w:val="005B1BCC"/>
    <w:rsid w:val="005C00AA"/>
    <w:rsid w:val="005C19D7"/>
    <w:rsid w:val="005C4A62"/>
    <w:rsid w:val="005C6F61"/>
    <w:rsid w:val="005D14E2"/>
    <w:rsid w:val="005D37BF"/>
    <w:rsid w:val="0060431E"/>
    <w:rsid w:val="006125A6"/>
    <w:rsid w:val="00612B21"/>
    <w:rsid w:val="0063056A"/>
    <w:rsid w:val="00632FF0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602A0"/>
    <w:rsid w:val="00767387"/>
    <w:rsid w:val="00772F24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4740C"/>
    <w:rsid w:val="00872F68"/>
    <w:rsid w:val="008835C0"/>
    <w:rsid w:val="008872CE"/>
    <w:rsid w:val="00890DE3"/>
    <w:rsid w:val="008976C8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849A1"/>
    <w:rsid w:val="009B16DA"/>
    <w:rsid w:val="009B5B5B"/>
    <w:rsid w:val="009C376F"/>
    <w:rsid w:val="009D0430"/>
    <w:rsid w:val="009E2E53"/>
    <w:rsid w:val="009F6C6E"/>
    <w:rsid w:val="00A045B5"/>
    <w:rsid w:val="00A07887"/>
    <w:rsid w:val="00A1037C"/>
    <w:rsid w:val="00A225BC"/>
    <w:rsid w:val="00A27C57"/>
    <w:rsid w:val="00A45314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25DA8"/>
    <w:rsid w:val="00B300FD"/>
    <w:rsid w:val="00B45470"/>
    <w:rsid w:val="00B4654A"/>
    <w:rsid w:val="00B473DE"/>
    <w:rsid w:val="00B60A9A"/>
    <w:rsid w:val="00B61711"/>
    <w:rsid w:val="00B87997"/>
    <w:rsid w:val="00B92D5F"/>
    <w:rsid w:val="00BA583C"/>
    <w:rsid w:val="00BC4B49"/>
    <w:rsid w:val="00BE21EE"/>
    <w:rsid w:val="00C13BE0"/>
    <w:rsid w:val="00C149AC"/>
    <w:rsid w:val="00C17DE3"/>
    <w:rsid w:val="00C22F4D"/>
    <w:rsid w:val="00C23124"/>
    <w:rsid w:val="00C27A49"/>
    <w:rsid w:val="00C41F9D"/>
    <w:rsid w:val="00C53B42"/>
    <w:rsid w:val="00C55EB2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24CC"/>
    <w:rsid w:val="00EA4976"/>
    <w:rsid w:val="00EB1926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Ливинец Вера Александровна</cp:lastModifiedBy>
  <cp:revision>2</cp:revision>
  <cp:lastPrinted>2015-12-08T12:45:00Z</cp:lastPrinted>
  <dcterms:created xsi:type="dcterms:W3CDTF">2015-12-08T12:47:00Z</dcterms:created>
  <dcterms:modified xsi:type="dcterms:W3CDTF">2015-12-08T12:47:00Z</dcterms:modified>
</cp:coreProperties>
</file>