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F681704" wp14:editId="2747BFE8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D240DC">
        <w:rPr>
          <w:rFonts w:eastAsia="Calibri"/>
          <w:color w:val="3366FF"/>
          <w:sz w:val="26"/>
          <w:szCs w:val="26"/>
          <w:u w:val="single"/>
        </w:rPr>
        <w:t>От «</w:t>
      </w:r>
      <w:r w:rsidR="00D240DC" w:rsidRPr="00D240DC">
        <w:rPr>
          <w:rFonts w:eastAsia="Calibri"/>
          <w:color w:val="3366FF"/>
          <w:sz w:val="26"/>
          <w:szCs w:val="26"/>
          <w:u w:val="single"/>
        </w:rPr>
        <w:t>30</w:t>
      </w:r>
      <w:r w:rsidRPr="00D240DC">
        <w:rPr>
          <w:rFonts w:eastAsia="Calibri"/>
          <w:color w:val="3366FF"/>
          <w:sz w:val="26"/>
          <w:szCs w:val="26"/>
          <w:u w:val="single"/>
        </w:rPr>
        <w:t>»</w:t>
      </w:r>
      <w:r w:rsidR="00D240DC" w:rsidRPr="00D240DC">
        <w:rPr>
          <w:rFonts w:eastAsia="Calibri"/>
          <w:color w:val="3366FF"/>
          <w:sz w:val="26"/>
          <w:szCs w:val="26"/>
          <w:u w:val="single"/>
        </w:rPr>
        <w:t xml:space="preserve"> января </w:t>
      </w:r>
      <w:r w:rsidRPr="00D240DC">
        <w:rPr>
          <w:rFonts w:eastAsia="Calibri"/>
          <w:color w:val="3366FF"/>
          <w:sz w:val="26"/>
          <w:szCs w:val="26"/>
          <w:u w:val="single"/>
        </w:rPr>
        <w:t>20</w:t>
      </w:r>
      <w:r w:rsidR="00D240DC" w:rsidRPr="00D240DC">
        <w:rPr>
          <w:rFonts w:eastAsia="Calibri"/>
          <w:color w:val="3366FF"/>
          <w:sz w:val="26"/>
          <w:szCs w:val="26"/>
          <w:u w:val="single"/>
        </w:rPr>
        <w:t>19</w:t>
      </w:r>
      <w:r w:rsidRPr="00D240DC">
        <w:rPr>
          <w:rFonts w:eastAsia="Calibri"/>
          <w:color w:val="3366FF"/>
          <w:sz w:val="26"/>
          <w:szCs w:val="26"/>
          <w:u w:val="single"/>
        </w:rPr>
        <w:t>г.</w:t>
      </w:r>
      <w:r w:rsidR="00D240DC">
        <w:rPr>
          <w:rFonts w:eastAsia="Calibri"/>
          <w:color w:val="3366FF"/>
          <w:sz w:val="26"/>
          <w:szCs w:val="26"/>
        </w:rPr>
        <w:tab/>
      </w:r>
      <w:r w:rsidR="00D240DC">
        <w:rPr>
          <w:rFonts w:eastAsia="Calibri"/>
          <w:color w:val="3366FF"/>
          <w:sz w:val="26"/>
          <w:szCs w:val="26"/>
        </w:rPr>
        <w:tab/>
      </w:r>
      <w:r w:rsidR="00D240DC">
        <w:rPr>
          <w:rFonts w:eastAsia="Calibri"/>
          <w:color w:val="3366FF"/>
          <w:sz w:val="26"/>
          <w:szCs w:val="26"/>
        </w:rPr>
        <w:tab/>
      </w:r>
      <w:r w:rsidR="00D240DC">
        <w:rPr>
          <w:rFonts w:eastAsia="Calibri"/>
          <w:color w:val="3366FF"/>
          <w:sz w:val="26"/>
          <w:szCs w:val="26"/>
        </w:rPr>
        <w:tab/>
      </w:r>
      <w:r w:rsidR="00D240DC">
        <w:rPr>
          <w:rFonts w:eastAsia="Calibri"/>
          <w:color w:val="3366FF"/>
          <w:sz w:val="26"/>
          <w:szCs w:val="26"/>
        </w:rPr>
        <w:tab/>
      </w:r>
      <w:r w:rsidR="00D240DC">
        <w:rPr>
          <w:rFonts w:eastAsia="Calibri"/>
          <w:color w:val="3366FF"/>
          <w:sz w:val="26"/>
          <w:szCs w:val="26"/>
        </w:rPr>
        <w:tab/>
      </w:r>
      <w:r w:rsidR="00D240DC">
        <w:rPr>
          <w:rFonts w:eastAsia="Calibri"/>
          <w:color w:val="3366FF"/>
          <w:sz w:val="26"/>
          <w:szCs w:val="26"/>
        </w:rPr>
        <w:tab/>
      </w:r>
      <w:r w:rsidR="00D240DC">
        <w:rPr>
          <w:rFonts w:eastAsia="Calibri"/>
          <w:color w:val="3366FF"/>
          <w:sz w:val="26"/>
          <w:szCs w:val="26"/>
        </w:rPr>
        <w:tab/>
      </w:r>
      <w:r w:rsidRPr="00D240DC">
        <w:rPr>
          <w:rFonts w:eastAsia="Calibri"/>
          <w:color w:val="3366FF"/>
          <w:sz w:val="26"/>
          <w:szCs w:val="26"/>
          <w:u w:val="single"/>
        </w:rPr>
        <w:t>№</w:t>
      </w:r>
      <w:r w:rsidR="00D240DC" w:rsidRPr="00D240DC">
        <w:rPr>
          <w:rFonts w:eastAsia="Calibri"/>
          <w:color w:val="3366FF"/>
          <w:sz w:val="26"/>
          <w:szCs w:val="26"/>
          <w:u w:val="single"/>
        </w:rPr>
        <w:t>262-ГД</w:t>
      </w:r>
      <w:r w:rsidRPr="00E42E47">
        <w:rPr>
          <w:rFonts w:eastAsia="Calibri"/>
          <w:color w:val="3366FF"/>
          <w:sz w:val="26"/>
          <w:szCs w:val="26"/>
        </w:rPr>
        <w:t xml:space="preserve"> </w:t>
      </w:r>
    </w:p>
    <w:p w:rsidR="00EF0BAC" w:rsidRPr="00EF0BAC" w:rsidRDefault="00EF0BAC" w:rsidP="00EF0BA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D240DC" w:rsidRDefault="00D240DC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D240DC" w:rsidRDefault="00D240DC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</w:t>
      </w:r>
      <w:r w:rsidR="00A90C38">
        <w:rPr>
          <w:rFonts w:ascii="Times New Roman" w:hAnsi="Times New Roman" w:cs="Times New Roman"/>
          <w:b w:val="0"/>
          <w:sz w:val="26"/>
          <w:szCs w:val="28"/>
        </w:rPr>
        <w:t>6</w:t>
      </w:r>
      <w:r>
        <w:rPr>
          <w:rFonts w:ascii="Times New Roman" w:hAnsi="Times New Roman" w:cs="Times New Roman"/>
          <w:b w:val="0"/>
          <w:sz w:val="26"/>
          <w:szCs w:val="28"/>
        </w:rPr>
        <w:t>.0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9</w:t>
      </w:r>
      <w:r>
        <w:rPr>
          <w:rFonts w:ascii="Times New Roman" w:hAnsi="Times New Roman" w:cs="Times New Roman"/>
          <w:b w:val="0"/>
          <w:sz w:val="26"/>
          <w:szCs w:val="28"/>
        </w:rPr>
        <w:t>.20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15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572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Pr="005B3C42" w:rsidRDefault="00167E01" w:rsidP="0078757A">
      <w:pPr>
        <w:jc w:val="both"/>
        <w:rPr>
          <w:sz w:val="26"/>
          <w:szCs w:val="28"/>
        </w:rPr>
      </w:pPr>
    </w:p>
    <w:p w:rsidR="009D1FDD" w:rsidRPr="00FB394A" w:rsidRDefault="009D1FDD" w:rsidP="0078757A">
      <w:pPr>
        <w:jc w:val="both"/>
        <w:rPr>
          <w:sz w:val="26"/>
          <w:szCs w:val="28"/>
        </w:rPr>
      </w:pPr>
    </w:p>
    <w:p w:rsidR="008D122B" w:rsidRDefault="00260C33" w:rsidP="009D1FD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</w:t>
      </w:r>
      <w:r w:rsidR="006B5454" w:rsidRPr="00DC1EBB">
        <w:rPr>
          <w:sz w:val="26"/>
          <w:szCs w:val="28"/>
        </w:rPr>
        <w:t>с</w:t>
      </w:r>
      <w:r w:rsidR="001913E9">
        <w:rPr>
          <w:sz w:val="26"/>
          <w:szCs w:val="28"/>
        </w:rPr>
        <w:t xml:space="preserve"> </w:t>
      </w:r>
      <w:r w:rsidR="00A5364F">
        <w:rPr>
          <w:sz w:val="26"/>
          <w:szCs w:val="28"/>
        </w:rPr>
        <w:t xml:space="preserve">Градостроительным кодексом Российской Федерации, Уставом города Когалыма, </w:t>
      </w:r>
      <w:r w:rsidR="006B5454">
        <w:rPr>
          <w:sz w:val="26"/>
          <w:szCs w:val="28"/>
        </w:rPr>
        <w:t>решением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изменений»,</w:t>
      </w:r>
      <w:r w:rsidR="00A5364F">
        <w:rPr>
          <w:sz w:val="26"/>
          <w:szCs w:val="28"/>
        </w:rPr>
        <w:t xml:space="preserve"> в целях приведения в соответствие с действующим закон</w:t>
      </w:r>
      <w:r w:rsidR="00197B2D">
        <w:rPr>
          <w:sz w:val="26"/>
          <w:szCs w:val="28"/>
        </w:rPr>
        <w:t>одательством</w:t>
      </w:r>
      <w:r w:rsidR="00A5364F">
        <w:rPr>
          <w:sz w:val="26"/>
          <w:szCs w:val="28"/>
        </w:rPr>
        <w:t xml:space="preserve"> Российской Федерации</w:t>
      </w:r>
      <w:r w:rsidR="00197B2D">
        <w:rPr>
          <w:sz w:val="26"/>
          <w:szCs w:val="28"/>
        </w:rPr>
        <w:t>,</w:t>
      </w:r>
      <w:r w:rsidR="006B5454">
        <w:rPr>
          <w:sz w:val="26"/>
          <w:szCs w:val="28"/>
        </w:rPr>
        <w:t xml:space="preserve"> Дума города Когалыма РЕШИЛА:</w:t>
      </w:r>
    </w:p>
    <w:p w:rsidR="00F54A6B" w:rsidRDefault="00F54A6B" w:rsidP="009D1FDD">
      <w:pPr>
        <w:ind w:firstLine="709"/>
        <w:jc w:val="both"/>
        <w:rPr>
          <w:sz w:val="26"/>
          <w:szCs w:val="28"/>
        </w:rPr>
      </w:pPr>
    </w:p>
    <w:p w:rsidR="00CD0786" w:rsidRDefault="00F01D96" w:rsidP="009D1FD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A90C38">
        <w:rPr>
          <w:sz w:val="26"/>
          <w:szCs w:val="28"/>
        </w:rPr>
        <w:t>Внести в</w:t>
      </w:r>
      <w:r>
        <w:rPr>
          <w:sz w:val="26"/>
          <w:szCs w:val="28"/>
        </w:rPr>
        <w:t xml:space="preserve"> </w:t>
      </w:r>
      <w:r w:rsidR="000D12A8">
        <w:rPr>
          <w:sz w:val="26"/>
          <w:szCs w:val="28"/>
        </w:rPr>
        <w:t>решение</w:t>
      </w:r>
      <w:r w:rsidR="00E064C2" w:rsidRPr="00E064C2">
        <w:rPr>
          <w:sz w:val="26"/>
          <w:szCs w:val="28"/>
        </w:rPr>
        <w:t xml:space="preserve"> Думы города Когалыма от </w:t>
      </w:r>
      <w:r w:rsidR="006B5454">
        <w:rPr>
          <w:sz w:val="26"/>
          <w:szCs w:val="28"/>
        </w:rPr>
        <w:t>16</w:t>
      </w:r>
      <w:r w:rsidR="00E064C2" w:rsidRPr="00E064C2">
        <w:rPr>
          <w:sz w:val="26"/>
          <w:szCs w:val="28"/>
        </w:rPr>
        <w:t>.0</w:t>
      </w:r>
      <w:r w:rsidR="006B5454">
        <w:rPr>
          <w:sz w:val="26"/>
          <w:szCs w:val="28"/>
        </w:rPr>
        <w:t>9</w:t>
      </w:r>
      <w:r w:rsidR="00E064C2" w:rsidRPr="00E064C2">
        <w:rPr>
          <w:sz w:val="26"/>
          <w:szCs w:val="28"/>
        </w:rPr>
        <w:t>.20</w:t>
      </w:r>
      <w:r w:rsidR="006B5454">
        <w:rPr>
          <w:sz w:val="26"/>
          <w:szCs w:val="28"/>
        </w:rPr>
        <w:t>15</w:t>
      </w:r>
      <w:r w:rsidR="00E064C2" w:rsidRPr="00E064C2">
        <w:rPr>
          <w:sz w:val="26"/>
          <w:szCs w:val="28"/>
        </w:rPr>
        <w:t xml:space="preserve"> №</w:t>
      </w:r>
      <w:r w:rsidR="006B5454">
        <w:rPr>
          <w:sz w:val="26"/>
          <w:szCs w:val="28"/>
        </w:rPr>
        <w:t>572</w:t>
      </w:r>
      <w:r w:rsidR="00E064C2" w:rsidRPr="00E064C2">
        <w:rPr>
          <w:sz w:val="26"/>
          <w:szCs w:val="28"/>
        </w:rPr>
        <w:t xml:space="preserve">-ГД </w:t>
      </w:r>
      <w:r w:rsidR="00E03664">
        <w:rPr>
          <w:sz w:val="26"/>
          <w:szCs w:val="28"/>
        </w:rPr>
        <w:t xml:space="preserve">«Об </w:t>
      </w:r>
      <w:r w:rsidR="00A5364F">
        <w:rPr>
          <w:sz w:val="26"/>
          <w:szCs w:val="28"/>
        </w:rPr>
        <w:t xml:space="preserve">утверждении </w:t>
      </w:r>
      <w:r w:rsidR="004E229A" w:rsidRPr="00426623">
        <w:rPr>
          <w:sz w:val="26"/>
          <w:szCs w:val="28"/>
        </w:rPr>
        <w:t xml:space="preserve">местных </w:t>
      </w:r>
      <w:r w:rsidR="006B5454" w:rsidRPr="00426623">
        <w:rPr>
          <w:sz w:val="26"/>
          <w:szCs w:val="28"/>
        </w:rPr>
        <w:t xml:space="preserve">нормативов градостроительного проектирования города </w:t>
      </w:r>
      <w:r w:rsidR="008D122B" w:rsidRPr="00426623">
        <w:rPr>
          <w:sz w:val="26"/>
          <w:szCs w:val="28"/>
        </w:rPr>
        <w:t>Когалыма</w:t>
      </w:r>
      <w:r w:rsidR="00E03664" w:rsidRPr="00426623">
        <w:rPr>
          <w:sz w:val="26"/>
          <w:szCs w:val="28"/>
        </w:rPr>
        <w:t xml:space="preserve">» (далее – </w:t>
      </w:r>
      <w:r w:rsidR="000C34CC" w:rsidRPr="00426623">
        <w:rPr>
          <w:sz w:val="26"/>
          <w:szCs w:val="28"/>
        </w:rPr>
        <w:t>р</w:t>
      </w:r>
      <w:r w:rsidR="00E03664" w:rsidRPr="00426623">
        <w:rPr>
          <w:sz w:val="26"/>
          <w:szCs w:val="28"/>
        </w:rPr>
        <w:t>ешение</w:t>
      </w:r>
      <w:r w:rsidR="000B0815" w:rsidRPr="00426623">
        <w:rPr>
          <w:sz w:val="26"/>
          <w:szCs w:val="28"/>
        </w:rPr>
        <w:t xml:space="preserve">) </w:t>
      </w:r>
      <w:r w:rsidR="00E064C2" w:rsidRPr="00426623">
        <w:rPr>
          <w:sz w:val="26"/>
          <w:szCs w:val="28"/>
        </w:rPr>
        <w:t>следующ</w:t>
      </w:r>
      <w:r w:rsidR="005F27A0" w:rsidRPr="00426623">
        <w:rPr>
          <w:sz w:val="26"/>
          <w:szCs w:val="28"/>
        </w:rPr>
        <w:t>и</w:t>
      </w:r>
      <w:r w:rsidR="0003402F" w:rsidRPr="00426623">
        <w:rPr>
          <w:sz w:val="26"/>
          <w:szCs w:val="28"/>
        </w:rPr>
        <w:t>е изменен</w:t>
      </w:r>
      <w:r w:rsidR="003D2743" w:rsidRPr="00426623">
        <w:rPr>
          <w:sz w:val="26"/>
          <w:szCs w:val="28"/>
        </w:rPr>
        <w:t>и</w:t>
      </w:r>
      <w:r w:rsidR="005F27A0" w:rsidRPr="00426623">
        <w:rPr>
          <w:sz w:val="26"/>
          <w:szCs w:val="28"/>
        </w:rPr>
        <w:t>я</w:t>
      </w:r>
      <w:r w:rsidR="000B0815" w:rsidRPr="00426623">
        <w:rPr>
          <w:sz w:val="26"/>
          <w:szCs w:val="28"/>
        </w:rPr>
        <w:t>:</w:t>
      </w:r>
    </w:p>
    <w:p w:rsidR="00E13E13" w:rsidRPr="00697556" w:rsidRDefault="00697556" w:rsidP="00697556">
      <w:pPr>
        <w:ind w:left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1.1. </w:t>
      </w:r>
      <w:r w:rsidR="00E13E13" w:rsidRPr="00697556">
        <w:rPr>
          <w:sz w:val="26"/>
          <w:szCs w:val="28"/>
        </w:rPr>
        <w:t>В раздел</w:t>
      </w:r>
      <w:r w:rsidR="00EF0BAC" w:rsidRPr="00697556">
        <w:rPr>
          <w:sz w:val="26"/>
          <w:szCs w:val="28"/>
        </w:rPr>
        <w:t>е</w:t>
      </w:r>
      <w:r w:rsidR="00E13E13" w:rsidRPr="00697556">
        <w:rPr>
          <w:sz w:val="26"/>
          <w:szCs w:val="28"/>
        </w:rPr>
        <w:t xml:space="preserve"> 3 приложения к решению:</w:t>
      </w:r>
    </w:p>
    <w:p w:rsidR="00697556" w:rsidRPr="00697556" w:rsidRDefault="00793F81" w:rsidP="00697556">
      <w:pPr>
        <w:pStyle w:val="a5"/>
        <w:numPr>
          <w:ilvl w:val="2"/>
          <w:numId w:val="13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абзац</w:t>
      </w:r>
      <w:r w:rsidR="00697556" w:rsidRPr="00697556">
        <w:rPr>
          <w:sz w:val="26"/>
          <w:szCs w:val="28"/>
        </w:rPr>
        <w:t xml:space="preserve"> десят</w:t>
      </w:r>
      <w:r w:rsidR="00A90C38">
        <w:rPr>
          <w:sz w:val="26"/>
          <w:szCs w:val="28"/>
        </w:rPr>
        <w:t>ый</w:t>
      </w:r>
      <w:r w:rsidR="00697556" w:rsidRPr="00697556">
        <w:rPr>
          <w:sz w:val="26"/>
          <w:szCs w:val="28"/>
        </w:rPr>
        <w:t xml:space="preserve"> после слова «реконструкции» дополнить словом</w:t>
      </w:r>
      <w:r w:rsidR="00B13A91">
        <w:rPr>
          <w:sz w:val="26"/>
          <w:szCs w:val="28"/>
        </w:rPr>
        <w:t xml:space="preserve">  </w:t>
      </w:r>
      <w:r w:rsidR="00697556" w:rsidRPr="00697556">
        <w:rPr>
          <w:sz w:val="26"/>
          <w:szCs w:val="28"/>
        </w:rPr>
        <w:t xml:space="preserve"> «, сноса»;</w:t>
      </w:r>
    </w:p>
    <w:p w:rsidR="00697556" w:rsidRPr="00697556" w:rsidRDefault="00697556" w:rsidP="00F269C5">
      <w:pPr>
        <w:pStyle w:val="a5"/>
        <w:numPr>
          <w:ilvl w:val="2"/>
          <w:numId w:val="13"/>
        </w:numPr>
        <w:ind w:left="0" w:firstLine="709"/>
        <w:jc w:val="both"/>
        <w:rPr>
          <w:sz w:val="26"/>
          <w:szCs w:val="28"/>
        </w:rPr>
      </w:pPr>
      <w:r w:rsidRPr="00697556">
        <w:rPr>
          <w:sz w:val="26"/>
          <w:szCs w:val="28"/>
        </w:rPr>
        <w:t>в абзаце пятьдесят седьмом слова «временных построек, киосков, навесов и других подобных построек» заменить словами «некапитальных строений, сооружений и неотделимых улучшений земельного участка (замощение, покрытие и другие)»;</w:t>
      </w:r>
    </w:p>
    <w:p w:rsidR="008358EB" w:rsidRDefault="008527B8" w:rsidP="008527B8">
      <w:pPr>
        <w:pStyle w:val="a5"/>
        <w:numPr>
          <w:ilvl w:val="1"/>
          <w:numId w:val="13"/>
        </w:numPr>
        <w:ind w:hanging="83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приложении </w:t>
      </w:r>
      <w:r w:rsidR="00A90C38">
        <w:rPr>
          <w:sz w:val="26"/>
          <w:szCs w:val="28"/>
        </w:rPr>
        <w:t>№</w:t>
      </w:r>
      <w:r>
        <w:rPr>
          <w:sz w:val="26"/>
          <w:szCs w:val="28"/>
        </w:rPr>
        <w:t>5 к решению:</w:t>
      </w:r>
    </w:p>
    <w:p w:rsidR="008527B8" w:rsidRDefault="008527B8" w:rsidP="008527B8">
      <w:pPr>
        <w:pStyle w:val="a5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1.2.1. в абзаце третьем пункта 1.11 </w:t>
      </w:r>
      <w:r w:rsidRPr="008527B8">
        <w:rPr>
          <w:sz w:val="26"/>
          <w:szCs w:val="28"/>
        </w:rPr>
        <w:t xml:space="preserve">слова «сведений, содержащихся в» заменить словами «сведений, документов, материалов, содержащихся в государственных», слова «в указанных информационных системах, а также в государственном фонде материалов и данных инженерных изысканий» заменить словами «в государственных информационных системах обеспечения </w:t>
      </w:r>
      <w:r>
        <w:rPr>
          <w:sz w:val="26"/>
          <w:szCs w:val="28"/>
        </w:rPr>
        <w:t xml:space="preserve">градостроительной деятельности». </w:t>
      </w:r>
    </w:p>
    <w:p w:rsidR="008527B8" w:rsidRDefault="008527B8" w:rsidP="008527B8">
      <w:pPr>
        <w:pStyle w:val="a5"/>
        <w:ind w:left="0" w:firstLine="709"/>
        <w:jc w:val="both"/>
        <w:rPr>
          <w:sz w:val="26"/>
          <w:szCs w:val="28"/>
        </w:rPr>
      </w:pPr>
    </w:p>
    <w:p w:rsidR="009D1FDD" w:rsidRDefault="00B164DC" w:rsidP="00D240DC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743">
        <w:rPr>
          <w:rFonts w:ascii="Times New Roman" w:hAnsi="Times New Roman" w:cs="Times New Roman"/>
          <w:sz w:val="26"/>
          <w:szCs w:val="26"/>
        </w:rPr>
        <w:t>2</w:t>
      </w:r>
      <w:r w:rsidR="00260C33" w:rsidRPr="003D2743">
        <w:rPr>
          <w:rFonts w:ascii="Times New Roman" w:hAnsi="Times New Roman" w:cs="Times New Roman"/>
          <w:sz w:val="26"/>
          <w:szCs w:val="26"/>
        </w:rPr>
        <w:t xml:space="preserve">. </w:t>
      </w:r>
      <w:r w:rsidR="00C51783" w:rsidRPr="003D274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3D2743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F01D96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</w:p>
    <w:p w:rsidR="00D240DC" w:rsidRDefault="00D240DC" w:rsidP="00D240DC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0DC" w:rsidRPr="00A27B57" w:rsidRDefault="00D240DC" w:rsidP="00D240DC">
      <w:pPr>
        <w:pStyle w:val="ConsCell"/>
        <w:widowControl/>
        <w:ind w:right="0"/>
        <w:jc w:val="both"/>
        <w:rPr>
          <w:sz w:val="26"/>
          <w:szCs w:val="28"/>
        </w:rPr>
      </w:pPr>
    </w:p>
    <w:tbl>
      <w:tblPr>
        <w:tblpPr w:leftFromText="180" w:rightFromText="180" w:bottomFromText="200" w:vertAnchor="text" w:horzAnchor="margin" w:tblpX="817" w:tblpY="155"/>
        <w:tblW w:w="8046" w:type="dxa"/>
        <w:tblLook w:val="04A0" w:firstRow="1" w:lastRow="0" w:firstColumn="1" w:lastColumn="0" w:noHBand="0" w:noVBand="1"/>
      </w:tblPr>
      <w:tblGrid>
        <w:gridCol w:w="3936"/>
        <w:gridCol w:w="283"/>
        <w:gridCol w:w="3827"/>
      </w:tblGrid>
      <w:tr w:rsidR="00D240DC" w:rsidTr="00E74262">
        <w:trPr>
          <w:trHeight w:val="304"/>
        </w:trPr>
        <w:tc>
          <w:tcPr>
            <w:tcW w:w="3936" w:type="dxa"/>
            <w:hideMark/>
          </w:tcPr>
          <w:p w:rsidR="00D240DC" w:rsidRPr="00B5127F" w:rsidRDefault="00D240DC" w:rsidP="00E74262">
            <w:pPr>
              <w:contextualSpacing/>
              <w:rPr>
                <w:sz w:val="26"/>
                <w:szCs w:val="26"/>
                <w:lang w:eastAsia="en-US"/>
              </w:rPr>
            </w:pPr>
            <w:r w:rsidRPr="00B5127F">
              <w:rPr>
                <w:sz w:val="26"/>
                <w:szCs w:val="26"/>
                <w:lang w:eastAsia="en-US"/>
              </w:rPr>
              <w:t>Председатель</w:t>
            </w:r>
          </w:p>
        </w:tc>
        <w:tc>
          <w:tcPr>
            <w:tcW w:w="283" w:type="dxa"/>
          </w:tcPr>
          <w:p w:rsidR="00D240DC" w:rsidRPr="00B5127F" w:rsidRDefault="00D240DC" w:rsidP="00E74262">
            <w:pPr>
              <w:ind w:firstLine="426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hideMark/>
          </w:tcPr>
          <w:p w:rsidR="00D240DC" w:rsidRPr="00B5127F" w:rsidRDefault="00D240DC" w:rsidP="00E74262">
            <w:pPr>
              <w:ind w:right="91"/>
              <w:contextualSpacing/>
              <w:rPr>
                <w:sz w:val="26"/>
                <w:szCs w:val="26"/>
                <w:lang w:eastAsia="en-US"/>
              </w:rPr>
            </w:pPr>
            <w:r w:rsidRPr="00B5127F">
              <w:rPr>
                <w:sz w:val="26"/>
                <w:szCs w:val="26"/>
                <w:lang w:eastAsia="en-US"/>
              </w:rPr>
              <w:t>Глава</w:t>
            </w:r>
          </w:p>
        </w:tc>
      </w:tr>
      <w:tr w:rsidR="00D240DC" w:rsidTr="00E74262">
        <w:trPr>
          <w:trHeight w:val="595"/>
        </w:trPr>
        <w:tc>
          <w:tcPr>
            <w:tcW w:w="3936" w:type="dxa"/>
          </w:tcPr>
          <w:p w:rsidR="00D240DC" w:rsidRPr="00B5127F" w:rsidRDefault="00D240DC" w:rsidP="00E74262">
            <w:pPr>
              <w:contextualSpacing/>
              <w:rPr>
                <w:sz w:val="26"/>
                <w:szCs w:val="26"/>
                <w:lang w:eastAsia="en-US"/>
              </w:rPr>
            </w:pPr>
            <w:r w:rsidRPr="00B5127F">
              <w:rPr>
                <w:sz w:val="26"/>
                <w:szCs w:val="26"/>
                <w:lang w:eastAsia="en-US"/>
              </w:rPr>
              <w:t>Думы города Когалыма</w:t>
            </w:r>
          </w:p>
        </w:tc>
        <w:tc>
          <w:tcPr>
            <w:tcW w:w="283" w:type="dxa"/>
          </w:tcPr>
          <w:p w:rsidR="00D240DC" w:rsidRPr="00B5127F" w:rsidRDefault="00D240DC" w:rsidP="00E74262">
            <w:pPr>
              <w:ind w:firstLine="426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hideMark/>
          </w:tcPr>
          <w:p w:rsidR="00D240DC" w:rsidRPr="00B5127F" w:rsidRDefault="00D240DC" w:rsidP="00E74262">
            <w:pPr>
              <w:ind w:right="91"/>
              <w:contextualSpacing/>
              <w:rPr>
                <w:sz w:val="26"/>
                <w:szCs w:val="26"/>
                <w:lang w:eastAsia="en-US"/>
              </w:rPr>
            </w:pPr>
            <w:r w:rsidRPr="00B5127F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D240DC" w:rsidTr="00D240DC">
        <w:trPr>
          <w:trHeight w:val="233"/>
        </w:trPr>
        <w:tc>
          <w:tcPr>
            <w:tcW w:w="3936" w:type="dxa"/>
            <w:hideMark/>
          </w:tcPr>
          <w:p w:rsidR="00D240DC" w:rsidRPr="00B5127F" w:rsidRDefault="00D240DC" w:rsidP="00E74262">
            <w:pPr>
              <w:contextualSpacing/>
              <w:rPr>
                <w:sz w:val="26"/>
                <w:szCs w:val="26"/>
                <w:lang w:eastAsia="en-US"/>
              </w:rPr>
            </w:pPr>
            <w:r w:rsidRPr="00B5127F">
              <w:rPr>
                <w:sz w:val="26"/>
                <w:szCs w:val="26"/>
                <w:lang w:eastAsia="en-US"/>
              </w:rPr>
              <w:t xml:space="preserve">____________ </w:t>
            </w:r>
            <w:proofErr w:type="spellStart"/>
            <w:r w:rsidRPr="00B5127F">
              <w:rPr>
                <w:sz w:val="26"/>
                <w:szCs w:val="26"/>
                <w:lang w:eastAsia="en-US"/>
              </w:rPr>
              <w:t>А.Ю.Говорищева</w:t>
            </w:r>
            <w:proofErr w:type="spellEnd"/>
          </w:p>
        </w:tc>
        <w:tc>
          <w:tcPr>
            <w:tcW w:w="283" w:type="dxa"/>
          </w:tcPr>
          <w:p w:rsidR="00D240DC" w:rsidRPr="00B5127F" w:rsidRDefault="00D240DC" w:rsidP="00E74262">
            <w:pPr>
              <w:ind w:firstLine="426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hideMark/>
          </w:tcPr>
          <w:p w:rsidR="00D240DC" w:rsidRPr="00B5127F" w:rsidRDefault="00D240DC" w:rsidP="00B5127F">
            <w:pPr>
              <w:ind w:right="-193"/>
              <w:contextualSpacing/>
              <w:rPr>
                <w:sz w:val="26"/>
                <w:szCs w:val="26"/>
                <w:lang w:eastAsia="en-US"/>
              </w:rPr>
            </w:pPr>
            <w:r w:rsidRPr="00B5127F">
              <w:rPr>
                <w:sz w:val="26"/>
                <w:szCs w:val="26"/>
                <w:lang w:eastAsia="en-US"/>
              </w:rPr>
              <w:t xml:space="preserve">____________ </w:t>
            </w:r>
            <w:bookmarkStart w:id="0" w:name="_GoBack"/>
            <w:bookmarkEnd w:id="0"/>
            <w:proofErr w:type="spellStart"/>
            <w:r w:rsidRPr="00B5127F">
              <w:rPr>
                <w:sz w:val="26"/>
                <w:szCs w:val="26"/>
                <w:lang w:eastAsia="en-US"/>
              </w:rPr>
              <w:t>Н.Н.Пальчиков</w:t>
            </w:r>
            <w:proofErr w:type="spellEnd"/>
          </w:p>
        </w:tc>
      </w:tr>
    </w:tbl>
    <w:p w:rsidR="0086771F" w:rsidRPr="004A787F" w:rsidRDefault="0086771F" w:rsidP="0086771F">
      <w:pPr>
        <w:ind w:firstLine="709"/>
        <w:jc w:val="both"/>
        <w:rPr>
          <w:sz w:val="26"/>
          <w:szCs w:val="26"/>
        </w:rPr>
      </w:pPr>
    </w:p>
    <w:sectPr w:rsidR="0086771F" w:rsidRPr="004A787F" w:rsidSect="009D1F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6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2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13"/>
  </w:num>
  <w:num w:numId="6">
    <w:abstractNumId w:val="14"/>
  </w:num>
  <w:num w:numId="7">
    <w:abstractNumId w:val="1"/>
  </w:num>
  <w:num w:numId="8">
    <w:abstractNumId w:val="6"/>
  </w:num>
  <w:num w:numId="9">
    <w:abstractNumId w:val="1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2BE7"/>
    <w:rsid w:val="00005243"/>
    <w:rsid w:val="000065A0"/>
    <w:rsid w:val="00012F87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5C04"/>
    <w:rsid w:val="00067207"/>
    <w:rsid w:val="000731F2"/>
    <w:rsid w:val="00073A13"/>
    <w:rsid w:val="000907B2"/>
    <w:rsid w:val="000A56B2"/>
    <w:rsid w:val="000A6294"/>
    <w:rsid w:val="000B0815"/>
    <w:rsid w:val="000C23A5"/>
    <w:rsid w:val="000C34CC"/>
    <w:rsid w:val="000D12A8"/>
    <w:rsid w:val="000D56FF"/>
    <w:rsid w:val="000E221C"/>
    <w:rsid w:val="000F3877"/>
    <w:rsid w:val="0010586B"/>
    <w:rsid w:val="00105E00"/>
    <w:rsid w:val="00106F78"/>
    <w:rsid w:val="00124A77"/>
    <w:rsid w:val="00132FC0"/>
    <w:rsid w:val="00137A9E"/>
    <w:rsid w:val="00151C01"/>
    <w:rsid w:val="001538C4"/>
    <w:rsid w:val="001643BC"/>
    <w:rsid w:val="00167E01"/>
    <w:rsid w:val="00180A7C"/>
    <w:rsid w:val="00185F31"/>
    <w:rsid w:val="001913E9"/>
    <w:rsid w:val="00193A36"/>
    <w:rsid w:val="00197B2D"/>
    <w:rsid w:val="001A1015"/>
    <w:rsid w:val="001A189E"/>
    <w:rsid w:val="001A2873"/>
    <w:rsid w:val="001A5DFA"/>
    <w:rsid w:val="001B3E56"/>
    <w:rsid w:val="001B6488"/>
    <w:rsid w:val="001B6680"/>
    <w:rsid w:val="001C0A0B"/>
    <w:rsid w:val="001D3246"/>
    <w:rsid w:val="001D5282"/>
    <w:rsid w:val="001E01EF"/>
    <w:rsid w:val="001E0F30"/>
    <w:rsid w:val="002046A8"/>
    <w:rsid w:val="00206C88"/>
    <w:rsid w:val="00210B80"/>
    <w:rsid w:val="002135C1"/>
    <w:rsid w:val="00230E8D"/>
    <w:rsid w:val="00256636"/>
    <w:rsid w:val="0025789D"/>
    <w:rsid w:val="00260C33"/>
    <w:rsid w:val="00263BE1"/>
    <w:rsid w:val="00277264"/>
    <w:rsid w:val="00282907"/>
    <w:rsid w:val="00294415"/>
    <w:rsid w:val="002A607E"/>
    <w:rsid w:val="002C02AD"/>
    <w:rsid w:val="002E1F34"/>
    <w:rsid w:val="002F5D1F"/>
    <w:rsid w:val="002F7590"/>
    <w:rsid w:val="00314074"/>
    <w:rsid w:val="003179C4"/>
    <w:rsid w:val="00321E48"/>
    <w:rsid w:val="00325368"/>
    <w:rsid w:val="00325605"/>
    <w:rsid w:val="00336DA1"/>
    <w:rsid w:val="00340FB7"/>
    <w:rsid w:val="0035169F"/>
    <w:rsid w:val="003649FD"/>
    <w:rsid w:val="00364A49"/>
    <w:rsid w:val="003654AD"/>
    <w:rsid w:val="00370EAF"/>
    <w:rsid w:val="0037684B"/>
    <w:rsid w:val="0038043F"/>
    <w:rsid w:val="00381A8D"/>
    <w:rsid w:val="00382BB2"/>
    <w:rsid w:val="00392256"/>
    <w:rsid w:val="00392709"/>
    <w:rsid w:val="003B116D"/>
    <w:rsid w:val="003B7549"/>
    <w:rsid w:val="003C1000"/>
    <w:rsid w:val="003C1470"/>
    <w:rsid w:val="003D2743"/>
    <w:rsid w:val="003D2D71"/>
    <w:rsid w:val="003D75BA"/>
    <w:rsid w:val="003E4984"/>
    <w:rsid w:val="003E5006"/>
    <w:rsid w:val="003F6F13"/>
    <w:rsid w:val="00404230"/>
    <w:rsid w:val="00405746"/>
    <w:rsid w:val="00410AF5"/>
    <w:rsid w:val="00415CAE"/>
    <w:rsid w:val="004241D3"/>
    <w:rsid w:val="00426623"/>
    <w:rsid w:val="00427E4D"/>
    <w:rsid w:val="00434F62"/>
    <w:rsid w:val="00437400"/>
    <w:rsid w:val="00443B9E"/>
    <w:rsid w:val="00445DC2"/>
    <w:rsid w:val="00447979"/>
    <w:rsid w:val="00452362"/>
    <w:rsid w:val="00456631"/>
    <w:rsid w:val="00477FEE"/>
    <w:rsid w:val="004834BC"/>
    <w:rsid w:val="00485350"/>
    <w:rsid w:val="00485A69"/>
    <w:rsid w:val="004A711E"/>
    <w:rsid w:val="004A74F9"/>
    <w:rsid w:val="004B004C"/>
    <w:rsid w:val="004B4CEE"/>
    <w:rsid w:val="004B628D"/>
    <w:rsid w:val="004B786F"/>
    <w:rsid w:val="004D3E8E"/>
    <w:rsid w:val="004D47DA"/>
    <w:rsid w:val="004D4E98"/>
    <w:rsid w:val="004E229A"/>
    <w:rsid w:val="00511A4F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456D0"/>
    <w:rsid w:val="00560545"/>
    <w:rsid w:val="00565BAB"/>
    <w:rsid w:val="00566605"/>
    <w:rsid w:val="00570BE0"/>
    <w:rsid w:val="00570E52"/>
    <w:rsid w:val="005838C5"/>
    <w:rsid w:val="005A4D18"/>
    <w:rsid w:val="005B3C42"/>
    <w:rsid w:val="005C0B4C"/>
    <w:rsid w:val="005C2C7C"/>
    <w:rsid w:val="005C5210"/>
    <w:rsid w:val="005D5E1E"/>
    <w:rsid w:val="005E57A6"/>
    <w:rsid w:val="005F0E75"/>
    <w:rsid w:val="005F27A0"/>
    <w:rsid w:val="005F3375"/>
    <w:rsid w:val="0060040C"/>
    <w:rsid w:val="00612ED7"/>
    <w:rsid w:val="006146AB"/>
    <w:rsid w:val="006152C9"/>
    <w:rsid w:val="0062648E"/>
    <w:rsid w:val="00630336"/>
    <w:rsid w:val="00644460"/>
    <w:rsid w:val="00646540"/>
    <w:rsid w:val="006472AC"/>
    <w:rsid w:val="0065243A"/>
    <w:rsid w:val="00664568"/>
    <w:rsid w:val="00666C84"/>
    <w:rsid w:val="00685511"/>
    <w:rsid w:val="006866D0"/>
    <w:rsid w:val="00692DA8"/>
    <w:rsid w:val="00697556"/>
    <w:rsid w:val="006A2FD4"/>
    <w:rsid w:val="006A3767"/>
    <w:rsid w:val="006B5454"/>
    <w:rsid w:val="006F052C"/>
    <w:rsid w:val="006F28A5"/>
    <w:rsid w:val="0070617B"/>
    <w:rsid w:val="00711631"/>
    <w:rsid w:val="00715A5F"/>
    <w:rsid w:val="00716876"/>
    <w:rsid w:val="00747351"/>
    <w:rsid w:val="00771B0F"/>
    <w:rsid w:val="007777FA"/>
    <w:rsid w:val="00777EA3"/>
    <w:rsid w:val="0078757A"/>
    <w:rsid w:val="00793F81"/>
    <w:rsid w:val="007B24DC"/>
    <w:rsid w:val="007B6731"/>
    <w:rsid w:val="007B7AA1"/>
    <w:rsid w:val="007C0C29"/>
    <w:rsid w:val="007C6BAA"/>
    <w:rsid w:val="007D0FC1"/>
    <w:rsid w:val="007D5E19"/>
    <w:rsid w:val="007F1943"/>
    <w:rsid w:val="008079A5"/>
    <w:rsid w:val="00823F77"/>
    <w:rsid w:val="008348A6"/>
    <w:rsid w:val="008358EB"/>
    <w:rsid w:val="008527B8"/>
    <w:rsid w:val="008530CB"/>
    <w:rsid w:val="00855283"/>
    <w:rsid w:val="008560E2"/>
    <w:rsid w:val="0086771F"/>
    <w:rsid w:val="0087329F"/>
    <w:rsid w:val="008811F4"/>
    <w:rsid w:val="008829E3"/>
    <w:rsid w:val="00895AAF"/>
    <w:rsid w:val="008A2009"/>
    <w:rsid w:val="008C08C0"/>
    <w:rsid w:val="008C5C54"/>
    <w:rsid w:val="008D0A21"/>
    <w:rsid w:val="008D122B"/>
    <w:rsid w:val="008D7E8E"/>
    <w:rsid w:val="008F5223"/>
    <w:rsid w:val="00902A49"/>
    <w:rsid w:val="009049C8"/>
    <w:rsid w:val="009152F3"/>
    <w:rsid w:val="00915AE1"/>
    <w:rsid w:val="0093480D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1FDD"/>
    <w:rsid w:val="009D409C"/>
    <w:rsid w:val="009E5966"/>
    <w:rsid w:val="009E725D"/>
    <w:rsid w:val="009F37F9"/>
    <w:rsid w:val="00A00E48"/>
    <w:rsid w:val="00A04B22"/>
    <w:rsid w:val="00A23AE6"/>
    <w:rsid w:val="00A27B57"/>
    <w:rsid w:val="00A5364F"/>
    <w:rsid w:val="00A779C1"/>
    <w:rsid w:val="00A8697B"/>
    <w:rsid w:val="00A87419"/>
    <w:rsid w:val="00A90623"/>
    <w:rsid w:val="00A90C38"/>
    <w:rsid w:val="00A965DD"/>
    <w:rsid w:val="00AD43F2"/>
    <w:rsid w:val="00AE7C0A"/>
    <w:rsid w:val="00B01658"/>
    <w:rsid w:val="00B13A91"/>
    <w:rsid w:val="00B164DC"/>
    <w:rsid w:val="00B226EC"/>
    <w:rsid w:val="00B36F3B"/>
    <w:rsid w:val="00B370EF"/>
    <w:rsid w:val="00B5127F"/>
    <w:rsid w:val="00B701CA"/>
    <w:rsid w:val="00B8391D"/>
    <w:rsid w:val="00B84D53"/>
    <w:rsid w:val="00B87EA5"/>
    <w:rsid w:val="00B90D34"/>
    <w:rsid w:val="00BA4A56"/>
    <w:rsid w:val="00BC0175"/>
    <w:rsid w:val="00BC3545"/>
    <w:rsid w:val="00BE6AAA"/>
    <w:rsid w:val="00BF53BF"/>
    <w:rsid w:val="00BF5EBA"/>
    <w:rsid w:val="00C00502"/>
    <w:rsid w:val="00C01EDC"/>
    <w:rsid w:val="00C03923"/>
    <w:rsid w:val="00C17134"/>
    <w:rsid w:val="00C33C81"/>
    <w:rsid w:val="00C46AF7"/>
    <w:rsid w:val="00C46EED"/>
    <w:rsid w:val="00C51783"/>
    <w:rsid w:val="00C63869"/>
    <w:rsid w:val="00C76C36"/>
    <w:rsid w:val="00C848A7"/>
    <w:rsid w:val="00C913A9"/>
    <w:rsid w:val="00C95A9B"/>
    <w:rsid w:val="00C9601C"/>
    <w:rsid w:val="00C96D98"/>
    <w:rsid w:val="00CA08BA"/>
    <w:rsid w:val="00CA2529"/>
    <w:rsid w:val="00CB6E10"/>
    <w:rsid w:val="00CC0A5A"/>
    <w:rsid w:val="00CC6D14"/>
    <w:rsid w:val="00CC7FFD"/>
    <w:rsid w:val="00CD0786"/>
    <w:rsid w:val="00CE41F1"/>
    <w:rsid w:val="00CF125B"/>
    <w:rsid w:val="00CF6EA1"/>
    <w:rsid w:val="00D14EF6"/>
    <w:rsid w:val="00D20D4D"/>
    <w:rsid w:val="00D240DC"/>
    <w:rsid w:val="00D31246"/>
    <w:rsid w:val="00D33962"/>
    <w:rsid w:val="00D50A8C"/>
    <w:rsid w:val="00D61CF4"/>
    <w:rsid w:val="00D726E3"/>
    <w:rsid w:val="00D73C8E"/>
    <w:rsid w:val="00D769D4"/>
    <w:rsid w:val="00DC1EBB"/>
    <w:rsid w:val="00DC4D5F"/>
    <w:rsid w:val="00DE4D01"/>
    <w:rsid w:val="00E02392"/>
    <w:rsid w:val="00E03115"/>
    <w:rsid w:val="00E03664"/>
    <w:rsid w:val="00E05D77"/>
    <w:rsid w:val="00E0610D"/>
    <w:rsid w:val="00E064C2"/>
    <w:rsid w:val="00E10027"/>
    <w:rsid w:val="00E11481"/>
    <w:rsid w:val="00E13E13"/>
    <w:rsid w:val="00E32E9F"/>
    <w:rsid w:val="00E34D90"/>
    <w:rsid w:val="00E42E47"/>
    <w:rsid w:val="00E43D15"/>
    <w:rsid w:val="00E45104"/>
    <w:rsid w:val="00E45A0B"/>
    <w:rsid w:val="00E51A67"/>
    <w:rsid w:val="00E524A7"/>
    <w:rsid w:val="00E603D3"/>
    <w:rsid w:val="00E838B3"/>
    <w:rsid w:val="00E84475"/>
    <w:rsid w:val="00EC77E6"/>
    <w:rsid w:val="00ED5C2C"/>
    <w:rsid w:val="00EE6BB0"/>
    <w:rsid w:val="00EF0BAC"/>
    <w:rsid w:val="00EF1D07"/>
    <w:rsid w:val="00EF2436"/>
    <w:rsid w:val="00EF6471"/>
    <w:rsid w:val="00EF7875"/>
    <w:rsid w:val="00F01D96"/>
    <w:rsid w:val="00F073EF"/>
    <w:rsid w:val="00F12003"/>
    <w:rsid w:val="00F269C5"/>
    <w:rsid w:val="00F3004F"/>
    <w:rsid w:val="00F46D87"/>
    <w:rsid w:val="00F54A6B"/>
    <w:rsid w:val="00F7145E"/>
    <w:rsid w:val="00F8116E"/>
    <w:rsid w:val="00F81D7B"/>
    <w:rsid w:val="00F83A88"/>
    <w:rsid w:val="00F943E8"/>
    <w:rsid w:val="00FA10DD"/>
    <w:rsid w:val="00FA4729"/>
    <w:rsid w:val="00FB161C"/>
    <w:rsid w:val="00FB394A"/>
    <w:rsid w:val="00FB4CD1"/>
    <w:rsid w:val="00FC0BD3"/>
    <w:rsid w:val="00FD77DC"/>
    <w:rsid w:val="00FE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DF0A-F2B8-47D3-ADB4-EF8D4F68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Киямова Юлия Валерьевна</cp:lastModifiedBy>
  <cp:revision>10</cp:revision>
  <cp:lastPrinted>2018-12-14T06:05:00Z</cp:lastPrinted>
  <dcterms:created xsi:type="dcterms:W3CDTF">2019-01-17T05:49:00Z</dcterms:created>
  <dcterms:modified xsi:type="dcterms:W3CDTF">2019-02-01T07:12:00Z</dcterms:modified>
</cp:coreProperties>
</file>