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F7" w:rsidRPr="00756A7A" w:rsidRDefault="005D1DF7" w:rsidP="005D1DF7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5D1DF7" w:rsidRPr="00756A7A" w:rsidRDefault="005D1DF7" w:rsidP="005D1DF7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5D1DF7" w:rsidRPr="00756A7A" w:rsidRDefault="005D1DF7" w:rsidP="005D1DF7">
      <w:pPr>
        <w:widowControl w:val="0"/>
        <w:spacing w:after="0" w:line="240" w:lineRule="auto"/>
        <w:rPr>
          <w:rFonts w:ascii="Times New Roman" w:hAnsi="Times New Roman" w:cs="Times New Roman"/>
          <w:b/>
          <w:color w:val="3366FF"/>
          <w:sz w:val="6"/>
          <w:szCs w:val="32"/>
        </w:rPr>
      </w:pPr>
      <w:r w:rsidRPr="00756A7A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DF7" w:rsidRPr="00756A7A" w:rsidRDefault="005D1DF7" w:rsidP="005D1DF7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8"/>
          <w:szCs w:val="32"/>
        </w:rPr>
      </w:pPr>
    </w:p>
    <w:p w:rsidR="005D1DF7" w:rsidRPr="00756A7A" w:rsidRDefault="005D1DF7" w:rsidP="005D1DF7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56A7A">
        <w:rPr>
          <w:rFonts w:ascii="Times New Roman" w:hAnsi="Times New Roman" w:cs="Times New Roman"/>
          <w:b/>
          <w:color w:val="3366FF"/>
          <w:sz w:val="32"/>
          <w:szCs w:val="32"/>
        </w:rPr>
        <w:t>ПОСТАНОВЛЕНИЕ</w:t>
      </w:r>
    </w:p>
    <w:p w:rsidR="005D1DF7" w:rsidRPr="00756A7A" w:rsidRDefault="005D1DF7" w:rsidP="005D1DF7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56A7A">
        <w:rPr>
          <w:rFonts w:ascii="Times New Roman" w:hAnsi="Times New Roman" w:cs="Times New Roman"/>
          <w:b/>
          <w:color w:val="3366FF"/>
          <w:sz w:val="32"/>
          <w:szCs w:val="32"/>
        </w:rPr>
        <w:t>АДМИНИСТРАЦИИ  ГОРОДА  КОГАЛЫМА</w:t>
      </w:r>
    </w:p>
    <w:p w:rsidR="005D1DF7" w:rsidRPr="00756A7A" w:rsidRDefault="005D1DF7" w:rsidP="005D1DF7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56A7A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D1DF7" w:rsidRPr="00756A7A" w:rsidRDefault="005D1DF7" w:rsidP="005D1DF7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</w:rPr>
      </w:pPr>
    </w:p>
    <w:p w:rsidR="005D1DF7" w:rsidRPr="00756A7A" w:rsidRDefault="005D1DF7" w:rsidP="005D1DF7">
      <w:pPr>
        <w:spacing w:after="0" w:line="240" w:lineRule="auto"/>
        <w:rPr>
          <w:rFonts w:ascii="Times New Roman" w:hAnsi="Times New Roman" w:cs="Times New Roman"/>
          <w:color w:val="3366FF"/>
          <w:sz w:val="20"/>
        </w:rPr>
      </w:pPr>
    </w:p>
    <w:p w:rsidR="005D1DF7" w:rsidRPr="00756A7A" w:rsidRDefault="005D1DF7" w:rsidP="005D1DF7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756A7A">
        <w:rPr>
          <w:rFonts w:ascii="Times New Roman" w:hAnsi="Times New Roman" w:cs="Times New Roman"/>
          <w:color w:val="3366FF"/>
          <w:sz w:val="26"/>
          <w:szCs w:val="26"/>
        </w:rPr>
        <w:t>От «</w:t>
      </w:r>
      <w:r>
        <w:rPr>
          <w:rFonts w:ascii="Times New Roman" w:hAnsi="Times New Roman" w:cs="Times New Roman"/>
          <w:color w:val="3366FF"/>
          <w:sz w:val="26"/>
          <w:szCs w:val="26"/>
        </w:rPr>
        <w:t>26</w:t>
      </w:r>
      <w:r w:rsidRPr="00756A7A">
        <w:rPr>
          <w:rFonts w:ascii="Times New Roman" w:hAnsi="Times New Roman" w:cs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756A7A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756A7A">
        <w:rPr>
          <w:rFonts w:ascii="Times New Roman" w:hAnsi="Times New Roman" w:cs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1525</w:t>
      </w:r>
    </w:p>
    <w:p w:rsidR="00986287" w:rsidRDefault="00986287" w:rsidP="00986287">
      <w:pPr>
        <w:pStyle w:val="a3"/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</w:p>
    <w:p w:rsidR="00986287" w:rsidRDefault="00986287" w:rsidP="00986287">
      <w:pPr>
        <w:pStyle w:val="a3"/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</w:p>
    <w:p w:rsidR="00986287" w:rsidRDefault="00986287" w:rsidP="00986287">
      <w:pPr>
        <w:pStyle w:val="a3"/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</w:p>
    <w:p w:rsidR="00986287" w:rsidRDefault="00986287" w:rsidP="00986287">
      <w:pPr>
        <w:pStyle w:val="a3"/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</w:p>
    <w:p w:rsidR="00986287" w:rsidRPr="00003527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527"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986287" w:rsidRPr="00003527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52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0035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86287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 w:rsidRPr="004B2773">
        <w:rPr>
          <w:rFonts w:ascii="Times New Roman" w:hAnsi="Times New Roman" w:cs="Times New Roman"/>
          <w:sz w:val="26"/>
          <w:szCs w:val="26"/>
        </w:rPr>
        <w:t>24.04.2014 №873</w:t>
      </w:r>
    </w:p>
    <w:p w:rsidR="00986287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46D5" w:rsidRDefault="001846D5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5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</w:t>
      </w:r>
      <w:r w:rsidR="001846D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D754C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 w:rsidR="00D76471">
        <w:rPr>
          <w:rFonts w:ascii="Times New Roman" w:hAnsi="Times New Roman" w:cs="Times New Roman"/>
          <w:sz w:val="26"/>
          <w:szCs w:val="26"/>
        </w:rPr>
        <w:t>основании протокола заседания к</w:t>
      </w:r>
      <w:r>
        <w:rPr>
          <w:rFonts w:ascii="Times New Roman" w:hAnsi="Times New Roman" w:cs="Times New Roman"/>
          <w:sz w:val="26"/>
          <w:szCs w:val="26"/>
        </w:rPr>
        <w:t>омиссии по проведению административной реформы и повышению качества предоставления государственных</w:t>
      </w:r>
      <w:r w:rsidR="00D76471">
        <w:rPr>
          <w:rFonts w:ascii="Times New Roman" w:hAnsi="Times New Roman" w:cs="Times New Roman"/>
          <w:sz w:val="26"/>
          <w:szCs w:val="26"/>
        </w:rPr>
        <w:t xml:space="preserve"> и муниципальных услуг в Ханты-</w:t>
      </w:r>
      <w:r>
        <w:rPr>
          <w:rFonts w:ascii="Times New Roman" w:hAnsi="Times New Roman" w:cs="Times New Roman"/>
          <w:sz w:val="26"/>
          <w:szCs w:val="26"/>
        </w:rPr>
        <w:t>Мансийском</w:t>
      </w:r>
      <w:r w:rsidRPr="008D754C">
        <w:rPr>
          <w:rFonts w:ascii="Times New Roman" w:hAnsi="Times New Roman" w:cs="Times New Roman"/>
          <w:sz w:val="26"/>
          <w:szCs w:val="26"/>
        </w:rPr>
        <w:t xml:space="preserve"> автономного </w:t>
      </w:r>
      <w:r>
        <w:rPr>
          <w:rFonts w:ascii="Times New Roman" w:hAnsi="Times New Roman" w:cs="Times New Roman"/>
          <w:sz w:val="26"/>
          <w:szCs w:val="26"/>
        </w:rPr>
        <w:t>округе – Югре от 26</w:t>
      </w:r>
      <w:r w:rsidR="00D76471">
        <w:rPr>
          <w:rFonts w:ascii="Times New Roman" w:hAnsi="Times New Roman" w:cs="Times New Roman"/>
          <w:sz w:val="26"/>
          <w:szCs w:val="26"/>
        </w:rPr>
        <w:t>.03.2014</w:t>
      </w:r>
      <w:r>
        <w:rPr>
          <w:rFonts w:ascii="Times New Roman" w:hAnsi="Times New Roman" w:cs="Times New Roman"/>
          <w:sz w:val="26"/>
          <w:szCs w:val="26"/>
        </w:rPr>
        <w:t xml:space="preserve"> №13:</w:t>
      </w:r>
    </w:p>
    <w:p w:rsidR="00986287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003527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527">
        <w:rPr>
          <w:rFonts w:ascii="Times New Roman" w:hAnsi="Times New Roman" w:cs="Times New Roman"/>
          <w:sz w:val="26"/>
          <w:szCs w:val="26"/>
        </w:rPr>
        <w:t xml:space="preserve">1. 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00352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от 24.04.2014 №873 «Об утверждении плана мероприятий Администрации города Когалыма по передаче функции предоставления муниципальных услуг на </w:t>
      </w:r>
      <w:r w:rsidR="001846D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исполнение муниципальному автономному учреждению «Многофункциональный центр предоставления государственных и муниципальных услуг» </w:t>
      </w:r>
      <w:r w:rsidRPr="00003527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003527">
        <w:rPr>
          <w:rFonts w:ascii="Times New Roman" w:hAnsi="Times New Roman" w:cs="Times New Roman"/>
          <w:sz w:val="26"/>
          <w:szCs w:val="26"/>
        </w:rPr>
        <w:t>) внести следующее изменение:</w:t>
      </w:r>
    </w:p>
    <w:p w:rsidR="00986287" w:rsidRPr="009572EA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Pr="001458DB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</w:t>
      </w:r>
      <w:r w:rsidRPr="001458DB">
        <w:rPr>
          <w:rFonts w:ascii="Times New Roman" w:hAnsi="Times New Roman" w:cs="Times New Roman"/>
          <w:sz w:val="26"/>
          <w:szCs w:val="26"/>
        </w:rPr>
        <w:t>остановлению изложить в редакции согласно приложению к настоящему постановлению</w:t>
      </w:r>
      <w:r w:rsidRPr="00093F20">
        <w:rPr>
          <w:rFonts w:ascii="Times New Roman" w:hAnsi="Times New Roman" w:cs="Times New Roman"/>
          <w:sz w:val="26"/>
          <w:szCs w:val="26"/>
        </w:rPr>
        <w:t>.</w:t>
      </w:r>
      <w:r w:rsidRPr="00093F20">
        <w:rPr>
          <w:rFonts w:ascii="Times New Roman" w:hAnsi="Times New Roman" w:cs="Times New Roman"/>
          <w:sz w:val="26"/>
          <w:szCs w:val="26"/>
        </w:rPr>
        <w:tab/>
      </w: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EE6549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6549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EE654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(www.admkogalym.ru).</w:t>
      </w: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EE6549" w:rsidRDefault="00986287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E6549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Адм</w:t>
      </w:r>
      <w:r>
        <w:rPr>
          <w:rFonts w:ascii="Times New Roman" w:hAnsi="Times New Roman" w:cs="Times New Roman"/>
          <w:sz w:val="26"/>
          <w:szCs w:val="26"/>
        </w:rPr>
        <w:t>инистрации города Когалыма Т.И.</w:t>
      </w:r>
      <w:r w:rsidRPr="00EE6549">
        <w:rPr>
          <w:rFonts w:ascii="Times New Roman" w:hAnsi="Times New Roman" w:cs="Times New Roman"/>
          <w:sz w:val="26"/>
          <w:szCs w:val="26"/>
        </w:rPr>
        <w:t>Черных.</w:t>
      </w: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6D5" w:rsidRDefault="001846D5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B63" w:rsidRPr="00EE6549" w:rsidRDefault="00081B63" w:rsidP="0008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986287" w:rsidRPr="00EE6549" w:rsidRDefault="00081B63" w:rsidP="0098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86287" w:rsidRPr="00EE654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86287" w:rsidRPr="00EE6549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1846D5">
        <w:rPr>
          <w:rFonts w:ascii="Times New Roman" w:hAnsi="Times New Roman" w:cs="Times New Roman"/>
          <w:sz w:val="26"/>
          <w:szCs w:val="26"/>
        </w:rPr>
        <w:t>истрации города Когалыма</w:t>
      </w:r>
      <w:r w:rsidR="001846D5">
        <w:rPr>
          <w:rFonts w:ascii="Times New Roman" w:hAnsi="Times New Roman" w:cs="Times New Roman"/>
          <w:sz w:val="26"/>
          <w:szCs w:val="26"/>
        </w:rPr>
        <w:tab/>
      </w:r>
      <w:r w:rsidR="001846D5">
        <w:rPr>
          <w:rFonts w:ascii="Times New Roman" w:hAnsi="Times New Roman" w:cs="Times New Roman"/>
          <w:sz w:val="26"/>
          <w:szCs w:val="26"/>
        </w:rPr>
        <w:tab/>
      </w:r>
      <w:r w:rsidR="001846D5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>А.Е.Зубович</w:t>
      </w: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EE6549" w:rsidRDefault="00986287" w:rsidP="009862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287" w:rsidRPr="001846D5" w:rsidRDefault="00986287" w:rsidP="00986287">
      <w:pPr>
        <w:spacing w:after="0" w:line="240" w:lineRule="auto"/>
        <w:rPr>
          <w:rFonts w:ascii="Times New Roman" w:hAnsi="Times New Roman" w:cs="Times New Roman"/>
          <w:highlight w:val="yellow"/>
        </w:rPr>
        <w:sectPr w:rsidR="00986287" w:rsidRPr="001846D5" w:rsidSect="005D1DF7">
          <w:footerReference w:type="even" r:id="rId8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986287" w:rsidRPr="001846D5" w:rsidRDefault="00986287" w:rsidP="001846D5">
      <w:pPr>
        <w:pStyle w:val="a3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  <w:r w:rsidRPr="001846D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86287" w:rsidRPr="001846D5" w:rsidRDefault="00986287" w:rsidP="001846D5">
      <w:pPr>
        <w:pStyle w:val="a3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  <w:r w:rsidRPr="001846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86287" w:rsidRDefault="00986287" w:rsidP="001846D5">
      <w:pPr>
        <w:pStyle w:val="a3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  <w:r w:rsidRPr="001846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846D5" w:rsidRPr="001846D5" w:rsidRDefault="001846D5" w:rsidP="001846D5">
      <w:pPr>
        <w:pStyle w:val="a3"/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0032E">
        <w:rPr>
          <w:rFonts w:ascii="Times New Roman" w:hAnsi="Times New Roman" w:cs="Times New Roman"/>
          <w:sz w:val="26"/>
          <w:szCs w:val="26"/>
        </w:rPr>
        <w:t>26.06.2014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0032E">
        <w:rPr>
          <w:rFonts w:ascii="Times New Roman" w:hAnsi="Times New Roman" w:cs="Times New Roman"/>
          <w:sz w:val="26"/>
          <w:szCs w:val="26"/>
        </w:rPr>
        <w:t>1525</w:t>
      </w:r>
    </w:p>
    <w:p w:rsidR="00986287" w:rsidRPr="001846D5" w:rsidRDefault="00986287" w:rsidP="00986287">
      <w:pPr>
        <w:pStyle w:val="a3"/>
        <w:spacing w:after="0" w:line="240" w:lineRule="auto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:rsidR="00986287" w:rsidRPr="001846D5" w:rsidRDefault="00986287" w:rsidP="00986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6D5">
        <w:rPr>
          <w:rFonts w:ascii="Times New Roman" w:hAnsi="Times New Roman" w:cs="Times New Roman"/>
          <w:sz w:val="26"/>
          <w:szCs w:val="26"/>
        </w:rPr>
        <w:t>План мероприятий Администрации города Когалыма</w:t>
      </w:r>
    </w:p>
    <w:p w:rsidR="00986287" w:rsidRPr="001846D5" w:rsidRDefault="00986287" w:rsidP="00986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46D5">
        <w:rPr>
          <w:rFonts w:ascii="Times New Roman" w:hAnsi="Times New Roman" w:cs="Times New Roman"/>
          <w:sz w:val="26"/>
          <w:szCs w:val="26"/>
        </w:rPr>
        <w:t xml:space="preserve"> по передаче функции предоставления муниципальных услуг на исполнение муниципальному автономному учреждению «Многофункциональный центр предоставления государственных и муниципальных услуг»</w:t>
      </w:r>
    </w:p>
    <w:p w:rsidR="00986287" w:rsidRPr="001846D5" w:rsidRDefault="00986287" w:rsidP="00986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5008"/>
        <w:gridCol w:w="3050"/>
        <w:gridCol w:w="3337"/>
        <w:gridCol w:w="3763"/>
      </w:tblGrid>
      <w:tr w:rsidR="00986287" w:rsidRPr="00F24CBC" w:rsidTr="001846D5">
        <w:trPr>
          <w:trHeight w:val="700"/>
        </w:trPr>
        <w:tc>
          <w:tcPr>
            <w:tcW w:w="239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3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8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048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182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</w:tr>
      <w:tr w:rsidR="00986287" w:rsidRPr="00F24CBC" w:rsidTr="001846D5">
        <w:trPr>
          <w:trHeight w:val="413"/>
        </w:trPr>
        <w:tc>
          <w:tcPr>
            <w:tcW w:w="239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  <w:vAlign w:val="center"/>
          </w:tcPr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287" w:rsidRPr="00F24CBC" w:rsidTr="001846D5">
        <w:trPr>
          <w:trHeight w:val="295"/>
        </w:trPr>
        <w:tc>
          <w:tcPr>
            <w:tcW w:w="5000" w:type="pct"/>
            <w:gridSpan w:val="5"/>
          </w:tcPr>
          <w:p w:rsidR="00986287" w:rsidRPr="00F24CBC" w:rsidRDefault="00986287" w:rsidP="0098628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координации мероприятий по передаче функции предоставления муниципальных услуг на исполнение в муниципальное автономное учреждение «Многофункциональный центр предоставления государственных и муниципальных услуг»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pct"/>
          </w:tcPr>
          <w:p w:rsidR="00986287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</w:tcPr>
          <w:p w:rsidR="001846D5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Когалыма о создании рабочей группы</w:t>
            </w:r>
            <w:r w:rsidR="0018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87" w:rsidRPr="00F24CBC" w:rsidRDefault="00986287" w:rsidP="0018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(100-р от 21.05.2014)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  <w:tr w:rsidR="00986287" w:rsidRPr="00F24CBC" w:rsidTr="001846D5">
        <w:trPr>
          <w:trHeight w:val="420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передаче функции предоставления муниципальных услуг на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24A8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986287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986287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(24.04.2014 №873)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</w:t>
            </w:r>
          </w:p>
        </w:tc>
      </w:tr>
    </w:tbl>
    <w:p w:rsidR="001846D5" w:rsidRDefault="001846D5" w:rsidP="00986287">
      <w:pPr>
        <w:numPr>
          <w:ilvl w:val="0"/>
          <w:numId w:val="1"/>
        </w:numPr>
        <w:spacing w:after="0" w:line="240" w:lineRule="auto"/>
        <w:ind w:left="57" w:firstLine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846D5" w:rsidSect="00E0032E">
          <w:pgSz w:w="16838" w:h="11906" w:orient="landscape" w:code="9"/>
          <w:pgMar w:top="567" w:right="567" w:bottom="2552" w:left="567" w:header="709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5008"/>
        <w:gridCol w:w="3050"/>
        <w:gridCol w:w="3337"/>
        <w:gridCol w:w="3763"/>
      </w:tblGrid>
      <w:tr w:rsidR="00986287" w:rsidRPr="00F24CBC" w:rsidTr="001846D5">
        <w:trPr>
          <w:trHeight w:val="303"/>
        </w:trPr>
        <w:tc>
          <w:tcPr>
            <w:tcW w:w="5000" w:type="pct"/>
            <w:gridSpan w:val="5"/>
          </w:tcPr>
          <w:p w:rsidR="00986287" w:rsidRPr="00F24CBC" w:rsidRDefault="00986287" w:rsidP="0098628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Подготовительные мероприятия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муниципальных услуг,  включенных в реестр муниципальных услуг Администрации города Когалыма с целью выявления услуг, которые могут быть переданы на исполнение в МАУ «МФЦ»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до 7 мая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услуг, которые могут быть переданы на исполнение в МАУ «МФЦ»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Проведение оценки фактического состояния предоставления каждой муниципальной услуги, включенной в перечень муниципальных услуг, которые могут быть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еданы на исполнение в МАУ «МФЦ»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услуги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нормативно-правовой базы, регламентирующей 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ипальных услуг, которые планирую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тся к передаче на исполнение в МАУ «МФЦ», выявление законодательных барьеров, препятствующих передаче муниципальных услуг на исполнение в МАУ «МФЦ»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законодательных барьеров, препятствующих передаче муниципальных услуг в МАУ «МФЦ</w:t>
            </w:r>
            <w:r w:rsidR="001846D5">
              <w:rPr>
                <w:rFonts w:ascii="Times New Roman" w:hAnsi="Times New Roman" w:cs="Times New Roman"/>
                <w:sz w:val="24"/>
                <w:szCs w:val="24"/>
              </w:rPr>
              <w:t>» (при наличии таких барьеров),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аргументированных сведений о возможности или невозможности их устранения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</w:t>
            </w:r>
          </w:p>
        </w:tc>
      </w:tr>
      <w:tr w:rsidR="00986287" w:rsidRPr="00F24CBC" w:rsidTr="001846D5">
        <w:trPr>
          <w:trHeight w:val="226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Проведение оценки финансовых выгод и издержек, связанных с передачей услуги на исполнение в МАУ «МФЦ»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2014 года 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справка, содержащая сведения о финансовых выгодах и издержках, связанных с передачей услуги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 МАУ «МФЦ»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</w:t>
            </w:r>
          </w:p>
        </w:tc>
      </w:tr>
    </w:tbl>
    <w:p w:rsidR="001846D5" w:rsidRDefault="001846D5" w:rsidP="00986287">
      <w:pPr>
        <w:numPr>
          <w:ilvl w:val="0"/>
          <w:numId w:val="1"/>
        </w:numPr>
        <w:spacing w:after="0" w:line="240" w:lineRule="auto"/>
        <w:ind w:left="57" w:firstLine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846D5" w:rsidSect="00E0032E">
          <w:pgSz w:w="16838" w:h="11906" w:orient="landscape" w:code="9"/>
          <w:pgMar w:top="2552" w:right="567" w:bottom="567" w:left="567" w:header="709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5008"/>
        <w:gridCol w:w="3050"/>
        <w:gridCol w:w="3337"/>
        <w:gridCol w:w="3763"/>
      </w:tblGrid>
      <w:tr w:rsidR="00986287" w:rsidRPr="00F24CBC" w:rsidTr="001846D5">
        <w:trPr>
          <w:trHeight w:val="280"/>
        </w:trPr>
        <w:tc>
          <w:tcPr>
            <w:tcW w:w="5000" w:type="pct"/>
            <w:gridSpan w:val="5"/>
          </w:tcPr>
          <w:p w:rsidR="00986287" w:rsidRPr="00F24CBC" w:rsidRDefault="00986287" w:rsidP="0098628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устранение законодательных барьеров, </w:t>
            </w:r>
          </w:p>
          <w:p w:rsidR="00986287" w:rsidRPr="00F24CBC" w:rsidRDefault="00986287" w:rsidP="0040679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препятствующих передаче услуги на исполнение в МАУ «МФЦ»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нормативных правовых актов, которые содержат законодательные барьеры для передачи муниципальных услуг на исполнение в МАУ «МФЦ»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которые содержат законодательные барьеры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</w:t>
            </w:r>
          </w:p>
        </w:tc>
      </w:tr>
      <w:tr w:rsidR="00986287" w:rsidRPr="00F24CBC" w:rsidTr="001846D5">
        <w:trPr>
          <w:trHeight w:val="2881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5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устранению законодательных барьеров, препятствующих передаче муниципальных  услуг на исполнение в 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</w:tcPr>
          <w:p w:rsidR="00986287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D1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План по внесению изменений в нормативные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акты, включенные в перечень;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 о внесении изменений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услуги, и чьи муниципальные услуги передаются на исполнение в МАУ «МФЦ»</w:t>
            </w:r>
          </w:p>
        </w:tc>
      </w:tr>
      <w:tr w:rsidR="00986287" w:rsidRPr="00F24CBC" w:rsidTr="001846D5">
        <w:trPr>
          <w:trHeight w:val="211"/>
        </w:trPr>
        <w:tc>
          <w:tcPr>
            <w:tcW w:w="5000" w:type="pct"/>
            <w:gridSpan w:val="5"/>
          </w:tcPr>
          <w:p w:rsidR="00986287" w:rsidRPr="00F24CBC" w:rsidRDefault="00986287" w:rsidP="00986287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мероприятия </w:t>
            </w:r>
          </w:p>
        </w:tc>
      </w:tr>
      <w:tr w:rsidR="00986287" w:rsidRPr="00F24CBC" w:rsidTr="001846D5">
        <w:trPr>
          <w:trHeight w:val="280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совещаний между структурными подразделениями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Когалыма и МАУ «МФЦ» 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по передаче функции предоставления муниципальных услуг на исполнение в МАУ «МФЦ»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Протоколы совместных совещаний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услуги, и чьи муниципальные услуги передаются на исполнение в МАУ «МФЦ»</w:t>
            </w:r>
          </w:p>
        </w:tc>
      </w:tr>
    </w:tbl>
    <w:p w:rsidR="003B07C4" w:rsidRDefault="003B07C4" w:rsidP="0040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07C4" w:rsidSect="00E0032E">
          <w:pgSz w:w="16838" w:h="11906" w:orient="landscape" w:code="9"/>
          <w:pgMar w:top="567" w:right="567" w:bottom="2552" w:left="567" w:header="709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5008"/>
        <w:gridCol w:w="3050"/>
        <w:gridCol w:w="3337"/>
        <w:gridCol w:w="3763"/>
      </w:tblGrid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совместных планов по передаче функции предоставления муниципальных услуг на исполнение в МАУ «МФЦ», соглашений о взаимодействии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до 20 августа 2014 года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передаче услуги в МАУ «МФЦ», соглашения о взаимодействии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услуги, и чьи муниципальные услуги передаются на исполнение в МАУ «МФЦ»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обучение специалистов МАУ «МФЦ» по предоставлению муниципальных услуг, переданных на исполнение в МАУ «МФЦ»</w:t>
            </w:r>
          </w:p>
        </w:tc>
        <w:tc>
          <w:tcPr>
            <w:tcW w:w="958" w:type="pct"/>
          </w:tcPr>
          <w:p w:rsidR="00986287" w:rsidRPr="00D76471" w:rsidRDefault="00986287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71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10 Плана мероприятий Администрации города Когалыма</w:t>
            </w:r>
          </w:p>
          <w:p w:rsidR="00D76471" w:rsidRPr="00D76471" w:rsidRDefault="00986287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71">
              <w:rPr>
                <w:rFonts w:ascii="Times New Roman" w:hAnsi="Times New Roman" w:cs="Times New Roman"/>
                <w:sz w:val="24"/>
                <w:szCs w:val="24"/>
              </w:rPr>
              <w:t>по передаче функции предоставления муниципальных услуг на исполнение муниципальному автономному учреждению «Многофункциональный центр предоставления государственных и муниципальных услуг»</w:t>
            </w:r>
            <w:r w:rsidR="00D76471" w:rsidRPr="00D76471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Администрации</w:t>
            </w:r>
          </w:p>
          <w:p w:rsidR="00986287" w:rsidRPr="00D76471" w:rsidRDefault="00D76471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71">
              <w:rPr>
                <w:rFonts w:ascii="Times New Roman" w:hAnsi="Times New Roman" w:cs="Times New Roman"/>
                <w:sz w:val="24"/>
                <w:szCs w:val="24"/>
              </w:rPr>
              <w:t>города Когалыма от 24.04.2014 №873</w:t>
            </w:r>
            <w:r w:rsidR="00986287" w:rsidRPr="00D76471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287" w:rsidRPr="00D76471">
              <w:rPr>
                <w:rFonts w:ascii="Times New Roman" w:hAnsi="Times New Roman" w:cs="Times New Roman"/>
                <w:sz w:val="24"/>
                <w:szCs w:val="24"/>
              </w:rPr>
              <w:t>План), но не позднее</w:t>
            </w:r>
          </w:p>
          <w:p w:rsidR="00986287" w:rsidRPr="00D6350A" w:rsidRDefault="00986287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71">
              <w:rPr>
                <w:rFonts w:ascii="Times New Roman" w:hAnsi="Times New Roman" w:cs="Times New Roman"/>
                <w:sz w:val="24"/>
                <w:szCs w:val="24"/>
              </w:rPr>
              <w:t>1 октября 2014 года</w:t>
            </w:r>
          </w:p>
        </w:tc>
        <w:tc>
          <w:tcPr>
            <w:tcW w:w="1048" w:type="pct"/>
          </w:tcPr>
          <w:p w:rsidR="00986287" w:rsidRPr="00F24CBC" w:rsidRDefault="00986287" w:rsidP="000A6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D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 документы, подтверждающие прохождение обучения специалистами МАУ «МФЦ».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совместно со структурными подразделениями Администрации города Когалыма, предоставляющими муниципальные услуги, и чьи муниципальные услуги передаются на исполнение в МАУ «МФЦ»</w:t>
            </w:r>
          </w:p>
        </w:tc>
      </w:tr>
    </w:tbl>
    <w:p w:rsidR="003B07C4" w:rsidRDefault="003B07C4" w:rsidP="00406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07C4" w:rsidSect="00E0032E">
          <w:pgSz w:w="16838" w:h="11906" w:orient="landscape" w:code="9"/>
          <w:pgMar w:top="2552" w:right="567" w:bottom="567" w:left="567" w:header="709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5008"/>
        <w:gridCol w:w="3050"/>
        <w:gridCol w:w="3337"/>
        <w:gridCol w:w="3763"/>
      </w:tblGrid>
      <w:tr w:rsidR="001846D5" w:rsidRPr="00F24CBC" w:rsidTr="001846D5">
        <w:trPr>
          <w:trHeight w:val="615"/>
        </w:trPr>
        <w:tc>
          <w:tcPr>
            <w:tcW w:w="239" w:type="pct"/>
          </w:tcPr>
          <w:p w:rsidR="001846D5" w:rsidRDefault="00D76471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73" w:type="pct"/>
          </w:tcPr>
          <w:p w:rsidR="001846D5" w:rsidRPr="00F24CBC" w:rsidRDefault="00D76471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информационных ресурсов, соответствующих реестров (регистров) сведений (информации), необходимых для предоставления </w:t>
            </w:r>
            <w:r w:rsidR="003B07C4" w:rsidRPr="00F24CB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либо предоставления доступа к ним специалистам МАУ «МФЦ»</w:t>
            </w:r>
          </w:p>
        </w:tc>
        <w:tc>
          <w:tcPr>
            <w:tcW w:w="958" w:type="pct"/>
          </w:tcPr>
          <w:p w:rsidR="00D76471" w:rsidRPr="00D6350A" w:rsidRDefault="00D76471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10 Плана, но не позднее </w:t>
            </w:r>
          </w:p>
          <w:p w:rsidR="00D76471" w:rsidRPr="00D6350A" w:rsidRDefault="00D76471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1846D5" w:rsidRPr="00D6350A" w:rsidRDefault="00D76471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048" w:type="pct"/>
          </w:tcPr>
          <w:p w:rsidR="001846D5" w:rsidRPr="00F24CBC" w:rsidRDefault="00D76471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Акты передачи информаци</w:t>
            </w:r>
            <w:bookmarkStart w:id="0" w:name="_GoBack"/>
            <w:bookmarkEnd w:id="0"/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онных ресурсов, соответствующих реестров (регистров) сведений </w:t>
            </w:r>
            <w:r w:rsidR="003B07C4" w:rsidRPr="00F24CBC">
              <w:rPr>
                <w:rFonts w:ascii="Times New Roman" w:hAnsi="Times New Roman" w:cs="Times New Roman"/>
                <w:sz w:val="24"/>
                <w:szCs w:val="24"/>
              </w:rPr>
              <w:t>(информации)</w:t>
            </w:r>
          </w:p>
        </w:tc>
        <w:tc>
          <w:tcPr>
            <w:tcW w:w="1182" w:type="pct"/>
          </w:tcPr>
          <w:p w:rsidR="001846D5" w:rsidRPr="00F24CBC" w:rsidRDefault="00D76471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города Когалыма совместно со структурными подразделениями Администрации </w:t>
            </w:r>
            <w:r w:rsidR="003B07C4" w:rsidRPr="00F24CBC">
              <w:rPr>
                <w:rFonts w:ascii="Times New Roman" w:hAnsi="Times New Roman" w:cs="Times New Roman"/>
                <w:sz w:val="24"/>
                <w:szCs w:val="24"/>
              </w:rPr>
              <w:t>города Когалыма, предоставляющими муниципальные услуги, и чьи муниципальные услуги передаются на исполнение в МАУ «МФЦ»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возможности получения переданных на исполнение в МАУ «МФЦ» муниципальных услуг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до 1 ноября 2014 года, далее по отдельному плану</w:t>
            </w:r>
          </w:p>
        </w:tc>
        <w:tc>
          <w:tcPr>
            <w:tcW w:w="104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размещенные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, в местах предоставления муниципальных услуг, МАУ «МФЦ» и т.д.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Когалыма, ответственные за качество предоставления муниципальных услуг</w:t>
            </w:r>
          </w:p>
        </w:tc>
      </w:tr>
      <w:tr w:rsidR="00986287" w:rsidRPr="00F24CBC" w:rsidTr="001846D5">
        <w:trPr>
          <w:trHeight w:val="615"/>
        </w:trPr>
        <w:tc>
          <w:tcPr>
            <w:tcW w:w="5000" w:type="pct"/>
            <w:gridSpan w:val="5"/>
          </w:tcPr>
          <w:p w:rsidR="00986287" w:rsidRPr="00F24CBC" w:rsidRDefault="00986287" w:rsidP="009862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мониторинга и контроля качества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предоставления переданных на исполнение муниципальных услуг</w:t>
            </w:r>
          </w:p>
        </w:tc>
      </w:tr>
      <w:tr w:rsidR="00986287" w:rsidRPr="00F24CBC" w:rsidTr="001846D5">
        <w:trPr>
          <w:trHeight w:val="615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методик, планов, показателей, по которым будет проводиться мониторинг и контроль качества предоставления переданных на исполнение в МАУ «МФЦ» муниципальных услуг</w:t>
            </w:r>
          </w:p>
        </w:tc>
        <w:tc>
          <w:tcPr>
            <w:tcW w:w="958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44A5">
              <w:rPr>
                <w:rFonts w:ascii="Times New Roman" w:hAnsi="Times New Roman" w:cs="Times New Roman"/>
                <w:sz w:val="24"/>
                <w:szCs w:val="24"/>
              </w:rPr>
              <w:t>соответствии с пунктом 10 Плана,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</w:p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048" w:type="pct"/>
          </w:tcPr>
          <w:p w:rsidR="00986287" w:rsidRPr="00F24CBC" w:rsidRDefault="00D76471" w:rsidP="00D76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</w:t>
            </w:r>
            <w:r w:rsidR="00986287" w:rsidRPr="009B64D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прохождение обучения специалистами МАУ «МФЦ».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86287" w:rsidRPr="00F24CBC" w:rsidTr="001846D5">
        <w:trPr>
          <w:trHeight w:val="138"/>
        </w:trPr>
        <w:tc>
          <w:tcPr>
            <w:tcW w:w="239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3" w:type="pct"/>
          </w:tcPr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контроля качества предоставления переданных на исполнение в МАУ «МФЦ» муниципальных услуг</w:t>
            </w:r>
          </w:p>
        </w:tc>
        <w:tc>
          <w:tcPr>
            <w:tcW w:w="958" w:type="pct"/>
          </w:tcPr>
          <w:p w:rsidR="0053757E" w:rsidRDefault="0053757E" w:rsidP="0032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324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DD" w:rsidRDefault="0053757E" w:rsidP="0032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декабря </w:t>
            </w:r>
          </w:p>
          <w:p w:rsidR="0053757E" w:rsidRPr="00F24CBC" w:rsidRDefault="0053757E" w:rsidP="0032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986287" w:rsidRPr="00F24CBC" w:rsidRDefault="00986287" w:rsidP="00406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986287" w:rsidRPr="00F24CBC" w:rsidRDefault="000A6E67" w:rsidP="000A6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 xml:space="preserve"> МАУ «МФЦ»</w:t>
            </w:r>
            <w:r w:rsidR="00D76471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537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7E" w:rsidRPr="00F24CB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</w:p>
        </w:tc>
        <w:tc>
          <w:tcPr>
            <w:tcW w:w="1182" w:type="pct"/>
          </w:tcPr>
          <w:p w:rsidR="00986287" w:rsidRPr="00F24CBC" w:rsidRDefault="00986287" w:rsidP="00406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«МФЦ», </w:t>
            </w:r>
            <w:r w:rsidRPr="00F24CB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</w:t>
            </w:r>
          </w:p>
        </w:tc>
      </w:tr>
    </w:tbl>
    <w:p w:rsidR="00986287" w:rsidRPr="00C171C1" w:rsidRDefault="00986287" w:rsidP="009862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BAD" w:rsidRDefault="00A41BAD"/>
    <w:sectPr w:rsidR="00A41BAD" w:rsidSect="00E0032E">
      <w:pgSz w:w="16838" w:h="11906" w:orient="landscape" w:code="9"/>
      <w:pgMar w:top="567" w:right="567" w:bottom="2552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CD" w:rsidRDefault="00AC28CD">
      <w:pPr>
        <w:spacing w:after="0" w:line="240" w:lineRule="auto"/>
      </w:pPr>
      <w:r>
        <w:separator/>
      </w:r>
    </w:p>
  </w:endnote>
  <w:endnote w:type="continuationSeparator" w:id="1">
    <w:p w:rsidR="00AC28CD" w:rsidRDefault="00AC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B5" w:rsidRDefault="00E42A07" w:rsidP="0069108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862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4B5" w:rsidRDefault="00AC28CD" w:rsidP="009C34B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CD" w:rsidRDefault="00AC28CD">
      <w:pPr>
        <w:spacing w:after="0" w:line="240" w:lineRule="auto"/>
      </w:pPr>
      <w:r>
        <w:separator/>
      </w:r>
    </w:p>
  </w:footnote>
  <w:footnote w:type="continuationSeparator" w:id="1">
    <w:p w:rsidR="00AC28CD" w:rsidRDefault="00AC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412"/>
    <w:multiLevelType w:val="hybridMultilevel"/>
    <w:tmpl w:val="5CD4B68A"/>
    <w:lvl w:ilvl="0" w:tplc="3F98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D2"/>
    <w:rsid w:val="00037871"/>
    <w:rsid w:val="00081B63"/>
    <w:rsid w:val="000A6E67"/>
    <w:rsid w:val="001846D5"/>
    <w:rsid w:val="00324EDD"/>
    <w:rsid w:val="003B07C4"/>
    <w:rsid w:val="004C44D2"/>
    <w:rsid w:val="0053757E"/>
    <w:rsid w:val="005D1DF7"/>
    <w:rsid w:val="00986287"/>
    <w:rsid w:val="00A3531D"/>
    <w:rsid w:val="00A41BAD"/>
    <w:rsid w:val="00AC28CD"/>
    <w:rsid w:val="00CB25A9"/>
    <w:rsid w:val="00D76471"/>
    <w:rsid w:val="00E0032E"/>
    <w:rsid w:val="00E4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287"/>
    <w:pPr>
      <w:ind w:left="720"/>
    </w:pPr>
  </w:style>
  <w:style w:type="paragraph" w:styleId="a4">
    <w:name w:val="footer"/>
    <w:basedOn w:val="a"/>
    <w:link w:val="a5"/>
    <w:uiPriority w:val="99"/>
    <w:rsid w:val="00986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6287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98628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8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6D5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3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8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287"/>
    <w:pPr>
      <w:ind w:left="720"/>
    </w:pPr>
  </w:style>
  <w:style w:type="paragraph" w:styleId="a4">
    <w:name w:val="footer"/>
    <w:basedOn w:val="a"/>
    <w:link w:val="a5"/>
    <w:uiPriority w:val="99"/>
    <w:rsid w:val="009862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6287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98628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8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6D5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3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Наталья Сергеевна</dc:creator>
  <cp:keywords/>
  <dc:description/>
  <cp:lastModifiedBy>Подивилова Галина Альбертовна</cp:lastModifiedBy>
  <cp:revision>10</cp:revision>
  <cp:lastPrinted>2014-06-30T05:22:00Z</cp:lastPrinted>
  <dcterms:created xsi:type="dcterms:W3CDTF">2014-06-18T03:23:00Z</dcterms:created>
  <dcterms:modified xsi:type="dcterms:W3CDTF">2014-06-30T09:02:00Z</dcterms:modified>
</cp:coreProperties>
</file>