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0" w:rsidRPr="00577090" w:rsidRDefault="00577090" w:rsidP="00577090">
      <w:pPr>
        <w:autoSpaceDN w:val="0"/>
        <w:rPr>
          <w:rFonts w:ascii="Times New Roman" w:hAnsi="Times New Roman" w:cs="Times New Roman"/>
          <w:b/>
          <w:color w:val="3366FF"/>
        </w:rPr>
      </w:pPr>
    </w:p>
    <w:p w:rsidR="00577090" w:rsidRPr="00577090" w:rsidRDefault="00577090" w:rsidP="00577090">
      <w:pPr>
        <w:rPr>
          <w:rFonts w:ascii="Times New Roman" w:hAnsi="Times New Roman" w:cs="Times New Roman"/>
          <w:color w:val="3366FF"/>
          <w:sz w:val="28"/>
          <w:szCs w:val="28"/>
        </w:rPr>
      </w:pPr>
    </w:p>
    <w:p w:rsidR="00577090" w:rsidRPr="00577090" w:rsidRDefault="00577090" w:rsidP="00577090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77090">
        <w:rPr>
          <w:rFonts w:ascii="Times New Roman" w:hAnsi="Times New Roman" w:cs="Times New Roman"/>
          <w:color w:val="auto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577090" w:rsidRPr="00577090" w:rsidRDefault="00577090" w:rsidP="00577090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577090" w:rsidRPr="00577090" w:rsidRDefault="00577090" w:rsidP="00577090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577090" w:rsidRPr="00577090" w:rsidRDefault="00577090" w:rsidP="00577090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  <w:lang w:eastAsia="ar-SA"/>
        </w:rPr>
      </w:pP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77090" w:rsidRPr="00577090" w:rsidRDefault="00577090" w:rsidP="00577090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577090" w:rsidRPr="00577090" w:rsidRDefault="00577090" w:rsidP="00577090">
      <w:pPr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От «24»  </w:t>
      </w: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февраля  2016 г.    </w:t>
      </w: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</w:t>
      </w: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</w:t>
      </w:r>
      <w:r w:rsidRPr="00577090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№494</w:t>
      </w:r>
    </w:p>
    <w:p w:rsidR="000D1187" w:rsidRDefault="000D1187" w:rsidP="009F16C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0D1187" w:rsidRDefault="000D1187" w:rsidP="009F16C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C61198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auto"/>
          <w:sz w:val="26"/>
          <w:szCs w:val="26"/>
        </w:rPr>
        <w:t>Координационном совете</w:t>
      </w:r>
    </w:p>
    <w:p w:rsidR="000D1187" w:rsidRDefault="000D1187" w:rsidP="009F16C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 вопросам д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t xml:space="preserve">емографической </w:t>
      </w:r>
    </w:p>
    <w:p w:rsidR="000D1187" w:rsidRDefault="000D1187" w:rsidP="009F16C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политики при Администрации </w:t>
      </w:r>
    </w:p>
    <w:p w:rsidR="000D1187" w:rsidRPr="003E6A18" w:rsidRDefault="000D1187" w:rsidP="009F16C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города Когалыма</w:t>
      </w:r>
    </w:p>
    <w:p w:rsidR="000D1187" w:rsidRDefault="000D1187" w:rsidP="00577090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1198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Уставом города Когалыма, </w:t>
      </w:r>
      <w:r w:rsidRPr="00122D07">
        <w:rPr>
          <w:rFonts w:ascii="Times New Roman" w:hAnsi="Times New Roman" w:cs="Times New Roman"/>
          <w:color w:val="auto"/>
          <w:sz w:val="26"/>
          <w:szCs w:val="26"/>
        </w:rPr>
        <w:t>Решение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122D07">
        <w:rPr>
          <w:rFonts w:ascii="Times New Roman" w:hAnsi="Times New Roman" w:cs="Times New Roman"/>
          <w:color w:val="auto"/>
          <w:sz w:val="26"/>
          <w:szCs w:val="26"/>
        </w:rPr>
        <w:t xml:space="preserve"> Думы города Когалыма </w:t>
      </w:r>
      <w:r>
        <w:rPr>
          <w:rFonts w:ascii="Times New Roman" w:hAnsi="Times New Roman" w:cs="Times New Roman"/>
          <w:color w:val="auto"/>
          <w:sz w:val="26"/>
          <w:szCs w:val="26"/>
        </w:rPr>
        <w:t>от 29.10.2015 №600-</w:t>
      </w:r>
      <w:r w:rsidRPr="00122D07">
        <w:rPr>
          <w:rFonts w:ascii="Times New Roman" w:hAnsi="Times New Roman" w:cs="Times New Roman"/>
          <w:color w:val="auto"/>
          <w:sz w:val="26"/>
          <w:szCs w:val="26"/>
        </w:rPr>
        <w:t xml:space="preserve">ГД </w:t>
      </w:r>
      <w:r w:rsidRPr="005959E9">
        <w:rPr>
          <w:rFonts w:ascii="Times New Roman" w:hAnsi="Times New Roman" w:cs="Times New Roman"/>
          <w:color w:val="auto"/>
          <w:sz w:val="26"/>
          <w:szCs w:val="26"/>
        </w:rPr>
        <w:t>«О внесении изменений в структуру Администрации города Когалыма»,</w:t>
      </w:r>
      <w:r w:rsidRPr="00122D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61198">
        <w:rPr>
          <w:rFonts w:ascii="Times New Roman" w:hAnsi="Times New Roman" w:cs="Times New Roman"/>
          <w:color w:val="auto"/>
          <w:sz w:val="26"/>
          <w:szCs w:val="26"/>
        </w:rPr>
        <w:t xml:space="preserve">решением Думы города Когалыма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Pr="00C61198">
        <w:rPr>
          <w:rFonts w:ascii="Times New Roman" w:hAnsi="Times New Roman" w:cs="Times New Roman"/>
          <w:color w:val="auto"/>
          <w:sz w:val="26"/>
          <w:szCs w:val="26"/>
        </w:rPr>
        <w:t>от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29.10.2015 </w:t>
      </w:r>
      <w:r w:rsidRPr="00962944">
        <w:rPr>
          <w:rFonts w:ascii="Times New Roman" w:hAnsi="Times New Roman" w:cs="Times New Roman"/>
          <w:color w:val="auto"/>
          <w:sz w:val="26"/>
          <w:szCs w:val="26"/>
        </w:rPr>
        <w:t>№603-ГД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22D07">
        <w:rPr>
          <w:rFonts w:ascii="Times New Roman" w:hAnsi="Times New Roman" w:cs="Times New Roman"/>
          <w:color w:val="auto"/>
          <w:sz w:val="26"/>
          <w:szCs w:val="26"/>
        </w:rPr>
        <w:t>«Об избрании главы города Когалыма»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Утвердить:</w:t>
      </w:r>
    </w:p>
    <w:p w:rsidR="000D1187" w:rsidRPr="00A5640D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1.1.П</w:t>
      </w:r>
      <w:r w:rsidRPr="00A5640D">
        <w:rPr>
          <w:rFonts w:ascii="Times New Roman" w:hAnsi="Times New Roman" w:cs="Times New Roman"/>
          <w:color w:val="auto"/>
          <w:sz w:val="26"/>
          <w:szCs w:val="26"/>
        </w:rPr>
        <w:t>оложение о Координационном совете по вопросам демографической политики при Администрации города Когалыма согласно приложению 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к настоящему постановлению</w:t>
      </w:r>
      <w:r w:rsidRPr="00A5640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1.2</w:t>
      </w:r>
      <w:r w:rsidRPr="00A5640D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</w:t>
      </w:r>
      <w:r w:rsidRPr="00A5640D">
        <w:rPr>
          <w:rFonts w:ascii="Times New Roman" w:hAnsi="Times New Roman" w:cs="Times New Roman"/>
          <w:color w:val="auto"/>
          <w:sz w:val="26"/>
          <w:szCs w:val="26"/>
        </w:rPr>
        <w:t>остав Координационного совета по вопросам демографической политики при Администрации города Когалыма согласно приложению 2</w:t>
      </w:r>
      <w:r w:rsidRPr="00A5640D">
        <w:t xml:space="preserve"> </w:t>
      </w:r>
      <w:r w:rsidRPr="00A5640D">
        <w:rPr>
          <w:rFonts w:ascii="Times New Roman" w:hAnsi="Times New Roman" w:cs="Times New Roman"/>
          <w:color w:val="auto"/>
          <w:sz w:val="26"/>
          <w:szCs w:val="26"/>
        </w:rPr>
        <w:t>к настоящему постановлению.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 xml:space="preserve"> Призна</w:t>
      </w:r>
      <w:r>
        <w:rPr>
          <w:rFonts w:ascii="Times New Roman" w:hAnsi="Times New Roman" w:cs="Times New Roman"/>
          <w:color w:val="auto"/>
          <w:sz w:val="26"/>
          <w:szCs w:val="26"/>
        </w:rPr>
        <w:t>ть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 xml:space="preserve"> утратившими силу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 Постановление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Главы 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>от 26.11.2007 №2382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«О</w:t>
      </w:r>
      <w:r w:rsidRPr="00122D07"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122D07">
        <w:rPr>
          <w:rFonts w:ascii="Times New Roman" w:hAnsi="Times New Roman" w:cs="Times New Roman"/>
          <w:color w:val="auto"/>
          <w:sz w:val="26"/>
          <w:szCs w:val="26"/>
        </w:rPr>
        <w:t>оординационном совете по вопросам демографической политики при Администрации города Когалыма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»; 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2.2.</w:t>
      </w:r>
      <w:r w:rsidRPr="00A5640D">
        <w:t xml:space="preserve"> </w:t>
      </w:r>
      <w:r w:rsidRPr="00A5640D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Администрации города Когалыма 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 xml:space="preserve">от 14.06.2012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>№1455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225272">
        <w:rPr>
          <w:rFonts w:ascii="Times New Roman" w:hAnsi="Times New Roman" w:cs="Times New Roman"/>
          <w:color w:val="auto"/>
          <w:sz w:val="26"/>
          <w:szCs w:val="26"/>
        </w:rPr>
        <w:t>О внес</w:t>
      </w:r>
      <w:r>
        <w:rPr>
          <w:rFonts w:ascii="Times New Roman" w:hAnsi="Times New Roman" w:cs="Times New Roman"/>
          <w:color w:val="auto"/>
          <w:sz w:val="26"/>
          <w:szCs w:val="26"/>
        </w:rPr>
        <w:t>ении изменения в постановление Г</w:t>
      </w:r>
      <w:r w:rsidRPr="00225272">
        <w:rPr>
          <w:rFonts w:ascii="Times New Roman" w:hAnsi="Times New Roman" w:cs="Times New Roman"/>
          <w:color w:val="auto"/>
          <w:sz w:val="26"/>
          <w:szCs w:val="26"/>
        </w:rPr>
        <w:t xml:space="preserve">лавы города Когалыма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225272">
        <w:rPr>
          <w:rFonts w:ascii="Times New Roman" w:hAnsi="Times New Roman" w:cs="Times New Roman"/>
          <w:color w:val="auto"/>
          <w:sz w:val="26"/>
          <w:szCs w:val="26"/>
        </w:rPr>
        <w:t>от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26.11.2007 №2382»; 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2.3.</w:t>
      </w:r>
      <w:r w:rsidRPr="00A5640D">
        <w:t xml:space="preserve"> </w:t>
      </w:r>
      <w:r w:rsidRPr="00A5640D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Администрации города Когалыма 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 xml:space="preserve">от 19.12.2013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>№3608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изменения в постановление главы города Когалыма                        от 26.11.2007 №2382»</w:t>
      </w:r>
      <w:r w:rsidRPr="00EA3EB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1187" w:rsidRPr="003E6A18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t>Опубликовать наст</w:t>
      </w:r>
      <w:r>
        <w:rPr>
          <w:rFonts w:ascii="Times New Roman" w:hAnsi="Times New Roman" w:cs="Times New Roman"/>
          <w:color w:val="auto"/>
          <w:sz w:val="26"/>
          <w:szCs w:val="26"/>
        </w:rPr>
        <w:t>оящее постановление и приложения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информационно-телекоммуникационной 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t>сети «Интернет» (www.admkogalym.ru).</w:t>
      </w:r>
    </w:p>
    <w:p w:rsidR="000D1187" w:rsidRPr="003E6A18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1187" w:rsidRPr="003E6A18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t>Контроль за выполнением постановления возложить на заместителя главы города Когалыма О.В. Мартынову.</w:t>
      </w: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1187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1187" w:rsidRPr="00FB188E" w:rsidRDefault="000D1187" w:rsidP="009F16C1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B188E">
        <w:rPr>
          <w:rFonts w:ascii="Times New Roman" w:hAnsi="Times New Roman" w:cs="Times New Roman"/>
          <w:color w:val="auto"/>
          <w:sz w:val="26"/>
          <w:szCs w:val="26"/>
        </w:rPr>
        <w:t>Глава города Когалыма</w:t>
      </w:r>
      <w:r w:rsidRPr="00FB188E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FB188E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Н.Н.</w:t>
      </w:r>
      <w:r w:rsidRPr="00FB188E">
        <w:rPr>
          <w:rFonts w:ascii="Times New Roman" w:hAnsi="Times New Roman" w:cs="Times New Roman"/>
          <w:color w:val="auto"/>
          <w:sz w:val="26"/>
          <w:szCs w:val="26"/>
        </w:rPr>
        <w:t>Пальчиков</w:t>
      </w:r>
    </w:p>
    <w:p w:rsidR="000D1187" w:rsidRDefault="000D1187" w:rsidP="009F16C1">
      <w:pPr>
        <w:widowControl/>
        <w:ind w:firstLine="4320"/>
        <w:rPr>
          <w:rFonts w:ascii="Times New Roman" w:hAnsi="Times New Roman" w:cs="Times New Roman"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1 </w:t>
      </w:r>
    </w:p>
    <w:p w:rsidR="000D1187" w:rsidRDefault="000D1187" w:rsidP="009F16C1">
      <w:pPr>
        <w:widowControl/>
        <w:ind w:firstLine="4320"/>
        <w:rPr>
          <w:rFonts w:ascii="Times New Roman" w:hAnsi="Times New Roman" w:cs="Times New Roman"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Администрации </w:t>
      </w:r>
    </w:p>
    <w:p w:rsidR="000D1187" w:rsidRPr="003E6A18" w:rsidRDefault="000D1187" w:rsidP="009F16C1">
      <w:pPr>
        <w:widowControl/>
        <w:ind w:firstLine="4320"/>
        <w:rPr>
          <w:rFonts w:ascii="Times New Roman" w:hAnsi="Times New Roman" w:cs="Times New Roman"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color w:val="auto"/>
          <w:sz w:val="26"/>
          <w:szCs w:val="26"/>
        </w:rPr>
        <w:t xml:space="preserve">города Когалыма </w:t>
      </w:r>
    </w:p>
    <w:p w:rsidR="000D1187" w:rsidRPr="003E6A18" w:rsidRDefault="000D1187" w:rsidP="009F16C1">
      <w:pPr>
        <w:widowControl/>
        <w:ind w:firstLine="432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24.02.2016 №494</w:t>
      </w:r>
    </w:p>
    <w:p w:rsidR="000D1187" w:rsidRDefault="000D1187" w:rsidP="0056302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3E6A18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ПОЛОЖЕНИЕ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E6A1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3E6A18">
        <w:rPr>
          <w:rFonts w:ascii="Times New Roman" w:hAnsi="Times New Roman" w:cs="Times New Roman"/>
          <w:b/>
          <w:bCs/>
          <w:color w:val="auto"/>
          <w:sz w:val="26"/>
          <w:szCs w:val="26"/>
        </w:rPr>
        <w:t>о Координационном совете по вопросам демографической политики</w:t>
      </w:r>
    </w:p>
    <w:p w:rsidR="000D1187" w:rsidRDefault="000D1187" w:rsidP="0056302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 Администрации города Когалыма</w:t>
      </w:r>
    </w:p>
    <w:p w:rsidR="000D1187" w:rsidRPr="00745F89" w:rsidRDefault="000D1187" w:rsidP="009F16C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4"/>
          <w:szCs w:val="4"/>
        </w:rPr>
      </w:pPr>
    </w:p>
    <w:p w:rsidR="000D1187" w:rsidRPr="009F16C1" w:rsidRDefault="000D1187" w:rsidP="009F16C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14"/>
          <w:szCs w:val="26"/>
        </w:rPr>
      </w:pPr>
    </w:p>
    <w:p w:rsidR="000D1187" w:rsidRDefault="000D1187" w:rsidP="009F16C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1.Общие положения</w:t>
      </w:r>
    </w:p>
    <w:p w:rsidR="000D1187" w:rsidRPr="009F16C1" w:rsidRDefault="000D1187" w:rsidP="009F16C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18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1.1. Координационный совет по вопросам демографической политики при Администрации города Когалыма (далее - Координационный совет) является постоянно действующим коллегиальным совещательным органом при Администрации города Когалыма по формированию и проведению в жизнь государственной политики в области социально-демографического развития, реализации основных направлений, программ, планов и мероприятий в сфере демографической политики в городе Когалыме.</w:t>
      </w:r>
    </w:p>
    <w:p w:rsidR="000D1187" w:rsidRPr="004F0184" w:rsidRDefault="000D1187" w:rsidP="009F16C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E6A18">
        <w:rPr>
          <w:sz w:val="26"/>
          <w:szCs w:val="26"/>
        </w:rPr>
        <w:t xml:space="preserve">1.2. Координационный совет </w:t>
      </w:r>
      <w:r w:rsidRPr="004F0184">
        <w:rPr>
          <w:sz w:val="26"/>
          <w:szCs w:val="26"/>
        </w:rPr>
        <w:t>образован для обеспечения согласованных действий государственных органов, органов местного самоуправления, организаций, учреждений по вопросам реализации демографической политики в городе Когалыме.</w:t>
      </w:r>
    </w:p>
    <w:p w:rsidR="000D1187" w:rsidRDefault="000D1187" w:rsidP="009F16C1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3E6A18">
        <w:rPr>
          <w:sz w:val="26"/>
          <w:szCs w:val="26"/>
        </w:rPr>
        <w:t xml:space="preserve">В своей деятельности Координационный совет руководствуется нормативными правовыми актами Российской Федерации, </w:t>
      </w:r>
      <w:r>
        <w:rPr>
          <w:sz w:val="26"/>
          <w:szCs w:val="26"/>
        </w:rPr>
        <w:t xml:space="preserve">                               </w:t>
      </w:r>
      <w:r w:rsidRPr="003E6A18">
        <w:rPr>
          <w:sz w:val="26"/>
          <w:szCs w:val="26"/>
        </w:rPr>
        <w:t>Ханты-Мансийского автономного округа - Югры, решениями Думы города Когалыма, постановлениями и распоряжениями Администрации города Когалыма.</w:t>
      </w:r>
    </w:p>
    <w:p w:rsidR="000D1187" w:rsidRPr="00DC562D" w:rsidRDefault="000D1187" w:rsidP="009F16C1">
      <w:pPr>
        <w:pStyle w:val="a3"/>
        <w:tabs>
          <w:tab w:val="right" w:pos="9355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01C8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DC562D">
        <w:rPr>
          <w:sz w:val="26"/>
          <w:szCs w:val="26"/>
        </w:rPr>
        <w:t>Решения Координационного совета носят рекомендательный характер.</w:t>
      </w:r>
      <w:r w:rsidRPr="00DC562D">
        <w:rPr>
          <w:sz w:val="26"/>
          <w:szCs w:val="26"/>
        </w:rPr>
        <w:tab/>
      </w:r>
    </w:p>
    <w:p w:rsidR="000D1187" w:rsidRPr="009F16C1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b/>
          <w:sz w:val="18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3E6A18">
        <w:rPr>
          <w:b/>
          <w:sz w:val="26"/>
          <w:szCs w:val="26"/>
        </w:rPr>
        <w:t xml:space="preserve">2. Основные задачи </w:t>
      </w:r>
    </w:p>
    <w:p w:rsidR="000D1187" w:rsidRPr="009F16C1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b/>
          <w:sz w:val="18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2.1. Участие в реализации государственной политики в области социально - демографического развития, формирование и реализация основных направлений демографической политики в городе Когалыме.</w:t>
      </w: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2.2. Подготовка предложений по основным направлениям государственной политики в области социально-демографического развития.</w:t>
      </w: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2.3. Координация деятельности организаций, предприятий и учреждений, осуществляющих деятельность в городе Когалыме, независимо от их организационно</w:t>
      </w:r>
      <w:r>
        <w:rPr>
          <w:sz w:val="26"/>
          <w:szCs w:val="26"/>
        </w:rPr>
        <w:t xml:space="preserve"> </w:t>
      </w:r>
      <w:r w:rsidRPr="003E6A1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6A18">
        <w:rPr>
          <w:sz w:val="26"/>
          <w:szCs w:val="26"/>
        </w:rPr>
        <w:t>правовых форм и форм собственности, по основным направлениям демографической политики.</w:t>
      </w:r>
    </w:p>
    <w:p w:rsidR="000D1187" w:rsidRPr="003E6A18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3E6A18">
        <w:rPr>
          <w:sz w:val="26"/>
          <w:szCs w:val="26"/>
        </w:rPr>
        <w:t>. Содействие созданию единого межведомственного информационного пространства в области социально-демографического развития в городе Когалыме.</w:t>
      </w:r>
    </w:p>
    <w:p w:rsidR="000D1187" w:rsidRPr="009F16C1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b/>
          <w:sz w:val="1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3E6A18">
        <w:rPr>
          <w:b/>
          <w:sz w:val="26"/>
          <w:szCs w:val="26"/>
        </w:rPr>
        <w:t xml:space="preserve">3. Права Координационного совета </w:t>
      </w:r>
    </w:p>
    <w:p w:rsidR="000D1187" w:rsidRPr="009F16C1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sz w:val="18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3.1. Запрашивать в установленном порядке информацию от организаций, учреждений, предприятий, осуществляющих деятельность на территории города Когалыма, независимо от их организационно-правовых форм и форм собственности, по вопросам, входящим в его компетенцию.</w:t>
      </w: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Вносить предложения главе города Когалыма </w:t>
      </w:r>
      <w:r w:rsidRPr="003E6A18">
        <w:rPr>
          <w:sz w:val="26"/>
          <w:szCs w:val="26"/>
        </w:rPr>
        <w:t>по вопросам, отнесенным к компетенции Координационного совета.</w:t>
      </w: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3E6A18">
        <w:rPr>
          <w:sz w:val="26"/>
          <w:szCs w:val="26"/>
        </w:rPr>
        <w:t>Организовывать и проводить совещания, консультации и другие мероприятия, с приглашением представителей организаций, учреждений, предприятий, осуществляющих деятельность в городе Когалыме, независимо от их организационно-правовых форм и форм собственности.</w:t>
      </w: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3.4. Заслушивать на своих заседаниях информацию должностных лиц, заинтересованных ведомств по вопросам, относящимся к компетенции Координационного совета.</w:t>
      </w:r>
    </w:p>
    <w:p w:rsidR="000D1187" w:rsidRPr="009F16C1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b/>
          <w:sz w:val="18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3E6A18">
        <w:rPr>
          <w:b/>
          <w:sz w:val="26"/>
          <w:szCs w:val="26"/>
        </w:rPr>
        <w:t>4. Состав и регламент</w:t>
      </w:r>
      <w:r>
        <w:rPr>
          <w:b/>
          <w:sz w:val="26"/>
          <w:szCs w:val="26"/>
        </w:rPr>
        <w:t xml:space="preserve"> </w:t>
      </w:r>
      <w:r w:rsidRPr="003E6A18">
        <w:rPr>
          <w:b/>
          <w:sz w:val="26"/>
          <w:szCs w:val="26"/>
        </w:rPr>
        <w:t xml:space="preserve">работы Координационного совета </w:t>
      </w:r>
    </w:p>
    <w:p w:rsidR="000D1187" w:rsidRPr="009F16C1" w:rsidRDefault="000D1187" w:rsidP="009F16C1">
      <w:pPr>
        <w:pStyle w:val="a3"/>
        <w:spacing w:before="0" w:beforeAutospacing="0" w:after="0" w:afterAutospacing="0"/>
        <w:ind w:firstLine="708"/>
        <w:jc w:val="center"/>
        <w:rPr>
          <w:sz w:val="20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 xml:space="preserve">4.1. Состав Координационного совета утверждается постановлением Администрации города Когалыма. В состав Координационного совета могут включаться (по согласованию) представители органов государственной власти, общественных организаций, предпринимательских структур. 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4.2. Координационный совет возглавляет председатель. Председателем координационног</w:t>
      </w:r>
      <w:r>
        <w:rPr>
          <w:sz w:val="26"/>
          <w:szCs w:val="26"/>
        </w:rPr>
        <w:t>о совета является заместитель г</w:t>
      </w:r>
      <w:r w:rsidRPr="003E6A18">
        <w:rPr>
          <w:sz w:val="26"/>
          <w:szCs w:val="26"/>
        </w:rPr>
        <w:t xml:space="preserve">лавы города Когалыма. 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4.3. Председатель Координационного совета руководит деятельностью Координационного совета, представляет Координационный совет в отношениях с органами государственной власти, органами местного самоуправления, общественными объединениями, иными организациями, вносит предложения по персональному составу Координационного совета, несет ответственность за выполнение возложенных на него задач, принимает решение о дате, времени, месте и форме проведения заседания, утверждает повестку заседания, план работы Координационного совета, подписывает протокол заседания и решения Координационного совета.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4.4. Заместитель председателя Координационного совета исполняет функции председателя Координационного совета в период отсутствия председателя Координационного</w:t>
      </w:r>
      <w:r>
        <w:rPr>
          <w:sz w:val="26"/>
          <w:szCs w:val="26"/>
        </w:rPr>
        <w:t xml:space="preserve"> </w:t>
      </w:r>
      <w:r w:rsidRPr="003E6A18">
        <w:rPr>
          <w:sz w:val="26"/>
          <w:szCs w:val="26"/>
        </w:rPr>
        <w:t>совета.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4.5.Секретарь Координационного совета обеспечивает проведение заседаний в установленный срок, оповещает членов Координационного совета и приглашенных лиц о дате, месте, времени и форме проведения заседания, оформляет протоколы заседаний Координационного совета, осуществляет подготовку проектов планов работы Координационного совета, а также подготовку необходимых документов и аналитических материалов к заседаниям Координационного совета и контроль за исполнением принятых решений.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4.6. Члены Координационного совета участвуют в его работе на неосвобожденной от постоянной работы основе.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4.7. Состав Координационного совета может изменяться в процессе работы в установленном порядке.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 xml:space="preserve">4.8. Заседания Координационного совета проводятся в соответствии с планом работы, утвержденным председателем Координационного совета, не реже </w:t>
      </w:r>
      <w:r>
        <w:rPr>
          <w:sz w:val="26"/>
          <w:szCs w:val="26"/>
        </w:rPr>
        <w:t>двух</w:t>
      </w:r>
      <w:r w:rsidRPr="003E6A18">
        <w:rPr>
          <w:sz w:val="26"/>
          <w:szCs w:val="26"/>
        </w:rPr>
        <w:t xml:space="preserve"> заседаний в год, и считаются правомочными, если на них присутствуют более половины членов Координационного совета. Допускается проведение заседаний в заочной форме. Порядок проведения заседания в заочной форме утверждается председателем Координационного совета.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lastRenderedPageBreak/>
        <w:t>4.9.Решения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голосования. В случае равенства голосов решающим является голос председателя Координационного совета.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0D1187" w:rsidRPr="003E6A18" w:rsidRDefault="000D1187" w:rsidP="009F16C1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E6A18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Pr="003E6A18">
        <w:rPr>
          <w:b/>
          <w:sz w:val="26"/>
          <w:szCs w:val="26"/>
        </w:rPr>
        <w:t>Порядок организации и деятельности Координационного совета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>5.1. Координационный совет вправе образовывать рабочие и экспертные группы по основным направлениям деятельности, возглавляемые членами Координационного совета.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 xml:space="preserve">5.2. В состав рабочих групп могут включаться представители структурных подразделений Администрации города Когалыма, предприятий, учреждений, организаций, общественных объединений, </w:t>
      </w:r>
      <w:r>
        <w:rPr>
          <w:sz w:val="26"/>
          <w:szCs w:val="26"/>
        </w:rPr>
        <w:t xml:space="preserve">осуществляющих деятельность </w:t>
      </w:r>
      <w:r w:rsidRPr="003E6A18">
        <w:rPr>
          <w:sz w:val="26"/>
          <w:szCs w:val="26"/>
        </w:rPr>
        <w:t xml:space="preserve"> в  городе Когалыме, по согласованию с руководителями.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A18">
        <w:rPr>
          <w:sz w:val="26"/>
          <w:szCs w:val="26"/>
        </w:rPr>
        <w:t xml:space="preserve">5.3. Рабочие </w:t>
      </w:r>
      <w:r w:rsidRPr="00940F2F">
        <w:rPr>
          <w:sz w:val="26"/>
          <w:szCs w:val="26"/>
        </w:rPr>
        <w:t>и экспертные группы</w:t>
      </w:r>
      <w:r w:rsidRPr="003E6A18">
        <w:rPr>
          <w:sz w:val="26"/>
          <w:szCs w:val="26"/>
        </w:rPr>
        <w:t>, образуемые Координационным советом, действуют в соответствии с настоящим Положением.</w:t>
      </w: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 </w:t>
      </w: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57709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D1187" w:rsidRDefault="000D1187" w:rsidP="009F16C1">
      <w:pPr>
        <w:widowControl/>
        <w:ind w:firstLine="5580"/>
        <w:rPr>
          <w:rFonts w:ascii="Times New Roman" w:hAnsi="Times New Roman" w:cs="Times New Roman"/>
          <w:color w:val="auto"/>
          <w:sz w:val="26"/>
          <w:szCs w:val="26"/>
        </w:rPr>
        <w:sectPr w:rsidR="000D1187" w:rsidSect="009F16C1">
          <w:footerReference w:type="even" r:id="rId8"/>
          <w:footerReference w:type="default" r:id="rId9"/>
          <w:pgSz w:w="11906" w:h="16838"/>
          <w:pgMar w:top="1134" w:right="567" w:bottom="851" w:left="2552" w:header="708" w:footer="708" w:gutter="0"/>
          <w:cols w:space="708"/>
          <w:docGrid w:linePitch="360"/>
        </w:sectPr>
      </w:pPr>
    </w:p>
    <w:p w:rsidR="000D1187" w:rsidRDefault="000D1187" w:rsidP="009F16C1">
      <w:pPr>
        <w:widowControl/>
        <w:ind w:firstLine="4860"/>
        <w:rPr>
          <w:rFonts w:ascii="Times New Roman" w:hAnsi="Times New Roman" w:cs="Times New Roman"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</w:p>
    <w:p w:rsidR="000D1187" w:rsidRDefault="000D1187" w:rsidP="009F16C1">
      <w:pPr>
        <w:widowControl/>
        <w:ind w:firstLine="4860"/>
        <w:rPr>
          <w:rFonts w:ascii="Times New Roman" w:hAnsi="Times New Roman" w:cs="Times New Roman"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Администрации </w:t>
      </w:r>
    </w:p>
    <w:p w:rsidR="000D1187" w:rsidRPr="003E6A18" w:rsidRDefault="000D1187" w:rsidP="009F16C1">
      <w:pPr>
        <w:widowControl/>
        <w:ind w:firstLine="4860"/>
        <w:rPr>
          <w:rFonts w:ascii="Times New Roman" w:hAnsi="Times New Roman" w:cs="Times New Roman"/>
          <w:color w:val="auto"/>
          <w:sz w:val="26"/>
          <w:szCs w:val="26"/>
        </w:rPr>
      </w:pPr>
      <w:r w:rsidRPr="003E6A18">
        <w:rPr>
          <w:rFonts w:ascii="Times New Roman" w:hAnsi="Times New Roman" w:cs="Times New Roman"/>
          <w:color w:val="auto"/>
          <w:sz w:val="26"/>
          <w:szCs w:val="26"/>
        </w:rPr>
        <w:t xml:space="preserve">города Когалыма </w:t>
      </w:r>
    </w:p>
    <w:p w:rsidR="000D1187" w:rsidRPr="003E6A18" w:rsidRDefault="000D1187" w:rsidP="00E24AB4">
      <w:pPr>
        <w:widowControl/>
        <w:ind w:firstLine="486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 24.02.2016 №494</w:t>
      </w:r>
    </w:p>
    <w:p w:rsidR="000D1187" w:rsidRDefault="000D1187" w:rsidP="009F16C1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6"/>
          <w:szCs w:val="26"/>
          <w:bdr w:val="none" w:sz="0" w:space="0" w:color="auto" w:frame="1"/>
        </w:rPr>
      </w:pPr>
    </w:p>
    <w:p w:rsidR="000D1187" w:rsidRDefault="000D1187" w:rsidP="009F16C1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6"/>
          <w:szCs w:val="26"/>
          <w:bdr w:val="none" w:sz="0" w:space="0" w:color="auto" w:frame="1"/>
        </w:rPr>
      </w:pPr>
      <w:r w:rsidRPr="007C33C6">
        <w:rPr>
          <w:rFonts w:ascii="Times New Roman" w:hAnsi="Times New Roman"/>
          <w:bCs w:val="0"/>
          <w:color w:val="auto"/>
          <w:sz w:val="26"/>
          <w:szCs w:val="26"/>
          <w:bdr w:val="none" w:sz="0" w:space="0" w:color="auto" w:frame="1"/>
        </w:rPr>
        <w:t>СОСТАВ </w:t>
      </w:r>
    </w:p>
    <w:p w:rsidR="000D1187" w:rsidRDefault="000D1187" w:rsidP="009F16C1">
      <w:pPr>
        <w:pStyle w:val="1"/>
        <w:spacing w:before="0"/>
        <w:jc w:val="center"/>
        <w:rPr>
          <w:rFonts w:ascii="Times New Roman" w:hAnsi="Times New Roman"/>
          <w:color w:val="auto"/>
          <w:kern w:val="36"/>
          <w:sz w:val="26"/>
          <w:szCs w:val="26"/>
        </w:rPr>
      </w:pPr>
      <w:r w:rsidRPr="007C33C6">
        <w:rPr>
          <w:rFonts w:ascii="Times New Roman" w:hAnsi="Times New Roman"/>
          <w:color w:val="auto"/>
          <w:kern w:val="36"/>
          <w:sz w:val="26"/>
          <w:szCs w:val="26"/>
        </w:rPr>
        <w:t>Координационного совета по вопросам демографической политики</w:t>
      </w:r>
    </w:p>
    <w:p w:rsidR="000D1187" w:rsidRDefault="000D1187" w:rsidP="009F16C1">
      <w:pPr>
        <w:pStyle w:val="1"/>
        <w:spacing w:before="0"/>
        <w:jc w:val="center"/>
        <w:rPr>
          <w:rFonts w:ascii="Times New Roman" w:hAnsi="Times New Roman"/>
          <w:color w:val="auto"/>
          <w:kern w:val="36"/>
          <w:sz w:val="26"/>
          <w:szCs w:val="26"/>
        </w:rPr>
      </w:pPr>
      <w:r w:rsidRPr="007C33C6">
        <w:rPr>
          <w:rFonts w:ascii="Times New Roman" w:hAnsi="Times New Roman"/>
          <w:color w:val="auto"/>
          <w:kern w:val="36"/>
          <w:sz w:val="26"/>
          <w:szCs w:val="26"/>
        </w:rPr>
        <w:t>пр</w:t>
      </w:r>
      <w:r>
        <w:rPr>
          <w:rFonts w:ascii="Times New Roman" w:hAnsi="Times New Roman"/>
          <w:color w:val="auto"/>
          <w:kern w:val="36"/>
          <w:sz w:val="26"/>
          <w:szCs w:val="26"/>
        </w:rPr>
        <w:t>и Администрации города Когалыма</w:t>
      </w:r>
      <w:r w:rsidRPr="007C33C6">
        <w:rPr>
          <w:rFonts w:ascii="Times New Roman" w:hAnsi="Times New Roman"/>
          <w:color w:val="auto"/>
          <w:kern w:val="36"/>
          <w:sz w:val="26"/>
          <w:szCs w:val="26"/>
        </w:rPr>
        <w:t> </w:t>
      </w:r>
      <w:r w:rsidRPr="007C33C6">
        <w:rPr>
          <w:rFonts w:ascii="Times New Roman" w:hAnsi="Times New Roman"/>
          <w:color w:val="auto"/>
          <w:kern w:val="36"/>
          <w:sz w:val="26"/>
          <w:szCs w:val="26"/>
        </w:rPr>
        <w:br/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7"/>
        <w:gridCol w:w="361"/>
        <w:gridCol w:w="4140"/>
      </w:tblGrid>
      <w:tr w:rsidR="000D1187" w:rsidTr="00BD38B4">
        <w:tc>
          <w:tcPr>
            <w:tcW w:w="4248" w:type="dxa"/>
          </w:tcPr>
          <w:p w:rsidR="000D1187" w:rsidRDefault="000D1187" w:rsidP="00BD38B4">
            <w:pPr>
              <w:jc w:val="both"/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360" w:type="dxa"/>
          </w:tcPr>
          <w:p w:rsidR="000D1187" w:rsidRDefault="000D1187" w:rsidP="009F16C1">
            <w:r>
              <w:t>-</w:t>
            </w:r>
          </w:p>
        </w:tc>
        <w:tc>
          <w:tcPr>
            <w:tcW w:w="4140" w:type="dxa"/>
          </w:tcPr>
          <w:p w:rsidR="000D1187" w:rsidRPr="00BD38B4" w:rsidRDefault="000D1187" w:rsidP="00BD38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председатель Координационного совета;</w:t>
            </w:r>
          </w:p>
          <w:p w:rsidR="000D1187" w:rsidRDefault="000D1187" w:rsidP="00BD38B4">
            <w:pPr>
              <w:jc w:val="both"/>
            </w:pPr>
          </w:p>
        </w:tc>
      </w:tr>
      <w:tr w:rsidR="000D1187" w:rsidTr="00BD38B4">
        <w:tc>
          <w:tcPr>
            <w:tcW w:w="4248" w:type="dxa"/>
          </w:tcPr>
          <w:p w:rsidR="000D1187" w:rsidRPr="00BD38B4" w:rsidRDefault="000D1187" w:rsidP="00BD38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начальник управления экономики   Администрации города Когалыма</w:t>
            </w:r>
          </w:p>
        </w:tc>
        <w:tc>
          <w:tcPr>
            <w:tcW w:w="360" w:type="dxa"/>
          </w:tcPr>
          <w:p w:rsidR="000D1187" w:rsidRDefault="000D1187" w:rsidP="009F16C1">
            <w:r>
              <w:t>-</w:t>
            </w:r>
          </w:p>
        </w:tc>
        <w:tc>
          <w:tcPr>
            <w:tcW w:w="4140" w:type="dxa"/>
          </w:tcPr>
          <w:p w:rsidR="000D1187" w:rsidRPr="00BD38B4" w:rsidRDefault="000D1187" w:rsidP="00BD38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заместитель председателя Координационного совета; </w:t>
            </w:r>
          </w:p>
          <w:p w:rsidR="000D1187" w:rsidRPr="00BD38B4" w:rsidRDefault="000D1187" w:rsidP="00BD38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0D1187" w:rsidTr="00BD38B4">
        <w:tc>
          <w:tcPr>
            <w:tcW w:w="4248" w:type="dxa"/>
          </w:tcPr>
          <w:p w:rsidR="000D1187" w:rsidRPr="00BD38B4" w:rsidRDefault="000D1187" w:rsidP="00BD38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главный специалист отдела по связям с общественностью и социальным вопросам Администрации города Когалыма</w:t>
            </w:r>
          </w:p>
          <w:p w:rsidR="000D1187" w:rsidRPr="00BD38B4" w:rsidRDefault="000D1187" w:rsidP="00BD38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</w:tcPr>
          <w:p w:rsidR="000D1187" w:rsidRDefault="000D1187" w:rsidP="009F16C1">
            <w:r>
              <w:t>-</w:t>
            </w:r>
          </w:p>
        </w:tc>
        <w:tc>
          <w:tcPr>
            <w:tcW w:w="4140" w:type="dxa"/>
          </w:tcPr>
          <w:p w:rsidR="000D1187" w:rsidRPr="00BD38B4" w:rsidRDefault="000D1187" w:rsidP="00BD38B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секретарь Координационного  совета.</w:t>
            </w:r>
          </w:p>
        </w:tc>
      </w:tr>
      <w:tr w:rsidR="000D1187" w:rsidTr="00BD38B4">
        <w:tc>
          <w:tcPr>
            <w:tcW w:w="8748" w:type="dxa"/>
            <w:gridSpan w:val="3"/>
          </w:tcPr>
          <w:p w:rsidR="000D1187" w:rsidRPr="00BD38B4" w:rsidRDefault="000D1187" w:rsidP="009F16C1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Члены Координационного совета:</w:t>
            </w:r>
          </w:p>
        </w:tc>
      </w:tr>
      <w:tr w:rsidR="000D1187" w:rsidTr="00BD38B4">
        <w:tc>
          <w:tcPr>
            <w:tcW w:w="8748" w:type="dxa"/>
            <w:gridSpan w:val="3"/>
          </w:tcPr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 начальник отдела по связям с общественностью и социальным вопросам Администрации города Когалыма;</w:t>
            </w:r>
          </w:p>
          <w:p w:rsidR="000D1187" w:rsidRPr="00BD38B4" w:rsidRDefault="000D1187" w:rsidP="009F16C1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0D1187" w:rsidTr="00BD38B4">
        <w:tc>
          <w:tcPr>
            <w:tcW w:w="8748" w:type="dxa"/>
            <w:gridSpan w:val="3"/>
          </w:tcPr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 начальник управления культуры, спорта и молодежной политики Администрации города Когалыма; </w:t>
            </w:r>
          </w:p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0D1187" w:rsidTr="00BD38B4">
        <w:tc>
          <w:tcPr>
            <w:tcW w:w="8748" w:type="dxa"/>
            <w:gridSpan w:val="3"/>
          </w:tcPr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 начальник управления образования Администрации города Когалыма; </w:t>
            </w:r>
          </w:p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0D1187" w:rsidTr="00BD38B4">
        <w:tc>
          <w:tcPr>
            <w:tcW w:w="8748" w:type="dxa"/>
            <w:gridSpan w:val="3"/>
          </w:tcPr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 начальник отдела опеки и попечительства Администрации города Когалыма; </w:t>
            </w:r>
          </w:p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0D1187" w:rsidTr="00BD38B4">
        <w:tc>
          <w:tcPr>
            <w:tcW w:w="8748" w:type="dxa"/>
            <w:gridSpan w:val="3"/>
          </w:tcPr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 начальник Управления социальной защиты населения по городу Когалыму Департамента социального развития Ханты-Мансийского автономного округа – Югры (по согласованию); </w:t>
            </w:r>
          </w:p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0D1187" w:rsidTr="00BD38B4">
        <w:tc>
          <w:tcPr>
            <w:tcW w:w="8748" w:type="dxa"/>
            <w:gridSpan w:val="3"/>
          </w:tcPr>
          <w:p w:rsidR="000D1187" w:rsidRPr="00BD38B4" w:rsidRDefault="000D1187" w:rsidP="00BD38B4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D38B4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- главный врач Бюджетного учреждения Ханты-Мансийского автономного округа  – Югры «Когалымская городская больница» (по согласованию).</w:t>
            </w:r>
          </w:p>
        </w:tc>
      </w:tr>
    </w:tbl>
    <w:p w:rsidR="000D1187" w:rsidRPr="009F16C1" w:rsidRDefault="000D1187" w:rsidP="009F16C1"/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</w:pPr>
    </w:p>
    <w:p w:rsidR="000D1187" w:rsidRDefault="000D1187" w:rsidP="009F16C1">
      <w:pPr>
        <w:pStyle w:val="a3"/>
        <w:spacing w:before="0" w:beforeAutospacing="0" w:after="0" w:afterAutospacing="0"/>
        <w:ind w:firstLine="709"/>
        <w:jc w:val="both"/>
      </w:pPr>
    </w:p>
    <w:p w:rsidR="000D1187" w:rsidRPr="003E6A18" w:rsidRDefault="000D1187" w:rsidP="00563028">
      <w:pPr>
        <w:pStyle w:val="a3"/>
        <w:spacing w:before="0" w:beforeAutospacing="0" w:after="0" w:afterAutospacing="0"/>
        <w:jc w:val="center"/>
      </w:pPr>
      <w:r>
        <w:t>____________________</w:t>
      </w:r>
    </w:p>
    <w:sectPr w:rsidR="000D1187" w:rsidRPr="003E6A18" w:rsidSect="009F16C1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87" w:rsidRDefault="000D1187" w:rsidP="005C3713">
      <w:pPr>
        <w:rPr>
          <w:rStyle w:val="a8"/>
          <w:rFonts w:cs="Courier New"/>
        </w:rPr>
      </w:pPr>
      <w:r>
        <w:rPr>
          <w:rStyle w:val="a8"/>
          <w:rFonts w:cs="Courier New"/>
        </w:rPr>
        <w:separator/>
      </w:r>
    </w:p>
  </w:endnote>
  <w:endnote w:type="continuationSeparator" w:id="0">
    <w:p w:rsidR="000D1187" w:rsidRDefault="000D1187" w:rsidP="005C3713">
      <w:pPr>
        <w:rPr>
          <w:rStyle w:val="a8"/>
          <w:rFonts w:cs="Courier New"/>
        </w:rPr>
      </w:pPr>
      <w:r>
        <w:rPr>
          <w:rStyle w:val="a8"/>
          <w:rFonts w:cs="Courier Ne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Default="000D1187" w:rsidP="005C29DC">
    <w:pPr>
      <w:pStyle w:val="a6"/>
      <w:framePr w:wrap="around" w:vAnchor="text" w:hAnchor="margin" w:xAlign="outside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end"/>
    </w:r>
  </w:p>
  <w:p w:rsidR="000D1187" w:rsidRDefault="000D1187" w:rsidP="009F16C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7" w:rsidRDefault="000D1187" w:rsidP="005C29DC">
    <w:pPr>
      <w:pStyle w:val="a6"/>
      <w:framePr w:wrap="around" w:vAnchor="text" w:hAnchor="margin" w:xAlign="outside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separate"/>
    </w:r>
    <w:r w:rsidR="00577090">
      <w:rPr>
        <w:rStyle w:val="a8"/>
        <w:rFonts w:cs="Courier New"/>
        <w:noProof/>
      </w:rPr>
      <w:t>1</w:t>
    </w:r>
    <w:r>
      <w:rPr>
        <w:rStyle w:val="a8"/>
        <w:rFonts w:cs="Courier New"/>
      </w:rPr>
      <w:fldChar w:fldCharType="end"/>
    </w:r>
  </w:p>
  <w:p w:rsidR="000D1187" w:rsidRDefault="000D1187" w:rsidP="009F16C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87" w:rsidRDefault="000D1187" w:rsidP="005C3713">
      <w:pPr>
        <w:rPr>
          <w:rStyle w:val="a8"/>
          <w:rFonts w:cs="Courier New"/>
        </w:rPr>
      </w:pPr>
      <w:r>
        <w:rPr>
          <w:rStyle w:val="a8"/>
          <w:rFonts w:cs="Courier New"/>
        </w:rPr>
        <w:separator/>
      </w:r>
    </w:p>
  </w:footnote>
  <w:footnote w:type="continuationSeparator" w:id="0">
    <w:p w:rsidR="000D1187" w:rsidRDefault="000D1187" w:rsidP="005C3713">
      <w:pPr>
        <w:rPr>
          <w:rStyle w:val="a8"/>
          <w:rFonts w:cs="Courier New"/>
        </w:rPr>
      </w:pPr>
      <w:r>
        <w:rPr>
          <w:rStyle w:val="a8"/>
          <w:rFonts w:cs="Courier New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AC"/>
    <w:rsid w:val="00007777"/>
    <w:rsid w:val="00011654"/>
    <w:rsid w:val="00014AD9"/>
    <w:rsid w:val="00047419"/>
    <w:rsid w:val="00047C88"/>
    <w:rsid w:val="00050543"/>
    <w:rsid w:val="000514C4"/>
    <w:rsid w:val="0005440D"/>
    <w:rsid w:val="00075E80"/>
    <w:rsid w:val="00077EDD"/>
    <w:rsid w:val="000934B3"/>
    <w:rsid w:val="000A2CF3"/>
    <w:rsid w:val="000A424A"/>
    <w:rsid w:val="000A48C9"/>
    <w:rsid w:val="000A5FEC"/>
    <w:rsid w:val="000B0E9C"/>
    <w:rsid w:val="000B1EB1"/>
    <w:rsid w:val="000C0A63"/>
    <w:rsid w:val="000D1187"/>
    <w:rsid w:val="000D2FE7"/>
    <w:rsid w:val="000E146E"/>
    <w:rsid w:val="000F052F"/>
    <w:rsid w:val="000F5FB0"/>
    <w:rsid w:val="0010312F"/>
    <w:rsid w:val="00103B99"/>
    <w:rsid w:val="001076C2"/>
    <w:rsid w:val="00107BA2"/>
    <w:rsid w:val="0011004F"/>
    <w:rsid w:val="00117882"/>
    <w:rsid w:val="00122D07"/>
    <w:rsid w:val="001278ED"/>
    <w:rsid w:val="00137EA9"/>
    <w:rsid w:val="00175B24"/>
    <w:rsid w:val="00175F8C"/>
    <w:rsid w:val="001A034B"/>
    <w:rsid w:val="001B031D"/>
    <w:rsid w:val="001C5AFF"/>
    <w:rsid w:val="001D7256"/>
    <w:rsid w:val="001E0EA0"/>
    <w:rsid w:val="001E42F4"/>
    <w:rsid w:val="001E52A1"/>
    <w:rsid w:val="001F41D1"/>
    <w:rsid w:val="001F4A95"/>
    <w:rsid w:val="00202D43"/>
    <w:rsid w:val="00206D6A"/>
    <w:rsid w:val="00215ECC"/>
    <w:rsid w:val="00225272"/>
    <w:rsid w:val="00225ACA"/>
    <w:rsid w:val="00227209"/>
    <w:rsid w:val="00234725"/>
    <w:rsid w:val="002400EA"/>
    <w:rsid w:val="00255EA3"/>
    <w:rsid w:val="00256CBE"/>
    <w:rsid w:val="00260998"/>
    <w:rsid w:val="00271A0E"/>
    <w:rsid w:val="00272995"/>
    <w:rsid w:val="002751AD"/>
    <w:rsid w:val="002768AD"/>
    <w:rsid w:val="0029660A"/>
    <w:rsid w:val="002A7FD8"/>
    <w:rsid w:val="002C3632"/>
    <w:rsid w:val="002E568F"/>
    <w:rsid w:val="003009B6"/>
    <w:rsid w:val="00306A98"/>
    <w:rsid w:val="00330333"/>
    <w:rsid w:val="00343F8C"/>
    <w:rsid w:val="00347F59"/>
    <w:rsid w:val="00350BF9"/>
    <w:rsid w:val="00360163"/>
    <w:rsid w:val="00362A26"/>
    <w:rsid w:val="00363539"/>
    <w:rsid w:val="00367327"/>
    <w:rsid w:val="0037388E"/>
    <w:rsid w:val="0037541F"/>
    <w:rsid w:val="0038225D"/>
    <w:rsid w:val="00387482"/>
    <w:rsid w:val="00396139"/>
    <w:rsid w:val="003C25B0"/>
    <w:rsid w:val="003D1C8D"/>
    <w:rsid w:val="003D503F"/>
    <w:rsid w:val="003E2808"/>
    <w:rsid w:val="003E6A18"/>
    <w:rsid w:val="003F7728"/>
    <w:rsid w:val="00403C77"/>
    <w:rsid w:val="00414F6C"/>
    <w:rsid w:val="00437D4B"/>
    <w:rsid w:val="00440A4D"/>
    <w:rsid w:val="00440ED4"/>
    <w:rsid w:val="00457AF1"/>
    <w:rsid w:val="00480DEB"/>
    <w:rsid w:val="004B025E"/>
    <w:rsid w:val="004B3D51"/>
    <w:rsid w:val="004B7A38"/>
    <w:rsid w:val="004C2F42"/>
    <w:rsid w:val="004D2AF9"/>
    <w:rsid w:val="004E74B4"/>
    <w:rsid w:val="004F0184"/>
    <w:rsid w:val="004F26BA"/>
    <w:rsid w:val="00500641"/>
    <w:rsid w:val="005109AC"/>
    <w:rsid w:val="005156AC"/>
    <w:rsid w:val="005159C8"/>
    <w:rsid w:val="005206AA"/>
    <w:rsid w:val="0052749A"/>
    <w:rsid w:val="00535EDF"/>
    <w:rsid w:val="005424F2"/>
    <w:rsid w:val="0054499E"/>
    <w:rsid w:val="00552795"/>
    <w:rsid w:val="005600A4"/>
    <w:rsid w:val="005601C8"/>
    <w:rsid w:val="00560F8F"/>
    <w:rsid w:val="00563028"/>
    <w:rsid w:val="005631C5"/>
    <w:rsid w:val="00564D82"/>
    <w:rsid w:val="00566556"/>
    <w:rsid w:val="00574894"/>
    <w:rsid w:val="00577090"/>
    <w:rsid w:val="00585AEF"/>
    <w:rsid w:val="005959E9"/>
    <w:rsid w:val="005A2EBC"/>
    <w:rsid w:val="005B0014"/>
    <w:rsid w:val="005B4540"/>
    <w:rsid w:val="005C29DC"/>
    <w:rsid w:val="005C3713"/>
    <w:rsid w:val="005C5110"/>
    <w:rsid w:val="005D71AE"/>
    <w:rsid w:val="005E276A"/>
    <w:rsid w:val="005E591B"/>
    <w:rsid w:val="005F1E7A"/>
    <w:rsid w:val="005F32FC"/>
    <w:rsid w:val="006001A1"/>
    <w:rsid w:val="00630DFE"/>
    <w:rsid w:val="00635C37"/>
    <w:rsid w:val="00674D4C"/>
    <w:rsid w:val="00675AAD"/>
    <w:rsid w:val="00677B77"/>
    <w:rsid w:val="006808FB"/>
    <w:rsid w:val="00694B23"/>
    <w:rsid w:val="006A0084"/>
    <w:rsid w:val="006A1205"/>
    <w:rsid w:val="006A2378"/>
    <w:rsid w:val="006A53DB"/>
    <w:rsid w:val="006A6956"/>
    <w:rsid w:val="006F3F06"/>
    <w:rsid w:val="0070755F"/>
    <w:rsid w:val="0072459A"/>
    <w:rsid w:val="0072781F"/>
    <w:rsid w:val="00730F03"/>
    <w:rsid w:val="00745F89"/>
    <w:rsid w:val="00746A66"/>
    <w:rsid w:val="00752868"/>
    <w:rsid w:val="00755678"/>
    <w:rsid w:val="00761FB7"/>
    <w:rsid w:val="00762D44"/>
    <w:rsid w:val="00771D5E"/>
    <w:rsid w:val="00773720"/>
    <w:rsid w:val="0078637E"/>
    <w:rsid w:val="0079463B"/>
    <w:rsid w:val="007B12E7"/>
    <w:rsid w:val="007B17D3"/>
    <w:rsid w:val="007B45BE"/>
    <w:rsid w:val="007C1768"/>
    <w:rsid w:val="007C33C6"/>
    <w:rsid w:val="007D3649"/>
    <w:rsid w:val="007D7E9B"/>
    <w:rsid w:val="007E5A07"/>
    <w:rsid w:val="007E6606"/>
    <w:rsid w:val="007F72F8"/>
    <w:rsid w:val="00801F94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5658"/>
    <w:rsid w:val="0089654B"/>
    <w:rsid w:val="00896B6A"/>
    <w:rsid w:val="00896B81"/>
    <w:rsid w:val="008A2117"/>
    <w:rsid w:val="008B7AC4"/>
    <w:rsid w:val="008C56CA"/>
    <w:rsid w:val="008F5446"/>
    <w:rsid w:val="00914632"/>
    <w:rsid w:val="00924DF9"/>
    <w:rsid w:val="00940F2F"/>
    <w:rsid w:val="009419EA"/>
    <w:rsid w:val="009613B6"/>
    <w:rsid w:val="00962944"/>
    <w:rsid w:val="00981510"/>
    <w:rsid w:val="00990191"/>
    <w:rsid w:val="00992F27"/>
    <w:rsid w:val="00993A95"/>
    <w:rsid w:val="00994DF6"/>
    <w:rsid w:val="009A6C32"/>
    <w:rsid w:val="009B163B"/>
    <w:rsid w:val="009B4BA9"/>
    <w:rsid w:val="009C091B"/>
    <w:rsid w:val="009C779B"/>
    <w:rsid w:val="009D0D7C"/>
    <w:rsid w:val="009D109B"/>
    <w:rsid w:val="009D2E96"/>
    <w:rsid w:val="009F16C1"/>
    <w:rsid w:val="00A054D7"/>
    <w:rsid w:val="00A25182"/>
    <w:rsid w:val="00A31D81"/>
    <w:rsid w:val="00A53E85"/>
    <w:rsid w:val="00A551C9"/>
    <w:rsid w:val="00A5640D"/>
    <w:rsid w:val="00A65D39"/>
    <w:rsid w:val="00A84953"/>
    <w:rsid w:val="00A84B02"/>
    <w:rsid w:val="00A956A6"/>
    <w:rsid w:val="00AA4563"/>
    <w:rsid w:val="00AC62BF"/>
    <w:rsid w:val="00AC7357"/>
    <w:rsid w:val="00AD4B12"/>
    <w:rsid w:val="00AF08A4"/>
    <w:rsid w:val="00B057BB"/>
    <w:rsid w:val="00B07389"/>
    <w:rsid w:val="00B13B83"/>
    <w:rsid w:val="00B16822"/>
    <w:rsid w:val="00B17374"/>
    <w:rsid w:val="00B2471B"/>
    <w:rsid w:val="00B3131F"/>
    <w:rsid w:val="00B40EF0"/>
    <w:rsid w:val="00B41AA2"/>
    <w:rsid w:val="00B505DA"/>
    <w:rsid w:val="00B523FE"/>
    <w:rsid w:val="00B545E3"/>
    <w:rsid w:val="00B62521"/>
    <w:rsid w:val="00B76454"/>
    <w:rsid w:val="00B961BD"/>
    <w:rsid w:val="00BB076E"/>
    <w:rsid w:val="00BB199E"/>
    <w:rsid w:val="00BD0152"/>
    <w:rsid w:val="00BD38B4"/>
    <w:rsid w:val="00BD460E"/>
    <w:rsid w:val="00BD6EB6"/>
    <w:rsid w:val="00BD70C8"/>
    <w:rsid w:val="00BE31EA"/>
    <w:rsid w:val="00BE7AEE"/>
    <w:rsid w:val="00BF3458"/>
    <w:rsid w:val="00C11D4E"/>
    <w:rsid w:val="00C15AA2"/>
    <w:rsid w:val="00C178C6"/>
    <w:rsid w:val="00C20C0E"/>
    <w:rsid w:val="00C24225"/>
    <w:rsid w:val="00C27143"/>
    <w:rsid w:val="00C47428"/>
    <w:rsid w:val="00C53766"/>
    <w:rsid w:val="00C541C8"/>
    <w:rsid w:val="00C5594F"/>
    <w:rsid w:val="00C61198"/>
    <w:rsid w:val="00C7146C"/>
    <w:rsid w:val="00C742BD"/>
    <w:rsid w:val="00C855B6"/>
    <w:rsid w:val="00C87F82"/>
    <w:rsid w:val="00CA3536"/>
    <w:rsid w:val="00CB4735"/>
    <w:rsid w:val="00CB4CC4"/>
    <w:rsid w:val="00CB6EA0"/>
    <w:rsid w:val="00CB7830"/>
    <w:rsid w:val="00CC04BE"/>
    <w:rsid w:val="00CC0D5C"/>
    <w:rsid w:val="00CC475F"/>
    <w:rsid w:val="00CD3DC7"/>
    <w:rsid w:val="00CE3ACC"/>
    <w:rsid w:val="00CE48E1"/>
    <w:rsid w:val="00CF0086"/>
    <w:rsid w:val="00CF604B"/>
    <w:rsid w:val="00D053BE"/>
    <w:rsid w:val="00D24817"/>
    <w:rsid w:val="00D27FD4"/>
    <w:rsid w:val="00D329F9"/>
    <w:rsid w:val="00D33CCE"/>
    <w:rsid w:val="00D33EFA"/>
    <w:rsid w:val="00D723BC"/>
    <w:rsid w:val="00D7254B"/>
    <w:rsid w:val="00D763F7"/>
    <w:rsid w:val="00D766E9"/>
    <w:rsid w:val="00DB14AC"/>
    <w:rsid w:val="00DC10FE"/>
    <w:rsid w:val="00DC562D"/>
    <w:rsid w:val="00DE1677"/>
    <w:rsid w:val="00E13AC1"/>
    <w:rsid w:val="00E16A2F"/>
    <w:rsid w:val="00E23124"/>
    <w:rsid w:val="00E23ABF"/>
    <w:rsid w:val="00E24AB4"/>
    <w:rsid w:val="00E30C22"/>
    <w:rsid w:val="00E30CD3"/>
    <w:rsid w:val="00E32A7B"/>
    <w:rsid w:val="00E33C50"/>
    <w:rsid w:val="00E511E9"/>
    <w:rsid w:val="00E54897"/>
    <w:rsid w:val="00E55642"/>
    <w:rsid w:val="00E56013"/>
    <w:rsid w:val="00E66163"/>
    <w:rsid w:val="00E661D2"/>
    <w:rsid w:val="00E7586C"/>
    <w:rsid w:val="00E93398"/>
    <w:rsid w:val="00EA01D6"/>
    <w:rsid w:val="00EA3EB2"/>
    <w:rsid w:val="00EA5E7C"/>
    <w:rsid w:val="00EB3333"/>
    <w:rsid w:val="00EC6B79"/>
    <w:rsid w:val="00ED0AB0"/>
    <w:rsid w:val="00ED241F"/>
    <w:rsid w:val="00ED422F"/>
    <w:rsid w:val="00ED69D4"/>
    <w:rsid w:val="00EE107F"/>
    <w:rsid w:val="00EF5B87"/>
    <w:rsid w:val="00F0067F"/>
    <w:rsid w:val="00F03728"/>
    <w:rsid w:val="00F05408"/>
    <w:rsid w:val="00F1088E"/>
    <w:rsid w:val="00F152B8"/>
    <w:rsid w:val="00F23029"/>
    <w:rsid w:val="00F27ADB"/>
    <w:rsid w:val="00F5312A"/>
    <w:rsid w:val="00F66D84"/>
    <w:rsid w:val="00F7458C"/>
    <w:rsid w:val="00F8404F"/>
    <w:rsid w:val="00FA4FB1"/>
    <w:rsid w:val="00FB188E"/>
    <w:rsid w:val="00FB4140"/>
    <w:rsid w:val="00FC1FE1"/>
    <w:rsid w:val="00FC582D"/>
    <w:rsid w:val="00FD1525"/>
    <w:rsid w:val="00FD73BF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F16C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6C1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075E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rsid w:val="00560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01C8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F1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character" w:styleId="a8">
    <w:name w:val="page number"/>
    <w:basedOn w:val="a0"/>
    <w:uiPriority w:val="99"/>
    <w:rsid w:val="009F16C1"/>
    <w:rPr>
      <w:rFonts w:cs="Times New Roman"/>
    </w:rPr>
  </w:style>
  <w:style w:type="table" w:styleId="a9">
    <w:name w:val="Table Grid"/>
    <w:basedOn w:val="a1"/>
    <w:uiPriority w:val="99"/>
    <w:locked/>
    <w:rsid w:val="009F16C1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У. Капитонова</dc:creator>
  <cp:keywords/>
  <dc:description/>
  <cp:lastModifiedBy>Немыкина Ольга Викторовна</cp:lastModifiedBy>
  <cp:revision>15</cp:revision>
  <cp:lastPrinted>2016-02-24T10:46:00Z</cp:lastPrinted>
  <dcterms:created xsi:type="dcterms:W3CDTF">2016-01-25T12:54:00Z</dcterms:created>
  <dcterms:modified xsi:type="dcterms:W3CDTF">2016-03-01T05:14:00Z</dcterms:modified>
</cp:coreProperties>
</file>