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1" w:rsidRPr="002D0621" w:rsidRDefault="002D0621" w:rsidP="002D0621">
      <w:pPr>
        <w:spacing w:after="0" w:line="240" w:lineRule="auto"/>
        <w:rPr>
          <w:rFonts w:ascii="Times New Roman" w:hAnsi="Times New Roman" w:cs="Times New Roman"/>
          <w:color w:val="3366FF"/>
          <w:sz w:val="28"/>
          <w:szCs w:val="28"/>
        </w:rPr>
      </w:pPr>
    </w:p>
    <w:p w:rsidR="002D0621" w:rsidRPr="002D0621" w:rsidRDefault="002D0621" w:rsidP="002D0621">
      <w:pPr>
        <w:spacing w:after="0" w:line="240" w:lineRule="auto"/>
        <w:rPr>
          <w:rFonts w:ascii="Times New Roman" w:hAnsi="Times New Roman" w:cs="Times New Roman"/>
          <w:color w:val="3366FF"/>
          <w:sz w:val="28"/>
          <w:szCs w:val="28"/>
        </w:rPr>
      </w:pPr>
    </w:p>
    <w:p w:rsidR="002D0621" w:rsidRPr="002D0621" w:rsidRDefault="002D0621" w:rsidP="002D0621">
      <w:pPr>
        <w:spacing w:after="0" w:line="240" w:lineRule="auto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062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9" o:title=""/>
            <w10:wrap anchorx="margin"/>
          </v:shape>
        </w:pict>
      </w:r>
    </w:p>
    <w:p w:rsidR="002D0621" w:rsidRPr="002D0621" w:rsidRDefault="002D0621" w:rsidP="002D0621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0621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2D0621" w:rsidRPr="002D0621" w:rsidRDefault="002D0621" w:rsidP="002D0621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0621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2D0621" w:rsidRPr="002D0621" w:rsidRDefault="002D0621" w:rsidP="002D0621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D0621">
        <w:rPr>
          <w:rFonts w:ascii="Times New Roman" w:hAnsi="Times New Roman" w:cs="Times New Roman"/>
          <w:b/>
          <w:color w:val="3366FF"/>
          <w:sz w:val="28"/>
          <w:szCs w:val="28"/>
        </w:rPr>
        <w:t>Хан</w:t>
      </w:r>
      <w:bookmarkStart w:id="0" w:name="_GoBack"/>
      <w:r w:rsidRPr="002D0621">
        <w:rPr>
          <w:rFonts w:ascii="Times New Roman" w:hAnsi="Times New Roman" w:cs="Times New Roman"/>
          <w:b/>
          <w:color w:val="3366FF"/>
          <w:sz w:val="28"/>
          <w:szCs w:val="28"/>
        </w:rPr>
        <w:t>ты-Мансийского автономного округа - Югры</w:t>
      </w:r>
    </w:p>
    <w:bookmarkEnd w:id="0"/>
    <w:p w:rsidR="002D0621" w:rsidRPr="002D0621" w:rsidRDefault="002D0621" w:rsidP="002D0621">
      <w:pPr>
        <w:spacing w:line="240" w:lineRule="auto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2D0621" w:rsidRDefault="002D0621" w:rsidP="002D06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D0621">
        <w:rPr>
          <w:b/>
          <w:color w:val="3366FF"/>
          <w:sz w:val="28"/>
          <w:szCs w:val="28"/>
        </w:rPr>
        <w:t>От «25»    декабря  2014 г.</w:t>
      </w:r>
      <w:r>
        <w:rPr>
          <w:b/>
          <w:color w:val="3366FF"/>
          <w:sz w:val="28"/>
          <w:szCs w:val="28"/>
        </w:rPr>
        <w:t xml:space="preserve">              </w:t>
      </w:r>
      <w:r>
        <w:rPr>
          <w:b/>
          <w:color w:val="3366FF"/>
          <w:sz w:val="28"/>
          <w:szCs w:val="28"/>
        </w:rPr>
        <w:t xml:space="preserve">                           №3524</w:t>
      </w:r>
    </w:p>
    <w:p w:rsidR="00474988" w:rsidRDefault="00474988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988" w:rsidRDefault="00474988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муниципального задания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бюджетному учреждению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«Коммунспецавтотехника» на выполнение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 (работ) на 201</w:t>
      </w:r>
      <w:r w:rsidR="002E65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 и 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201</w:t>
      </w:r>
      <w:r w:rsidR="002E65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2E65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988" w:rsidRDefault="00474988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4749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</w:t>
      </w:r>
      <w:hyperlink r:id="rId10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пунктами</w:t>
        </w:r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</w:t>
        </w:r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hyperlink r:id="rId11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12" w:history="1">
        <w:r w:rsidR="008A1455"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подпунктом 3 пункта 7 статьи 9.2</w:t>
        </w:r>
      </w:hyperlink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12.01.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96 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7-ФЗ «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некоммерчес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>статьёй 16 Федерального з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города Когалыма от 11.08.2011 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№2038</w:t>
      </w:r>
      <w:r w:rsidR="004749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</w:t>
      </w:r>
      <w:hyperlink w:anchor="Par32" w:history="1">
        <w:proofErr w:type="gramStart"/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</w:t>
        </w:r>
        <w:proofErr w:type="gramEnd"/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орядке формирования и финансового обеспечения выполнения муниципального задания в </w:t>
      </w:r>
      <w:proofErr w:type="gramStart"/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отношении</w:t>
      </w:r>
      <w:proofErr w:type="gramEnd"/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муниципальных бюджетных и автономных учреждений города Когалыма»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21.12.2012 №3091 </w:t>
      </w:r>
      <w:r w:rsidR="004749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ведомственного перечня услуг (работ), оказываемых муниципальными учреждениями, подведомственными структурным подразделениям Администрации города Когалыма в качестве основных видов деятельности»: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49B5">
        <w:rPr>
          <w:rFonts w:ascii="Times New Roman" w:hAnsi="Times New Roman" w:cs="Times New Roman"/>
          <w:sz w:val="26"/>
          <w:szCs w:val="26"/>
          <w:lang w:eastAsia="ru-RU"/>
        </w:rPr>
        <w:t>Утвердить муниципальное задание муниципальному бюджетному учреждению «Коммунспецавтотехника» на выполнение муниципальных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услуг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и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годов согласно приложению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68F8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 от 2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3780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муниципального задания 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униципальному бюджетному учреждению «Коммунспецавтотехника» на выполнение 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униципальных услуг (работ) на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74988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и плановый период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и 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признать утратившим силу.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(Л.Г.Низамова) 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в юридическое 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управление Администрации города Когалыма текст постановления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 Когалыма 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1048B6">
        <w:rPr>
          <w:rFonts w:ascii="Times New Roman" w:hAnsi="Times New Roman" w:cs="Times New Roman"/>
          <w:sz w:val="26"/>
          <w:szCs w:val="26"/>
        </w:rPr>
        <w:t>19.06.2013 №149-р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 «О мерах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 по формированию регистра муниципальных правовых актов </w:t>
      </w:r>
      <w:r w:rsidR="004749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E062A">
        <w:rPr>
          <w:rFonts w:ascii="Times New Roman" w:hAnsi="Times New Roman" w:cs="Times New Roman"/>
          <w:sz w:val="26"/>
          <w:szCs w:val="26"/>
          <w:lang w:eastAsia="ru-RU"/>
        </w:rPr>
        <w:t>Ханты-Мансийского автономного округа - Югры» для дальнейшего направления в Управление</w:t>
      </w:r>
      <w:proofErr w:type="gramEnd"/>
      <w:r w:rsidRPr="00EE062A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регистрации нормативных правовых актов Аппарата Губернатора Ханты-Мансий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ского автономного округа – Югры.</w:t>
      </w:r>
    </w:p>
    <w:p w:rsidR="00072870" w:rsidRDefault="00072870" w:rsidP="00474988">
      <w:pPr>
        <w:tabs>
          <w:tab w:val="left" w:pos="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A65006" w:rsidRDefault="00072870" w:rsidP="00474988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hyperlink r:id="rId13" w:history="1">
        <w:r w:rsidRPr="00160B15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72870" w:rsidRPr="00C06B6D" w:rsidRDefault="00072870" w:rsidP="00474988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072870" w:rsidRDefault="00072870" w:rsidP="00474988">
      <w:pPr>
        <w:numPr>
          <w:ilvl w:val="0"/>
          <w:numId w:val="38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теля главы Администрации города Когалыма 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П.А.Ращупкина</w:t>
      </w:r>
      <w:r w:rsidRPr="00756A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5BB2" w:rsidRDefault="00D65BB2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C60F3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72870" w:rsidRPr="00756AFF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72870"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287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72870" w:rsidRPr="00756AFF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  <w:r w:rsidR="0007287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72870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В.И.Степура</w:t>
      </w: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C2F15" w:rsidRDefault="00072870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Согласовано:</w:t>
      </w:r>
    </w:p>
    <w:p w:rsidR="00072870" w:rsidRPr="00AC2F15" w:rsidRDefault="00072870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зам. главы Администрации г.Когалыма</w:t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ab/>
        <w:t>Т.И.Черных</w:t>
      </w:r>
    </w:p>
    <w:p w:rsidR="00072870" w:rsidRPr="00AC2F15" w:rsidRDefault="00072870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зам. главы Администрации г.Когалыма</w:t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D65BB2" w:rsidRPr="00AC2F15">
        <w:rPr>
          <w:rFonts w:ascii="Times New Roman" w:hAnsi="Times New Roman" w:cs="Times New Roman"/>
          <w:color w:val="FFFFFF"/>
          <w:lang w:eastAsia="ru-RU"/>
        </w:rPr>
        <w:t>П.А.Ращупкин</w:t>
      </w:r>
    </w:p>
    <w:p w:rsidR="00072870" w:rsidRPr="00AC2F15" w:rsidRDefault="000C60F3" w:rsidP="00A6500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п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>редседател</w:t>
      </w:r>
      <w:r w:rsidRPr="00AC2F15">
        <w:rPr>
          <w:rFonts w:ascii="Times New Roman" w:hAnsi="Times New Roman" w:cs="Times New Roman"/>
          <w:color w:val="FFFFFF"/>
          <w:lang w:eastAsia="ru-RU"/>
        </w:rPr>
        <w:t>ь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 xml:space="preserve"> КФ                                                    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М.Г.Рыбачок</w:t>
      </w:r>
    </w:p>
    <w:p w:rsidR="00072870" w:rsidRPr="00AC2F15" w:rsidRDefault="008A1455" w:rsidP="000E48C6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 xml:space="preserve">и.о. 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>начальник</w:t>
      </w:r>
      <w:r w:rsidRPr="00AC2F15">
        <w:rPr>
          <w:rFonts w:ascii="Times New Roman" w:hAnsi="Times New Roman" w:cs="Times New Roman"/>
          <w:color w:val="FFFFFF"/>
          <w:lang w:eastAsia="ru-RU"/>
        </w:rPr>
        <w:t>а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 xml:space="preserve"> ЮУ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С.В.Панова</w:t>
      </w:r>
    </w:p>
    <w:p w:rsidR="00072870" w:rsidRPr="00AC2F15" w:rsidRDefault="008A1455" w:rsidP="000E48C6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гл.</w:t>
      </w:r>
      <w:r w:rsidR="00474988" w:rsidRPr="00AC2F15">
        <w:rPr>
          <w:rFonts w:ascii="Times New Roman" w:hAnsi="Times New Roman" w:cs="Times New Roman"/>
          <w:color w:val="FFFFFF"/>
          <w:lang w:eastAsia="ru-RU"/>
        </w:rPr>
        <w:t xml:space="preserve"> </w:t>
      </w:r>
      <w:proofErr w:type="gramStart"/>
      <w:r w:rsidRPr="00AC2F15">
        <w:rPr>
          <w:rFonts w:ascii="Times New Roman" w:hAnsi="Times New Roman" w:cs="Times New Roman"/>
          <w:color w:val="FFFFFF"/>
          <w:lang w:eastAsia="ru-RU"/>
        </w:rPr>
        <w:t>спец</w:t>
      </w:r>
      <w:proofErr w:type="gramEnd"/>
      <w:r w:rsidR="00474988" w:rsidRPr="00AC2F15">
        <w:rPr>
          <w:rFonts w:ascii="Times New Roman" w:hAnsi="Times New Roman" w:cs="Times New Roman"/>
          <w:color w:val="FFFFFF"/>
          <w:lang w:eastAsia="ru-RU"/>
        </w:rPr>
        <w:t>.</w:t>
      </w:r>
      <w:r w:rsidR="000C60F3" w:rsidRPr="00AC2F15">
        <w:rPr>
          <w:rFonts w:ascii="Times New Roman" w:hAnsi="Times New Roman" w:cs="Times New Roman"/>
          <w:color w:val="FFFFFF"/>
          <w:lang w:eastAsia="ru-RU"/>
        </w:rPr>
        <w:t xml:space="preserve"> 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>ОО ЮУ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C60F3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474988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Р.Р.Муталапова</w:t>
      </w:r>
    </w:p>
    <w:p w:rsidR="00072870" w:rsidRPr="00AC2F15" w:rsidRDefault="008A1455" w:rsidP="00296807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и.о.</w:t>
      </w:r>
      <w:r w:rsidR="00474988" w:rsidRPr="00AC2F15">
        <w:rPr>
          <w:rFonts w:ascii="Times New Roman" w:hAnsi="Times New Roman" w:cs="Times New Roman"/>
          <w:color w:val="FFFFFF"/>
          <w:lang w:eastAsia="ru-RU"/>
        </w:rPr>
        <w:t xml:space="preserve"> 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>директор</w:t>
      </w:r>
      <w:r w:rsidRPr="00AC2F15">
        <w:rPr>
          <w:rFonts w:ascii="Times New Roman" w:hAnsi="Times New Roman" w:cs="Times New Roman"/>
          <w:color w:val="FFFFFF"/>
          <w:lang w:eastAsia="ru-RU"/>
        </w:rPr>
        <w:t>а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 xml:space="preserve"> МКУ «УЖКХ города Когалыма»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Л.К.Чернявская</w:t>
      </w:r>
    </w:p>
    <w:p w:rsidR="00F70B0D" w:rsidRPr="00AC2F15" w:rsidRDefault="000C60F3" w:rsidP="00296807">
      <w:pPr>
        <w:spacing w:after="0" w:line="240" w:lineRule="auto"/>
        <w:jc w:val="both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д</w:t>
      </w:r>
      <w:r w:rsidR="00F70B0D" w:rsidRPr="00AC2F15">
        <w:rPr>
          <w:rFonts w:ascii="Times New Roman" w:hAnsi="Times New Roman" w:cs="Times New Roman"/>
          <w:color w:val="FFFFFF"/>
          <w:lang w:eastAsia="ru-RU"/>
        </w:rPr>
        <w:t>иректор МБУ «КСАТ»</w:t>
      </w:r>
      <w:r w:rsidR="00F70B0D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F70B0D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F70B0D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F70B0D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В.Н.Тарасов</w:t>
      </w:r>
    </w:p>
    <w:p w:rsidR="00072870" w:rsidRPr="00AC2F15" w:rsidRDefault="00072870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 xml:space="preserve">Подготовлено:    </w:t>
      </w:r>
    </w:p>
    <w:p w:rsidR="00072870" w:rsidRPr="00AC2F15" w:rsidRDefault="00026FC0" w:rsidP="00296807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  <w:r w:rsidRPr="00AC2F15">
        <w:rPr>
          <w:rFonts w:ascii="Times New Roman" w:hAnsi="Times New Roman" w:cs="Times New Roman"/>
          <w:color w:val="FFFFFF"/>
          <w:lang w:eastAsia="ru-RU"/>
        </w:rPr>
        <w:t>н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>ачальник ОРЖКХ</w:t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="00072870" w:rsidRPr="00AC2F15">
        <w:rPr>
          <w:rFonts w:ascii="Times New Roman" w:hAnsi="Times New Roman" w:cs="Times New Roman"/>
          <w:color w:val="FFFFFF"/>
          <w:lang w:eastAsia="ru-RU"/>
        </w:rPr>
        <w:tab/>
      </w:r>
      <w:r w:rsidRPr="00AC2F15">
        <w:rPr>
          <w:rFonts w:ascii="Times New Roman" w:hAnsi="Times New Roman" w:cs="Times New Roman"/>
          <w:color w:val="FFFFFF"/>
          <w:lang w:eastAsia="ru-RU"/>
        </w:rPr>
        <w:t>Л.Г.Низамова</w:t>
      </w:r>
    </w:p>
    <w:p w:rsidR="00072870" w:rsidRPr="00AC2F15" w:rsidRDefault="00072870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</w:pPr>
    </w:p>
    <w:p w:rsidR="00072870" w:rsidRPr="00AC2F15" w:rsidRDefault="00072870" w:rsidP="000E48C6">
      <w:pPr>
        <w:spacing w:after="0" w:line="240" w:lineRule="auto"/>
        <w:rPr>
          <w:rFonts w:ascii="Times New Roman" w:hAnsi="Times New Roman" w:cs="Times New Roman"/>
          <w:color w:val="FFFFFF"/>
          <w:lang w:eastAsia="ru-RU"/>
        </w:rPr>
        <w:sectPr w:rsidR="00072870" w:rsidRPr="00AC2F15" w:rsidSect="000E44BC">
          <w:footerReference w:type="default" r:id="rId14"/>
          <w:pgSz w:w="11909" w:h="16834"/>
          <w:pgMar w:top="1134" w:right="567" w:bottom="1134" w:left="2552" w:header="0" w:footer="0" w:gutter="0"/>
          <w:cols w:space="60"/>
          <w:noEndnote/>
          <w:titlePg/>
          <w:docGrid w:linePitch="299"/>
        </w:sectPr>
      </w:pPr>
      <w:r w:rsidRPr="00AC2F15">
        <w:rPr>
          <w:rFonts w:ascii="Times New Roman" w:hAnsi="Times New Roman" w:cs="Times New Roman"/>
          <w:color w:val="FFFFFF"/>
          <w:lang w:eastAsia="ru-RU"/>
        </w:rPr>
        <w:lastRenderedPageBreak/>
        <w:t xml:space="preserve">Разослать: КФ, УЭ, ЮУ, ОРЖКХ, </w:t>
      </w:r>
      <w:r w:rsidR="0099083E" w:rsidRPr="00AC2F15">
        <w:rPr>
          <w:rFonts w:ascii="Times New Roman" w:hAnsi="Times New Roman" w:cs="Times New Roman"/>
          <w:color w:val="FFFFFF"/>
          <w:lang w:eastAsia="ru-RU"/>
        </w:rPr>
        <w:t xml:space="preserve">ОФЭОиК, МКУ «УОДОМС»,  </w:t>
      </w:r>
      <w:r w:rsidRPr="00AC2F15">
        <w:rPr>
          <w:rFonts w:ascii="Times New Roman" w:hAnsi="Times New Roman" w:cs="Times New Roman"/>
          <w:color w:val="FFFFFF"/>
          <w:lang w:eastAsia="ru-RU"/>
        </w:rPr>
        <w:t xml:space="preserve">МКУ «УЖКХ города Когалыма», МБУ «Коммунспецавтотехника», газета, прокуратура, </w:t>
      </w:r>
      <w:r w:rsidR="00D65BB2" w:rsidRPr="00AC2F15">
        <w:rPr>
          <w:rFonts w:ascii="Times New Roman" w:hAnsi="Times New Roman" w:cs="Times New Roman"/>
          <w:color w:val="FFFFFF"/>
          <w:lang w:eastAsia="ru-RU"/>
        </w:rPr>
        <w:t>Сабуров</w:t>
      </w:r>
      <w:r w:rsidR="008A1455" w:rsidRPr="00AC2F15">
        <w:rPr>
          <w:rFonts w:ascii="Times New Roman" w:hAnsi="Times New Roman" w:cs="Times New Roman"/>
          <w:color w:val="FFFFFF"/>
          <w:lang w:eastAsia="ru-RU"/>
        </w:rPr>
        <w:t>,</w:t>
      </w:r>
    </w:p>
    <w:p w:rsidR="00072870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72870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72870" w:rsidRPr="00B54E1C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72870" w:rsidRPr="00B54E1C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405E6">
        <w:rPr>
          <w:rFonts w:ascii="Times New Roman" w:hAnsi="Times New Roman" w:cs="Times New Roman"/>
          <w:sz w:val="26"/>
          <w:szCs w:val="26"/>
          <w:lang w:eastAsia="ru-RU"/>
        </w:rPr>
        <w:t xml:space="preserve">25.12.2014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9405E6">
        <w:rPr>
          <w:rFonts w:ascii="Times New Roman" w:hAnsi="Times New Roman" w:cs="Times New Roman"/>
          <w:sz w:val="26"/>
          <w:szCs w:val="26"/>
          <w:lang w:eastAsia="ru-RU"/>
        </w:rPr>
        <w:t>3524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«Коммунспецавтотехника» 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 выполнение муниципальных услуг (работ) 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 201</w:t>
      </w:r>
      <w:r w:rsidR="00F70B0D">
        <w:rPr>
          <w:rFonts w:ascii="Times New Roman" w:hAnsi="Times New Roman" w:cs="Times New Roman"/>
          <w:sz w:val="26"/>
          <w:szCs w:val="26"/>
        </w:rPr>
        <w:t>5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F70B0D">
        <w:rPr>
          <w:rFonts w:ascii="Times New Roman" w:hAnsi="Times New Roman" w:cs="Times New Roman"/>
          <w:sz w:val="26"/>
          <w:szCs w:val="26"/>
        </w:rPr>
        <w:t>6</w:t>
      </w:r>
      <w:r w:rsidRPr="00650F7A">
        <w:rPr>
          <w:rFonts w:ascii="Times New Roman" w:hAnsi="Times New Roman" w:cs="Times New Roman"/>
          <w:sz w:val="26"/>
          <w:szCs w:val="26"/>
        </w:rPr>
        <w:t xml:space="preserve"> и 201</w:t>
      </w:r>
      <w:r w:rsidR="00F70B0D">
        <w:rPr>
          <w:rFonts w:ascii="Times New Roman" w:hAnsi="Times New Roman" w:cs="Times New Roman"/>
          <w:sz w:val="26"/>
          <w:szCs w:val="26"/>
        </w:rPr>
        <w:t>7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ЧАСТЬ 1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Default="00072870" w:rsidP="00A12B98">
      <w:pPr>
        <w:pStyle w:val="affffff4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650F7A">
        <w:rPr>
          <w:rFonts w:ascii="Times New Roman" w:hAnsi="Times New Roman" w:cs="Times New Roman"/>
          <w:sz w:val="26"/>
          <w:szCs w:val="26"/>
        </w:rPr>
        <w:t xml:space="preserve"> «Транспортное обслуживание органов местного самоуправления и муниципальных учреждений города Когалыма».</w:t>
      </w:r>
    </w:p>
    <w:p w:rsidR="00072870" w:rsidRPr="00557DCD" w:rsidRDefault="00072870" w:rsidP="00830E7C">
      <w:pPr>
        <w:pStyle w:val="affffff4"/>
        <w:tabs>
          <w:tab w:val="left" w:pos="1134"/>
        </w:tabs>
        <w:spacing w:after="0" w:line="240" w:lineRule="auto"/>
        <w:ind w:left="709" w:right="371"/>
        <w:jc w:val="both"/>
        <w:rPr>
          <w:rFonts w:ascii="Times New Roman" w:hAnsi="Times New Roman" w:cs="Times New Roman"/>
          <w:szCs w:val="26"/>
        </w:rPr>
      </w:pPr>
    </w:p>
    <w:p w:rsidR="00072870" w:rsidRDefault="00072870" w:rsidP="00A12B98">
      <w:pPr>
        <w:pStyle w:val="affffff4"/>
        <w:numPr>
          <w:ilvl w:val="0"/>
          <w:numId w:val="36"/>
        </w:numPr>
        <w:spacing w:after="0" w:line="240" w:lineRule="auto"/>
        <w:ind w:left="0" w:right="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Потребители 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 и муниципальные учреждения города</w:t>
      </w:r>
      <w:r w:rsidRPr="00650F7A">
        <w:rPr>
          <w:rFonts w:ascii="Times New Roman" w:hAnsi="Times New Roman" w:cs="Times New Roman"/>
          <w:sz w:val="26"/>
          <w:szCs w:val="26"/>
        </w:rPr>
        <w:t xml:space="preserve"> Когалыма.</w:t>
      </w:r>
    </w:p>
    <w:p w:rsidR="00072870" w:rsidRPr="00557DCD" w:rsidRDefault="00072870" w:rsidP="00830E7C">
      <w:pPr>
        <w:pStyle w:val="affffff4"/>
        <w:spacing w:after="0" w:line="240" w:lineRule="auto"/>
        <w:ind w:left="709" w:right="371"/>
        <w:jc w:val="both"/>
        <w:rPr>
          <w:rFonts w:ascii="Times New Roman" w:hAnsi="Times New Roman" w:cs="Times New Roman"/>
          <w:szCs w:val="26"/>
        </w:rPr>
      </w:pPr>
    </w:p>
    <w:p w:rsidR="00072870" w:rsidRPr="00830E7C" w:rsidRDefault="00072870" w:rsidP="00A12B98">
      <w:pPr>
        <w:pStyle w:val="affffff4"/>
        <w:numPr>
          <w:ilvl w:val="0"/>
          <w:numId w:val="36"/>
        </w:numPr>
        <w:tabs>
          <w:tab w:val="left" w:pos="284"/>
        </w:tabs>
        <w:spacing w:after="0" w:line="240" w:lineRule="auto"/>
        <w:ind w:left="0" w:right="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и (или) качество оказываемой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50F7A">
        <w:rPr>
          <w:rFonts w:ascii="Times New Roman" w:hAnsi="Times New Roman" w:cs="Times New Roman"/>
          <w:sz w:val="26"/>
          <w:szCs w:val="26"/>
        </w:rPr>
        <w:t>услуги.</w:t>
      </w:r>
    </w:p>
    <w:p w:rsidR="00072870" w:rsidRDefault="00072870" w:rsidP="00830E7C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6F22AB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</w:t>
      </w:r>
      <w:r>
        <w:rPr>
          <w:rFonts w:ascii="Times New Roman" w:hAnsi="Times New Roman" w:cs="Times New Roman"/>
          <w:sz w:val="26"/>
          <w:szCs w:val="26"/>
        </w:rPr>
        <w:t>(в натуральных показателях) оказываемой муниципальной услуги:</w:t>
      </w:r>
    </w:p>
    <w:p w:rsidR="00072870" w:rsidRDefault="00072870" w:rsidP="00830E7C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12"/>
        <w:gridCol w:w="615"/>
        <w:gridCol w:w="1281"/>
        <w:gridCol w:w="1281"/>
        <w:gridCol w:w="1281"/>
        <w:gridCol w:w="1096"/>
        <w:gridCol w:w="1096"/>
      </w:tblGrid>
      <w:tr w:rsidR="00072870" w:rsidRPr="00557DCD" w:rsidTr="00474988">
        <w:trPr>
          <w:tblHeader/>
        </w:trPr>
        <w:tc>
          <w:tcPr>
            <w:tcW w:w="279" w:type="pct"/>
            <w:vMerge w:val="restar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91" w:type="pct"/>
            <w:vMerge w:val="restar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43" w:type="pct"/>
            <w:gridSpan w:val="5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объёма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072870" w:rsidRPr="00557DCD" w:rsidTr="00474988">
        <w:trPr>
          <w:tblHeader/>
        </w:trPr>
        <w:tc>
          <w:tcPr>
            <w:tcW w:w="279" w:type="pct"/>
            <w:vMerge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Отчётный финансовый год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CD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</w:tr>
      <w:tr w:rsidR="00072870" w:rsidRPr="00557DCD" w:rsidTr="00474988">
        <w:trPr>
          <w:tblHeader/>
        </w:trPr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средств, всего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Align w:val="center"/>
          </w:tcPr>
          <w:p w:rsidR="00072870" w:rsidRPr="00557DCD" w:rsidRDefault="00DC54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0C60CA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0C60CA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0C60CA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Default="00072870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72870" w:rsidRPr="00557DCD" w:rsidRDefault="00072870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Круизер</w:t>
            </w:r>
            <w:proofErr w:type="spellEnd"/>
          </w:p>
        </w:tc>
        <w:tc>
          <w:tcPr>
            <w:tcW w:w="386" w:type="pct"/>
          </w:tcPr>
          <w:p w:rsidR="00072870" w:rsidRDefault="00072870">
            <w:proofErr w:type="spellStart"/>
            <w:proofErr w:type="gramStart"/>
            <w:r w:rsidRPr="002D3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0C60CA" w:rsidRDefault="00DC54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Прадо</w:t>
            </w:r>
          </w:p>
        </w:tc>
        <w:tc>
          <w:tcPr>
            <w:tcW w:w="386" w:type="pct"/>
          </w:tcPr>
          <w:p w:rsidR="00072870" w:rsidRDefault="00072870">
            <w:proofErr w:type="spellStart"/>
            <w:proofErr w:type="gramStart"/>
            <w:r w:rsidRPr="002D3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89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Mitsubichi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ГАЗ-31105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0C60CA" w:rsidRDefault="00DC54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EPICA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86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Лацети</w:t>
            </w:r>
            <w:proofErr w:type="spellEnd"/>
          </w:p>
        </w:tc>
        <w:tc>
          <w:tcPr>
            <w:tcW w:w="386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C54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ВАЗ-21102, ВАЗ-21108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0C60CA" w:rsidRDefault="00DC54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Лексус LX470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ГАЗ-2217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ПАЗ-3205338-70 к 384 </w:t>
            </w:r>
            <w:proofErr w:type="spellStart"/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атриот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-39094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1C45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1" w:type="pct"/>
            <w:vAlign w:val="center"/>
          </w:tcPr>
          <w:p w:rsidR="00072870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Форд</w:t>
            </w:r>
          </w:p>
        </w:tc>
        <w:tc>
          <w:tcPr>
            <w:tcW w:w="386" w:type="pct"/>
            <w:vAlign w:val="center"/>
          </w:tcPr>
          <w:p w:rsidR="00072870" w:rsidRPr="00557DCD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ЛУИДОР</w:t>
            </w:r>
          </w:p>
        </w:tc>
        <w:tc>
          <w:tcPr>
            <w:tcW w:w="386" w:type="pct"/>
            <w:vAlign w:val="center"/>
          </w:tcPr>
          <w:p w:rsidR="00072870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МКСМ-800</w:t>
            </w:r>
          </w:p>
        </w:tc>
        <w:tc>
          <w:tcPr>
            <w:tcW w:w="386" w:type="pct"/>
            <w:vAlign w:val="center"/>
          </w:tcPr>
          <w:p w:rsidR="00072870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718" w:rsidRPr="00557DCD" w:rsidTr="004749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557DCD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0C60CA" w:rsidRDefault="00DC54A4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557DCD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072870" w:rsidRPr="00B61718" w:rsidRDefault="00B61718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386" w:type="pct"/>
            <w:vAlign w:val="center"/>
          </w:tcPr>
          <w:p w:rsidR="00072870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0C60CA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072870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718" w:rsidRPr="00557DCD" w:rsidTr="004749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B61718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Патрол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557DCD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0C60CA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718" w:rsidRPr="00557DCD" w:rsidTr="0047498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B61718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 Туарег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557DCD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0C60CA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870" w:rsidRPr="00654A62" w:rsidTr="00474988">
        <w:tc>
          <w:tcPr>
            <w:tcW w:w="279" w:type="pct"/>
            <w:vAlign w:val="center"/>
          </w:tcPr>
          <w:p w:rsidR="00072870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" w:type="pct"/>
            <w:vAlign w:val="center"/>
          </w:tcPr>
          <w:p w:rsidR="00072870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 нахождения водителей  за пределами города Когалыма (командировка - суточные)</w:t>
            </w:r>
          </w:p>
        </w:tc>
        <w:tc>
          <w:tcPr>
            <w:tcW w:w="386" w:type="pct"/>
            <w:vAlign w:val="center"/>
          </w:tcPr>
          <w:p w:rsidR="00072870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557DCD" w:rsidRDefault="00F70B0D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689" w:type="pct"/>
            <w:vAlign w:val="center"/>
          </w:tcPr>
          <w:p w:rsidR="00072870" w:rsidRPr="00654A62" w:rsidRDefault="00F42D76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88" w:type="pct"/>
            <w:vAlign w:val="center"/>
          </w:tcPr>
          <w:p w:rsidR="00072870" w:rsidRPr="00654A62" w:rsidRDefault="00F42D76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89" w:type="pct"/>
            <w:vAlign w:val="center"/>
          </w:tcPr>
          <w:p w:rsidR="00072870" w:rsidRPr="00654A62" w:rsidRDefault="00F42D76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072870" w:rsidRPr="00654A62" w:rsidTr="00474988">
        <w:tc>
          <w:tcPr>
            <w:tcW w:w="279" w:type="pct"/>
            <w:vAlign w:val="center"/>
          </w:tcPr>
          <w:p w:rsidR="00072870" w:rsidRDefault="00072870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" w:type="pct"/>
            <w:vAlign w:val="center"/>
          </w:tcPr>
          <w:p w:rsidR="00072870" w:rsidRDefault="00072870" w:rsidP="00115A5D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проживания водителей,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 пределами города Когалыма (командировка - проживание)</w:t>
            </w:r>
          </w:p>
        </w:tc>
        <w:tc>
          <w:tcPr>
            <w:tcW w:w="386" w:type="pct"/>
            <w:vAlign w:val="center"/>
          </w:tcPr>
          <w:p w:rsidR="00072870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Align w:val="center"/>
          </w:tcPr>
          <w:p w:rsidR="00072870" w:rsidRPr="00557DCD" w:rsidRDefault="00072870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072870" w:rsidRPr="00557DCD" w:rsidRDefault="00D65BB2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89" w:type="pct"/>
            <w:vAlign w:val="center"/>
          </w:tcPr>
          <w:p w:rsidR="00072870" w:rsidRPr="00654A62" w:rsidRDefault="00F42D76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88" w:type="pct"/>
            <w:vAlign w:val="center"/>
          </w:tcPr>
          <w:p w:rsidR="00072870" w:rsidRPr="00654A62" w:rsidRDefault="00F42D76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89" w:type="pct"/>
            <w:vAlign w:val="center"/>
          </w:tcPr>
          <w:p w:rsidR="00072870" w:rsidRPr="00654A62" w:rsidRDefault="00F42D76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072870" w:rsidRPr="001A1560" w:rsidRDefault="00072870" w:rsidP="00474988">
      <w:pPr>
        <w:pStyle w:val="affffff4"/>
        <w:spacing w:after="0" w:line="240" w:lineRule="auto"/>
        <w:ind w:left="567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870" w:rsidRDefault="001B5E77" w:rsidP="00474988">
      <w:pPr>
        <w:pStyle w:val="affffff4"/>
        <w:spacing w:after="0" w:line="240" w:lineRule="auto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72870" w:rsidRPr="007964F5">
        <w:rPr>
          <w:rFonts w:ascii="Times New Roman" w:hAnsi="Times New Roman" w:cs="Times New Roman"/>
          <w:sz w:val="26"/>
          <w:szCs w:val="26"/>
        </w:rPr>
        <w:t>2.</w:t>
      </w:r>
      <w:r w:rsidR="00072870">
        <w:rPr>
          <w:rFonts w:ascii="Times New Roman" w:hAnsi="Times New Roman" w:cs="Times New Roman"/>
          <w:sz w:val="26"/>
          <w:szCs w:val="26"/>
        </w:rPr>
        <w:t xml:space="preserve"> </w:t>
      </w:r>
      <w:r w:rsidR="00072870" w:rsidRPr="007964F5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качество оказываемой </w:t>
      </w:r>
      <w:r w:rsidR="00072870">
        <w:rPr>
          <w:rFonts w:ascii="Times New Roman" w:hAnsi="Times New Roman" w:cs="Times New Roman"/>
          <w:sz w:val="26"/>
          <w:szCs w:val="26"/>
        </w:rPr>
        <w:t>муниципальной</w:t>
      </w:r>
      <w:r w:rsidR="00072870" w:rsidRPr="007964F5">
        <w:rPr>
          <w:rFonts w:ascii="Times New Roman" w:hAnsi="Times New Roman" w:cs="Times New Roman"/>
          <w:sz w:val="26"/>
          <w:szCs w:val="26"/>
        </w:rPr>
        <w:t xml:space="preserve"> услуги:</w:t>
      </w:r>
      <w:r w:rsidR="00072870" w:rsidRPr="008F10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72"/>
        <w:gridCol w:w="1389"/>
        <w:gridCol w:w="1382"/>
        <w:gridCol w:w="1385"/>
        <w:gridCol w:w="1100"/>
        <w:gridCol w:w="1197"/>
      </w:tblGrid>
      <w:tr w:rsidR="00072870" w:rsidRPr="001E0F86" w:rsidTr="00474988">
        <w:tc>
          <w:tcPr>
            <w:tcW w:w="975" w:type="pct"/>
            <w:vMerge w:val="restar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36" w:type="pct"/>
            <w:gridSpan w:val="5"/>
            <w:vAlign w:val="center"/>
          </w:tcPr>
          <w:p w:rsidR="00072870" w:rsidRPr="00955E3C" w:rsidRDefault="00072870" w:rsidP="001B5E7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 w:rsidR="001B5E77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072870" w:rsidRPr="001E0F86" w:rsidTr="00474988">
        <w:tc>
          <w:tcPr>
            <w:tcW w:w="975" w:type="pct"/>
            <w:vMerge/>
            <w:vAlign w:val="center"/>
          </w:tcPr>
          <w:p w:rsidR="00072870" w:rsidRPr="00955E3C" w:rsidRDefault="00072870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072870" w:rsidRPr="00955E3C" w:rsidRDefault="00072870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Отчётный финансовый год</w:t>
            </w:r>
          </w:p>
        </w:tc>
        <w:tc>
          <w:tcPr>
            <w:tcW w:w="777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779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623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676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E3C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</w:tr>
      <w:tr w:rsidR="00072870" w:rsidRPr="001E0F86" w:rsidTr="00474988">
        <w:tc>
          <w:tcPr>
            <w:tcW w:w="975" w:type="pct"/>
            <w:vAlign w:val="center"/>
          </w:tcPr>
          <w:p w:rsidR="00072870" w:rsidRPr="00955E3C" w:rsidRDefault="00072870" w:rsidP="00955E3C">
            <w:pPr>
              <w:spacing w:after="0" w:line="240" w:lineRule="auto"/>
              <w:ind w:left="-36"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автотранспортного средства в технически исправном состоянии, </w:t>
            </w:r>
            <w:proofErr w:type="gramStart"/>
            <w:r w:rsidRPr="0095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эстетическом и чистом виде</w:t>
            </w:r>
            <w:proofErr w:type="gramEnd"/>
          </w:p>
        </w:tc>
        <w:tc>
          <w:tcPr>
            <w:tcW w:w="389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1" w:type="pct"/>
            <w:vAlign w:val="center"/>
          </w:tcPr>
          <w:p w:rsidR="00072870" w:rsidRDefault="00072870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072870" w:rsidRDefault="00072870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79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3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76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Порядок оказания муниципальной услуги.</w:t>
      </w:r>
    </w:p>
    <w:p w:rsidR="00072870" w:rsidRPr="00B54E1C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Предоставление автотранспорта согласно перечню транспортных 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72870" w:rsidRDefault="00072870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автотранспорта предусматривается 5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дневная рабочая неделя. В случае необходимости, автотранспорт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использован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за пределами города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праздничные или выходные дни.  </w:t>
      </w:r>
    </w:p>
    <w:p w:rsidR="00072870" w:rsidRDefault="00072870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474988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Предельные цены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>(тарифы) на оплату муниципальной услуги в случае,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если законодательством Российской Федерации предусмотрено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>оказание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соответствующей услуги на платной основе, либо порядок их 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>становления</w:t>
      </w:r>
      <w:r w:rsidR="00072870"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Оказание платных услуг муниципальным бюджетным учреждением</w:t>
      </w:r>
      <w:r w:rsidRPr="00D74B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«Коммунспецавтотехника» (далее – учреждение) осуществляется в соответствии с </w:t>
      </w:r>
      <w:r w:rsidR="005D507D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26.09.2013 №320-ГД «Об утверждении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Порядк</w:t>
      </w:r>
      <w:r w:rsidR="005D507D">
        <w:rPr>
          <w:rFonts w:ascii="Times New Roman" w:hAnsi="Times New Roman" w:cs="Times New Roman"/>
          <w:sz w:val="26"/>
          <w:szCs w:val="26"/>
          <w:lang w:eastAsia="ru-RU"/>
        </w:rPr>
        <w:t>а установления тарифов на услуги (работы), предоставляемые (выполняемые) муниципальными предприятиями и учреждениями в городе Когалыме».</w:t>
      </w:r>
    </w:p>
    <w:p w:rsidR="005D507D" w:rsidRDefault="005D507D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072870" w:rsidP="00474988">
      <w:pPr>
        <w:pStyle w:val="ConsPlusNonformat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50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0F7A">
        <w:rPr>
          <w:rFonts w:ascii="Times New Roman" w:hAnsi="Times New Roman" w:cs="Times New Roman"/>
          <w:sz w:val="26"/>
          <w:szCs w:val="26"/>
        </w:rPr>
        <w:t xml:space="preserve"> исполнением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650F7A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</w:rPr>
        <w:t xml:space="preserve">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 xml:space="preserve">- получение от учреждения по письменному запросу </w:t>
      </w:r>
      <w:r>
        <w:rPr>
          <w:rFonts w:ascii="Times New Roman" w:hAnsi="Times New Roman" w:cs="Times New Roman"/>
          <w:sz w:val="26"/>
          <w:szCs w:val="26"/>
        </w:rPr>
        <w:t xml:space="preserve">отдела развития жилищно-коммунального хозяйства Администрации города Когалыма </w:t>
      </w:r>
      <w:r w:rsidRPr="00B307F6">
        <w:rPr>
          <w:rFonts w:ascii="Times New Roman" w:hAnsi="Times New Roman" w:cs="Times New Roman"/>
          <w:sz w:val="26"/>
          <w:szCs w:val="26"/>
        </w:rPr>
        <w:t>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услуги, включая качество, объё</w:t>
      </w:r>
      <w:r w:rsidRPr="00B307F6">
        <w:rPr>
          <w:rFonts w:ascii="Times New Roman" w:hAnsi="Times New Roman" w:cs="Times New Roman"/>
          <w:sz w:val="26"/>
          <w:szCs w:val="26"/>
        </w:rPr>
        <w:t>м и порядок оказания услуг.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B307F6">
        <w:rPr>
          <w:rFonts w:ascii="Times New Roman" w:hAnsi="Times New Roman" w:cs="Times New Roman"/>
          <w:sz w:val="26"/>
          <w:szCs w:val="26"/>
        </w:rPr>
        <w:t xml:space="preserve">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размещае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026FC0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026FC0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 по объём</w:t>
      </w:r>
      <w:r w:rsidRPr="00B307F6">
        <w:rPr>
          <w:rFonts w:ascii="Times New Roman" w:hAnsi="Times New Roman" w:cs="Times New Roman"/>
          <w:sz w:val="26"/>
          <w:szCs w:val="26"/>
        </w:rPr>
        <w:t>у и качеству оказ</w:t>
      </w:r>
      <w:r>
        <w:rPr>
          <w:rFonts w:ascii="Times New Roman" w:hAnsi="Times New Roman" w:cs="Times New Roman"/>
          <w:sz w:val="26"/>
          <w:szCs w:val="26"/>
        </w:rPr>
        <w:t>анной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Исполнение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 xml:space="preserve"> (полностью или частично) в случаях:</w:t>
      </w:r>
    </w:p>
    <w:p w:rsidR="00072870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 xml:space="preserve"> 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072870" w:rsidRPr="00820814" w:rsidRDefault="00072870" w:rsidP="00474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 Требования к отчё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 услуги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исполнении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услуги 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Пояснительная записка должна содержать анализ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внешних и внутренних факторов, повлиявших на выполнение показателей, а также выполнение показателей, характеризующих качество оказываем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услуги.</w:t>
      </w:r>
    </w:p>
    <w:p w:rsidR="00072870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Отчёт предоставляется по форме:</w:t>
      </w:r>
    </w:p>
    <w:p w:rsidR="00072870" w:rsidRDefault="00072870" w:rsidP="0082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49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60"/>
        <w:gridCol w:w="1323"/>
        <w:gridCol w:w="1700"/>
        <w:gridCol w:w="1578"/>
        <w:gridCol w:w="2083"/>
      </w:tblGrid>
      <w:tr w:rsidR="00072870" w:rsidRPr="001E0F86">
        <w:trPr>
          <w:trHeight w:val="1569"/>
        </w:trPr>
        <w:tc>
          <w:tcPr>
            <w:tcW w:w="302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55E3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55E3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979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9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072870" w:rsidRPr="001E0F86">
        <w:trPr>
          <w:trHeight w:val="314"/>
        </w:trPr>
        <w:tc>
          <w:tcPr>
            <w:tcW w:w="302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870" w:rsidRDefault="00072870" w:rsidP="006D1C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072870" w:rsidRPr="00650F7A" w:rsidRDefault="00072870" w:rsidP="00955E3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услуги.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072870" w:rsidRPr="00820814" w:rsidRDefault="00072870" w:rsidP="00955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072870" w:rsidRPr="00D8662E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услуги;</w:t>
      </w:r>
    </w:p>
    <w:p w:rsidR="00072870" w:rsidRPr="00820814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 сформирована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услуга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численности потребителей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спроса на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или иных условий оказания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влияющих на их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качество, в том числе на основании предложений учреждений.</w:t>
      </w:r>
    </w:p>
    <w:p w:rsidR="00072870" w:rsidRPr="00820814" w:rsidRDefault="00072870" w:rsidP="00820814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6F22AB">
      <w:pPr>
        <w:pStyle w:val="ConsPlusNonformat"/>
        <w:tabs>
          <w:tab w:val="left" w:pos="142"/>
        </w:tabs>
        <w:ind w:firstLine="708"/>
        <w:rPr>
          <w:rFonts w:ascii="Times New Roman" w:hAnsi="Times New Roman" w:cs="Times New Roman"/>
          <w:color w:val="FF0000"/>
          <w:sz w:val="22"/>
          <w:szCs w:val="22"/>
        </w:rPr>
        <w:sectPr w:rsidR="00072870" w:rsidSect="00224D85">
          <w:pgSz w:w="11909" w:h="16834"/>
          <w:pgMar w:top="1134" w:right="567" w:bottom="851" w:left="2410" w:header="720" w:footer="340" w:gutter="0"/>
          <w:cols w:space="60"/>
          <w:noEndnote/>
          <w:docGrid w:linePitch="299"/>
        </w:sectPr>
      </w:pPr>
    </w:p>
    <w:p w:rsidR="00072870" w:rsidRPr="00650F7A" w:rsidRDefault="00072870" w:rsidP="00CB26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ЧАСТЬ 2</w:t>
      </w:r>
    </w:p>
    <w:p w:rsidR="00072870" w:rsidRPr="006668C4" w:rsidRDefault="00072870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072870" w:rsidRPr="00650F7A" w:rsidRDefault="00072870" w:rsidP="001161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1. </w:t>
      </w:r>
    </w:p>
    <w:p w:rsidR="00072870" w:rsidRPr="006668C4" w:rsidRDefault="00072870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072870" w:rsidRPr="00650F7A" w:rsidRDefault="00072870" w:rsidP="00650F7A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«Дорожная деятельность в отношении автомобильных дорог местного значения в границах города Когалыма».</w:t>
      </w:r>
    </w:p>
    <w:p w:rsidR="00072870" w:rsidRPr="00650F7A" w:rsidRDefault="00072870" w:rsidP="00B334E3">
      <w:pPr>
        <w:pStyle w:val="ConsPlusNonformat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Характеристика муниципальной работы.</w:t>
      </w:r>
    </w:p>
    <w:p w:rsidR="00072870" w:rsidRPr="006668C4" w:rsidRDefault="00072870" w:rsidP="003D54E7">
      <w:pPr>
        <w:pStyle w:val="ConsPlusNonformat"/>
        <w:ind w:left="216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16"/>
        <w:gridCol w:w="652"/>
        <w:gridCol w:w="869"/>
        <w:gridCol w:w="34"/>
        <w:gridCol w:w="1663"/>
        <w:gridCol w:w="1175"/>
        <w:gridCol w:w="1697"/>
        <w:gridCol w:w="917"/>
        <w:gridCol w:w="1328"/>
        <w:gridCol w:w="1044"/>
        <w:gridCol w:w="1334"/>
        <w:gridCol w:w="1105"/>
        <w:gridCol w:w="1326"/>
      </w:tblGrid>
      <w:tr w:rsidR="00072870" w:rsidRPr="00557DCD" w:rsidTr="00474988">
        <w:trPr>
          <w:tblHeader/>
        </w:trPr>
        <w:tc>
          <w:tcPr>
            <w:tcW w:w="252" w:type="pct"/>
            <w:vMerge w:val="restart"/>
            <w:vAlign w:val="center"/>
          </w:tcPr>
          <w:p w:rsidR="00072870" w:rsidRPr="00557DCD" w:rsidRDefault="00072870" w:rsidP="00955E3C">
            <w:pPr>
              <w:pStyle w:val="ConsPlusNonformat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" w:type="pct"/>
            <w:vMerge w:val="restart"/>
            <w:vAlign w:val="center"/>
          </w:tcPr>
          <w:p w:rsidR="00072870" w:rsidRPr="00557DCD" w:rsidRDefault="00072870" w:rsidP="00955E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18" w:type="pct"/>
            <w:vMerge w:val="restart"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77" w:type="pct"/>
            <w:gridSpan w:val="11"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8626DD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28" w:type="pct"/>
            <w:gridSpan w:val="2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41" w:type="pct"/>
            <w:gridSpan w:val="2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83" w:type="pct"/>
            <w:gridSpan w:val="2"/>
            <w:vAlign w:val="center"/>
          </w:tcPr>
          <w:p w:rsidR="00072870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785" w:type="pct"/>
            <w:gridSpan w:val="2"/>
            <w:vAlign w:val="center"/>
          </w:tcPr>
          <w:p w:rsidR="00072870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планового периода</w:t>
            </w:r>
          </w:p>
        </w:tc>
      </w:tr>
      <w:tr w:rsidR="008626DD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6" w:type="pct"/>
            <w:gridSpan w:val="2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7" w:type="pct"/>
            <w:vAlign w:val="center"/>
          </w:tcPr>
          <w:p w:rsidR="00072870" w:rsidRPr="00557DCD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1" w:type="pct"/>
            <w:vAlign w:val="center"/>
          </w:tcPr>
          <w:p w:rsidR="00072870" w:rsidRPr="00557DCD" w:rsidRDefault="00072870" w:rsidP="001B1C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6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5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6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7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65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20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072870" w:rsidRPr="00557DCD" w:rsidTr="00474988">
        <w:tc>
          <w:tcPr>
            <w:tcW w:w="5000" w:type="pct"/>
            <w:gridSpan w:val="14"/>
            <w:vAlign w:val="center"/>
          </w:tcPr>
          <w:p w:rsidR="00072870" w:rsidRPr="00557DCD" w:rsidRDefault="00072870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Зимнее содержание автомобильных дорог, общая площадь - </w:t>
            </w:r>
            <w:smartTag w:uri="urn:schemas-microsoft-com:office:smarttags" w:element="metricconverter">
              <w:smartTagPr>
                <w:attr w:name="ProductID" w:val="1 127 718,00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1 127 718,00 м</w:t>
              </w:r>
              <w:proofErr w:type="gramStart"/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072870" w:rsidRPr="00557DCD" w:rsidTr="00474988">
        <w:tc>
          <w:tcPr>
            <w:tcW w:w="5000" w:type="pct"/>
            <w:gridSpan w:val="14"/>
            <w:vAlign w:val="center"/>
          </w:tcPr>
          <w:p w:rsidR="00072870" w:rsidRPr="00557DCD" w:rsidRDefault="00072870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Содержание дорог 3 категории, </w:t>
            </w:r>
            <w:smartTag w:uri="urn:schemas-microsoft-com:office:smarttags" w:element="metricconverter">
              <w:smartTagPr>
                <w:attr w:name="ProductID" w:val="682 163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682 163 м</w:t>
              </w: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</w:tr>
      <w:tr w:rsidR="008626DD" w:rsidRPr="00557DCD" w:rsidTr="00474988">
        <w:trPr>
          <w:trHeight w:val="938"/>
        </w:trPr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26DD" w:rsidRPr="00557DCD" w:rsidTr="00474988">
        <w:trPr>
          <w:trHeight w:val="1831"/>
        </w:trPr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</w:tr>
      <w:tr w:rsidR="008626DD" w:rsidRPr="00557DCD" w:rsidTr="00474988"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</w:tbl>
    <w:p w:rsidR="00072870" w:rsidRDefault="00072870" w:rsidP="001C02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24D85">
          <w:pgSz w:w="16834" w:h="11909" w:orient="landscape"/>
          <w:pgMar w:top="2552" w:right="567" w:bottom="567" w:left="567" w:header="72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66"/>
        <w:gridCol w:w="485"/>
        <w:gridCol w:w="964"/>
        <w:gridCol w:w="1453"/>
        <w:gridCol w:w="964"/>
        <w:gridCol w:w="1453"/>
        <w:gridCol w:w="970"/>
        <w:gridCol w:w="1453"/>
        <w:gridCol w:w="1009"/>
        <w:gridCol w:w="1453"/>
        <w:gridCol w:w="1022"/>
        <w:gridCol w:w="1467"/>
      </w:tblGrid>
      <w:tr w:rsidR="003B0356" w:rsidRPr="00557DCD" w:rsidTr="00474988">
        <w:trPr>
          <w:trHeight w:val="88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3B0356" w:rsidRPr="00557DCD" w:rsidTr="00474988">
        <w:trPr>
          <w:trHeight w:val="436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3B0356" w:rsidRPr="00557DCD" w:rsidTr="00474988">
        <w:trPr>
          <w:trHeight w:val="96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3B0356" w:rsidRPr="00557DCD" w:rsidTr="00474988">
        <w:trPr>
          <w:trHeight w:val="676"/>
        </w:trPr>
        <w:tc>
          <w:tcPr>
            <w:tcW w:w="238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5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снега (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оэф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072870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072870" w:rsidRPr="00234605" w:rsidRDefault="0023460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072870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072870" w:rsidRPr="00234605" w:rsidRDefault="0023460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072870" w:rsidRPr="00234605" w:rsidRDefault="0023460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072870" w:rsidRPr="00557DCD" w:rsidRDefault="00072870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3B0356" w:rsidRPr="00557DCD" w:rsidTr="00474988">
        <w:trPr>
          <w:trHeight w:val="203"/>
        </w:trPr>
        <w:tc>
          <w:tcPr>
            <w:tcW w:w="238" w:type="pct"/>
            <w:vMerge w:val="restar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5" w:type="pct"/>
            <w:vMerge w:val="restar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</w:tr>
      <w:tr w:rsidR="003B0356" w:rsidRPr="00557DCD" w:rsidTr="00474988">
        <w:trPr>
          <w:trHeight w:val="488"/>
        </w:trPr>
        <w:tc>
          <w:tcPr>
            <w:tcW w:w="238" w:type="pct"/>
            <w:vMerge/>
            <w:vAlign w:val="center"/>
          </w:tcPr>
          <w:p w:rsidR="00072870" w:rsidRPr="00557DCD" w:rsidRDefault="00072870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072870" w:rsidRPr="00557DCD" w:rsidRDefault="00072870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072870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rPr>
          <w:trHeight w:val="513"/>
        </w:trPr>
        <w:tc>
          <w:tcPr>
            <w:tcW w:w="238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rPr>
          <w:trHeight w:val="57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</w:tr>
      <w:tr w:rsidR="003B0356" w:rsidRPr="00557DCD" w:rsidTr="00474988">
        <w:trPr>
          <w:trHeight w:val="337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7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Вывоз снега </w:t>
            </w:r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V</w:t>
            </w:r>
            <w:proofErr w:type="gram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снега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= 70 % *S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покр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без учёта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Коэф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3B0356" w:rsidRPr="003B0356" w:rsidRDefault="007A565D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3B0356" w:rsidRPr="00234605" w:rsidRDefault="0023460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474988" w:rsidRPr="00557DCD" w:rsidTr="00474988">
        <w:trPr>
          <w:trHeight w:val="337"/>
        </w:trPr>
        <w:tc>
          <w:tcPr>
            <w:tcW w:w="238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Разравнивание вывезенного снега</w:t>
            </w:r>
          </w:p>
        </w:tc>
        <w:tc>
          <w:tcPr>
            <w:tcW w:w="152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67"/>
        <w:gridCol w:w="656"/>
        <w:gridCol w:w="965"/>
        <w:gridCol w:w="1327"/>
        <w:gridCol w:w="996"/>
        <w:gridCol w:w="1528"/>
        <w:gridCol w:w="996"/>
        <w:gridCol w:w="1289"/>
        <w:gridCol w:w="38"/>
        <w:gridCol w:w="917"/>
        <w:gridCol w:w="35"/>
        <w:gridCol w:w="1499"/>
        <w:gridCol w:w="942"/>
        <w:gridCol w:w="1493"/>
      </w:tblGrid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3B0356" w:rsidRPr="00557DCD" w:rsidTr="00474988">
        <w:tc>
          <w:tcPr>
            <w:tcW w:w="5000" w:type="pct"/>
            <w:gridSpan w:val="15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1.2. Содержание дорог 4 категории </w:t>
            </w:r>
            <w:smartTag w:uri="urn:schemas-microsoft-com:office:smarttags" w:element="metricconverter">
              <w:smartTagPr>
                <w:attr w:name="ProductID" w:val="201 107 м2"/>
              </w:smartTagPr>
              <w:r w:rsidRPr="003B0356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ru-RU"/>
                </w:rPr>
                <w:t>201 107 м</w:t>
              </w:r>
              <w:proofErr w:type="gramStart"/>
              <w:r w:rsidRPr="003B0356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ru-RU"/>
                </w:rPr>
                <w:t>2</w:t>
              </w:r>
            </w:smartTag>
            <w:proofErr w:type="gramEnd"/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5E2D8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7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5E2D8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шнекоротоом</w:t>
            </w:r>
            <w:proofErr w:type="spellEnd"/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</w:tr>
      <w:tr w:rsidR="00474988" w:rsidRPr="00557DCD" w:rsidTr="00474988">
        <w:tc>
          <w:tcPr>
            <w:tcW w:w="241" w:type="pct"/>
            <w:vMerge w:val="restar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775" w:type="pct"/>
            <w:vMerge w:val="restar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474988" w:rsidRPr="00557DCD" w:rsidTr="00474988">
        <w:tc>
          <w:tcPr>
            <w:tcW w:w="241" w:type="pct"/>
            <w:vMerge/>
            <w:vAlign w:val="center"/>
          </w:tcPr>
          <w:p w:rsidR="00474988" w:rsidRPr="00557DCD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vAlign w:val="center"/>
          </w:tcPr>
          <w:p w:rsidR="00474988" w:rsidRPr="00557DCD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17" w:type="pct"/>
            <w:vMerge/>
            <w:vAlign w:val="center"/>
          </w:tcPr>
          <w:p w:rsidR="00474988" w:rsidRPr="003B0356" w:rsidRDefault="00474988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0356" w:rsidRDefault="0047498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80" w:type="pct"/>
            <w:vMerge/>
            <w:vAlign w:val="center"/>
          </w:tcPr>
          <w:p w:rsidR="00474988" w:rsidRPr="003B0356" w:rsidRDefault="0047498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4988" w:rsidRPr="00557DCD" w:rsidTr="00474988">
        <w:tc>
          <w:tcPr>
            <w:tcW w:w="24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126" w:right="567" w:bottom="567" w:left="567" w:header="680" w:footer="113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466"/>
        <w:gridCol w:w="665"/>
        <w:gridCol w:w="999"/>
        <w:gridCol w:w="1326"/>
        <w:gridCol w:w="1028"/>
        <w:gridCol w:w="1333"/>
        <w:gridCol w:w="1015"/>
        <w:gridCol w:w="1371"/>
        <w:gridCol w:w="970"/>
        <w:gridCol w:w="1353"/>
        <w:gridCol w:w="1159"/>
        <w:gridCol w:w="1458"/>
      </w:tblGrid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3B6602" w:rsidRPr="00557DCD" w:rsidTr="00E468E8">
        <w:trPr>
          <w:trHeight w:val="261"/>
        </w:trPr>
        <w:tc>
          <w:tcPr>
            <w:tcW w:w="5000" w:type="pct"/>
            <w:gridSpan w:val="13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1.3. Содержание дорог 5 категории </w:t>
            </w:r>
            <w:smartTag w:uri="urn:schemas-microsoft-com:office:smarttags" w:element="metricconverter">
              <w:smartTagPr>
                <w:attr w:name="ProductID" w:val="112 940 м2"/>
              </w:smartTagPr>
              <w:r w:rsidRPr="003B6602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ru-RU"/>
                </w:rPr>
                <w:t>112 940 м</w:t>
              </w:r>
              <w:proofErr w:type="gramStart"/>
              <w:r w:rsidRPr="003B6602">
                <w:rPr>
                  <w:rFonts w:ascii="Times New Roman" w:hAnsi="Times New Roman" w:cs="Times New Roman"/>
                  <w:b/>
                  <w:bCs/>
                  <w:sz w:val="23"/>
                  <w:szCs w:val="23"/>
                  <w:lang w:eastAsia="ru-RU"/>
                </w:rPr>
                <w:t>2</w:t>
              </w:r>
            </w:smartTag>
            <w:proofErr w:type="gramEnd"/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6602" w:rsidRPr="00557DCD" w:rsidTr="00E468E8">
        <w:trPr>
          <w:trHeight w:val="1364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3B6602" w:rsidRPr="00557DCD" w:rsidTr="00E468E8">
        <w:trPr>
          <w:trHeight w:val="1364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474988" w:rsidRPr="00557DCD" w:rsidTr="00E468E8">
        <w:trPr>
          <w:trHeight w:val="822"/>
        </w:trPr>
        <w:tc>
          <w:tcPr>
            <w:tcW w:w="25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9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7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31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1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7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</w:tr>
      <w:tr w:rsidR="00474988" w:rsidRPr="00557DCD" w:rsidTr="00E468E8">
        <w:trPr>
          <w:trHeight w:val="822"/>
        </w:trPr>
        <w:tc>
          <w:tcPr>
            <w:tcW w:w="25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9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17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0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31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9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7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66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08"/>
        <w:gridCol w:w="648"/>
        <w:gridCol w:w="1034"/>
        <w:gridCol w:w="1544"/>
        <w:gridCol w:w="977"/>
        <w:gridCol w:w="1407"/>
        <w:gridCol w:w="1003"/>
        <w:gridCol w:w="1515"/>
        <w:gridCol w:w="990"/>
        <w:gridCol w:w="1522"/>
        <w:gridCol w:w="1111"/>
        <w:gridCol w:w="1401"/>
      </w:tblGrid>
      <w:tr w:rsidR="00174D08" w:rsidRPr="00557DCD" w:rsidTr="00E468E8">
        <w:trPr>
          <w:trHeight w:val="1098"/>
        </w:trPr>
        <w:tc>
          <w:tcPr>
            <w:tcW w:w="237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1.3.5.</w:t>
            </w:r>
          </w:p>
        </w:tc>
        <w:tc>
          <w:tcPr>
            <w:tcW w:w="631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шнекоротором</w:t>
            </w:r>
            <w:proofErr w:type="spellEnd"/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74D08" w:rsidRPr="00557DCD" w:rsidTr="00E468E8">
        <w:trPr>
          <w:trHeight w:val="260"/>
        </w:trPr>
        <w:tc>
          <w:tcPr>
            <w:tcW w:w="237" w:type="pct"/>
            <w:vMerge w:val="restar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631" w:type="pct"/>
            <w:vMerge w:val="restar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Merge w:val="restar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Merge w:val="restar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74D08" w:rsidRPr="00557DCD" w:rsidTr="00E468E8">
        <w:trPr>
          <w:trHeight w:val="144"/>
        </w:trPr>
        <w:tc>
          <w:tcPr>
            <w:tcW w:w="237" w:type="pct"/>
            <w:vMerge/>
            <w:vAlign w:val="center"/>
          </w:tcPr>
          <w:p w:rsidR="00174D08" w:rsidRPr="00557DCD" w:rsidRDefault="00174D08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174D08" w:rsidRPr="00557DCD" w:rsidRDefault="00174D08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6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8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40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63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3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Погрузка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631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174D08" w:rsidRPr="00557DCD" w:rsidTr="00E468E8">
        <w:trPr>
          <w:trHeight w:val="260"/>
        </w:trPr>
        <w:tc>
          <w:tcPr>
            <w:tcW w:w="5000" w:type="pct"/>
            <w:gridSpan w:val="13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1.4. Содержание остановок</w:t>
            </w:r>
          </w:p>
        </w:tc>
      </w:tr>
      <w:tr w:rsidR="002C6D69" w:rsidRPr="00557DCD" w:rsidTr="00E468E8">
        <w:trPr>
          <w:trHeight w:val="539"/>
        </w:trPr>
        <w:tc>
          <w:tcPr>
            <w:tcW w:w="237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31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свежевыпавшего снега в дни снегопадов</w:t>
            </w:r>
          </w:p>
        </w:tc>
        <w:tc>
          <w:tcPr>
            <w:tcW w:w="204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31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Посыпка территории в дни</w:t>
            </w:r>
            <w:r>
              <w:t xml:space="preserve">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гололёда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противогололёд-ными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2960</w:t>
            </w:r>
          </w:p>
        </w:tc>
        <w:tc>
          <w:tcPr>
            <w:tcW w:w="48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  <w:r>
              <w:t xml:space="preserve"> 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гололёда</w:t>
            </w:r>
            <w:proofErr w:type="spellEnd"/>
            <w:proofErr w:type="gramEnd"/>
          </w:p>
        </w:tc>
        <w:tc>
          <w:tcPr>
            <w:tcW w:w="307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1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49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</w:tr>
      <w:tr w:rsidR="00132B89" w:rsidRPr="00557DCD" w:rsidTr="00E468E8">
        <w:trPr>
          <w:trHeight w:val="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в дни без снегопадов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</w:tr>
    </w:tbl>
    <w:p w:rsidR="00474988" w:rsidRDefault="00474988" w:rsidP="0013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74988" w:rsidSect="000E44BC">
          <w:pgSz w:w="16834" w:h="11909" w:orient="landscape"/>
          <w:pgMar w:top="2410" w:right="567" w:bottom="567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341"/>
        <w:gridCol w:w="617"/>
        <w:gridCol w:w="1002"/>
        <w:gridCol w:w="1511"/>
        <w:gridCol w:w="944"/>
        <w:gridCol w:w="1374"/>
        <w:gridCol w:w="974"/>
        <w:gridCol w:w="1487"/>
        <w:gridCol w:w="961"/>
        <w:gridCol w:w="1493"/>
        <w:gridCol w:w="1082"/>
        <w:gridCol w:w="1374"/>
      </w:tblGrid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остановок от наледи и льда во время гололеда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и скола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 и скола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из урн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(объём одной урны - 6л или 0,006м3,(0,00375тн))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474988" w:rsidRPr="00557DCD" w:rsidTr="00E468E8">
        <w:trPr>
          <w:trHeight w:val="6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 (среднее расстояние до объекта размещения отходов)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74988" w:rsidRPr="00557DCD" w:rsidTr="00E468E8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132B89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Содержание тротуаров</w:t>
            </w:r>
          </w:p>
        </w:tc>
      </w:tr>
      <w:tr w:rsidR="00474988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снега с тротуаров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7A565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24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7A565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D663CA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6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сильными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осадками</w:t>
            </w:r>
          </w:p>
        </w:tc>
      </w:tr>
      <w:tr w:rsidR="00E468E8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сред.ш.тротуара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  <w:tr w:rsidR="00E468E8" w:rsidRPr="00557DCD" w:rsidTr="00E468E8">
        <w:trPr>
          <w:trHeight w:val="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D54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268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71"/>
        <w:gridCol w:w="668"/>
        <w:gridCol w:w="987"/>
        <w:gridCol w:w="1375"/>
        <w:gridCol w:w="952"/>
        <w:gridCol w:w="1646"/>
        <w:gridCol w:w="942"/>
        <w:gridCol w:w="1496"/>
        <w:gridCol w:w="958"/>
        <w:gridCol w:w="1375"/>
        <w:gridCol w:w="974"/>
        <w:gridCol w:w="1608"/>
      </w:tblGrid>
      <w:tr w:rsidR="003767A8" w:rsidRPr="00557DCD" w:rsidTr="00E468E8">
        <w:trPr>
          <w:trHeight w:val="267"/>
        </w:trPr>
        <w:tc>
          <w:tcPr>
            <w:tcW w:w="24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1.5.4.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Перекидка снега с тротуаров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6" w:type="pct"/>
            <w:vAlign w:val="center"/>
          </w:tcPr>
          <w:p w:rsidR="00245F6F" w:rsidRPr="003767A8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072870" w:rsidRPr="00557DCD" w:rsidTr="00474988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Содержание средств регулирования дорожного движения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снега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(протяжённость дорог)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72870" w:rsidRPr="00557DCD" w:rsidTr="00474988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Сквозные проезды микрорайонов города с усовершенствованным покрытием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82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Патрульная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210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9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6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1" w:type="pct"/>
            <w:vAlign w:val="center"/>
          </w:tcPr>
          <w:p w:rsidR="003767A8" w:rsidRPr="00557DCD" w:rsidRDefault="003767A8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3767A8" w:rsidRPr="00557DCD" w:rsidRDefault="003767A8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E468E8" w:rsidRPr="00557DCD" w:rsidTr="00E468E8">
        <w:tc>
          <w:tcPr>
            <w:tcW w:w="24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82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68E8" w:rsidRPr="00557DCD" w:rsidTr="00E468E8">
        <w:tc>
          <w:tcPr>
            <w:tcW w:w="24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82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Коэф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21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17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6C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05" w:type="pct"/>
            <w:vAlign w:val="center"/>
          </w:tcPr>
          <w:p w:rsidR="00E468E8" w:rsidRPr="00557DCD" w:rsidRDefault="00E468E8" w:rsidP="006C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072870" w:rsidRDefault="00072870" w:rsidP="00F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268" w:right="567" w:bottom="284" w:left="567" w:header="57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157"/>
        <w:gridCol w:w="661"/>
        <w:gridCol w:w="1104"/>
        <w:gridCol w:w="1315"/>
        <w:gridCol w:w="1019"/>
        <w:gridCol w:w="1315"/>
        <w:gridCol w:w="1251"/>
        <w:gridCol w:w="1315"/>
        <w:gridCol w:w="13"/>
        <w:gridCol w:w="1022"/>
        <w:gridCol w:w="19"/>
        <w:gridCol w:w="1518"/>
        <w:gridCol w:w="13"/>
        <w:gridCol w:w="942"/>
        <w:gridCol w:w="1496"/>
      </w:tblGrid>
      <w:tr w:rsidR="003767A8" w:rsidRPr="00557DCD" w:rsidTr="00E468E8">
        <w:trPr>
          <w:trHeight w:val="142"/>
        </w:trPr>
        <w:tc>
          <w:tcPr>
            <w:tcW w:w="237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678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снега(5)</w:t>
            </w:r>
          </w:p>
        </w:tc>
        <w:tc>
          <w:tcPr>
            <w:tcW w:w="208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7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81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70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1391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сред.ш.проезда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81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9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072870" w:rsidRPr="00557DCD" w:rsidTr="00E468E8">
        <w:trPr>
          <w:trHeight w:val="262"/>
        </w:trPr>
        <w:tc>
          <w:tcPr>
            <w:tcW w:w="5000" w:type="pct"/>
            <w:gridSpan w:val="16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Содержание ограждений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27" w:type="pct"/>
            <w:gridSpan w:val="2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81" w:type="pct"/>
            <w:gridSpan w:val="2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96" w:type="pct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E468E8">
        <w:trPr>
          <w:trHeight w:val="262"/>
        </w:trPr>
        <w:tc>
          <w:tcPr>
            <w:tcW w:w="5000" w:type="pct"/>
            <w:gridSpan w:val="16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Летнее содержание автомобильных дорог, общая площадь - </w:t>
            </w:r>
            <w:smartTag w:uri="urn:schemas-microsoft-com:office:smarttags" w:element="metricconverter">
              <w:smartTagPr>
                <w:attr w:name="ProductID" w:val="1 127 718,00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1 127 718,00 м</w:t>
              </w: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</w:tr>
      <w:tr w:rsidR="000242AA" w:rsidRPr="00557DCD" w:rsidTr="00E468E8">
        <w:trPr>
          <w:trHeight w:val="282"/>
        </w:trPr>
        <w:tc>
          <w:tcPr>
            <w:tcW w:w="5000" w:type="pct"/>
            <w:gridSpan w:val="16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Содержание дорог 3 категории </w:t>
            </w:r>
            <w:smartTag w:uri="urn:schemas-microsoft-com:office:smarttags" w:element="metricconverter">
              <w:smartTagPr>
                <w:attr w:name="ProductID" w:val="682 163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682 163 м2</w:t>
              </w:r>
            </w:smartTag>
          </w:p>
        </w:tc>
      </w:tr>
      <w:tr w:rsidR="000242AA" w:rsidRPr="00557DCD" w:rsidTr="00E468E8">
        <w:trPr>
          <w:trHeight w:val="262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C7454C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Мойка проезжей части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0242AA" w:rsidRPr="00557DCD" w:rsidTr="00E468E8">
        <w:trPr>
          <w:trHeight w:val="544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68E8" w:rsidRPr="00557DCD" w:rsidTr="00E468E8">
        <w:trPr>
          <w:trHeight w:val="827"/>
        </w:trPr>
        <w:tc>
          <w:tcPr>
            <w:tcW w:w="237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678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(норма накопления мусора –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0,9 кг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сезон с 1м2)</w:t>
            </w:r>
          </w:p>
        </w:tc>
        <w:tc>
          <w:tcPr>
            <w:tcW w:w="208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47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0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3" w:type="pct"/>
            <w:vAlign w:val="center"/>
          </w:tcPr>
          <w:p w:rsidR="00E468E8" w:rsidRPr="00073703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5" w:type="pct"/>
            <w:gridSpan w:val="2"/>
            <w:vAlign w:val="center"/>
          </w:tcPr>
          <w:p w:rsidR="00E468E8" w:rsidRPr="00073703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88125</w:t>
            </w:r>
          </w:p>
        </w:tc>
        <w:tc>
          <w:tcPr>
            <w:tcW w:w="483" w:type="pct"/>
            <w:gridSpan w:val="2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00" w:type="pct"/>
            <w:gridSpan w:val="2"/>
            <w:vAlign w:val="center"/>
          </w:tcPr>
          <w:p w:rsidR="00E468E8" w:rsidRPr="00073703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88125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80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68E8" w:rsidRPr="00557DCD" w:rsidTr="00E468E8">
        <w:trPr>
          <w:trHeight w:val="284"/>
        </w:trPr>
        <w:tc>
          <w:tcPr>
            <w:tcW w:w="237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678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дорог*2)</w:t>
            </w:r>
          </w:p>
        </w:tc>
        <w:tc>
          <w:tcPr>
            <w:tcW w:w="208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0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BC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" w:type="pct"/>
            <w:gridSpan w:val="2"/>
            <w:vAlign w:val="center"/>
          </w:tcPr>
          <w:p w:rsidR="00E468E8" w:rsidRPr="00557DCD" w:rsidRDefault="00E468E8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E468E8" w:rsidRPr="00557DCD" w:rsidRDefault="00E468E8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0" w:type="pct"/>
            <w:gridSpan w:val="2"/>
            <w:vAlign w:val="center"/>
          </w:tcPr>
          <w:p w:rsidR="00E468E8" w:rsidRPr="00557DCD" w:rsidRDefault="00E468E8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84" w:right="567" w:bottom="1985" w:left="567" w:header="0" w:footer="0" w:gutter="0"/>
          <w:cols w:space="60"/>
          <w:noEndnote/>
          <w:docGrid w:linePitch="299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96"/>
        <w:gridCol w:w="771"/>
        <w:gridCol w:w="992"/>
        <w:gridCol w:w="1140"/>
        <w:gridCol w:w="992"/>
        <w:gridCol w:w="1140"/>
        <w:gridCol w:w="1140"/>
        <w:gridCol w:w="1298"/>
        <w:gridCol w:w="1156"/>
        <w:gridCol w:w="1423"/>
        <w:gridCol w:w="1420"/>
        <w:gridCol w:w="1474"/>
      </w:tblGrid>
      <w:tr w:rsidR="00072870" w:rsidRPr="00557DCD" w:rsidTr="00E50232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2.2. Содержание дорог 4 категории </w:t>
            </w:r>
            <w:smartTag w:uri="urn:schemas-microsoft-com:office:smarttags" w:element="metricconverter">
              <w:smartTagPr>
                <w:attr w:name="ProductID" w:val="201 107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201 107 м2</w:t>
              </w:r>
            </w:smartTag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Мойка проезжей части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(норма накопления мусора –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0,9 кг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сезон с 1м2)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мусора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68E8" w:rsidRPr="00557DCD" w:rsidTr="00E468E8">
        <w:tc>
          <w:tcPr>
            <w:tcW w:w="5000" w:type="pct"/>
            <w:gridSpan w:val="13"/>
            <w:vAlign w:val="center"/>
          </w:tcPr>
          <w:p w:rsidR="00E468E8" w:rsidRPr="00557DCD" w:rsidRDefault="00E468E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Содержание дорог 5 категории </w:t>
            </w:r>
            <w:smartTag w:uri="urn:schemas-microsoft-com:office:smarttags" w:element="metricconverter">
              <w:smartTagPr>
                <w:attr w:name="ProductID" w:val="112 940 м2"/>
              </w:smartTagPr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112 940 м</w:t>
              </w:r>
              <w:proofErr w:type="gramStart"/>
              <w:r w:rsidRPr="00557DC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</w:tr>
      <w:tr w:rsidR="00E468E8" w:rsidRPr="00557DCD" w:rsidTr="00E50232">
        <w:tc>
          <w:tcPr>
            <w:tcW w:w="254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40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04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43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5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68E8" w:rsidRPr="00557DCD" w:rsidTr="00E50232">
        <w:tc>
          <w:tcPr>
            <w:tcW w:w="254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1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(норма накопления мусора –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0,9 кг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сезон с 1м2)</w:t>
            </w:r>
          </w:p>
        </w:tc>
        <w:tc>
          <w:tcPr>
            <w:tcW w:w="240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pct"/>
            <w:vAlign w:val="center"/>
          </w:tcPr>
          <w:p w:rsidR="00E468E8" w:rsidRPr="00557DCD" w:rsidRDefault="00E468E8" w:rsidP="00B03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72870" w:rsidSect="000E44BC">
          <w:pgSz w:w="16834" w:h="11909" w:orient="landscape"/>
          <w:pgMar w:top="1985" w:right="567" w:bottom="567" w:left="567" w:header="510" w:footer="34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63"/>
        <w:gridCol w:w="678"/>
        <w:gridCol w:w="16"/>
        <w:gridCol w:w="54"/>
        <w:gridCol w:w="898"/>
        <w:gridCol w:w="16"/>
        <w:gridCol w:w="54"/>
        <w:gridCol w:w="1356"/>
        <w:gridCol w:w="1162"/>
        <w:gridCol w:w="73"/>
        <w:gridCol w:w="1283"/>
        <w:gridCol w:w="968"/>
        <w:gridCol w:w="70"/>
        <w:gridCol w:w="1378"/>
        <w:gridCol w:w="57"/>
        <w:gridCol w:w="1066"/>
        <w:gridCol w:w="1388"/>
        <w:gridCol w:w="13"/>
        <w:gridCol w:w="958"/>
        <w:gridCol w:w="1359"/>
      </w:tblGrid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собранного мусора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Планировка обочин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c>
          <w:tcPr>
            <w:tcW w:w="5000" w:type="pct"/>
            <w:gridSpan w:val="21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Содержание остановок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территорий от мусора с подметанием вручную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собранного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(объем одной урны-6л или 0,006м3, (0,00375тн))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5000" w:type="pct"/>
            <w:gridSpan w:val="21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Содержание тротуаров</w:t>
            </w:r>
          </w:p>
        </w:tc>
      </w:tr>
      <w:tr w:rsidR="00073703" w:rsidRPr="00557DCD" w:rsidTr="00E468E8">
        <w:tc>
          <w:tcPr>
            <w:tcW w:w="25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11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тротуаров</w:t>
            </w:r>
          </w:p>
        </w:tc>
        <w:tc>
          <w:tcPr>
            <w:tcW w:w="21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" w:type="pct"/>
            <w:gridSpan w:val="3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48" w:type="pct"/>
            <w:gridSpan w:val="3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0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1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6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27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468E8" w:rsidRPr="00557DCD" w:rsidTr="00E468E8">
        <w:tc>
          <w:tcPr>
            <w:tcW w:w="25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11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(норма накопления мусора –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0,9 кг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сезон с 1м2)</w:t>
            </w:r>
          </w:p>
        </w:tc>
        <w:tc>
          <w:tcPr>
            <w:tcW w:w="21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gridSpan w:val="3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468E8" w:rsidRPr="00557DCD" w:rsidTr="00E468E8">
        <w:tc>
          <w:tcPr>
            <w:tcW w:w="25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711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gridSpan w:val="3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" w:type="pct"/>
            <w:gridSpan w:val="2"/>
            <w:vAlign w:val="center"/>
          </w:tcPr>
          <w:p w:rsidR="00E468E8" w:rsidRPr="00557DCD" w:rsidRDefault="00E468E8" w:rsidP="00C83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vAlign w:val="center"/>
          </w:tcPr>
          <w:p w:rsidR="00E468E8" w:rsidRPr="00557DCD" w:rsidRDefault="00E468E8" w:rsidP="00C83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84"/>
        <w:gridCol w:w="13"/>
        <w:gridCol w:w="684"/>
        <w:gridCol w:w="6"/>
        <w:gridCol w:w="992"/>
        <w:gridCol w:w="1143"/>
        <w:gridCol w:w="1143"/>
        <w:gridCol w:w="1137"/>
        <w:gridCol w:w="1070"/>
        <w:gridCol w:w="1343"/>
        <w:gridCol w:w="1134"/>
        <w:gridCol w:w="1416"/>
        <w:gridCol w:w="1420"/>
        <w:gridCol w:w="1458"/>
      </w:tblGrid>
      <w:tr w:rsidR="00072870" w:rsidRPr="00557DCD" w:rsidTr="006668C4">
        <w:tc>
          <w:tcPr>
            <w:tcW w:w="5000" w:type="pct"/>
            <w:gridSpan w:val="15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 Содержание средств регулирования дорожного движения (РДД)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пыли и грязи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стойки знака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кронштейна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Окрашивание хомутов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D663CA">
        <w:trPr>
          <w:trHeight w:val="638"/>
        </w:trPr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6668C4">
        <w:tc>
          <w:tcPr>
            <w:tcW w:w="5000" w:type="pct"/>
            <w:gridSpan w:val="15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Сквозные проезды микрорайонов города с усовершенствованным покрытием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11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68E8" w:rsidRPr="00557DCD" w:rsidTr="00E468E8">
        <w:tc>
          <w:tcPr>
            <w:tcW w:w="5000" w:type="pct"/>
            <w:gridSpan w:val="15"/>
            <w:vAlign w:val="center"/>
          </w:tcPr>
          <w:p w:rsidR="00E468E8" w:rsidRPr="00557DCD" w:rsidRDefault="00E468E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Содержание бордюрного камня</w:t>
            </w:r>
          </w:p>
        </w:tc>
      </w:tr>
      <w:tr w:rsidR="00224D85" w:rsidRPr="00557DCD" w:rsidTr="00D663CA">
        <w:tc>
          <w:tcPr>
            <w:tcW w:w="2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711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бордюрного камня от грязи вручную</w:t>
            </w:r>
          </w:p>
        </w:tc>
        <w:tc>
          <w:tcPr>
            <w:tcW w:w="217" w:type="pct"/>
            <w:gridSpan w:val="2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356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418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441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4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224D85" w:rsidRPr="00557DCD" w:rsidTr="00D663CA">
        <w:tc>
          <w:tcPr>
            <w:tcW w:w="2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11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Побелка бордюрного камня</w:t>
            </w:r>
          </w:p>
        </w:tc>
        <w:tc>
          <w:tcPr>
            <w:tcW w:w="217" w:type="pct"/>
            <w:gridSpan w:val="2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356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224D85" w:rsidRPr="005873FF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22 420</w:t>
            </w:r>
          </w:p>
        </w:tc>
        <w:tc>
          <w:tcPr>
            <w:tcW w:w="418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441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454" w:type="pct"/>
            <w:vAlign w:val="center"/>
          </w:tcPr>
          <w:p w:rsidR="00224D85" w:rsidRPr="00557DCD" w:rsidRDefault="00224D85" w:rsidP="00C5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397" w:footer="227" w:gutter="0"/>
          <w:cols w:space="60"/>
          <w:noEndnote/>
          <w:docGrid w:linePitch="299"/>
        </w:sect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41"/>
        <w:gridCol w:w="688"/>
        <w:gridCol w:w="1056"/>
        <w:gridCol w:w="1098"/>
        <w:gridCol w:w="13"/>
        <w:gridCol w:w="1085"/>
        <w:gridCol w:w="13"/>
        <w:gridCol w:w="16"/>
        <w:gridCol w:w="1072"/>
        <w:gridCol w:w="16"/>
        <w:gridCol w:w="16"/>
        <w:gridCol w:w="1050"/>
        <w:gridCol w:w="61"/>
        <w:gridCol w:w="1495"/>
        <w:gridCol w:w="19"/>
        <w:gridCol w:w="1098"/>
        <w:gridCol w:w="1379"/>
        <w:gridCol w:w="1095"/>
        <w:gridCol w:w="1405"/>
      </w:tblGrid>
      <w:tr w:rsidR="000242AA" w:rsidRPr="00557DCD" w:rsidTr="00224D85">
        <w:trPr>
          <w:trHeight w:val="70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2.8.3.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2AA" w:rsidRPr="00557DCD" w:rsidTr="00B571C7">
        <w:trPr>
          <w:trHeight w:val="284"/>
        </w:trPr>
        <w:tc>
          <w:tcPr>
            <w:tcW w:w="5000" w:type="pct"/>
            <w:gridSpan w:val="20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 Содержание ограждений</w:t>
            </w: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вручную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224D85">
        <w:trPr>
          <w:trHeight w:val="1095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водой из шланга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ограждения за 1 раз вручную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224D85">
        <w:trPr>
          <w:trHeight w:val="1115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B571C7">
        <w:trPr>
          <w:trHeight w:val="264"/>
        </w:trPr>
        <w:tc>
          <w:tcPr>
            <w:tcW w:w="5000" w:type="pct"/>
            <w:gridSpan w:val="20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 Содержание газонов и зелёных насаждений</w:t>
            </w:r>
          </w:p>
        </w:tc>
      </w:tr>
      <w:tr w:rsidR="000242AA" w:rsidRPr="00557DCD" w:rsidTr="00224D85">
        <w:trPr>
          <w:trHeight w:val="549"/>
        </w:trPr>
        <w:tc>
          <w:tcPr>
            <w:tcW w:w="246" w:type="pct"/>
            <w:vAlign w:val="center"/>
          </w:tcPr>
          <w:p w:rsidR="000242AA" w:rsidRPr="005873FF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Кошение и уборка скошенной травы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4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38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86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9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0242AA" w:rsidRPr="00557DCD" w:rsidTr="00224D85">
        <w:trPr>
          <w:trHeight w:val="284"/>
        </w:trPr>
        <w:tc>
          <w:tcPr>
            <w:tcW w:w="246" w:type="pct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Омолаживающая,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санитарная и формовочная обрезка деревьев и кустарников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38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9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</w:tr>
      <w:tr w:rsidR="00224D85" w:rsidRPr="00557DCD" w:rsidTr="00224D85">
        <w:trPr>
          <w:trHeight w:val="284"/>
        </w:trPr>
        <w:tc>
          <w:tcPr>
            <w:tcW w:w="246" w:type="pct"/>
            <w:vAlign w:val="center"/>
          </w:tcPr>
          <w:p w:rsidR="00224D85" w:rsidRPr="005873FF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794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деревьев и кустарников от насекомых вредителей</w:t>
            </w:r>
          </w:p>
        </w:tc>
        <w:tc>
          <w:tcPr>
            <w:tcW w:w="215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224D85" w:rsidRPr="005873FF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224D85" w:rsidRPr="005873FF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8" w:type="pct"/>
            <w:gridSpan w:val="3"/>
            <w:vAlign w:val="center"/>
          </w:tcPr>
          <w:p w:rsidR="00224D85" w:rsidRPr="005873FF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9" w:type="pct"/>
            <w:gridSpan w:val="2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ind w:left="85" w:hanging="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224D85" w:rsidRPr="00557DCD" w:rsidRDefault="00224D85" w:rsidP="000E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268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635"/>
        <w:gridCol w:w="763"/>
        <w:gridCol w:w="1116"/>
        <w:gridCol w:w="1128"/>
        <w:gridCol w:w="1215"/>
        <w:gridCol w:w="1155"/>
        <w:gridCol w:w="1049"/>
        <w:gridCol w:w="1355"/>
        <w:gridCol w:w="1219"/>
        <w:gridCol w:w="1362"/>
        <w:gridCol w:w="1012"/>
        <w:gridCol w:w="1122"/>
        <w:gridCol w:w="6"/>
      </w:tblGrid>
      <w:tr w:rsidR="00977CE6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Ремонтные работы</w:t>
            </w:r>
          </w:p>
        </w:tc>
      </w:tr>
      <w:tr w:rsidR="00977CE6" w:rsidRPr="00557DCD" w:rsidTr="00224D85">
        <w:trPr>
          <w:trHeight w:val="1546"/>
        </w:trPr>
        <w:tc>
          <w:tcPr>
            <w:tcW w:w="24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24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2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3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1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gridSpan w:val="2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</w:tr>
      <w:tr w:rsidR="00977CE6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Работы по нанесению горизонтальной дорожной разметки на проезжей части автомобильных дорог города Когалыма</w:t>
            </w:r>
          </w:p>
        </w:tc>
      </w:tr>
      <w:tr w:rsidR="00977CE6" w:rsidRPr="00557DCD" w:rsidTr="00224D85">
        <w:trPr>
          <w:gridAfter w:val="1"/>
          <w:wAfter w:w="2" w:type="pct"/>
          <w:trHeight w:val="3386"/>
        </w:trPr>
        <w:tc>
          <w:tcPr>
            <w:tcW w:w="24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8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края проезжей части; обозначение границ участков проезжей части, на которые въезд запрещён</w:t>
            </w:r>
          </w:p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Сплошная линия шириной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0,15 м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4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6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8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пешеходного перехода</w:t>
            </w:r>
          </w:p>
          <w:p w:rsidR="00977CE6" w:rsidRPr="00557DCD" w:rsidRDefault="00977CE6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(Среднее количество полос- </w:t>
            </w:r>
            <w:r w:rsidR="00224D85"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12, шириной </w:t>
            </w:r>
            <w:smartTag w:uri="urn:schemas-microsoft-com:office:smarttags" w:element="metricconverter">
              <w:smartTagPr>
                <w:attr w:name="ProductID" w:val="0,4 м"/>
              </w:smartTagPr>
              <w:r w:rsidR="00224D85"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0,4 м</w:t>
              </w:r>
            </w:smartTag>
            <w:r w:rsidR="00224D85"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длиной    </w:t>
            </w:r>
            <w:smartTag w:uri="urn:schemas-microsoft-com:office:smarttags" w:element="metricconverter">
              <w:smartTagPr>
                <w:attr w:name="ProductID" w:val="4 м"/>
              </w:smartTagPr>
              <w:r w:rsidR="00224D85"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4 м</w:t>
              </w:r>
            </w:smartTag>
            <w:r w:rsidR="00224D85"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54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426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4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5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224D85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8" w:type="pct"/>
            <w:vAlign w:val="center"/>
          </w:tcPr>
          <w:p w:rsidR="00224D85" w:rsidRPr="00557DCD" w:rsidRDefault="00224D85" w:rsidP="005E7F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полос движения в пределах перекрёстка</w:t>
            </w:r>
          </w:p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(Прерывистая линия соотношением 1:1 шириной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0,15 м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224D85" w:rsidRPr="005873FF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224D85" w:rsidRPr="005873FF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63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224D85" w:rsidRPr="005873FF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6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8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2" w:type="pct"/>
            <w:vAlign w:val="center"/>
          </w:tcPr>
          <w:p w:rsidR="00224D85" w:rsidRPr="00557DCD" w:rsidRDefault="00224D85" w:rsidP="005E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397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62"/>
        <w:gridCol w:w="548"/>
        <w:gridCol w:w="1003"/>
        <w:gridCol w:w="1146"/>
        <w:gridCol w:w="1156"/>
        <w:gridCol w:w="1140"/>
        <w:gridCol w:w="863"/>
        <w:gridCol w:w="1582"/>
        <w:gridCol w:w="1140"/>
        <w:gridCol w:w="1537"/>
        <w:gridCol w:w="907"/>
        <w:gridCol w:w="1509"/>
      </w:tblGrid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805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полос движения</w:t>
            </w:r>
          </w:p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(Прерывистая линия соотношением 1:3 шириной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0,15 м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873FF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873FF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873FF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приближения к сплошной линии продольной разметки</w:t>
            </w:r>
          </w:p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(Прерывистая линия соотношением 3:1 шириной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0,15 м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05" w:type="pct"/>
            <w:vAlign w:val="center"/>
          </w:tcPr>
          <w:p w:rsidR="00977CE6" w:rsidRPr="00557DCD" w:rsidRDefault="00977CE6" w:rsidP="005873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Разделение транспортных 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224D85" w:rsidRPr="00557DCD" w:rsidTr="00224D85">
        <w:tc>
          <w:tcPr>
            <w:tcW w:w="259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24D85" w:rsidRPr="00557DCD" w:rsidRDefault="00224D85" w:rsidP="00D936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потоков противоположных направлений</w:t>
            </w:r>
          </w:p>
          <w:p w:rsidR="00224D85" w:rsidRPr="00557DCD" w:rsidRDefault="00224D85" w:rsidP="00D936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(Двойная сплошная линия шириной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557DCD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0,3 м</w:t>
              </w:r>
            </w:smartTag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224D85" w:rsidRPr="00557DCD" w:rsidRDefault="00224D85" w:rsidP="00D9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24D85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072870" w:rsidRPr="00650F7A" w:rsidRDefault="00072870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3.  Порядок оказания муниципальной работы.</w:t>
      </w:r>
    </w:p>
    <w:p w:rsidR="00072870" w:rsidRDefault="00072870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9B">
        <w:rPr>
          <w:rFonts w:ascii="Times New Roman" w:hAnsi="Times New Roman" w:cs="Times New Roman"/>
          <w:sz w:val="26"/>
          <w:szCs w:val="26"/>
        </w:rPr>
        <w:t xml:space="preserve">Порядок организации комплекса работ по поддержанию транспортно-эксплуатационного состояния дорог и </w:t>
      </w:r>
      <w:r>
        <w:rPr>
          <w:rFonts w:ascii="Times New Roman" w:hAnsi="Times New Roman" w:cs="Times New Roman"/>
          <w:sz w:val="26"/>
          <w:szCs w:val="26"/>
        </w:rPr>
        <w:t xml:space="preserve">дорожных сооружений определён  </w:t>
      </w:r>
      <w:r w:rsidR="009D1162">
        <w:rPr>
          <w:rFonts w:ascii="Times New Roman" w:hAnsi="Times New Roman" w:cs="Times New Roman"/>
          <w:sz w:val="26"/>
          <w:szCs w:val="26"/>
        </w:rPr>
        <w:t xml:space="preserve">Стандартом качества предоставления муниципальной услуги </w:t>
      </w:r>
      <w:r w:rsidR="00CD2762">
        <w:rPr>
          <w:rFonts w:ascii="Times New Roman" w:hAnsi="Times New Roman" w:cs="Times New Roman"/>
          <w:sz w:val="26"/>
          <w:szCs w:val="26"/>
        </w:rPr>
        <w:t>(</w:t>
      </w:r>
      <w:r w:rsidR="009D1162">
        <w:rPr>
          <w:rFonts w:ascii="Times New Roman" w:hAnsi="Times New Roman" w:cs="Times New Roman"/>
          <w:sz w:val="26"/>
          <w:szCs w:val="26"/>
        </w:rPr>
        <w:t>работы) «Дорожная деятельность в отношении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автомобильных дорог </w:t>
      </w:r>
      <w:r w:rsidR="00947B9C">
        <w:rPr>
          <w:rFonts w:ascii="Times New Roman" w:hAnsi="Times New Roman" w:cs="Times New Roman"/>
          <w:sz w:val="26"/>
          <w:szCs w:val="26"/>
        </w:rPr>
        <w:t>местного значения в границах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31099B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</w:t>
      </w:r>
      <w:r w:rsidR="00947B9C">
        <w:rPr>
          <w:rFonts w:ascii="Times New Roman" w:hAnsi="Times New Roman" w:cs="Times New Roman"/>
          <w:sz w:val="26"/>
          <w:szCs w:val="26"/>
        </w:rPr>
        <w:t>Администрации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947B9C">
        <w:rPr>
          <w:rFonts w:ascii="Times New Roman" w:hAnsi="Times New Roman" w:cs="Times New Roman"/>
          <w:sz w:val="26"/>
          <w:szCs w:val="26"/>
        </w:rPr>
        <w:t>от 20</w:t>
      </w:r>
      <w:r w:rsidRPr="0031099B">
        <w:rPr>
          <w:rFonts w:ascii="Times New Roman" w:hAnsi="Times New Roman" w:cs="Times New Roman"/>
          <w:sz w:val="26"/>
          <w:szCs w:val="26"/>
        </w:rPr>
        <w:t>.0</w:t>
      </w:r>
      <w:r w:rsidR="00947B9C">
        <w:rPr>
          <w:rFonts w:ascii="Times New Roman" w:hAnsi="Times New Roman" w:cs="Times New Roman"/>
          <w:sz w:val="26"/>
          <w:szCs w:val="26"/>
        </w:rPr>
        <w:t>5</w:t>
      </w:r>
      <w:r w:rsidRPr="0031099B">
        <w:rPr>
          <w:rFonts w:ascii="Times New Roman" w:hAnsi="Times New Roman" w:cs="Times New Roman"/>
          <w:sz w:val="26"/>
          <w:szCs w:val="26"/>
        </w:rPr>
        <w:t>.20</w:t>
      </w:r>
      <w:r w:rsidR="00947B9C">
        <w:rPr>
          <w:rFonts w:ascii="Times New Roman" w:hAnsi="Times New Roman" w:cs="Times New Roman"/>
          <w:sz w:val="26"/>
          <w:szCs w:val="26"/>
        </w:rPr>
        <w:t>13</w:t>
      </w:r>
      <w:r w:rsidRPr="00310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47B9C">
        <w:rPr>
          <w:rFonts w:ascii="Times New Roman" w:hAnsi="Times New Roman" w:cs="Times New Roman"/>
          <w:sz w:val="26"/>
          <w:szCs w:val="26"/>
        </w:rPr>
        <w:t>1411</w:t>
      </w:r>
      <w:r w:rsidRPr="0031099B">
        <w:rPr>
          <w:rFonts w:ascii="Times New Roman" w:hAnsi="Times New Roman" w:cs="Times New Roman"/>
          <w:sz w:val="26"/>
          <w:szCs w:val="26"/>
        </w:rPr>
        <w:t>.</w:t>
      </w:r>
    </w:p>
    <w:p w:rsidR="00072870" w:rsidRPr="0031099B" w:rsidRDefault="00072870" w:rsidP="00587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A12B98">
      <w:pPr>
        <w:pStyle w:val="ConsPlusNonformat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контроля за 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Pr="00650F7A">
        <w:rPr>
          <w:rFonts w:ascii="Times New Roman" w:hAnsi="Times New Roman" w:cs="Times New Roman"/>
          <w:sz w:val="26"/>
          <w:szCs w:val="26"/>
        </w:rPr>
        <w:t>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, в том числе 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получение от учреждения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5873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947B9C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по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072870" w:rsidRDefault="00072870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72870" w:rsidRPr="00B307F6" w:rsidRDefault="00072870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072870" w:rsidRPr="00820814" w:rsidRDefault="00072870" w:rsidP="005873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</w:t>
      </w:r>
      <w:r>
        <w:rPr>
          <w:rFonts w:ascii="Times New Roman" w:hAnsi="Times New Roman" w:cs="Times New Roman"/>
          <w:sz w:val="26"/>
          <w:szCs w:val="26"/>
          <w:lang w:eastAsia="ru-RU"/>
        </w:rPr>
        <w:t>иской 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учреждением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072870" w:rsidRDefault="00072870" w:rsidP="002D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62"/>
        <w:gridCol w:w="1326"/>
        <w:gridCol w:w="1704"/>
        <w:gridCol w:w="1581"/>
        <w:gridCol w:w="2084"/>
      </w:tblGrid>
      <w:tr w:rsidR="00072870" w:rsidRPr="001E0F86" w:rsidTr="00573479">
        <w:trPr>
          <w:trHeight w:val="1569"/>
        </w:trPr>
        <w:tc>
          <w:tcPr>
            <w:tcW w:w="305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978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7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072870" w:rsidRPr="001E0F86" w:rsidTr="00573479">
        <w:trPr>
          <w:trHeight w:val="314"/>
        </w:trPr>
        <w:tc>
          <w:tcPr>
            <w:tcW w:w="305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870" w:rsidRPr="00650F7A" w:rsidRDefault="00072870" w:rsidP="00224D8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.   </w:t>
      </w:r>
    </w:p>
    <w:p w:rsidR="00072870" w:rsidRPr="00820814" w:rsidRDefault="00072870" w:rsidP="00224D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 том числе на основании предложений учреждений.</w:t>
      </w:r>
    </w:p>
    <w:p w:rsidR="00072870" w:rsidRPr="00B54E1C" w:rsidRDefault="00072870" w:rsidP="00AF59C4">
      <w:pPr>
        <w:pStyle w:val="affff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61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072870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072870" w:rsidRPr="00650F7A" w:rsidRDefault="00072870" w:rsidP="006E07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РАЗДЕЛ 2</w:t>
      </w:r>
    </w:p>
    <w:p w:rsidR="00072870" w:rsidRPr="00650F7A" w:rsidRDefault="00072870" w:rsidP="00B418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DA7E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1. 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650F7A">
        <w:rPr>
          <w:rFonts w:ascii="Times New Roman" w:hAnsi="Times New Roman" w:cs="Times New Roman"/>
          <w:sz w:val="26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форм».</w:t>
      </w:r>
    </w:p>
    <w:p w:rsidR="00072870" w:rsidRDefault="00072870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2. Характеристика муниципальной работы.</w:t>
      </w:r>
    </w:p>
    <w:p w:rsidR="00072870" w:rsidRPr="00650F7A" w:rsidRDefault="00072870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652"/>
        <w:gridCol w:w="987"/>
        <w:gridCol w:w="1410"/>
        <w:gridCol w:w="1102"/>
        <w:gridCol w:w="1439"/>
        <w:gridCol w:w="1009"/>
        <w:gridCol w:w="1523"/>
        <w:gridCol w:w="1096"/>
        <w:gridCol w:w="1380"/>
        <w:gridCol w:w="1036"/>
        <w:gridCol w:w="1374"/>
      </w:tblGrid>
      <w:tr w:rsidR="00072870" w:rsidRPr="00E40370" w:rsidTr="00224D85">
        <w:trPr>
          <w:tblHeader/>
        </w:trPr>
        <w:tc>
          <w:tcPr>
            <w:tcW w:w="166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01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88" w:type="pct"/>
            <w:gridSpan w:val="10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0646A4" w:rsidRPr="00E40370" w:rsidTr="00224D85">
        <w:trPr>
          <w:trHeight w:val="608"/>
          <w:tblHeader/>
        </w:trPr>
        <w:tc>
          <w:tcPr>
            <w:tcW w:w="166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00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97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79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757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0646A4" w:rsidRPr="00E40370" w:rsidTr="00224D85">
        <w:trPr>
          <w:trHeight w:val="687"/>
          <w:tblHeader/>
        </w:trPr>
        <w:tc>
          <w:tcPr>
            <w:tcW w:w="166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="000737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347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53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18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79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5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2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1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072870" w:rsidRPr="00E40370" w:rsidTr="00224D85">
        <w:tc>
          <w:tcPr>
            <w:tcW w:w="5000" w:type="pct"/>
            <w:gridSpan w:val="13"/>
            <w:vAlign w:val="center"/>
          </w:tcPr>
          <w:p w:rsidR="00072870" w:rsidRPr="00E40370" w:rsidRDefault="00072870" w:rsidP="00E40370">
            <w:pPr>
              <w:pStyle w:val="affffff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в зимний период</w:t>
            </w:r>
          </w:p>
        </w:tc>
      </w:tr>
      <w:tr w:rsidR="00072870" w:rsidRPr="00E40370" w:rsidTr="00224D85">
        <w:trPr>
          <w:trHeight w:val="416"/>
        </w:trPr>
        <w:tc>
          <w:tcPr>
            <w:tcW w:w="5000" w:type="pct"/>
            <w:gridSpan w:val="13"/>
            <w:vAlign w:val="center"/>
          </w:tcPr>
          <w:p w:rsidR="00072870" w:rsidRPr="00E40370" w:rsidRDefault="00072870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Внутриквартальные проезды, придомовая территория и гостевые площадки - общая площадь зимнего содержания </w:t>
            </w:r>
            <w:r w:rsidR="00064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4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335 220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снега</w:t>
            </w:r>
          </w:p>
        </w:tc>
        <w:tc>
          <w:tcPr>
            <w:tcW w:w="318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2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</w:tr>
      <w:tr w:rsidR="00072870" w:rsidRPr="00E40370" w:rsidTr="00224D85">
        <w:tc>
          <w:tcPr>
            <w:tcW w:w="5000" w:type="pct"/>
            <w:gridSpan w:val="13"/>
            <w:vAlign w:val="center"/>
          </w:tcPr>
          <w:p w:rsidR="00072870" w:rsidRPr="00E40370" w:rsidRDefault="00072870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массового отдыха - общая площадь зимнего содержания </w:t>
            </w:r>
            <w:r w:rsidR="001525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25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74 881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283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428"/>
        <w:gridCol w:w="617"/>
        <w:gridCol w:w="876"/>
        <w:gridCol w:w="1520"/>
        <w:gridCol w:w="925"/>
        <w:gridCol w:w="1520"/>
        <w:gridCol w:w="949"/>
        <w:gridCol w:w="1525"/>
        <w:gridCol w:w="946"/>
        <w:gridCol w:w="1528"/>
        <w:gridCol w:w="943"/>
        <w:gridCol w:w="1640"/>
      </w:tblGrid>
      <w:tr w:rsidR="000646A4" w:rsidRPr="00E40370" w:rsidTr="000E44BC">
        <w:trPr>
          <w:trHeight w:val="1272"/>
        </w:trPr>
        <w:tc>
          <w:tcPr>
            <w:tcW w:w="16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753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умеренными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72870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72870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6" w:type="pct"/>
            <w:vAlign w:val="center"/>
          </w:tcPr>
          <w:p w:rsidR="00072870" w:rsidRPr="00E40370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72870" w:rsidRPr="00E40370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7" w:type="pct"/>
            <w:vAlign w:val="center"/>
          </w:tcPr>
          <w:p w:rsidR="00072870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4" w:type="pct"/>
            <w:vAlign w:val="center"/>
          </w:tcPr>
          <w:p w:rsidR="00072870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7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  <w:tc>
          <w:tcPr>
            <w:tcW w:w="303" w:type="pct"/>
            <w:vAlign w:val="center"/>
          </w:tcPr>
          <w:p w:rsidR="00072870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4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66 881 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снега</w:t>
            </w:r>
          </w:p>
        </w:tc>
        <w:tc>
          <w:tcPr>
            <w:tcW w:w="307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4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3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уплотненного снега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вывоз случайного мусора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7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4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  <w:tc>
          <w:tcPr>
            <w:tcW w:w="303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противогололёдными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7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3" w:type="pct"/>
            <w:vAlign w:val="center"/>
          </w:tcPr>
          <w:p w:rsidR="000646A4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74 881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 от снега лавочек и вокруг,  текущий ремонт)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22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5"/>
        <w:gridCol w:w="1919"/>
        <w:gridCol w:w="525"/>
        <w:gridCol w:w="904"/>
        <w:gridCol w:w="1655"/>
        <w:gridCol w:w="904"/>
        <w:gridCol w:w="1655"/>
        <w:gridCol w:w="904"/>
        <w:gridCol w:w="1655"/>
        <w:gridCol w:w="904"/>
        <w:gridCol w:w="1655"/>
        <w:gridCol w:w="904"/>
        <w:gridCol w:w="1655"/>
      </w:tblGrid>
      <w:tr w:rsidR="0027424A" w:rsidRPr="00E40370" w:rsidTr="0027424A">
        <w:tc>
          <w:tcPr>
            <w:tcW w:w="212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снега элементов и вокруг,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A" w:rsidRPr="00E40370" w:rsidTr="0027424A">
        <w:trPr>
          <w:trHeight w:val="1012"/>
        </w:trPr>
        <w:tc>
          <w:tcPr>
            <w:tcW w:w="212" w:type="pct"/>
            <w:gridSpan w:val="2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3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ремонт)</w:t>
            </w:r>
          </w:p>
        </w:tc>
        <w:tc>
          <w:tcPr>
            <w:tcW w:w="165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  <w:tr w:rsidR="0027424A" w:rsidRPr="00E40370" w:rsidTr="0027424A">
        <w:trPr>
          <w:trHeight w:val="984"/>
        </w:trPr>
        <w:tc>
          <w:tcPr>
            <w:tcW w:w="212" w:type="pct"/>
            <w:gridSpan w:val="2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3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снега  механизированным способом</w:t>
            </w:r>
          </w:p>
        </w:tc>
        <w:tc>
          <w:tcPr>
            <w:tcW w:w="165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vAlign w:val="center"/>
          </w:tcPr>
          <w:p w:rsidR="001525F6" w:rsidRPr="00E40370" w:rsidRDefault="00736668" w:rsidP="001525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21512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736668" w:rsidP="00115A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28432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736668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28432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736668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28432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736668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28432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525F6" w:rsidRPr="00E40370" w:rsidTr="0027424A">
        <w:tc>
          <w:tcPr>
            <w:tcW w:w="5000" w:type="pct"/>
            <w:gridSpan w:val="14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Благоустройство территории в летний период</w:t>
            </w:r>
          </w:p>
        </w:tc>
      </w:tr>
      <w:tr w:rsidR="001525F6" w:rsidRPr="00E40370" w:rsidTr="0027424A">
        <w:tc>
          <w:tcPr>
            <w:tcW w:w="5000" w:type="pct"/>
            <w:gridSpan w:val="14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озеленения и массового отдыха - общая площадь летнего содержания  </w:t>
            </w:r>
            <w:smartTag w:uri="urn:schemas-microsoft-com:office:smarttags" w:element="metricconverter">
              <w:smartTagPr>
                <w:attr w:name="ProductID" w:val="565 969 м2"/>
              </w:smartTagPr>
              <w:r w:rsidRPr="00E4037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565 969 м</w:t>
              </w:r>
              <w:r w:rsidRPr="00E40370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</w:tr>
      <w:tr w:rsidR="001F437F" w:rsidRPr="00E40370" w:rsidTr="0027424A">
        <w:trPr>
          <w:trHeight w:val="1229"/>
        </w:trPr>
        <w:tc>
          <w:tcPr>
            <w:tcW w:w="151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4" w:type="pct"/>
            <w:gridSpan w:val="2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 механизированным способом</w:t>
            </w:r>
          </w:p>
        </w:tc>
        <w:tc>
          <w:tcPr>
            <w:tcW w:w="165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1F437F" w:rsidRPr="001F437F" w:rsidTr="0027424A">
        <w:tc>
          <w:tcPr>
            <w:tcW w:w="151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64" w:type="pct"/>
            <w:gridSpan w:val="2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Сбор и вывоз случайного мусора</w:t>
            </w:r>
          </w:p>
        </w:tc>
        <w:tc>
          <w:tcPr>
            <w:tcW w:w="165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1F437F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</w:tr>
      <w:tr w:rsidR="000E44BC" w:rsidRPr="001F437F" w:rsidTr="0027424A">
        <w:trPr>
          <w:trHeight w:val="923"/>
        </w:trPr>
        <w:tc>
          <w:tcPr>
            <w:tcW w:w="151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" w:type="pct"/>
            <w:gridSpan w:val="2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165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0E44BC" w:rsidRPr="001F437F" w:rsidTr="0027424A">
        <w:tc>
          <w:tcPr>
            <w:tcW w:w="151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4" w:type="pct"/>
            <w:gridSpan w:val="2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в сухую погоду механизированным способом</w:t>
            </w:r>
          </w:p>
        </w:tc>
        <w:tc>
          <w:tcPr>
            <w:tcW w:w="165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6B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7424A">
          <w:pgSz w:w="16834" w:h="11909" w:orient="landscape"/>
          <w:pgMar w:top="2552" w:right="567" w:bottom="567" w:left="567" w:header="284" w:footer="57" w:gutter="0"/>
          <w:cols w:space="60"/>
          <w:noEndnote/>
          <w:docGrid w:linePitch="299"/>
        </w:sect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28"/>
        <w:gridCol w:w="654"/>
        <w:gridCol w:w="1019"/>
        <w:gridCol w:w="1282"/>
        <w:gridCol w:w="1131"/>
        <w:gridCol w:w="1384"/>
        <w:gridCol w:w="1131"/>
        <w:gridCol w:w="1560"/>
        <w:gridCol w:w="1025"/>
        <w:gridCol w:w="1419"/>
        <w:gridCol w:w="1032"/>
        <w:gridCol w:w="1413"/>
      </w:tblGrid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газонов (аэрация внесение удобрений, борьба с сорняками, кошение травы, уборка скошенной травы)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цветников (подготовка почвы, посадка рассады, полив, рыхление почвы, борьба с сорняками)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выполнение 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выполнение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деревьев и кустарников (полив, внесение удобрений, омолаживающая, санитарная и формовочная обрезка, обработка от насекомых вредителей)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</w:tr>
      <w:tr w:rsidR="0027424A" w:rsidRPr="00E40370" w:rsidTr="001F437F">
        <w:tc>
          <w:tcPr>
            <w:tcW w:w="169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58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(очистка, мойка, текущий ремонт)</w:t>
            </w:r>
          </w:p>
        </w:tc>
        <w:tc>
          <w:tcPr>
            <w:tcW w:w="204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0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2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7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0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3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2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1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27424A" w:rsidRPr="00E40370" w:rsidTr="001F437F">
        <w:tc>
          <w:tcPr>
            <w:tcW w:w="169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8" w:type="pct"/>
            <w:vAlign w:val="center"/>
          </w:tcPr>
          <w:p w:rsidR="0027424A" w:rsidRPr="00E40370" w:rsidRDefault="0027424A" w:rsidP="00F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204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0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2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vAlign w:val="center"/>
          </w:tcPr>
          <w:p w:rsidR="0027424A" w:rsidRPr="00E40370" w:rsidRDefault="0027424A" w:rsidP="00BC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1009" w:bottom="2552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36"/>
        <w:gridCol w:w="616"/>
        <w:gridCol w:w="996"/>
        <w:gridCol w:w="1281"/>
        <w:gridCol w:w="1089"/>
        <w:gridCol w:w="1416"/>
        <w:gridCol w:w="1089"/>
        <w:gridCol w:w="1499"/>
        <w:gridCol w:w="1085"/>
        <w:gridCol w:w="1362"/>
        <w:gridCol w:w="1089"/>
        <w:gridCol w:w="1350"/>
      </w:tblGrid>
      <w:tr w:rsidR="001F437F" w:rsidRPr="00E40370" w:rsidTr="0027424A">
        <w:trPr>
          <w:trHeight w:val="564"/>
        </w:trPr>
        <w:tc>
          <w:tcPr>
            <w:tcW w:w="165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загрязнений, поддержание в исправном состоянии)</w:t>
            </w:r>
          </w:p>
        </w:tc>
        <w:tc>
          <w:tcPr>
            <w:tcW w:w="19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37F" w:rsidRPr="00E40370" w:rsidTr="0027424A">
        <w:trPr>
          <w:trHeight w:val="1651"/>
        </w:trPr>
        <w:tc>
          <w:tcPr>
            <w:tcW w:w="165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0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системы автоматического полива газона на Рябиновом бульваре</w:t>
            </w:r>
          </w:p>
        </w:tc>
        <w:tc>
          <w:tcPr>
            <w:tcW w:w="19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50" w:type="pct"/>
            <w:vAlign w:val="center"/>
          </w:tcPr>
          <w:p w:rsidR="001F437F" w:rsidRPr="00F57DC8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7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76" w:type="pct"/>
            <w:vAlign w:val="center"/>
          </w:tcPr>
          <w:p w:rsidR="001F437F" w:rsidRPr="00F57DC8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6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33" w:type="pct"/>
            <w:vAlign w:val="center"/>
          </w:tcPr>
          <w:p w:rsidR="001F437F" w:rsidRPr="00F57DC8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29" w:type="pct"/>
            <w:vAlign w:val="center"/>
          </w:tcPr>
          <w:p w:rsidR="001F437F" w:rsidRPr="00F57DC8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1F437F" w:rsidRPr="00E40370" w:rsidTr="0027424A">
        <w:trPr>
          <w:trHeight w:val="1107"/>
        </w:trPr>
        <w:tc>
          <w:tcPr>
            <w:tcW w:w="165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ремонт, покраска)</w:t>
            </w:r>
          </w:p>
        </w:tc>
        <w:tc>
          <w:tcPr>
            <w:tcW w:w="19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385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50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7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3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2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  <w:tr w:rsidR="001F437F" w:rsidRPr="00E40370" w:rsidTr="0027424A">
        <w:trPr>
          <w:trHeight w:val="825"/>
        </w:trPr>
        <w:tc>
          <w:tcPr>
            <w:tcW w:w="165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объектов массового отдыха</w:t>
            </w:r>
          </w:p>
        </w:tc>
        <w:tc>
          <w:tcPr>
            <w:tcW w:w="19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385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50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7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6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3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2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</w:tr>
      <w:tr w:rsidR="001F437F" w:rsidRPr="009A09AF" w:rsidTr="0027424A">
        <w:trPr>
          <w:trHeight w:val="825"/>
        </w:trPr>
        <w:tc>
          <w:tcPr>
            <w:tcW w:w="165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Иммобилизация бродячих животных</w:t>
            </w:r>
          </w:p>
        </w:tc>
        <w:tc>
          <w:tcPr>
            <w:tcW w:w="199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4" w:type="pct"/>
            <w:vAlign w:val="center"/>
          </w:tcPr>
          <w:p w:rsidR="001F437F" w:rsidRPr="009A09AF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85" w:type="pct"/>
            <w:vAlign w:val="center"/>
          </w:tcPr>
          <w:p w:rsidR="001F437F" w:rsidRPr="009A09AF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A0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7" w:type="pct"/>
            <w:vAlign w:val="center"/>
          </w:tcPr>
          <w:p w:rsidR="001F437F" w:rsidRPr="009A09AF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1F437F" w:rsidRPr="009A09AF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vAlign w:val="center"/>
          </w:tcPr>
          <w:p w:rsidR="001F437F" w:rsidRPr="009A09AF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72870" w:rsidRDefault="00072870" w:rsidP="00661AEF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72870" w:rsidSect="0027424A">
          <w:pgSz w:w="16834" w:h="11909" w:orient="landscape"/>
          <w:pgMar w:top="2552" w:right="567" w:bottom="567" w:left="567" w:header="283" w:footer="113" w:gutter="0"/>
          <w:cols w:space="60"/>
          <w:noEndnote/>
          <w:docGrid w:linePitch="299"/>
        </w:sectPr>
      </w:pPr>
    </w:p>
    <w:p w:rsidR="00072870" w:rsidRPr="00F57DC8" w:rsidRDefault="00072870" w:rsidP="00F57DC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7DC8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Порядок оказания муниципальной работы.</w:t>
      </w:r>
    </w:p>
    <w:p w:rsidR="00072870" w:rsidRDefault="00072870" w:rsidP="009C618C">
      <w:pPr>
        <w:pStyle w:val="afffff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Порядок организации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благоустройства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города Когалыма, включая озеленение территории и содержание малых архитектурных форм, определён 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Стандартом качества муниципальной услуги «Организация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территории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, включая озеленение территории и содержание малых архитектурных форм»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инистрации города Когалыма от 27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825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72870" w:rsidRPr="008A71FF" w:rsidRDefault="00072870" w:rsidP="009C618C">
      <w:pPr>
        <w:pStyle w:val="affff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F57DC8" w:rsidRDefault="00072870" w:rsidP="00F57DC8">
      <w:pPr>
        <w:pStyle w:val="ConsPlusNonformat"/>
        <w:numPr>
          <w:ilvl w:val="0"/>
          <w:numId w:val="35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>Порядок контроля за выполнением муниципальной работы</w:t>
      </w:r>
      <w:r>
        <w:rPr>
          <w:rFonts w:ascii="Times New Roman" w:hAnsi="Times New Roman" w:cs="Times New Roman"/>
          <w:bCs/>
          <w:sz w:val="26"/>
          <w:szCs w:val="26"/>
        </w:rPr>
        <w:t>, в том</w:t>
      </w:r>
    </w:p>
    <w:p w:rsidR="00072870" w:rsidRPr="00F57DC8" w:rsidRDefault="00072870" w:rsidP="00F57DC8">
      <w:pPr>
        <w:pStyle w:val="ConsPlusNonformat"/>
        <w:ind w:left="71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>числе условия и порядок её досрочного прекращения.</w:t>
      </w:r>
    </w:p>
    <w:p w:rsidR="00072870" w:rsidRPr="00B307F6" w:rsidRDefault="00072870" w:rsidP="0066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Default="00072870" w:rsidP="00F5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та учреждения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3902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получение от учреждения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Default="00072870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работы,</w:t>
      </w:r>
    </w:p>
    <w:p w:rsidR="00072870" w:rsidRPr="00B307F6" w:rsidRDefault="00072870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947B9C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РФ.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по объё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072870" w:rsidRDefault="00072870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72870" w:rsidRPr="00B307F6" w:rsidRDefault="00072870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>зации или ликвидации учреждения.</w:t>
      </w:r>
    </w:p>
    <w:p w:rsidR="00072870" w:rsidRDefault="00072870" w:rsidP="006E073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390299" w:rsidRDefault="00072870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390299" w:rsidRDefault="00072870" w:rsidP="0039029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ё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тности о выполнении муниципальной работы.</w:t>
      </w:r>
    </w:p>
    <w:p w:rsidR="00072870" w:rsidRPr="00820814" w:rsidRDefault="00072870" w:rsidP="006E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072870" w:rsidRDefault="00072870" w:rsidP="008F1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390299" w:rsidRDefault="00072870" w:rsidP="00390299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Порядок изменения муниципальной работы.</w:t>
      </w:r>
    </w:p>
    <w:p w:rsidR="00072870" w:rsidRPr="00820814" w:rsidRDefault="00072870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течении текущего финансового года в случаях:</w:t>
      </w:r>
    </w:p>
    <w:p w:rsidR="00072870" w:rsidRPr="00820814" w:rsidRDefault="00072870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5B5B56" w:rsidRDefault="00072870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0814">
        <w:rPr>
          <w:lang w:eastAsia="ru-RU"/>
        </w:rPr>
        <w:t xml:space="preserve">-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 том числе на основании предложений учреждений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072870" w:rsidRPr="005B5B56" w:rsidSect="0027424A">
      <w:footerReference w:type="defaul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15" w:rsidRDefault="00AC2F15">
      <w:pPr>
        <w:spacing w:after="0" w:line="240" w:lineRule="auto"/>
      </w:pPr>
      <w:r>
        <w:separator/>
      </w:r>
    </w:p>
  </w:endnote>
  <w:endnote w:type="continuationSeparator" w:id="0">
    <w:p w:rsidR="00AC2F15" w:rsidRDefault="00A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5" w:rsidRDefault="00224D85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88" w:rsidRDefault="00474988">
    <w:pPr>
      <w:pStyle w:val="af4"/>
      <w:framePr w:wrap="auto" w:vAnchor="text" w:hAnchor="margin" w:xAlign="right" w:y="1"/>
      <w:rPr>
        <w:rStyle w:val="affff0"/>
      </w:rPr>
    </w:pPr>
  </w:p>
  <w:p w:rsidR="00474988" w:rsidRDefault="0047498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15" w:rsidRDefault="00AC2F15">
      <w:pPr>
        <w:spacing w:after="0" w:line="240" w:lineRule="auto"/>
      </w:pPr>
      <w:r>
        <w:separator/>
      </w:r>
    </w:p>
  </w:footnote>
  <w:footnote w:type="continuationSeparator" w:id="0">
    <w:p w:rsidR="00AC2F15" w:rsidRDefault="00AC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23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326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2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844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A1E63FF"/>
    <w:multiLevelType w:val="hybridMultilevel"/>
    <w:tmpl w:val="FF4E0EB6"/>
    <w:lvl w:ilvl="0" w:tplc="E46E0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FAE0222"/>
    <w:multiLevelType w:val="hybridMultilevel"/>
    <w:tmpl w:val="854ADAA4"/>
    <w:lvl w:ilvl="0" w:tplc="40DA722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0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551450B"/>
    <w:multiLevelType w:val="hybridMultilevel"/>
    <w:tmpl w:val="57F25F16"/>
    <w:lvl w:ilvl="0" w:tplc="4A46C70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62396CDC"/>
    <w:multiLevelType w:val="hybridMultilevel"/>
    <w:tmpl w:val="FF9485C4"/>
    <w:lvl w:ilvl="0" w:tplc="E102B8A4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7995207C"/>
    <w:multiLevelType w:val="hybridMultilevel"/>
    <w:tmpl w:val="076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4F5513"/>
    <w:multiLevelType w:val="hybridMultilevel"/>
    <w:tmpl w:val="ABB02F72"/>
    <w:lvl w:ilvl="0" w:tplc="752EC89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26"/>
  </w:num>
  <w:num w:numId="24">
    <w:abstractNumId w:val="12"/>
  </w:num>
  <w:num w:numId="25">
    <w:abstractNumId w:val="14"/>
  </w:num>
  <w:num w:numId="26">
    <w:abstractNumId w:val="21"/>
  </w:num>
  <w:num w:numId="27">
    <w:abstractNumId w:val="24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 w:numId="32">
    <w:abstractNumId w:val="29"/>
  </w:num>
  <w:num w:numId="33">
    <w:abstractNumId w:val="19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23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4C76"/>
    <w:rsid w:val="00034F6A"/>
    <w:rsid w:val="0003570E"/>
    <w:rsid w:val="00035ECE"/>
    <w:rsid w:val="000360C9"/>
    <w:rsid w:val="00040824"/>
    <w:rsid w:val="00040CAD"/>
    <w:rsid w:val="00041CDF"/>
    <w:rsid w:val="00042E20"/>
    <w:rsid w:val="000442B5"/>
    <w:rsid w:val="00044652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5A2B"/>
    <w:rsid w:val="00086938"/>
    <w:rsid w:val="000927C4"/>
    <w:rsid w:val="0009359A"/>
    <w:rsid w:val="00093902"/>
    <w:rsid w:val="0009428D"/>
    <w:rsid w:val="0009782C"/>
    <w:rsid w:val="00097BE9"/>
    <w:rsid w:val="000A2B78"/>
    <w:rsid w:val="000A2F61"/>
    <w:rsid w:val="000A4913"/>
    <w:rsid w:val="000A5F9F"/>
    <w:rsid w:val="000B180F"/>
    <w:rsid w:val="000B1E18"/>
    <w:rsid w:val="000B2D17"/>
    <w:rsid w:val="000B46C8"/>
    <w:rsid w:val="000B4E25"/>
    <w:rsid w:val="000C13B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639"/>
    <w:rsid w:val="000E008C"/>
    <w:rsid w:val="000E1239"/>
    <w:rsid w:val="000E1C0B"/>
    <w:rsid w:val="000E44BC"/>
    <w:rsid w:val="000E48C6"/>
    <w:rsid w:val="000E573A"/>
    <w:rsid w:val="000F2CA7"/>
    <w:rsid w:val="000F6197"/>
    <w:rsid w:val="000F63CE"/>
    <w:rsid w:val="000F6CB2"/>
    <w:rsid w:val="00100A39"/>
    <w:rsid w:val="00101765"/>
    <w:rsid w:val="00102097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408D2"/>
    <w:rsid w:val="00140F4F"/>
    <w:rsid w:val="00145BE4"/>
    <w:rsid w:val="00145C25"/>
    <w:rsid w:val="00151383"/>
    <w:rsid w:val="001525F6"/>
    <w:rsid w:val="00154A47"/>
    <w:rsid w:val="00155F57"/>
    <w:rsid w:val="00155FC0"/>
    <w:rsid w:val="001579A0"/>
    <w:rsid w:val="00160B15"/>
    <w:rsid w:val="0016232C"/>
    <w:rsid w:val="00162C99"/>
    <w:rsid w:val="001670E9"/>
    <w:rsid w:val="001676D7"/>
    <w:rsid w:val="001708DD"/>
    <w:rsid w:val="0017413F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A1560"/>
    <w:rsid w:val="001A30E0"/>
    <w:rsid w:val="001A3DD1"/>
    <w:rsid w:val="001A4CD5"/>
    <w:rsid w:val="001B0873"/>
    <w:rsid w:val="001B1C06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A49"/>
    <w:rsid w:val="001D7DCD"/>
    <w:rsid w:val="001E0F86"/>
    <w:rsid w:val="001E2147"/>
    <w:rsid w:val="001E2463"/>
    <w:rsid w:val="001E5A3B"/>
    <w:rsid w:val="001F1391"/>
    <w:rsid w:val="001F14F4"/>
    <w:rsid w:val="001F261D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4D56"/>
    <w:rsid w:val="00216426"/>
    <w:rsid w:val="0021672C"/>
    <w:rsid w:val="00222C14"/>
    <w:rsid w:val="00223BE7"/>
    <w:rsid w:val="00224D85"/>
    <w:rsid w:val="002263CA"/>
    <w:rsid w:val="00226674"/>
    <w:rsid w:val="00232A95"/>
    <w:rsid w:val="00233BD1"/>
    <w:rsid w:val="00234605"/>
    <w:rsid w:val="00235FC9"/>
    <w:rsid w:val="002376FE"/>
    <w:rsid w:val="002432CF"/>
    <w:rsid w:val="002439C9"/>
    <w:rsid w:val="00245F6F"/>
    <w:rsid w:val="00246B7F"/>
    <w:rsid w:val="00246F77"/>
    <w:rsid w:val="002472FB"/>
    <w:rsid w:val="002500A8"/>
    <w:rsid w:val="00250E4E"/>
    <w:rsid w:val="002577E1"/>
    <w:rsid w:val="0027424A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20FA"/>
    <w:rsid w:val="002C2823"/>
    <w:rsid w:val="002C45E8"/>
    <w:rsid w:val="002C6D69"/>
    <w:rsid w:val="002C7A83"/>
    <w:rsid w:val="002D0621"/>
    <w:rsid w:val="002D2FA7"/>
    <w:rsid w:val="002D346A"/>
    <w:rsid w:val="002D3CF3"/>
    <w:rsid w:val="002D4296"/>
    <w:rsid w:val="002D4BCF"/>
    <w:rsid w:val="002D59F6"/>
    <w:rsid w:val="002D5F55"/>
    <w:rsid w:val="002D6A2B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90299"/>
    <w:rsid w:val="003924E7"/>
    <w:rsid w:val="003956CF"/>
    <w:rsid w:val="00396DC4"/>
    <w:rsid w:val="003A0DCC"/>
    <w:rsid w:val="003A3B83"/>
    <w:rsid w:val="003A3CBC"/>
    <w:rsid w:val="003A3D58"/>
    <w:rsid w:val="003B00AB"/>
    <w:rsid w:val="003B0356"/>
    <w:rsid w:val="003B06F0"/>
    <w:rsid w:val="003B137E"/>
    <w:rsid w:val="003B2FD9"/>
    <w:rsid w:val="003B3BB2"/>
    <w:rsid w:val="003B6602"/>
    <w:rsid w:val="003C40A1"/>
    <w:rsid w:val="003C6E8C"/>
    <w:rsid w:val="003D54E7"/>
    <w:rsid w:val="003E50EA"/>
    <w:rsid w:val="003E6E98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1D7"/>
    <w:rsid w:val="0041116B"/>
    <w:rsid w:val="00413479"/>
    <w:rsid w:val="004159D0"/>
    <w:rsid w:val="00421CC9"/>
    <w:rsid w:val="00421F6F"/>
    <w:rsid w:val="00422C29"/>
    <w:rsid w:val="00423B30"/>
    <w:rsid w:val="004241D6"/>
    <w:rsid w:val="00424C37"/>
    <w:rsid w:val="00425CB0"/>
    <w:rsid w:val="0042634B"/>
    <w:rsid w:val="004265F9"/>
    <w:rsid w:val="00427483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22A9"/>
    <w:rsid w:val="0046334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73B7"/>
    <w:rsid w:val="004B346D"/>
    <w:rsid w:val="004B416F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3310"/>
    <w:rsid w:val="005843B4"/>
    <w:rsid w:val="005873FF"/>
    <w:rsid w:val="00592623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D3B9E"/>
    <w:rsid w:val="005D507D"/>
    <w:rsid w:val="005D50D4"/>
    <w:rsid w:val="005D54C6"/>
    <w:rsid w:val="005D6ADF"/>
    <w:rsid w:val="005E2A7F"/>
    <w:rsid w:val="005E2D8C"/>
    <w:rsid w:val="005F03A0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B1084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F0BFD"/>
    <w:rsid w:val="006F0E6D"/>
    <w:rsid w:val="006F1DEC"/>
    <w:rsid w:val="006F20FB"/>
    <w:rsid w:val="006F22AB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284"/>
    <w:rsid w:val="0073017C"/>
    <w:rsid w:val="00732A70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C1C"/>
    <w:rsid w:val="00763073"/>
    <w:rsid w:val="00766711"/>
    <w:rsid w:val="0077257D"/>
    <w:rsid w:val="007730E4"/>
    <w:rsid w:val="00777C46"/>
    <w:rsid w:val="00780B3B"/>
    <w:rsid w:val="007817BC"/>
    <w:rsid w:val="007847F9"/>
    <w:rsid w:val="00790267"/>
    <w:rsid w:val="007915F0"/>
    <w:rsid w:val="00791FEE"/>
    <w:rsid w:val="007932C3"/>
    <w:rsid w:val="00795F27"/>
    <w:rsid w:val="007964F5"/>
    <w:rsid w:val="00796F27"/>
    <w:rsid w:val="007A0F5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40009"/>
    <w:rsid w:val="008421EC"/>
    <w:rsid w:val="008423F2"/>
    <w:rsid w:val="008455AB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EB0"/>
    <w:rsid w:val="0088450D"/>
    <w:rsid w:val="00886367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924"/>
    <w:rsid w:val="008D24B8"/>
    <w:rsid w:val="008D35DE"/>
    <w:rsid w:val="008D52D1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20324"/>
    <w:rsid w:val="00920F87"/>
    <w:rsid w:val="009247B4"/>
    <w:rsid w:val="009405E6"/>
    <w:rsid w:val="0094175B"/>
    <w:rsid w:val="009429C8"/>
    <w:rsid w:val="00947B9C"/>
    <w:rsid w:val="0095257B"/>
    <w:rsid w:val="00954B48"/>
    <w:rsid w:val="00955E3C"/>
    <w:rsid w:val="009571A5"/>
    <w:rsid w:val="0095769E"/>
    <w:rsid w:val="009620CC"/>
    <w:rsid w:val="00962E1D"/>
    <w:rsid w:val="00965CDA"/>
    <w:rsid w:val="0097399C"/>
    <w:rsid w:val="00975E7B"/>
    <w:rsid w:val="00977CE6"/>
    <w:rsid w:val="00982076"/>
    <w:rsid w:val="0098368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C065E"/>
    <w:rsid w:val="009C0950"/>
    <w:rsid w:val="009C1274"/>
    <w:rsid w:val="009C1E27"/>
    <w:rsid w:val="009C2D17"/>
    <w:rsid w:val="009C2D7E"/>
    <w:rsid w:val="009C3BBB"/>
    <w:rsid w:val="009C3D2B"/>
    <w:rsid w:val="009C40BD"/>
    <w:rsid w:val="009C618C"/>
    <w:rsid w:val="009D052F"/>
    <w:rsid w:val="009D1162"/>
    <w:rsid w:val="009D3841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227FE"/>
    <w:rsid w:val="00A25BE7"/>
    <w:rsid w:val="00A31921"/>
    <w:rsid w:val="00A33EDF"/>
    <w:rsid w:val="00A34E83"/>
    <w:rsid w:val="00A37577"/>
    <w:rsid w:val="00A37811"/>
    <w:rsid w:val="00A37EEB"/>
    <w:rsid w:val="00A41C9B"/>
    <w:rsid w:val="00A42DEE"/>
    <w:rsid w:val="00A43298"/>
    <w:rsid w:val="00A43A34"/>
    <w:rsid w:val="00A51F9C"/>
    <w:rsid w:val="00A57BF8"/>
    <w:rsid w:val="00A65006"/>
    <w:rsid w:val="00A65054"/>
    <w:rsid w:val="00A70859"/>
    <w:rsid w:val="00A7237B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58D"/>
    <w:rsid w:val="00AC0387"/>
    <w:rsid w:val="00AC1227"/>
    <w:rsid w:val="00AC1716"/>
    <w:rsid w:val="00AC2F15"/>
    <w:rsid w:val="00AC46D3"/>
    <w:rsid w:val="00AC7585"/>
    <w:rsid w:val="00AD01B4"/>
    <w:rsid w:val="00AD3F17"/>
    <w:rsid w:val="00AD40FB"/>
    <w:rsid w:val="00AD5DE5"/>
    <w:rsid w:val="00AD7176"/>
    <w:rsid w:val="00AD73A6"/>
    <w:rsid w:val="00AE02EE"/>
    <w:rsid w:val="00AE182A"/>
    <w:rsid w:val="00AE515A"/>
    <w:rsid w:val="00AE6195"/>
    <w:rsid w:val="00AE7A05"/>
    <w:rsid w:val="00AF54AA"/>
    <w:rsid w:val="00AF5737"/>
    <w:rsid w:val="00AF59C4"/>
    <w:rsid w:val="00B00333"/>
    <w:rsid w:val="00B02216"/>
    <w:rsid w:val="00B10B1C"/>
    <w:rsid w:val="00B1382A"/>
    <w:rsid w:val="00B1471F"/>
    <w:rsid w:val="00B2235C"/>
    <w:rsid w:val="00B23D31"/>
    <w:rsid w:val="00B2614F"/>
    <w:rsid w:val="00B26FB6"/>
    <w:rsid w:val="00B307F6"/>
    <w:rsid w:val="00B30837"/>
    <w:rsid w:val="00B309A9"/>
    <w:rsid w:val="00B334E3"/>
    <w:rsid w:val="00B34E2B"/>
    <w:rsid w:val="00B418F0"/>
    <w:rsid w:val="00B443D2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38CB"/>
    <w:rsid w:val="00B73B5E"/>
    <w:rsid w:val="00B76D0E"/>
    <w:rsid w:val="00B77743"/>
    <w:rsid w:val="00B804EE"/>
    <w:rsid w:val="00B80F1D"/>
    <w:rsid w:val="00B81BA1"/>
    <w:rsid w:val="00B82DB5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3440"/>
    <w:rsid w:val="00BB3D4C"/>
    <w:rsid w:val="00BB4F35"/>
    <w:rsid w:val="00BB6FFA"/>
    <w:rsid w:val="00BB7DCC"/>
    <w:rsid w:val="00BC03F4"/>
    <w:rsid w:val="00BC170A"/>
    <w:rsid w:val="00BC293B"/>
    <w:rsid w:val="00BC4696"/>
    <w:rsid w:val="00BC6D1C"/>
    <w:rsid w:val="00BC739E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21FB"/>
    <w:rsid w:val="00C022FA"/>
    <w:rsid w:val="00C02967"/>
    <w:rsid w:val="00C06B6D"/>
    <w:rsid w:val="00C11D00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642A5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2A07"/>
    <w:rsid w:val="00C83586"/>
    <w:rsid w:val="00C83921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EA8"/>
    <w:rsid w:val="00CD66AF"/>
    <w:rsid w:val="00CD75D3"/>
    <w:rsid w:val="00CD7B28"/>
    <w:rsid w:val="00CE2D16"/>
    <w:rsid w:val="00CE58D0"/>
    <w:rsid w:val="00CF01A3"/>
    <w:rsid w:val="00CF0A6A"/>
    <w:rsid w:val="00CF123B"/>
    <w:rsid w:val="00CF6D94"/>
    <w:rsid w:val="00D00D7C"/>
    <w:rsid w:val="00D044A6"/>
    <w:rsid w:val="00D07A56"/>
    <w:rsid w:val="00D11142"/>
    <w:rsid w:val="00D12ABA"/>
    <w:rsid w:val="00D13D49"/>
    <w:rsid w:val="00D158B4"/>
    <w:rsid w:val="00D15F02"/>
    <w:rsid w:val="00D173F6"/>
    <w:rsid w:val="00D17A40"/>
    <w:rsid w:val="00D2090F"/>
    <w:rsid w:val="00D22A44"/>
    <w:rsid w:val="00D246BA"/>
    <w:rsid w:val="00D24FAB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47B57"/>
    <w:rsid w:val="00D549BF"/>
    <w:rsid w:val="00D5583A"/>
    <w:rsid w:val="00D57BB1"/>
    <w:rsid w:val="00D60511"/>
    <w:rsid w:val="00D609DC"/>
    <w:rsid w:val="00D65BB2"/>
    <w:rsid w:val="00D663CA"/>
    <w:rsid w:val="00D711AE"/>
    <w:rsid w:val="00D74B7F"/>
    <w:rsid w:val="00D77910"/>
    <w:rsid w:val="00D84787"/>
    <w:rsid w:val="00D8662E"/>
    <w:rsid w:val="00D902D1"/>
    <w:rsid w:val="00D921C2"/>
    <w:rsid w:val="00D933EB"/>
    <w:rsid w:val="00D93739"/>
    <w:rsid w:val="00D94430"/>
    <w:rsid w:val="00D955C1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7908"/>
    <w:rsid w:val="00DD2D02"/>
    <w:rsid w:val="00DD5528"/>
    <w:rsid w:val="00DD5840"/>
    <w:rsid w:val="00DD7AEA"/>
    <w:rsid w:val="00DE06F2"/>
    <w:rsid w:val="00DE0E9E"/>
    <w:rsid w:val="00DE19B0"/>
    <w:rsid w:val="00DE50A1"/>
    <w:rsid w:val="00DE613B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20172"/>
    <w:rsid w:val="00E224AD"/>
    <w:rsid w:val="00E3056E"/>
    <w:rsid w:val="00E3444C"/>
    <w:rsid w:val="00E34C81"/>
    <w:rsid w:val="00E34DAD"/>
    <w:rsid w:val="00E353DC"/>
    <w:rsid w:val="00E35E7E"/>
    <w:rsid w:val="00E3657D"/>
    <w:rsid w:val="00E40370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2EB"/>
    <w:rsid w:val="00EE5C63"/>
    <w:rsid w:val="00EF49E3"/>
    <w:rsid w:val="00EF4FBE"/>
    <w:rsid w:val="00EF5B37"/>
    <w:rsid w:val="00EF67EA"/>
    <w:rsid w:val="00EF77A2"/>
    <w:rsid w:val="00F00CB5"/>
    <w:rsid w:val="00F01941"/>
    <w:rsid w:val="00F06B81"/>
    <w:rsid w:val="00F07B60"/>
    <w:rsid w:val="00F11C30"/>
    <w:rsid w:val="00F11C38"/>
    <w:rsid w:val="00F15CA5"/>
    <w:rsid w:val="00F23964"/>
    <w:rsid w:val="00F243CA"/>
    <w:rsid w:val="00F25527"/>
    <w:rsid w:val="00F25D3D"/>
    <w:rsid w:val="00F30AA2"/>
    <w:rsid w:val="00F315E7"/>
    <w:rsid w:val="00F3380B"/>
    <w:rsid w:val="00F33DD1"/>
    <w:rsid w:val="00F34C48"/>
    <w:rsid w:val="00F3600E"/>
    <w:rsid w:val="00F37D3F"/>
    <w:rsid w:val="00F418BE"/>
    <w:rsid w:val="00F42AE0"/>
    <w:rsid w:val="00F42B93"/>
    <w:rsid w:val="00F42D76"/>
    <w:rsid w:val="00F51722"/>
    <w:rsid w:val="00F55A5B"/>
    <w:rsid w:val="00F56711"/>
    <w:rsid w:val="00F57197"/>
    <w:rsid w:val="00F57692"/>
    <w:rsid w:val="00F57DC8"/>
    <w:rsid w:val="00F60986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593B"/>
    <w:rsid w:val="00F86230"/>
    <w:rsid w:val="00F93493"/>
    <w:rsid w:val="00F9433B"/>
    <w:rsid w:val="00F96E11"/>
    <w:rsid w:val="00FA164F"/>
    <w:rsid w:val="00FA1B7B"/>
    <w:rsid w:val="00FA1BED"/>
    <w:rsid w:val="00FA3D9B"/>
    <w:rsid w:val="00FB0FC6"/>
    <w:rsid w:val="00FB101A"/>
    <w:rsid w:val="00FB1E3B"/>
    <w:rsid w:val="00FB2063"/>
    <w:rsid w:val="00FB25AE"/>
    <w:rsid w:val="00FB523D"/>
    <w:rsid w:val="00FC0CCB"/>
    <w:rsid w:val="00FC2E2C"/>
    <w:rsid w:val="00FC796E"/>
    <w:rsid w:val="00FD0B24"/>
    <w:rsid w:val="00FD1E6D"/>
    <w:rsid w:val="00FD2346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1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1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266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Courier New"/>
      <w:sz w:val="20"/>
      <w:szCs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Courier New"/>
    </w:rPr>
  </w:style>
  <w:style w:type="character" w:styleId="HTML6">
    <w:name w:val="HTML Typewriter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Arial"/>
      <w:noProof/>
      <w:sz w:val="20"/>
      <w:szCs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Arial"/>
      <w:sz w:val="20"/>
      <w:szCs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2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2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20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23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  <w:iCs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  <w:iCs/>
    </w:rPr>
  </w:style>
  <w:style w:type="character" w:styleId="HTML9">
    <w:name w:val="HTML Variable"/>
    <w:uiPriority w:val="99"/>
    <w:semiHidden/>
    <w:rsid w:val="00A1184A"/>
    <w:rPr>
      <w:rFonts w:cs="Times New Roman"/>
      <w:i/>
      <w:iCs/>
    </w:rPr>
  </w:style>
  <w:style w:type="character" w:styleId="affff9">
    <w:name w:val="Strong"/>
    <w:uiPriority w:val="99"/>
    <w:qFormat/>
    <w:rsid w:val="00A1184A"/>
    <w:rPr>
      <w:rFonts w:cs="Times New Roman"/>
      <w:b/>
      <w:bCs/>
    </w:rPr>
  </w:style>
  <w:style w:type="character" w:styleId="HTMLa">
    <w:name w:val="HTML Cite"/>
    <w:uiPriority w:val="99"/>
    <w:semiHidden/>
    <w:rsid w:val="00A1184A"/>
    <w:rPr>
      <w:rFonts w:cs="Times New Roman"/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gen1">
    <w:name w:val="gen1"/>
    <w:uiPriority w:val="99"/>
    <w:rsid w:val="00A1184A"/>
    <w:rPr>
      <w:rFonts w:cs="Times New Roman"/>
      <w:color w:val="000000"/>
      <w:sz w:val="18"/>
      <w:szCs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  <w:szCs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f6">
    <w:name w:val="Знак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ffff3">
    <w:name w:val="Знак"/>
    <w:uiPriority w:val="99"/>
    <w:rsid w:val="00A1184A"/>
    <w:rPr>
      <w:rFonts w:cs="Times New Roman"/>
      <w:b/>
      <w:bCs/>
      <w:kern w:val="28"/>
      <w:sz w:val="24"/>
      <w:szCs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eastAsia="Calibri" w:hAnsi="Calibri" w:cs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  <w:rPr>
      <w:rFonts w:cs="Times New Roman"/>
    </w:rPr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2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 w:cs="Verdana"/>
      <w:color w:val="auto"/>
      <w:sz w:val="20"/>
      <w:szCs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 w:cs="Arial"/>
      <w:color w:val="000000"/>
      <w:sz w:val="17"/>
      <w:szCs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 w:cs="Arial"/>
      <w:b/>
      <w:bCs/>
      <w:color w:val="000000"/>
      <w:sz w:val="15"/>
      <w:szCs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 w:cs="Courier New"/>
      <w:lang w:val="ru-RU" w:eastAsia="ru-RU" w:bidi="ar-SA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  <w:rPr>
      <w:rFonts w:cs="Times New Roman"/>
    </w:rPr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bodytext1">
    <w:name w:val="label_body_text_1"/>
    <w:uiPriority w:val="99"/>
    <w:rsid w:val="00A1184A"/>
    <w:rPr>
      <w:rFonts w:cs="Times New Roman"/>
    </w:rPr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30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rFonts w:cs="Times New Roman"/>
      <w:noProof/>
      <w:sz w:val="24"/>
      <w:szCs w:val="24"/>
      <w:lang w:val="ru-RU" w:eastAsia="ru-RU"/>
    </w:rPr>
  </w:style>
  <w:style w:type="character" w:customStyle="1" w:styleId="dfaq1">
    <w:name w:val="dfaq1"/>
    <w:uiPriority w:val="99"/>
    <w:rsid w:val="00A1184A"/>
    <w:rPr>
      <w:rFonts w:cs="Times New Roman"/>
    </w:rPr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 w:cs="Arial"/>
      <w:lang w:val="ru-RU" w:eastAsia="ru-RU" w:bidi="ar-SA"/>
    </w:rPr>
  </w:style>
  <w:style w:type="character" w:customStyle="1" w:styleId="92">
    <w:name w:val="Знак Знак9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51">
    <w:name w:val="Стиль51"/>
    <w:rsid w:val="00266F20"/>
    <w:pPr>
      <w:numPr>
        <w:numId w:val="31"/>
      </w:numPr>
    </w:pPr>
  </w:style>
  <w:style w:type="numbering" w:customStyle="1" w:styleId="1111111">
    <w:name w:val="1 / 1.1 / 1.1.11"/>
    <w:rsid w:val="00266F20"/>
    <w:pPr>
      <w:numPr>
        <w:numId w:val="24"/>
      </w:numPr>
    </w:pPr>
  </w:style>
  <w:style w:type="numbering" w:customStyle="1" w:styleId="11">
    <w:name w:val="Текущий список11"/>
    <w:rsid w:val="00266F20"/>
    <w:pPr>
      <w:numPr>
        <w:numId w:val="25"/>
      </w:numPr>
    </w:pPr>
  </w:style>
  <w:style w:type="numbering" w:customStyle="1" w:styleId="1">
    <w:name w:val="Статья / Раздел1"/>
    <w:rsid w:val="00266F20"/>
    <w:pPr>
      <w:numPr>
        <w:numId w:val="26"/>
      </w:numPr>
    </w:pPr>
  </w:style>
  <w:style w:type="numbering" w:customStyle="1" w:styleId="21">
    <w:name w:val="Текущий список21"/>
    <w:rsid w:val="00266F20"/>
    <w:pPr>
      <w:numPr>
        <w:numId w:val="27"/>
      </w:numPr>
    </w:pPr>
  </w:style>
  <w:style w:type="numbering" w:customStyle="1" w:styleId="1ai1">
    <w:name w:val="1 / a / i1"/>
    <w:rsid w:val="00266F20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31"/>
      </w:numPr>
    </w:pPr>
  </w:style>
  <w:style w:type="numbering" w:customStyle="1" w:styleId="23">
    <w:name w:val="1111111"/>
    <w:pPr>
      <w:numPr>
        <w:numId w:val="24"/>
      </w:numPr>
    </w:pPr>
  </w:style>
  <w:style w:type="numbering" w:customStyle="1" w:styleId="31">
    <w:name w:val="11"/>
    <w:pPr>
      <w:numPr>
        <w:numId w:val="25"/>
      </w:numPr>
    </w:pPr>
  </w:style>
  <w:style w:type="numbering" w:customStyle="1" w:styleId="40">
    <w:name w:val="1"/>
    <w:pPr>
      <w:numPr>
        <w:numId w:val="26"/>
      </w:numPr>
    </w:pPr>
  </w:style>
  <w:style w:type="numbering" w:customStyle="1" w:styleId="50">
    <w:name w:val="21"/>
    <w:pPr>
      <w:numPr>
        <w:numId w:val="27"/>
      </w:numPr>
    </w:pPr>
  </w:style>
  <w:style w:type="numbering" w:customStyle="1" w:styleId="60">
    <w:name w:val="1ai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AAC9F3B087CE8772AD76D2FF54DE4ABD4380BAA68757A07CD18556BDE46242C059199D4n3J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AAC9F3B087CE8772AD76D2FF54DE4ABD43D05A964757A07CD18556BDE46242C05919AD432n8J1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8AAC9F3B087CE8772AD76D2FF54DE4ABD43D05A964757A07CD18556BDE46242C059198D639n8J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8727-A544-4339-BC38-37FAEF0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30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Немыкина Ольга Викторовна</cp:lastModifiedBy>
  <cp:revision>13</cp:revision>
  <cp:lastPrinted>2014-12-26T04:24:00Z</cp:lastPrinted>
  <dcterms:created xsi:type="dcterms:W3CDTF">2014-10-16T08:58:00Z</dcterms:created>
  <dcterms:modified xsi:type="dcterms:W3CDTF">2014-12-29T10:30:00Z</dcterms:modified>
</cp:coreProperties>
</file>