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A" w:rsidRPr="001175EF" w:rsidRDefault="004201CA" w:rsidP="009D10F2">
      <w:pPr>
        <w:pStyle w:val="a7"/>
        <w:ind w:right="-5"/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t>Информационное сообщение</w:t>
      </w:r>
    </w:p>
    <w:p w:rsidR="00815156" w:rsidRPr="00815156" w:rsidRDefault="00815156" w:rsidP="0081515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264B67">
        <w:rPr>
          <w:b/>
          <w:bCs/>
          <w:sz w:val="26"/>
          <w:szCs w:val="26"/>
        </w:rPr>
        <w:t xml:space="preserve">Аукционная комиссия по </w:t>
      </w:r>
      <w:r w:rsidRPr="00264B67">
        <w:rPr>
          <w:b/>
          <w:sz w:val="26"/>
          <w:szCs w:val="26"/>
        </w:rPr>
        <w:t>проведению аукционов на право заключения договоров аренды имущества, находящегося в муниципальной собственности города Когалыма,</w:t>
      </w:r>
      <w:r w:rsidRPr="00264B67">
        <w:rPr>
          <w:b/>
          <w:bCs/>
          <w:sz w:val="26"/>
          <w:szCs w:val="26"/>
        </w:rPr>
        <w:t xml:space="preserve"> сообщает о</w:t>
      </w:r>
      <w:r w:rsidRPr="00264B67">
        <w:rPr>
          <w:b/>
          <w:sz w:val="26"/>
          <w:szCs w:val="26"/>
        </w:rPr>
        <w:t xml:space="preserve"> проведении среди субъектов малого и среднего предпринимательства открытого аукциона на право заключения договора аренды недвижимого муниципального имущества города Когалыма в электронной форме </w:t>
      </w:r>
      <w:r w:rsidRPr="00264B67">
        <w:rPr>
          <w:b/>
          <w:bCs/>
          <w:sz w:val="26"/>
          <w:szCs w:val="26"/>
        </w:rPr>
        <w:t>№</w:t>
      </w:r>
      <w:r w:rsidR="00EC09B1">
        <w:rPr>
          <w:b/>
          <w:bCs/>
          <w:sz w:val="26"/>
          <w:szCs w:val="26"/>
        </w:rPr>
        <w:t>2</w:t>
      </w:r>
      <w:r w:rsidRPr="00264B67">
        <w:rPr>
          <w:b/>
          <w:bCs/>
          <w:sz w:val="26"/>
          <w:szCs w:val="26"/>
        </w:rPr>
        <w:t>/202</w:t>
      </w:r>
      <w:r w:rsidRPr="00815156">
        <w:rPr>
          <w:b/>
          <w:bCs/>
          <w:sz w:val="26"/>
          <w:szCs w:val="26"/>
        </w:rPr>
        <w:t>4</w:t>
      </w:r>
    </w:p>
    <w:p w:rsidR="00264B67" w:rsidRDefault="00264B67" w:rsidP="009D10F2">
      <w:pPr>
        <w:jc w:val="center"/>
        <w:rPr>
          <w:b/>
          <w:sz w:val="26"/>
          <w:szCs w:val="26"/>
        </w:rPr>
      </w:pPr>
    </w:p>
    <w:p w:rsidR="00A03D8F" w:rsidRDefault="00A03D8F" w:rsidP="009D10F2">
      <w:pPr>
        <w:jc w:val="center"/>
        <w:rPr>
          <w:b/>
          <w:sz w:val="26"/>
          <w:szCs w:val="26"/>
        </w:rPr>
      </w:pPr>
      <w:r w:rsidRPr="001175EF">
        <w:rPr>
          <w:b/>
          <w:sz w:val="26"/>
          <w:szCs w:val="26"/>
        </w:rPr>
        <w:t>Организатор аукциона</w:t>
      </w:r>
    </w:p>
    <w:p w:rsidR="00B259EA" w:rsidRDefault="00B259EA" w:rsidP="009D10F2">
      <w:pPr>
        <w:jc w:val="center"/>
        <w:rPr>
          <w:b/>
          <w:sz w:val="26"/>
          <w:szCs w:val="26"/>
        </w:rPr>
      </w:pPr>
    </w:p>
    <w:p w:rsidR="0099313D" w:rsidRPr="001175EF" w:rsidRDefault="0099313D" w:rsidP="009D10F2">
      <w:pPr>
        <w:ind w:firstLine="709"/>
        <w:jc w:val="both"/>
        <w:rPr>
          <w:sz w:val="26"/>
          <w:szCs w:val="26"/>
        </w:rPr>
      </w:pPr>
      <w:r w:rsidRPr="001175EF">
        <w:rPr>
          <w:sz w:val="26"/>
          <w:szCs w:val="26"/>
        </w:rPr>
        <w:t xml:space="preserve">Организатором аукциона является комитет по управлению муниципальным имуществом </w:t>
      </w:r>
      <w:r w:rsidRPr="001175EF">
        <w:rPr>
          <w:spacing w:val="-5"/>
          <w:sz w:val="26"/>
          <w:szCs w:val="26"/>
        </w:rPr>
        <w:t>Администрации города Когалыма</w:t>
      </w:r>
      <w:r w:rsidRPr="001175EF">
        <w:rPr>
          <w:sz w:val="26"/>
          <w:szCs w:val="26"/>
        </w:rPr>
        <w:t xml:space="preserve"> (далее - Организатор аукциона (торгов).</w:t>
      </w:r>
    </w:p>
    <w:p w:rsidR="0066739F" w:rsidRPr="001175EF" w:rsidRDefault="001F79A0" w:rsidP="009D10F2">
      <w:pPr>
        <w:ind w:firstLine="540"/>
        <w:jc w:val="both"/>
        <w:rPr>
          <w:sz w:val="26"/>
          <w:szCs w:val="26"/>
        </w:rPr>
      </w:pPr>
      <w:r w:rsidRPr="001175EF">
        <w:rPr>
          <w:rStyle w:val="a4"/>
          <w:b w:val="0"/>
          <w:bCs w:val="0"/>
          <w:sz w:val="26"/>
          <w:szCs w:val="26"/>
        </w:rPr>
        <w:t>Место</w:t>
      </w:r>
      <w:r w:rsidR="002D54C3" w:rsidRPr="001175EF">
        <w:rPr>
          <w:rStyle w:val="a4"/>
          <w:b w:val="0"/>
          <w:bCs w:val="0"/>
          <w:sz w:val="26"/>
          <w:szCs w:val="26"/>
        </w:rPr>
        <w:t xml:space="preserve"> </w:t>
      </w:r>
      <w:r w:rsidRPr="001175EF">
        <w:rPr>
          <w:rStyle w:val="a4"/>
          <w:b w:val="0"/>
          <w:bCs w:val="0"/>
          <w:sz w:val="26"/>
          <w:szCs w:val="26"/>
        </w:rPr>
        <w:t>нахождени</w:t>
      </w:r>
      <w:r w:rsidR="002D54C3" w:rsidRPr="001175EF">
        <w:rPr>
          <w:rStyle w:val="a4"/>
          <w:b w:val="0"/>
          <w:bCs w:val="0"/>
          <w:sz w:val="26"/>
          <w:szCs w:val="26"/>
        </w:rPr>
        <w:t>я</w:t>
      </w:r>
      <w:r w:rsidR="0066739F" w:rsidRPr="001175EF">
        <w:rPr>
          <w:rStyle w:val="a4"/>
          <w:b w:val="0"/>
          <w:bCs w:val="0"/>
          <w:sz w:val="26"/>
          <w:szCs w:val="26"/>
        </w:rPr>
        <w:t>: 628481, г.</w:t>
      </w:r>
      <w:r w:rsidR="008117FA" w:rsidRPr="001175EF">
        <w:rPr>
          <w:rStyle w:val="a4"/>
          <w:b w:val="0"/>
          <w:bCs w:val="0"/>
          <w:sz w:val="26"/>
          <w:szCs w:val="26"/>
        </w:rPr>
        <w:t xml:space="preserve"> </w:t>
      </w:r>
      <w:r w:rsidR="0066739F" w:rsidRPr="001175EF">
        <w:rPr>
          <w:rStyle w:val="a4"/>
          <w:b w:val="0"/>
          <w:bCs w:val="0"/>
          <w:sz w:val="26"/>
          <w:szCs w:val="26"/>
        </w:rPr>
        <w:t xml:space="preserve">Когалым, </w:t>
      </w:r>
      <w:r w:rsidR="0066739F" w:rsidRPr="001175EF">
        <w:rPr>
          <w:sz w:val="26"/>
          <w:szCs w:val="26"/>
        </w:rPr>
        <w:t>ул.</w:t>
      </w:r>
      <w:r w:rsidR="008117FA" w:rsidRPr="001175EF">
        <w:rPr>
          <w:sz w:val="26"/>
          <w:szCs w:val="26"/>
        </w:rPr>
        <w:t xml:space="preserve"> </w:t>
      </w:r>
      <w:r w:rsidR="000E2FB2">
        <w:rPr>
          <w:sz w:val="26"/>
          <w:szCs w:val="26"/>
        </w:rPr>
        <w:t>Дружбы народов, д.</w:t>
      </w:r>
      <w:r w:rsidR="0066739F" w:rsidRPr="001175EF">
        <w:rPr>
          <w:sz w:val="26"/>
          <w:szCs w:val="26"/>
        </w:rPr>
        <w:t>7.</w:t>
      </w:r>
    </w:p>
    <w:p w:rsidR="0066739F" w:rsidRPr="001175EF" w:rsidRDefault="0066739F" w:rsidP="009D10F2">
      <w:pPr>
        <w:ind w:firstLine="540"/>
        <w:jc w:val="both"/>
        <w:rPr>
          <w:sz w:val="26"/>
          <w:szCs w:val="26"/>
        </w:rPr>
      </w:pPr>
      <w:r w:rsidRPr="001175EF">
        <w:rPr>
          <w:rStyle w:val="a4"/>
          <w:b w:val="0"/>
          <w:bCs w:val="0"/>
          <w:sz w:val="26"/>
          <w:szCs w:val="26"/>
        </w:rPr>
        <w:t>Почтовый адрес</w:t>
      </w:r>
      <w:r w:rsidR="000A2372" w:rsidRPr="001175EF">
        <w:rPr>
          <w:rStyle w:val="a4"/>
          <w:b w:val="0"/>
          <w:bCs w:val="0"/>
          <w:sz w:val="26"/>
          <w:szCs w:val="26"/>
        </w:rPr>
        <w:t xml:space="preserve">: </w:t>
      </w:r>
      <w:r w:rsidRPr="001175EF">
        <w:rPr>
          <w:sz w:val="26"/>
          <w:szCs w:val="26"/>
        </w:rPr>
        <w:t>628481, г.</w:t>
      </w:r>
      <w:r w:rsidR="008117FA" w:rsidRPr="001175EF">
        <w:rPr>
          <w:sz w:val="26"/>
          <w:szCs w:val="26"/>
        </w:rPr>
        <w:t xml:space="preserve"> </w:t>
      </w:r>
      <w:r w:rsidRPr="001175EF">
        <w:rPr>
          <w:sz w:val="26"/>
          <w:szCs w:val="26"/>
        </w:rPr>
        <w:t>Когалым, ул.</w:t>
      </w:r>
      <w:r w:rsidR="008117FA" w:rsidRPr="001175EF">
        <w:rPr>
          <w:sz w:val="26"/>
          <w:szCs w:val="26"/>
        </w:rPr>
        <w:t xml:space="preserve"> </w:t>
      </w:r>
      <w:r w:rsidR="000E2FB2">
        <w:rPr>
          <w:sz w:val="26"/>
          <w:szCs w:val="26"/>
        </w:rPr>
        <w:t>Дружбы народов, д.</w:t>
      </w:r>
      <w:r w:rsidRPr="001175EF">
        <w:rPr>
          <w:sz w:val="26"/>
          <w:szCs w:val="26"/>
        </w:rPr>
        <w:t>7.</w:t>
      </w:r>
    </w:p>
    <w:p w:rsidR="0066739F" w:rsidRPr="001175EF" w:rsidRDefault="0066739F" w:rsidP="009D10F2">
      <w:pPr>
        <w:ind w:firstLine="540"/>
        <w:jc w:val="both"/>
        <w:rPr>
          <w:sz w:val="26"/>
          <w:szCs w:val="26"/>
        </w:rPr>
      </w:pPr>
      <w:r w:rsidRPr="001175EF">
        <w:rPr>
          <w:rStyle w:val="a4"/>
          <w:b w:val="0"/>
          <w:bCs w:val="0"/>
          <w:sz w:val="26"/>
          <w:szCs w:val="26"/>
        </w:rPr>
        <w:t>Адрес</w:t>
      </w:r>
      <w:r w:rsidRPr="001175EF">
        <w:rPr>
          <w:sz w:val="26"/>
          <w:szCs w:val="26"/>
        </w:rPr>
        <w:t xml:space="preserve"> </w:t>
      </w:r>
      <w:r w:rsidRPr="001175EF">
        <w:rPr>
          <w:rStyle w:val="a4"/>
          <w:b w:val="0"/>
          <w:bCs w:val="0"/>
          <w:sz w:val="26"/>
          <w:szCs w:val="26"/>
        </w:rPr>
        <w:t>электронной почты</w:t>
      </w:r>
      <w:r w:rsidRPr="001175EF">
        <w:rPr>
          <w:sz w:val="26"/>
          <w:szCs w:val="26"/>
        </w:rPr>
        <w:t xml:space="preserve">: </w:t>
      </w:r>
      <w:proofErr w:type="spellStart"/>
      <w:r w:rsidRPr="001175EF">
        <w:rPr>
          <w:sz w:val="26"/>
          <w:szCs w:val="26"/>
          <w:lang w:val="en-US"/>
        </w:rPr>
        <w:t>kumi</w:t>
      </w:r>
      <w:proofErr w:type="spellEnd"/>
      <w:r w:rsidRPr="001175EF">
        <w:rPr>
          <w:sz w:val="26"/>
          <w:szCs w:val="26"/>
        </w:rPr>
        <w:t>-</w:t>
      </w:r>
      <w:proofErr w:type="spellStart"/>
      <w:r w:rsidRPr="001175EF">
        <w:rPr>
          <w:sz w:val="26"/>
          <w:szCs w:val="26"/>
          <w:lang w:val="en-US"/>
        </w:rPr>
        <w:t>kogalym</w:t>
      </w:r>
      <w:proofErr w:type="spellEnd"/>
      <w:r w:rsidRPr="001175EF">
        <w:rPr>
          <w:sz w:val="26"/>
          <w:szCs w:val="26"/>
        </w:rPr>
        <w:t>@</w:t>
      </w:r>
      <w:r w:rsidRPr="001175EF">
        <w:rPr>
          <w:sz w:val="26"/>
          <w:szCs w:val="26"/>
          <w:lang w:val="en-US"/>
        </w:rPr>
        <w:t>mail</w:t>
      </w:r>
      <w:r w:rsidRPr="001175EF">
        <w:rPr>
          <w:sz w:val="26"/>
          <w:szCs w:val="26"/>
        </w:rPr>
        <w:t>.</w:t>
      </w:r>
      <w:proofErr w:type="spellStart"/>
      <w:r w:rsidRPr="001175EF">
        <w:rPr>
          <w:sz w:val="26"/>
          <w:szCs w:val="26"/>
        </w:rPr>
        <w:t>ru</w:t>
      </w:r>
      <w:proofErr w:type="spellEnd"/>
    </w:p>
    <w:p w:rsidR="0087740B" w:rsidRPr="001175EF" w:rsidRDefault="0087740B" w:rsidP="009D10F2">
      <w:pPr>
        <w:pStyle w:val="consnonformat1"/>
        <w:widowControl w:val="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175EF">
        <w:rPr>
          <w:sz w:val="26"/>
          <w:szCs w:val="26"/>
        </w:rPr>
        <w:t>Номер контактного те</w:t>
      </w:r>
      <w:r w:rsidR="00AF114D" w:rsidRPr="001175EF">
        <w:rPr>
          <w:sz w:val="26"/>
          <w:szCs w:val="26"/>
        </w:rPr>
        <w:t>лефона: (34667) 9-37-7</w:t>
      </w:r>
      <w:r w:rsidR="001175EF">
        <w:rPr>
          <w:sz w:val="26"/>
          <w:szCs w:val="26"/>
        </w:rPr>
        <w:t>9</w:t>
      </w:r>
      <w:r w:rsidR="00AF114D" w:rsidRPr="001175EF">
        <w:rPr>
          <w:sz w:val="26"/>
          <w:szCs w:val="26"/>
        </w:rPr>
        <w:t>, 9-37-7</w:t>
      </w:r>
      <w:r w:rsidR="001175EF">
        <w:rPr>
          <w:sz w:val="26"/>
          <w:szCs w:val="26"/>
        </w:rPr>
        <w:t>2</w:t>
      </w:r>
      <w:r w:rsidRPr="001175EF">
        <w:rPr>
          <w:sz w:val="26"/>
          <w:szCs w:val="26"/>
        </w:rPr>
        <w:t>.</w:t>
      </w:r>
    </w:p>
    <w:p w:rsidR="001175EF" w:rsidRPr="001175EF" w:rsidRDefault="0087740B" w:rsidP="001175EF">
      <w:pPr>
        <w:pStyle w:val="3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bCs w:val="0"/>
          <w:color w:val="000000"/>
        </w:rPr>
      </w:pPr>
      <w:r w:rsidRPr="001175EF">
        <w:rPr>
          <w:rFonts w:ascii="Times New Roman" w:hAnsi="Times New Roman" w:cs="Times New Roman"/>
          <w:b w:val="0"/>
          <w:bCs w:val="0"/>
        </w:rPr>
        <w:t xml:space="preserve">Контактное лицо: </w:t>
      </w:r>
      <w:r w:rsidR="001175EF" w:rsidRPr="001175EF">
        <w:rPr>
          <w:rFonts w:ascii="Times New Roman" w:hAnsi="Times New Roman"/>
          <w:b w:val="0"/>
          <w:bCs w:val="0"/>
        </w:rPr>
        <w:t>Контактное лицо: Хихлова Наталья Владимировна, Рыбкина Анастасия Александровна.</w:t>
      </w:r>
    </w:p>
    <w:p w:rsidR="0066739F" w:rsidRPr="001175EF" w:rsidRDefault="0066739F" w:rsidP="001175EF">
      <w:pPr>
        <w:pStyle w:val="3"/>
        <w:spacing w:before="0" w:after="0"/>
        <w:ind w:firstLine="540"/>
        <w:jc w:val="both"/>
        <w:rPr>
          <w:b w:val="0"/>
          <w:bCs w:val="0"/>
        </w:rPr>
      </w:pPr>
    </w:p>
    <w:p w:rsidR="0066739F" w:rsidRDefault="004201CA" w:rsidP="009D10F2">
      <w:pPr>
        <w:ind w:firstLine="540"/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t>Описание и технические характеристики имущества</w:t>
      </w:r>
    </w:p>
    <w:p w:rsidR="00B259EA" w:rsidRPr="001175EF" w:rsidRDefault="00B259EA" w:rsidP="009D10F2">
      <w:pPr>
        <w:ind w:firstLine="540"/>
        <w:jc w:val="center"/>
        <w:rPr>
          <w:b/>
          <w:bCs/>
          <w:sz w:val="26"/>
          <w:szCs w:val="26"/>
        </w:rPr>
      </w:pPr>
    </w:p>
    <w:p w:rsidR="00EC09B1" w:rsidRDefault="00815156" w:rsidP="00815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15156">
        <w:rPr>
          <w:spacing w:val="-6"/>
          <w:sz w:val="26"/>
          <w:szCs w:val="26"/>
        </w:rPr>
        <w:t xml:space="preserve">Объектом аукциона является </w:t>
      </w:r>
      <w:r w:rsidR="00EC09B1" w:rsidRPr="00EC09B1">
        <w:rPr>
          <w:spacing w:val="-6"/>
          <w:sz w:val="26"/>
          <w:szCs w:val="26"/>
        </w:rPr>
        <w:t xml:space="preserve">нежилое здание часть №8 строения «Административно-бытовой корпус со складами» (склад №18), общей площадью 552,7 </w:t>
      </w:r>
      <w:proofErr w:type="spellStart"/>
      <w:r w:rsidR="00EC09B1" w:rsidRPr="00EC09B1">
        <w:rPr>
          <w:spacing w:val="-6"/>
          <w:sz w:val="26"/>
          <w:szCs w:val="26"/>
        </w:rPr>
        <w:t>кв.м</w:t>
      </w:r>
      <w:proofErr w:type="spellEnd"/>
      <w:r w:rsidR="00EC09B1" w:rsidRPr="00EC09B1">
        <w:rPr>
          <w:spacing w:val="-6"/>
          <w:sz w:val="26"/>
          <w:szCs w:val="26"/>
        </w:rPr>
        <w:t>., с кадастровым номером   86:17:0000000:2021, расположенное по адресу: Ханты-Мансийский автономный округ – Югра, город Когалым, улица Ноябрьская, 2, строение 1 (далее – Объект).</w:t>
      </w:r>
    </w:p>
    <w:p w:rsidR="00815156" w:rsidRPr="00CC60B7" w:rsidRDefault="00815156" w:rsidP="00815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0B7">
        <w:rPr>
          <w:noProof/>
          <w:sz w:val="26"/>
          <w:szCs w:val="26"/>
        </w:rPr>
        <w:t>Объект находится в удовлетворительном техническом состоянии и пригоден для</w:t>
      </w:r>
      <w:r w:rsidRPr="00CC60B7">
        <w:rPr>
          <w:sz w:val="26"/>
          <w:szCs w:val="26"/>
        </w:rPr>
        <w:t xml:space="preserve"> эксплуатации.</w:t>
      </w:r>
    </w:p>
    <w:p w:rsidR="00F14085" w:rsidRPr="001175EF" w:rsidRDefault="00F14085" w:rsidP="009D10F2">
      <w:pPr>
        <w:ind w:firstLine="708"/>
        <w:jc w:val="both"/>
        <w:rPr>
          <w:b/>
          <w:sz w:val="26"/>
          <w:szCs w:val="26"/>
        </w:rPr>
      </w:pPr>
    </w:p>
    <w:p w:rsidR="004201CA" w:rsidRDefault="004201CA" w:rsidP="009D10F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175EF">
        <w:rPr>
          <w:b/>
          <w:sz w:val="26"/>
          <w:szCs w:val="26"/>
        </w:rPr>
        <w:t>Целевое назначение имущества</w:t>
      </w:r>
    </w:p>
    <w:p w:rsidR="00B259EA" w:rsidRPr="001175EF" w:rsidRDefault="00B259EA" w:rsidP="009D10F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C09B1" w:rsidRDefault="00815156" w:rsidP="00EC09B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15156">
        <w:rPr>
          <w:sz w:val="26"/>
          <w:szCs w:val="26"/>
        </w:rPr>
        <w:t xml:space="preserve">Целевое назначение: </w:t>
      </w:r>
      <w:r w:rsidR="00EC09B1" w:rsidRPr="00EC09B1">
        <w:rPr>
          <w:sz w:val="26"/>
          <w:szCs w:val="26"/>
        </w:rPr>
        <w:t xml:space="preserve">для осуществления производственной деятельности </w:t>
      </w:r>
    </w:p>
    <w:p w:rsidR="00EC09B1" w:rsidRDefault="00EC09B1" w:rsidP="00EC09B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6739F" w:rsidRDefault="0066739F" w:rsidP="00EC09B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t>Начальный размер арендной платы</w:t>
      </w:r>
    </w:p>
    <w:p w:rsidR="000E2FB2" w:rsidRPr="001175EF" w:rsidRDefault="000E2FB2" w:rsidP="00264B67">
      <w:pPr>
        <w:ind w:firstLine="709"/>
        <w:jc w:val="center"/>
        <w:rPr>
          <w:b/>
          <w:bCs/>
          <w:sz w:val="26"/>
          <w:szCs w:val="26"/>
        </w:rPr>
      </w:pPr>
    </w:p>
    <w:p w:rsidR="00815156" w:rsidRPr="00F1336C" w:rsidRDefault="00B259EA" w:rsidP="00815156">
      <w:pPr>
        <w:ind w:firstLine="709"/>
        <w:jc w:val="both"/>
        <w:rPr>
          <w:sz w:val="26"/>
          <w:szCs w:val="26"/>
        </w:rPr>
      </w:pPr>
      <w:r w:rsidRPr="00F1336C">
        <w:rPr>
          <w:spacing w:val="-6"/>
          <w:sz w:val="26"/>
          <w:szCs w:val="26"/>
        </w:rPr>
        <w:t xml:space="preserve">Начальный </w:t>
      </w:r>
      <w:r>
        <w:rPr>
          <w:sz w:val="26"/>
          <w:szCs w:val="26"/>
        </w:rPr>
        <w:t>р</w:t>
      </w:r>
      <w:r w:rsidRPr="00F1336C">
        <w:rPr>
          <w:sz w:val="26"/>
          <w:szCs w:val="26"/>
        </w:rPr>
        <w:t xml:space="preserve">азмер арендной платы </w:t>
      </w:r>
      <w:r w:rsidR="00815156" w:rsidRPr="00F1336C">
        <w:rPr>
          <w:sz w:val="26"/>
          <w:szCs w:val="26"/>
        </w:rPr>
        <w:t xml:space="preserve">составляет </w:t>
      </w:r>
      <w:r w:rsidR="00EC09B1" w:rsidRPr="00EC09B1">
        <w:rPr>
          <w:spacing w:val="-6"/>
          <w:sz w:val="26"/>
          <w:szCs w:val="26"/>
        </w:rPr>
        <w:t xml:space="preserve">101 000 (сто одна тысяча) рублей </w:t>
      </w:r>
      <w:r w:rsidR="00815156" w:rsidRPr="00F1336C">
        <w:rPr>
          <w:spacing w:val="-6"/>
          <w:sz w:val="26"/>
          <w:szCs w:val="26"/>
        </w:rPr>
        <w:t>00 копеек в месяц</w:t>
      </w:r>
      <w:r w:rsidR="00815156" w:rsidRPr="00F1336C">
        <w:rPr>
          <w:sz w:val="26"/>
          <w:szCs w:val="26"/>
        </w:rPr>
        <w:t>, без учета НДС, стоимости коммунальных услуг, услуг по содержанию, обращению с твердыми коммунальными отходами.</w:t>
      </w:r>
    </w:p>
    <w:p w:rsidR="00B259EA" w:rsidRDefault="00B259EA" w:rsidP="00815156">
      <w:pPr>
        <w:ind w:firstLine="709"/>
        <w:jc w:val="both"/>
        <w:rPr>
          <w:b/>
          <w:bCs/>
          <w:sz w:val="26"/>
          <w:szCs w:val="26"/>
        </w:rPr>
      </w:pPr>
    </w:p>
    <w:p w:rsidR="0066739F" w:rsidRDefault="0066739F" w:rsidP="009D10F2">
      <w:pPr>
        <w:ind w:firstLine="540"/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t>Срок действия договора аренды</w:t>
      </w:r>
    </w:p>
    <w:p w:rsidR="00815156" w:rsidRPr="001175EF" w:rsidRDefault="00815156" w:rsidP="009D10F2">
      <w:pPr>
        <w:ind w:firstLine="540"/>
        <w:jc w:val="center"/>
        <w:rPr>
          <w:b/>
          <w:bCs/>
          <w:sz w:val="26"/>
          <w:szCs w:val="26"/>
        </w:rPr>
      </w:pPr>
    </w:p>
    <w:p w:rsidR="004975FF" w:rsidRPr="001175EF" w:rsidRDefault="004975FF" w:rsidP="009D10F2">
      <w:pPr>
        <w:ind w:firstLine="709"/>
        <w:jc w:val="both"/>
        <w:rPr>
          <w:sz w:val="26"/>
          <w:szCs w:val="26"/>
          <w:u w:val="thick"/>
        </w:rPr>
      </w:pPr>
      <w:r w:rsidRPr="001175EF">
        <w:rPr>
          <w:sz w:val="26"/>
          <w:szCs w:val="26"/>
        </w:rPr>
        <w:t>Договор аренды недвижимого муниципального имущества заключается с победителем аукциона сроком на 5 (пять) лет.</w:t>
      </w:r>
    </w:p>
    <w:p w:rsidR="0065010C" w:rsidRPr="001175EF" w:rsidRDefault="0065010C" w:rsidP="009D10F2">
      <w:pPr>
        <w:ind w:firstLine="709"/>
        <w:jc w:val="both"/>
        <w:rPr>
          <w:rStyle w:val="a4"/>
          <w:sz w:val="26"/>
          <w:szCs w:val="26"/>
        </w:rPr>
      </w:pPr>
    </w:p>
    <w:p w:rsidR="0066739F" w:rsidRDefault="0066739F" w:rsidP="009D10F2">
      <w:pPr>
        <w:ind w:firstLine="540"/>
        <w:jc w:val="center"/>
        <w:rPr>
          <w:rStyle w:val="a4"/>
          <w:sz w:val="26"/>
          <w:szCs w:val="26"/>
        </w:rPr>
      </w:pPr>
      <w:r w:rsidRPr="001175EF">
        <w:rPr>
          <w:rStyle w:val="a4"/>
          <w:sz w:val="26"/>
          <w:szCs w:val="26"/>
        </w:rPr>
        <w:t>Порядок, срок и место предоставления аукционной документации</w:t>
      </w:r>
    </w:p>
    <w:p w:rsidR="00B259EA" w:rsidRPr="001175EF" w:rsidRDefault="00B259EA" w:rsidP="009D10F2">
      <w:pPr>
        <w:ind w:firstLine="540"/>
        <w:jc w:val="center"/>
        <w:rPr>
          <w:sz w:val="26"/>
          <w:szCs w:val="26"/>
        </w:rPr>
      </w:pPr>
    </w:p>
    <w:p w:rsidR="00815156" w:rsidRPr="00CC60B7" w:rsidRDefault="00815156" w:rsidP="00815156">
      <w:pPr>
        <w:ind w:firstLine="709"/>
        <w:jc w:val="both"/>
        <w:rPr>
          <w:sz w:val="26"/>
          <w:szCs w:val="26"/>
        </w:rPr>
      </w:pPr>
      <w:r w:rsidRPr="00CC60B7">
        <w:rPr>
          <w:sz w:val="26"/>
          <w:szCs w:val="26"/>
        </w:rPr>
        <w:t>Аукционная</w:t>
      </w:r>
      <w:r w:rsidRPr="00CC60B7">
        <w:rPr>
          <w:rStyle w:val="a4"/>
          <w:sz w:val="26"/>
          <w:szCs w:val="26"/>
        </w:rPr>
        <w:t xml:space="preserve"> </w:t>
      </w:r>
      <w:r w:rsidRPr="00815156">
        <w:rPr>
          <w:rStyle w:val="a4"/>
          <w:b w:val="0"/>
          <w:sz w:val="26"/>
          <w:szCs w:val="26"/>
        </w:rPr>
        <w:t>документация размещается на официальном сайте торгов в</w:t>
      </w:r>
      <w:r w:rsidRPr="00815156">
        <w:rPr>
          <w:rStyle w:val="a4"/>
          <w:sz w:val="26"/>
          <w:szCs w:val="26"/>
        </w:rPr>
        <w:t xml:space="preserve"> </w:t>
      </w:r>
      <w:r w:rsidRPr="00815156">
        <w:rPr>
          <w:sz w:val="26"/>
          <w:szCs w:val="26"/>
        </w:rPr>
        <w:t>информационно-телекоммуникационной</w:t>
      </w:r>
      <w:r w:rsidRPr="00815156">
        <w:rPr>
          <w:rStyle w:val="a4"/>
          <w:sz w:val="26"/>
          <w:szCs w:val="26"/>
        </w:rPr>
        <w:t xml:space="preserve"> </w:t>
      </w:r>
      <w:r w:rsidRPr="00815156">
        <w:rPr>
          <w:rStyle w:val="a4"/>
          <w:b w:val="0"/>
          <w:sz w:val="26"/>
          <w:szCs w:val="26"/>
        </w:rPr>
        <w:t>сети «Интернет»</w:t>
      </w:r>
      <w:r w:rsidRPr="00815156">
        <w:rPr>
          <w:rStyle w:val="a4"/>
          <w:sz w:val="26"/>
          <w:szCs w:val="26"/>
        </w:rPr>
        <w:t xml:space="preserve"> </w:t>
      </w:r>
      <w:r w:rsidRPr="00815156">
        <w:rPr>
          <w:sz w:val="26"/>
          <w:szCs w:val="26"/>
        </w:rPr>
        <w:t>(</w:t>
      </w:r>
      <w:hyperlink r:id="rId5" w:history="1">
        <w:r w:rsidRPr="00815156">
          <w:rPr>
            <w:rStyle w:val="ab"/>
            <w:sz w:val="26"/>
            <w:szCs w:val="26"/>
            <w:lang w:val="en-US"/>
          </w:rPr>
          <w:t>www</w:t>
        </w:r>
        <w:r w:rsidRPr="00815156">
          <w:rPr>
            <w:rStyle w:val="ab"/>
            <w:sz w:val="26"/>
            <w:szCs w:val="26"/>
          </w:rPr>
          <w:t>.</w:t>
        </w:r>
        <w:r w:rsidRPr="00815156">
          <w:rPr>
            <w:rStyle w:val="ab"/>
            <w:sz w:val="26"/>
            <w:szCs w:val="26"/>
            <w:lang w:val="en-US"/>
          </w:rPr>
          <w:t>torgi</w:t>
        </w:r>
        <w:r w:rsidRPr="00815156">
          <w:rPr>
            <w:rStyle w:val="ab"/>
            <w:sz w:val="26"/>
            <w:szCs w:val="26"/>
          </w:rPr>
          <w:t>.</w:t>
        </w:r>
        <w:r w:rsidRPr="00815156">
          <w:rPr>
            <w:rStyle w:val="ab"/>
            <w:sz w:val="26"/>
            <w:szCs w:val="26"/>
            <w:lang w:val="en-US"/>
          </w:rPr>
          <w:t>gov</w:t>
        </w:r>
        <w:r w:rsidRPr="00815156">
          <w:rPr>
            <w:rStyle w:val="ab"/>
            <w:sz w:val="26"/>
            <w:szCs w:val="26"/>
          </w:rPr>
          <w:t>.</w:t>
        </w:r>
        <w:r w:rsidRPr="00815156">
          <w:rPr>
            <w:rStyle w:val="ab"/>
            <w:sz w:val="26"/>
            <w:szCs w:val="26"/>
            <w:lang w:val="en-US"/>
          </w:rPr>
          <w:t>ru</w:t>
        </w:r>
        <w:r w:rsidRPr="00815156">
          <w:rPr>
            <w:rStyle w:val="ab"/>
            <w:sz w:val="26"/>
            <w:szCs w:val="26"/>
          </w:rPr>
          <w:t>)</w:t>
        </w:r>
      </w:hyperlink>
      <w:r w:rsidRPr="00815156">
        <w:rPr>
          <w:sz w:val="26"/>
          <w:szCs w:val="26"/>
        </w:rPr>
        <w:t xml:space="preserve"> и на официальном сайте Администрации города Когалыма </w:t>
      </w:r>
      <w:r w:rsidRPr="00EC09B1">
        <w:rPr>
          <w:rStyle w:val="a4"/>
          <w:b w:val="0"/>
          <w:sz w:val="26"/>
          <w:szCs w:val="26"/>
        </w:rPr>
        <w:t>в</w:t>
      </w:r>
      <w:r w:rsidRPr="00815156">
        <w:rPr>
          <w:rStyle w:val="a4"/>
          <w:sz w:val="26"/>
          <w:szCs w:val="26"/>
        </w:rPr>
        <w:t xml:space="preserve"> </w:t>
      </w:r>
      <w:r w:rsidRPr="00815156">
        <w:rPr>
          <w:spacing w:val="-6"/>
          <w:sz w:val="26"/>
          <w:szCs w:val="26"/>
        </w:rPr>
        <w:t>информационно</w:t>
      </w:r>
      <w:r w:rsidRPr="00CC60B7">
        <w:rPr>
          <w:spacing w:val="-6"/>
          <w:sz w:val="26"/>
          <w:szCs w:val="26"/>
        </w:rPr>
        <w:t>-телекоммуникационной</w:t>
      </w:r>
      <w:r w:rsidRPr="00CC60B7">
        <w:rPr>
          <w:rStyle w:val="a4"/>
          <w:spacing w:val="-6"/>
          <w:sz w:val="26"/>
          <w:szCs w:val="26"/>
        </w:rPr>
        <w:t xml:space="preserve"> </w:t>
      </w:r>
      <w:r w:rsidRPr="00815156">
        <w:rPr>
          <w:rStyle w:val="a4"/>
          <w:b w:val="0"/>
          <w:spacing w:val="-6"/>
          <w:sz w:val="26"/>
          <w:szCs w:val="26"/>
        </w:rPr>
        <w:t>сети «Интернет</w:t>
      </w:r>
      <w:r w:rsidRPr="00CC60B7">
        <w:rPr>
          <w:rStyle w:val="a4"/>
          <w:spacing w:val="-6"/>
          <w:sz w:val="26"/>
          <w:szCs w:val="26"/>
        </w:rPr>
        <w:t>»</w:t>
      </w:r>
      <w:r w:rsidRPr="00CC60B7">
        <w:rPr>
          <w:spacing w:val="-6"/>
          <w:sz w:val="26"/>
          <w:szCs w:val="26"/>
        </w:rPr>
        <w:t xml:space="preserve"> (</w:t>
      </w:r>
      <w:r w:rsidRPr="00CC60B7">
        <w:rPr>
          <w:spacing w:val="-6"/>
          <w:sz w:val="26"/>
          <w:szCs w:val="26"/>
          <w:lang w:val="en-US"/>
        </w:rPr>
        <w:t>www</w:t>
      </w:r>
      <w:r w:rsidRPr="00CC60B7">
        <w:rPr>
          <w:spacing w:val="-6"/>
          <w:sz w:val="26"/>
          <w:szCs w:val="26"/>
        </w:rPr>
        <w:t>.</w:t>
      </w:r>
      <w:r w:rsidRPr="00CC60B7">
        <w:rPr>
          <w:spacing w:val="-6"/>
          <w:sz w:val="26"/>
          <w:szCs w:val="26"/>
          <w:lang w:val="en-US"/>
        </w:rPr>
        <w:t>admkogalym</w:t>
      </w:r>
      <w:r w:rsidRPr="00CC60B7">
        <w:rPr>
          <w:spacing w:val="-6"/>
          <w:sz w:val="26"/>
          <w:szCs w:val="26"/>
        </w:rPr>
        <w:t>.</w:t>
      </w:r>
      <w:r w:rsidRPr="00CC60B7">
        <w:rPr>
          <w:spacing w:val="-6"/>
          <w:sz w:val="26"/>
          <w:szCs w:val="26"/>
          <w:lang w:val="en-US"/>
        </w:rPr>
        <w:t>ru</w:t>
      </w:r>
      <w:r w:rsidRPr="00CC60B7">
        <w:rPr>
          <w:spacing w:val="-6"/>
          <w:sz w:val="26"/>
          <w:szCs w:val="26"/>
        </w:rPr>
        <w:t>)</w:t>
      </w:r>
      <w:r w:rsidRPr="00CC60B7">
        <w:rPr>
          <w:sz w:val="26"/>
          <w:szCs w:val="26"/>
        </w:rPr>
        <w:t xml:space="preserve"> в разделе «Информация о торгах (не относящихся к муниципальным заказам)», а также сайте </w:t>
      </w:r>
      <w:r w:rsidRPr="00CC60B7">
        <w:rPr>
          <w:sz w:val="26"/>
          <w:szCs w:val="26"/>
        </w:rPr>
        <w:lastRenderedPageBreak/>
        <w:t>электронной площадки: акционерного общества «Сбербанк – Автоматизированная система торгов» www.sberbank-ast.ru.</w:t>
      </w:r>
    </w:p>
    <w:p w:rsidR="00815156" w:rsidRPr="00CC60B7" w:rsidRDefault="00815156" w:rsidP="00815156">
      <w:pPr>
        <w:ind w:firstLine="709"/>
        <w:jc w:val="both"/>
        <w:rPr>
          <w:sz w:val="26"/>
          <w:szCs w:val="26"/>
        </w:rPr>
      </w:pPr>
    </w:p>
    <w:p w:rsidR="0066739F" w:rsidRDefault="0066739F" w:rsidP="009D10F2">
      <w:pPr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t>Размер задатка, порядок и сроки его внесения, реквизиты счетов, на которые вносится задаток</w:t>
      </w:r>
    </w:p>
    <w:p w:rsidR="00815156" w:rsidRPr="001175EF" w:rsidRDefault="00815156" w:rsidP="009D10F2">
      <w:pPr>
        <w:jc w:val="center"/>
        <w:rPr>
          <w:b/>
          <w:bCs/>
          <w:sz w:val="26"/>
          <w:szCs w:val="26"/>
        </w:rPr>
      </w:pPr>
    </w:p>
    <w:p w:rsidR="00EC09B1" w:rsidRDefault="00B259EA" w:rsidP="00EC09B1">
      <w:pPr>
        <w:ind w:firstLine="709"/>
        <w:jc w:val="both"/>
        <w:rPr>
          <w:spacing w:val="-6"/>
          <w:sz w:val="26"/>
          <w:szCs w:val="26"/>
        </w:rPr>
      </w:pPr>
      <w:r w:rsidRPr="00CC60B7">
        <w:rPr>
          <w:spacing w:val="-6"/>
          <w:sz w:val="26"/>
          <w:szCs w:val="26"/>
        </w:rPr>
        <w:t xml:space="preserve">Для участия в аукционе Заявитель вносит задаток в размере первоначальной стоимости месячной арендной платы, что составляет </w:t>
      </w:r>
      <w:r w:rsidR="00EC09B1" w:rsidRPr="00EC09B1">
        <w:rPr>
          <w:spacing w:val="-6"/>
          <w:sz w:val="26"/>
          <w:szCs w:val="26"/>
        </w:rPr>
        <w:t>101 000 (сто одна тысяча) рублей</w:t>
      </w:r>
      <w:r w:rsidR="00EC09B1">
        <w:rPr>
          <w:spacing w:val="-6"/>
          <w:sz w:val="26"/>
          <w:szCs w:val="26"/>
        </w:rPr>
        <w:t>.</w:t>
      </w:r>
    </w:p>
    <w:p w:rsidR="00815156" w:rsidRPr="0060108E" w:rsidRDefault="00EC09B1" w:rsidP="00EC09B1">
      <w:pPr>
        <w:ind w:firstLine="709"/>
        <w:jc w:val="both"/>
        <w:rPr>
          <w:sz w:val="26"/>
          <w:szCs w:val="26"/>
        </w:rPr>
      </w:pPr>
      <w:r w:rsidRPr="00EC09B1">
        <w:rPr>
          <w:spacing w:val="-6"/>
          <w:sz w:val="26"/>
          <w:szCs w:val="26"/>
        </w:rPr>
        <w:t xml:space="preserve"> </w:t>
      </w:r>
      <w:r w:rsidR="00815156" w:rsidRPr="009C5EC5">
        <w:rPr>
          <w:spacing w:val="-6"/>
          <w:sz w:val="26"/>
          <w:szCs w:val="26"/>
        </w:rPr>
        <w:t>Задаток должен быть перечислен Заявителем до подачи заявки на участие в аукционе</w:t>
      </w:r>
      <w:r w:rsidR="00815156" w:rsidRPr="009C5EC5">
        <w:rPr>
          <w:sz w:val="26"/>
          <w:szCs w:val="26"/>
        </w:rPr>
        <w:t>.</w:t>
      </w:r>
    </w:p>
    <w:p w:rsidR="00815156" w:rsidRPr="0060108E" w:rsidRDefault="00815156" w:rsidP="00815156">
      <w:pPr>
        <w:jc w:val="both"/>
        <w:rPr>
          <w:i/>
          <w:sz w:val="26"/>
          <w:szCs w:val="26"/>
        </w:rPr>
      </w:pPr>
      <w:r w:rsidRPr="0060108E">
        <w:rPr>
          <w:b/>
          <w:i/>
          <w:sz w:val="26"/>
          <w:szCs w:val="26"/>
        </w:rPr>
        <w:t>ВНИМАНИЕ!</w:t>
      </w:r>
      <w:r w:rsidRPr="0060108E">
        <w:rPr>
          <w:i/>
          <w:sz w:val="26"/>
          <w:szCs w:val="26"/>
        </w:rPr>
        <w:t xml:space="preserve"> Срок зачисления денежных средств на Лицевой счёт Претендента на ЭП – от 1 до 3 рабочих дней. Денежные средства, перечисленные за </w:t>
      </w:r>
      <w:r>
        <w:rPr>
          <w:i/>
          <w:sz w:val="26"/>
          <w:szCs w:val="26"/>
        </w:rPr>
        <w:t>Заявителя</w:t>
      </w:r>
      <w:r w:rsidRPr="0060108E">
        <w:rPr>
          <w:i/>
          <w:sz w:val="26"/>
          <w:szCs w:val="26"/>
        </w:rPr>
        <w:t xml:space="preserve"> третьим лицом, не зачисляются на Лицевой счёт такого </w:t>
      </w:r>
      <w:r>
        <w:rPr>
          <w:i/>
          <w:sz w:val="26"/>
          <w:szCs w:val="26"/>
        </w:rPr>
        <w:t>Заявителя</w:t>
      </w:r>
      <w:r w:rsidRPr="0060108E">
        <w:rPr>
          <w:i/>
          <w:sz w:val="26"/>
          <w:szCs w:val="26"/>
        </w:rPr>
        <w:t>.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Задаток перечисляется на счёт оператора электронной площадки в порядке, определённом в регламенте торговой секции </w:t>
      </w:r>
      <w:r w:rsidRPr="009A369B">
        <w:rPr>
          <w:sz w:val="26"/>
          <w:szCs w:val="26"/>
        </w:rPr>
        <w:t>«Приватизация, аренда и продажа прав»</w:t>
      </w:r>
      <w:r w:rsidRPr="0060108E">
        <w:rPr>
          <w:sz w:val="26"/>
          <w:szCs w:val="26"/>
        </w:rPr>
        <w:t xml:space="preserve"> универсальной торговой платформы ЗАО «Сбербанк –АСТ» (utp.sberbank-ast.ru) (далее – ТС ЭП).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В момент подачи заявки </w:t>
      </w:r>
      <w:r w:rsidRPr="00CC60B7">
        <w:rPr>
          <w:spacing w:val="-6"/>
          <w:sz w:val="26"/>
          <w:szCs w:val="26"/>
        </w:rPr>
        <w:t>Заявитель</w:t>
      </w:r>
      <w:r w:rsidRPr="0060108E">
        <w:rPr>
          <w:sz w:val="26"/>
          <w:szCs w:val="26"/>
        </w:rPr>
        <w:t xml:space="preserve">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Если на момент подачи заявки денежных средств в сумме задатка на лицевом счёте </w:t>
      </w:r>
      <w:r>
        <w:rPr>
          <w:sz w:val="26"/>
          <w:szCs w:val="26"/>
        </w:rPr>
        <w:t>Заявителя</w:t>
      </w:r>
      <w:r w:rsidRPr="0060108E">
        <w:rPr>
          <w:sz w:val="26"/>
          <w:szCs w:val="26"/>
        </w:rPr>
        <w:t xml:space="preserve">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Если по состоянию на 00 часов 00 минут (время московское) даты рассмотрения заявок и определения участников </w:t>
      </w:r>
      <w:r>
        <w:rPr>
          <w:sz w:val="26"/>
          <w:szCs w:val="26"/>
        </w:rPr>
        <w:t>аукциона</w:t>
      </w:r>
      <w:r w:rsidRPr="0060108E">
        <w:rPr>
          <w:sz w:val="26"/>
          <w:szCs w:val="26"/>
        </w:rPr>
        <w:t xml:space="preserve"> на лицевом счёте претендента не будет достаточно денежных средств для осуществления операции блокирования, то Организатору процедуры будет направлена информация о не</w:t>
      </w:r>
      <w:r>
        <w:rPr>
          <w:sz w:val="26"/>
          <w:szCs w:val="26"/>
        </w:rPr>
        <w:t xml:space="preserve"> </w:t>
      </w:r>
      <w:r w:rsidRPr="0060108E">
        <w:rPr>
          <w:sz w:val="26"/>
          <w:szCs w:val="26"/>
        </w:rPr>
        <w:t xml:space="preserve">поступлении на ЭП задатка от такого </w:t>
      </w:r>
      <w:r>
        <w:rPr>
          <w:sz w:val="26"/>
          <w:szCs w:val="26"/>
        </w:rPr>
        <w:t xml:space="preserve">Заявителя </w:t>
      </w:r>
      <w:r w:rsidRPr="0060108E">
        <w:rPr>
          <w:sz w:val="26"/>
          <w:szCs w:val="26"/>
        </w:rPr>
        <w:t>(</w:t>
      </w:r>
      <w:r>
        <w:rPr>
          <w:sz w:val="26"/>
          <w:szCs w:val="26"/>
        </w:rPr>
        <w:t>Заявитель</w:t>
      </w:r>
      <w:r w:rsidRPr="0060108E">
        <w:rPr>
          <w:sz w:val="26"/>
          <w:szCs w:val="26"/>
        </w:rPr>
        <w:t xml:space="preserve"> не допускается к участию в процедуре). </w:t>
      </w:r>
    </w:p>
    <w:p w:rsidR="00815156" w:rsidRPr="0060108E" w:rsidRDefault="00815156" w:rsidP="00815156">
      <w:pPr>
        <w:ind w:firstLine="708"/>
        <w:jc w:val="both"/>
        <w:rPr>
          <w:sz w:val="26"/>
          <w:szCs w:val="26"/>
        </w:rPr>
      </w:pPr>
      <w:r w:rsidRPr="0060108E">
        <w:rPr>
          <w:sz w:val="26"/>
          <w:szCs w:val="26"/>
        </w:rPr>
        <w:t xml:space="preserve">Разблокирование задатка производится в порядке, определённом в регламенте ТС ЭП. </w:t>
      </w:r>
    </w:p>
    <w:p w:rsidR="00815156" w:rsidRDefault="00815156" w:rsidP="00815156">
      <w:pPr>
        <w:ind w:firstLine="709"/>
        <w:jc w:val="both"/>
        <w:rPr>
          <w:rStyle w:val="a4"/>
          <w:b w:val="0"/>
          <w:bCs w:val="0"/>
          <w:spacing w:val="-6"/>
          <w:sz w:val="26"/>
          <w:szCs w:val="26"/>
        </w:rPr>
      </w:pPr>
      <w:r w:rsidRPr="00690D62">
        <w:rPr>
          <w:spacing w:val="-6"/>
          <w:sz w:val="26"/>
          <w:szCs w:val="26"/>
        </w:rPr>
        <w:t xml:space="preserve">Назначение платежа: </w:t>
      </w:r>
      <w:r w:rsidRPr="00690D62">
        <w:rPr>
          <w:rStyle w:val="a4"/>
          <w:spacing w:val="-6"/>
          <w:sz w:val="26"/>
          <w:szCs w:val="26"/>
        </w:rPr>
        <w:t>Задаток для участия в аукционе №</w:t>
      </w:r>
      <w:r w:rsidR="00EC09B1">
        <w:rPr>
          <w:rStyle w:val="a4"/>
          <w:spacing w:val="-6"/>
          <w:sz w:val="26"/>
          <w:szCs w:val="26"/>
        </w:rPr>
        <w:t>2</w:t>
      </w:r>
      <w:r w:rsidRPr="00690D62">
        <w:rPr>
          <w:rStyle w:val="a4"/>
          <w:spacing w:val="-6"/>
          <w:sz w:val="26"/>
          <w:szCs w:val="26"/>
        </w:rPr>
        <w:t>/2024 на право заключения договора аренды недвижимого муниципального имущества в соответствии с условиями аукционной документации.</w:t>
      </w:r>
    </w:p>
    <w:p w:rsidR="00815156" w:rsidRPr="00690D62" w:rsidRDefault="00815156" w:rsidP="00815156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690D62">
        <w:rPr>
          <w:spacing w:val="-6"/>
          <w:sz w:val="26"/>
          <w:szCs w:val="26"/>
        </w:rPr>
        <w:t>Соглашение о задатке между Организатором аукциона и Заявителем считается совершенным в письменной форме при подаче Заявителем заявки на участие в аукционе. Отдельный договор задатка между Организатором аукциона и Заявителем не заключается.</w:t>
      </w:r>
    </w:p>
    <w:p w:rsidR="00815156" w:rsidRPr="00690D62" w:rsidRDefault="00815156" w:rsidP="00815156">
      <w:pPr>
        <w:adjustRightInd w:val="0"/>
        <w:ind w:firstLine="709"/>
        <w:jc w:val="both"/>
        <w:rPr>
          <w:spacing w:val="-6"/>
          <w:sz w:val="26"/>
          <w:szCs w:val="26"/>
        </w:rPr>
      </w:pPr>
      <w:r w:rsidRPr="00690D62">
        <w:rPr>
          <w:spacing w:val="-6"/>
          <w:sz w:val="26"/>
          <w:szCs w:val="26"/>
        </w:rPr>
        <w:t>Победителю аукциона сумма внесенного задатка засчитывается в счет арендной платы по заключенному договору аренды.</w:t>
      </w:r>
    </w:p>
    <w:p w:rsidR="00815156" w:rsidRPr="00690D62" w:rsidRDefault="00815156" w:rsidP="00815156">
      <w:pPr>
        <w:adjustRightInd w:val="0"/>
        <w:ind w:firstLine="709"/>
        <w:jc w:val="both"/>
        <w:rPr>
          <w:spacing w:val="-6"/>
          <w:sz w:val="26"/>
          <w:szCs w:val="26"/>
        </w:rPr>
      </w:pPr>
      <w:r w:rsidRPr="00690D62">
        <w:rPr>
          <w:spacing w:val="-6"/>
          <w:sz w:val="26"/>
          <w:szCs w:val="26"/>
        </w:rPr>
        <w:t>Суммы, внесенных участниками аукциона задатков, возвращаются всем участникам аукциона, за исключением победителя аукциона, в течение пяти рабочих дней со дня подписания протокола о результатах проведения аукциона.</w:t>
      </w:r>
    </w:p>
    <w:p w:rsidR="00815156" w:rsidRPr="00690D62" w:rsidRDefault="00815156" w:rsidP="00815156">
      <w:pPr>
        <w:adjustRightInd w:val="0"/>
        <w:ind w:firstLine="709"/>
        <w:jc w:val="both"/>
        <w:rPr>
          <w:spacing w:val="-6"/>
          <w:sz w:val="26"/>
          <w:szCs w:val="26"/>
        </w:rPr>
      </w:pPr>
      <w:bookmarkStart w:id="0" w:name="_GoBack"/>
      <w:bookmarkEnd w:id="0"/>
    </w:p>
    <w:p w:rsidR="00A6269E" w:rsidRDefault="00A6269E" w:rsidP="009D10F2">
      <w:pPr>
        <w:ind w:firstLine="528"/>
        <w:jc w:val="center"/>
        <w:rPr>
          <w:b/>
          <w:bCs/>
          <w:sz w:val="26"/>
          <w:szCs w:val="26"/>
        </w:rPr>
      </w:pPr>
      <w:r w:rsidRPr="001175EF">
        <w:rPr>
          <w:b/>
          <w:bCs/>
          <w:sz w:val="26"/>
          <w:szCs w:val="26"/>
        </w:rPr>
        <w:lastRenderedPageBreak/>
        <w:t>Срок, в течение которого организатор аукциона вправе отказаться от проведения аукциона</w:t>
      </w:r>
    </w:p>
    <w:p w:rsidR="00B259EA" w:rsidRPr="001175EF" w:rsidRDefault="00B259EA" w:rsidP="009D10F2">
      <w:pPr>
        <w:ind w:firstLine="528"/>
        <w:jc w:val="center"/>
        <w:rPr>
          <w:b/>
          <w:bCs/>
          <w:sz w:val="26"/>
          <w:szCs w:val="26"/>
        </w:rPr>
      </w:pPr>
    </w:p>
    <w:p w:rsidR="00815156" w:rsidRPr="00CC60B7" w:rsidRDefault="00815156" w:rsidP="00815156">
      <w:pPr>
        <w:ind w:firstLine="709"/>
        <w:jc w:val="both"/>
        <w:rPr>
          <w:color w:val="000000"/>
          <w:sz w:val="26"/>
          <w:szCs w:val="26"/>
        </w:rPr>
      </w:pPr>
      <w:r w:rsidRPr="00CC60B7">
        <w:rPr>
          <w:color w:val="000000"/>
          <w:sz w:val="26"/>
          <w:szCs w:val="26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815156" w:rsidRPr="00CC60B7" w:rsidRDefault="00815156" w:rsidP="00815156">
      <w:pPr>
        <w:ind w:firstLine="709"/>
        <w:jc w:val="both"/>
        <w:rPr>
          <w:sz w:val="26"/>
          <w:szCs w:val="26"/>
        </w:rPr>
      </w:pPr>
      <w:r w:rsidRPr="00CC60B7">
        <w:rPr>
          <w:sz w:val="26"/>
          <w:szCs w:val="26"/>
        </w:rPr>
        <w:t>Извещение об отказе от проведения аукциона размещается на официальном сайте</w:t>
      </w:r>
      <w:r>
        <w:rPr>
          <w:sz w:val="26"/>
          <w:szCs w:val="26"/>
        </w:rPr>
        <w:t xml:space="preserve"> торгов </w:t>
      </w:r>
      <w:r w:rsidRPr="00CC60B7">
        <w:rPr>
          <w:spacing w:val="-6"/>
          <w:sz w:val="26"/>
          <w:szCs w:val="26"/>
        </w:rPr>
        <w:t>в информационно-телекоммуникационной сети «</w:t>
      </w:r>
      <w:r w:rsidRPr="00CC60B7">
        <w:rPr>
          <w:color w:val="000000"/>
          <w:spacing w:val="-6"/>
          <w:sz w:val="26"/>
          <w:szCs w:val="26"/>
        </w:rPr>
        <w:t>Интернет» (</w:t>
      </w:r>
      <w:hyperlink r:id="rId6" w:history="1">
        <w:r w:rsidRPr="0009472D">
          <w:rPr>
            <w:rStyle w:val="ab"/>
            <w:color w:val="000000"/>
            <w:spacing w:val="-6"/>
            <w:sz w:val="26"/>
            <w:szCs w:val="26"/>
            <w:lang w:val="en-US"/>
          </w:rPr>
          <w:t>www</w:t>
        </w:r>
        <w:r w:rsidRPr="0009472D">
          <w:rPr>
            <w:rStyle w:val="ab"/>
            <w:color w:val="000000"/>
            <w:spacing w:val="-6"/>
            <w:sz w:val="26"/>
            <w:szCs w:val="26"/>
          </w:rPr>
          <w:t>.</w:t>
        </w:r>
        <w:r w:rsidRPr="0009472D">
          <w:rPr>
            <w:rStyle w:val="ab"/>
            <w:color w:val="000000"/>
            <w:spacing w:val="-6"/>
            <w:sz w:val="26"/>
            <w:szCs w:val="26"/>
            <w:lang w:val="en-US"/>
          </w:rPr>
          <w:t>new</w:t>
        </w:r>
        <w:r w:rsidRPr="0009472D">
          <w:rPr>
            <w:rStyle w:val="ab"/>
            <w:color w:val="000000"/>
            <w:spacing w:val="-6"/>
            <w:sz w:val="26"/>
            <w:szCs w:val="26"/>
          </w:rPr>
          <w:t>.</w:t>
        </w:r>
        <w:proofErr w:type="spellStart"/>
        <w:r w:rsidRPr="0009472D">
          <w:rPr>
            <w:rStyle w:val="ab"/>
            <w:color w:val="000000"/>
            <w:spacing w:val="-6"/>
            <w:sz w:val="26"/>
            <w:szCs w:val="26"/>
            <w:lang w:val="en-US"/>
          </w:rPr>
          <w:t>torgi</w:t>
        </w:r>
        <w:proofErr w:type="spellEnd"/>
        <w:r w:rsidRPr="0009472D">
          <w:rPr>
            <w:rStyle w:val="ab"/>
            <w:color w:val="000000"/>
            <w:spacing w:val="-6"/>
            <w:sz w:val="26"/>
            <w:szCs w:val="26"/>
          </w:rPr>
          <w:t>.</w:t>
        </w:r>
        <w:proofErr w:type="spellStart"/>
        <w:r w:rsidRPr="0009472D">
          <w:rPr>
            <w:rStyle w:val="ab"/>
            <w:color w:val="000000"/>
            <w:spacing w:val="-6"/>
            <w:sz w:val="26"/>
            <w:szCs w:val="26"/>
            <w:lang w:val="en-US"/>
          </w:rPr>
          <w:t>gov</w:t>
        </w:r>
        <w:proofErr w:type="spellEnd"/>
        <w:r w:rsidRPr="0009472D">
          <w:rPr>
            <w:rStyle w:val="ab"/>
            <w:color w:val="000000"/>
            <w:spacing w:val="-6"/>
            <w:sz w:val="26"/>
            <w:szCs w:val="26"/>
          </w:rPr>
          <w:t>.</w:t>
        </w:r>
        <w:proofErr w:type="spellStart"/>
        <w:r w:rsidRPr="0009472D">
          <w:rPr>
            <w:rStyle w:val="ab"/>
            <w:color w:val="000000"/>
            <w:spacing w:val="-6"/>
            <w:sz w:val="26"/>
            <w:szCs w:val="26"/>
            <w:lang w:val="en-US"/>
          </w:rPr>
          <w:t>ru</w:t>
        </w:r>
        <w:proofErr w:type="spellEnd"/>
        <w:r w:rsidRPr="00CC60B7">
          <w:rPr>
            <w:rStyle w:val="ab"/>
            <w:color w:val="000000"/>
            <w:spacing w:val="-6"/>
            <w:sz w:val="26"/>
            <w:szCs w:val="26"/>
          </w:rPr>
          <w:t>)</w:t>
        </w:r>
      </w:hyperlink>
      <w:r w:rsidRPr="00CC60B7">
        <w:rPr>
          <w:sz w:val="26"/>
          <w:szCs w:val="26"/>
        </w:rPr>
        <w:t xml:space="preserve"> в течение одного дня с </w:t>
      </w:r>
      <w:r>
        <w:rPr>
          <w:sz w:val="26"/>
          <w:szCs w:val="26"/>
        </w:rPr>
        <w:t>даты принятия решения об отказе</w:t>
      </w:r>
      <w:r w:rsidRPr="00CC60B7">
        <w:rPr>
          <w:sz w:val="26"/>
          <w:szCs w:val="26"/>
        </w:rPr>
        <w:t xml:space="preserve"> от проведения аукциона.</w:t>
      </w:r>
    </w:p>
    <w:p w:rsidR="00815156" w:rsidRPr="00CC60B7" w:rsidRDefault="00815156" w:rsidP="00815156">
      <w:pPr>
        <w:ind w:firstLine="709"/>
        <w:jc w:val="both"/>
        <w:rPr>
          <w:sz w:val="26"/>
          <w:szCs w:val="26"/>
        </w:rPr>
      </w:pPr>
      <w:r w:rsidRPr="00CC60B7">
        <w:rPr>
          <w:sz w:val="26"/>
          <w:szCs w:val="26"/>
        </w:rPr>
        <w:t>В течение двух рабочих дней с даты принятия указанного решения</w:t>
      </w:r>
      <w:r>
        <w:rPr>
          <w:sz w:val="26"/>
          <w:szCs w:val="26"/>
        </w:rPr>
        <w:t>,</w:t>
      </w:r>
      <w:r w:rsidR="003821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Организатор </w:t>
      </w:r>
      <w:r w:rsidRPr="00CC60B7">
        <w:rPr>
          <w:sz w:val="26"/>
          <w:szCs w:val="26"/>
        </w:rPr>
        <w:t xml:space="preserve">аукциона направляет соответствующие уведомления всем            заявителям. </w:t>
      </w:r>
    </w:p>
    <w:p w:rsidR="00815156" w:rsidRPr="00EC5CFB" w:rsidRDefault="00815156" w:rsidP="008151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C5CFB">
        <w:rPr>
          <w:rFonts w:eastAsiaTheme="minorHAnsi"/>
          <w:sz w:val="26"/>
          <w:szCs w:val="26"/>
          <w:lang w:eastAsia="en-US"/>
        </w:rPr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B259EA" w:rsidRDefault="00B259EA" w:rsidP="00B259EA">
      <w:pPr>
        <w:ind w:firstLine="709"/>
        <w:jc w:val="both"/>
        <w:rPr>
          <w:b/>
          <w:sz w:val="26"/>
          <w:szCs w:val="26"/>
        </w:rPr>
      </w:pPr>
    </w:p>
    <w:sectPr w:rsidR="00B259EA" w:rsidSect="00A079FC">
      <w:pgSz w:w="11906" w:h="16838"/>
      <w:pgMar w:top="567" w:right="851" w:bottom="-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585"/>
    <w:multiLevelType w:val="hybridMultilevel"/>
    <w:tmpl w:val="60B464F4"/>
    <w:lvl w:ilvl="0" w:tplc="0778F472">
      <w:start w:val="5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035"/>
    <w:multiLevelType w:val="multilevel"/>
    <w:tmpl w:val="CA049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E02573"/>
    <w:multiLevelType w:val="hybridMultilevel"/>
    <w:tmpl w:val="B6F4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A7AA0"/>
    <w:multiLevelType w:val="hybridMultilevel"/>
    <w:tmpl w:val="90520776"/>
    <w:lvl w:ilvl="0" w:tplc="66F2EC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B53A9C"/>
    <w:multiLevelType w:val="multilevel"/>
    <w:tmpl w:val="3CF0326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25"/>
        </w:tabs>
        <w:ind w:left="1125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5" w15:restartNumberingAfterBreak="0">
    <w:nsid w:val="3D802421"/>
    <w:multiLevelType w:val="hybridMultilevel"/>
    <w:tmpl w:val="46661A9A"/>
    <w:lvl w:ilvl="0" w:tplc="CA76C7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1BCF7BA">
      <w:numFmt w:val="none"/>
      <w:lvlText w:val=""/>
      <w:lvlJc w:val="left"/>
      <w:pPr>
        <w:tabs>
          <w:tab w:val="num" w:pos="360"/>
        </w:tabs>
      </w:pPr>
    </w:lvl>
    <w:lvl w:ilvl="2" w:tplc="62C6C112">
      <w:numFmt w:val="none"/>
      <w:lvlText w:val=""/>
      <w:lvlJc w:val="left"/>
      <w:pPr>
        <w:tabs>
          <w:tab w:val="num" w:pos="360"/>
        </w:tabs>
      </w:pPr>
    </w:lvl>
    <w:lvl w:ilvl="3" w:tplc="4A064776">
      <w:numFmt w:val="none"/>
      <w:lvlText w:val=""/>
      <w:lvlJc w:val="left"/>
      <w:pPr>
        <w:tabs>
          <w:tab w:val="num" w:pos="360"/>
        </w:tabs>
      </w:pPr>
    </w:lvl>
    <w:lvl w:ilvl="4" w:tplc="D2D612C0">
      <w:numFmt w:val="none"/>
      <w:lvlText w:val=""/>
      <w:lvlJc w:val="left"/>
      <w:pPr>
        <w:tabs>
          <w:tab w:val="num" w:pos="360"/>
        </w:tabs>
      </w:pPr>
    </w:lvl>
    <w:lvl w:ilvl="5" w:tplc="A9FA553C">
      <w:numFmt w:val="none"/>
      <w:lvlText w:val=""/>
      <w:lvlJc w:val="left"/>
      <w:pPr>
        <w:tabs>
          <w:tab w:val="num" w:pos="360"/>
        </w:tabs>
      </w:pPr>
    </w:lvl>
    <w:lvl w:ilvl="6" w:tplc="4C3ACB7A">
      <w:numFmt w:val="none"/>
      <w:lvlText w:val=""/>
      <w:lvlJc w:val="left"/>
      <w:pPr>
        <w:tabs>
          <w:tab w:val="num" w:pos="360"/>
        </w:tabs>
      </w:pPr>
    </w:lvl>
    <w:lvl w:ilvl="7" w:tplc="7F96FCD8">
      <w:numFmt w:val="none"/>
      <w:lvlText w:val=""/>
      <w:lvlJc w:val="left"/>
      <w:pPr>
        <w:tabs>
          <w:tab w:val="num" w:pos="360"/>
        </w:tabs>
      </w:pPr>
    </w:lvl>
    <w:lvl w:ilvl="8" w:tplc="888E46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2877625"/>
    <w:multiLevelType w:val="multilevel"/>
    <w:tmpl w:val="9AB6E4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 w15:restartNumberingAfterBreak="0">
    <w:nsid w:val="48DE2054"/>
    <w:multiLevelType w:val="multilevel"/>
    <w:tmpl w:val="BDFAA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8E6A76"/>
    <w:multiLevelType w:val="multilevel"/>
    <w:tmpl w:val="F29005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0" w15:restartNumberingAfterBreak="0">
    <w:nsid w:val="65815D2A"/>
    <w:multiLevelType w:val="multilevel"/>
    <w:tmpl w:val="CD2A3D6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11" w15:restartNumberingAfterBreak="0">
    <w:nsid w:val="72DC31AA"/>
    <w:multiLevelType w:val="hybridMultilevel"/>
    <w:tmpl w:val="3D9AD1A2"/>
    <w:lvl w:ilvl="0" w:tplc="4D6E0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13476"/>
    <w:multiLevelType w:val="singleLevel"/>
    <w:tmpl w:val="B8728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924D3B"/>
    <w:multiLevelType w:val="singleLevel"/>
    <w:tmpl w:val="2DECFA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E32536"/>
    <w:multiLevelType w:val="hybridMultilevel"/>
    <w:tmpl w:val="67AA3EE2"/>
    <w:lvl w:ilvl="0" w:tplc="CBF64C3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A121AA"/>
    <w:multiLevelType w:val="hybridMultilevel"/>
    <w:tmpl w:val="7F369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13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739F"/>
    <w:rsid w:val="000134CD"/>
    <w:rsid w:val="00055D89"/>
    <w:rsid w:val="00062565"/>
    <w:rsid w:val="00085B9A"/>
    <w:rsid w:val="00092607"/>
    <w:rsid w:val="000A1A30"/>
    <w:rsid w:val="000A2372"/>
    <w:rsid w:val="000A2FA1"/>
    <w:rsid w:val="000A4FB1"/>
    <w:rsid w:val="000B2BCB"/>
    <w:rsid w:val="000B2CF7"/>
    <w:rsid w:val="000E26ED"/>
    <w:rsid w:val="000E2FB2"/>
    <w:rsid w:val="0010160A"/>
    <w:rsid w:val="00101DCB"/>
    <w:rsid w:val="001072D0"/>
    <w:rsid w:val="00114897"/>
    <w:rsid w:val="001175EF"/>
    <w:rsid w:val="00117ECC"/>
    <w:rsid w:val="001453DE"/>
    <w:rsid w:val="00177808"/>
    <w:rsid w:val="00181D1C"/>
    <w:rsid w:val="0018480C"/>
    <w:rsid w:val="001860A3"/>
    <w:rsid w:val="00186F7D"/>
    <w:rsid w:val="00192C8E"/>
    <w:rsid w:val="001974B3"/>
    <w:rsid w:val="001A0994"/>
    <w:rsid w:val="001A26C9"/>
    <w:rsid w:val="001A7845"/>
    <w:rsid w:val="001D2CB1"/>
    <w:rsid w:val="001E2F22"/>
    <w:rsid w:val="001E7897"/>
    <w:rsid w:val="001F6905"/>
    <w:rsid w:val="001F79A0"/>
    <w:rsid w:val="00200AF0"/>
    <w:rsid w:val="00207BFA"/>
    <w:rsid w:val="00210935"/>
    <w:rsid w:val="00223797"/>
    <w:rsid w:val="002309E0"/>
    <w:rsid w:val="00233BED"/>
    <w:rsid w:val="00234F6A"/>
    <w:rsid w:val="00251361"/>
    <w:rsid w:val="00260555"/>
    <w:rsid w:val="00264B67"/>
    <w:rsid w:val="002A695D"/>
    <w:rsid w:val="002B0D2C"/>
    <w:rsid w:val="002C2005"/>
    <w:rsid w:val="002C6D0E"/>
    <w:rsid w:val="002D54C3"/>
    <w:rsid w:val="002F10EF"/>
    <w:rsid w:val="0033508F"/>
    <w:rsid w:val="003511F8"/>
    <w:rsid w:val="00355B36"/>
    <w:rsid w:val="00363A82"/>
    <w:rsid w:val="003775CD"/>
    <w:rsid w:val="003821F0"/>
    <w:rsid w:val="00387180"/>
    <w:rsid w:val="00387304"/>
    <w:rsid w:val="003A35FB"/>
    <w:rsid w:val="003A7F9A"/>
    <w:rsid w:val="003B111A"/>
    <w:rsid w:val="003C1A43"/>
    <w:rsid w:val="003D3F66"/>
    <w:rsid w:val="003E5780"/>
    <w:rsid w:val="00401902"/>
    <w:rsid w:val="004201CA"/>
    <w:rsid w:val="004375BA"/>
    <w:rsid w:val="00440A27"/>
    <w:rsid w:val="00445A82"/>
    <w:rsid w:val="00456CE0"/>
    <w:rsid w:val="00460E1F"/>
    <w:rsid w:val="00466097"/>
    <w:rsid w:val="00466E41"/>
    <w:rsid w:val="00484ABB"/>
    <w:rsid w:val="004975FF"/>
    <w:rsid w:val="004A084C"/>
    <w:rsid w:val="004A1112"/>
    <w:rsid w:val="004A1DC1"/>
    <w:rsid w:val="004A4AAF"/>
    <w:rsid w:val="004A6811"/>
    <w:rsid w:val="004B14D8"/>
    <w:rsid w:val="004B3BF7"/>
    <w:rsid w:val="004E14B9"/>
    <w:rsid w:val="004E31D9"/>
    <w:rsid w:val="00503E31"/>
    <w:rsid w:val="00516BD4"/>
    <w:rsid w:val="005270D7"/>
    <w:rsid w:val="00534905"/>
    <w:rsid w:val="005468E4"/>
    <w:rsid w:val="00551013"/>
    <w:rsid w:val="005543B1"/>
    <w:rsid w:val="0056309B"/>
    <w:rsid w:val="00565219"/>
    <w:rsid w:val="00584FA3"/>
    <w:rsid w:val="005911C0"/>
    <w:rsid w:val="00593FF6"/>
    <w:rsid w:val="005B0D35"/>
    <w:rsid w:val="005B11B1"/>
    <w:rsid w:val="005C59DD"/>
    <w:rsid w:val="005D0980"/>
    <w:rsid w:val="005D286E"/>
    <w:rsid w:val="005E1ACC"/>
    <w:rsid w:val="005E6DCE"/>
    <w:rsid w:val="005F1BAD"/>
    <w:rsid w:val="00632982"/>
    <w:rsid w:val="00634B8F"/>
    <w:rsid w:val="0065010C"/>
    <w:rsid w:val="00650BD0"/>
    <w:rsid w:val="0066739F"/>
    <w:rsid w:val="0067281C"/>
    <w:rsid w:val="0069329D"/>
    <w:rsid w:val="00696C5A"/>
    <w:rsid w:val="006C1028"/>
    <w:rsid w:val="006C4913"/>
    <w:rsid w:val="006C6027"/>
    <w:rsid w:val="006D24E6"/>
    <w:rsid w:val="006E517E"/>
    <w:rsid w:val="006F0522"/>
    <w:rsid w:val="007047A0"/>
    <w:rsid w:val="007056DE"/>
    <w:rsid w:val="00711071"/>
    <w:rsid w:val="00727538"/>
    <w:rsid w:val="00741F8F"/>
    <w:rsid w:val="007A43E2"/>
    <w:rsid w:val="007B5FA1"/>
    <w:rsid w:val="007D46D4"/>
    <w:rsid w:val="007E70FF"/>
    <w:rsid w:val="007F35ED"/>
    <w:rsid w:val="008117FA"/>
    <w:rsid w:val="00815156"/>
    <w:rsid w:val="008372AF"/>
    <w:rsid w:val="00856970"/>
    <w:rsid w:val="00862998"/>
    <w:rsid w:val="0087463C"/>
    <w:rsid w:val="0087740B"/>
    <w:rsid w:val="00890AC1"/>
    <w:rsid w:val="008A05F7"/>
    <w:rsid w:val="008B1D2B"/>
    <w:rsid w:val="008B5CDE"/>
    <w:rsid w:val="008C0C1D"/>
    <w:rsid w:val="008C6AE0"/>
    <w:rsid w:val="008E7A21"/>
    <w:rsid w:val="00902EDE"/>
    <w:rsid w:val="00907C69"/>
    <w:rsid w:val="00912F72"/>
    <w:rsid w:val="0091680A"/>
    <w:rsid w:val="00924CC0"/>
    <w:rsid w:val="0093710F"/>
    <w:rsid w:val="00944986"/>
    <w:rsid w:val="0094732C"/>
    <w:rsid w:val="0095585B"/>
    <w:rsid w:val="00964B25"/>
    <w:rsid w:val="00980C7A"/>
    <w:rsid w:val="00984EB2"/>
    <w:rsid w:val="00985E07"/>
    <w:rsid w:val="009878A5"/>
    <w:rsid w:val="0099313D"/>
    <w:rsid w:val="009A23BC"/>
    <w:rsid w:val="009A62F2"/>
    <w:rsid w:val="009A79BB"/>
    <w:rsid w:val="009D10F2"/>
    <w:rsid w:val="009D26D1"/>
    <w:rsid w:val="009E608B"/>
    <w:rsid w:val="00A03D8F"/>
    <w:rsid w:val="00A077FD"/>
    <w:rsid w:val="00A079FC"/>
    <w:rsid w:val="00A24705"/>
    <w:rsid w:val="00A26284"/>
    <w:rsid w:val="00A37A57"/>
    <w:rsid w:val="00A603D3"/>
    <w:rsid w:val="00A6269E"/>
    <w:rsid w:val="00A6601F"/>
    <w:rsid w:val="00A8428B"/>
    <w:rsid w:val="00A8554E"/>
    <w:rsid w:val="00A93432"/>
    <w:rsid w:val="00A936B1"/>
    <w:rsid w:val="00AB1768"/>
    <w:rsid w:val="00AB6AC9"/>
    <w:rsid w:val="00AC08C8"/>
    <w:rsid w:val="00AD26D3"/>
    <w:rsid w:val="00AD354B"/>
    <w:rsid w:val="00AE2C44"/>
    <w:rsid w:val="00AE7CC6"/>
    <w:rsid w:val="00AF114D"/>
    <w:rsid w:val="00B12026"/>
    <w:rsid w:val="00B15F8A"/>
    <w:rsid w:val="00B20544"/>
    <w:rsid w:val="00B259EA"/>
    <w:rsid w:val="00B3047C"/>
    <w:rsid w:val="00B340B9"/>
    <w:rsid w:val="00B351CF"/>
    <w:rsid w:val="00B478E9"/>
    <w:rsid w:val="00BB5438"/>
    <w:rsid w:val="00BC7011"/>
    <w:rsid w:val="00BD1155"/>
    <w:rsid w:val="00BF27EC"/>
    <w:rsid w:val="00BF769C"/>
    <w:rsid w:val="00C152A7"/>
    <w:rsid w:val="00C26997"/>
    <w:rsid w:val="00C4773C"/>
    <w:rsid w:val="00C85026"/>
    <w:rsid w:val="00C873FB"/>
    <w:rsid w:val="00CA686F"/>
    <w:rsid w:val="00CB1246"/>
    <w:rsid w:val="00CC052D"/>
    <w:rsid w:val="00CD0556"/>
    <w:rsid w:val="00CD5BB6"/>
    <w:rsid w:val="00CE2A8E"/>
    <w:rsid w:val="00CE7CE6"/>
    <w:rsid w:val="00CF1459"/>
    <w:rsid w:val="00D12F06"/>
    <w:rsid w:val="00D20058"/>
    <w:rsid w:val="00D23EEB"/>
    <w:rsid w:val="00D37805"/>
    <w:rsid w:val="00D450BD"/>
    <w:rsid w:val="00D67CE0"/>
    <w:rsid w:val="00D84345"/>
    <w:rsid w:val="00D90ECD"/>
    <w:rsid w:val="00D92998"/>
    <w:rsid w:val="00DA48EE"/>
    <w:rsid w:val="00DB600F"/>
    <w:rsid w:val="00DC671D"/>
    <w:rsid w:val="00DD707C"/>
    <w:rsid w:val="00E020E2"/>
    <w:rsid w:val="00E116AE"/>
    <w:rsid w:val="00E20304"/>
    <w:rsid w:val="00E22B18"/>
    <w:rsid w:val="00E265E7"/>
    <w:rsid w:val="00E30686"/>
    <w:rsid w:val="00E37137"/>
    <w:rsid w:val="00E46063"/>
    <w:rsid w:val="00E6338B"/>
    <w:rsid w:val="00E71B95"/>
    <w:rsid w:val="00E7512F"/>
    <w:rsid w:val="00E77476"/>
    <w:rsid w:val="00E81303"/>
    <w:rsid w:val="00E9455A"/>
    <w:rsid w:val="00EB2D85"/>
    <w:rsid w:val="00EB4D35"/>
    <w:rsid w:val="00EB6749"/>
    <w:rsid w:val="00EC09B1"/>
    <w:rsid w:val="00EC5320"/>
    <w:rsid w:val="00EC628A"/>
    <w:rsid w:val="00F01E12"/>
    <w:rsid w:val="00F14085"/>
    <w:rsid w:val="00F41F08"/>
    <w:rsid w:val="00F53CDA"/>
    <w:rsid w:val="00F6629A"/>
    <w:rsid w:val="00F71E32"/>
    <w:rsid w:val="00F75527"/>
    <w:rsid w:val="00F75C3C"/>
    <w:rsid w:val="00F77D91"/>
    <w:rsid w:val="00FE6FD8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FD692"/>
  <w15:docId w15:val="{BBEB5B4F-E136-481F-84B4-A12B00E4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9F"/>
    <w:rPr>
      <w:sz w:val="24"/>
      <w:szCs w:val="24"/>
    </w:rPr>
  </w:style>
  <w:style w:type="paragraph" w:styleId="1">
    <w:name w:val="heading 1"/>
    <w:basedOn w:val="a"/>
    <w:next w:val="a"/>
    <w:qFormat/>
    <w:rsid w:val="0066739F"/>
    <w:pPr>
      <w:keepNext/>
      <w:ind w:firstLine="851"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6673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7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66739F"/>
    <w:pPr>
      <w:keepNext/>
      <w:spacing w:line="30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673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66739F"/>
    <w:pPr>
      <w:widowControl w:val="0"/>
      <w:snapToGri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66739F"/>
    <w:rPr>
      <w:rFonts w:ascii="Courier New" w:hAnsi="Courier New" w:cs="Courier New"/>
      <w:lang w:val="ru-RU" w:eastAsia="ru-RU" w:bidi="ar-SA"/>
    </w:rPr>
  </w:style>
  <w:style w:type="character" w:styleId="a4">
    <w:name w:val="Strong"/>
    <w:qFormat/>
    <w:rsid w:val="0066739F"/>
    <w:rPr>
      <w:b/>
      <w:bCs/>
    </w:rPr>
  </w:style>
  <w:style w:type="paragraph" w:customStyle="1" w:styleId="consnonformat1">
    <w:name w:val="consnonformat"/>
    <w:basedOn w:val="a"/>
    <w:rsid w:val="0066739F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66739F"/>
    <w:pPr>
      <w:ind w:firstLine="720"/>
      <w:jc w:val="both"/>
    </w:pPr>
    <w:rPr>
      <w:sz w:val="28"/>
      <w:szCs w:val="28"/>
    </w:rPr>
  </w:style>
  <w:style w:type="paragraph" w:customStyle="1" w:styleId="10">
    <w:name w:val="Знак Знак Знак Знак1"/>
    <w:basedOn w:val="a"/>
    <w:rsid w:val="006673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673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20"/>
    <w:rsid w:val="0066739F"/>
    <w:pPr>
      <w:widowControl w:val="0"/>
      <w:tabs>
        <w:tab w:val="num" w:pos="1127"/>
      </w:tabs>
      <w:adjustRightInd w:val="0"/>
      <w:ind w:left="900" w:firstLine="0"/>
      <w:textAlignment w:val="baseline"/>
    </w:pPr>
    <w:rPr>
      <w:sz w:val="24"/>
      <w:szCs w:val="24"/>
    </w:rPr>
  </w:style>
  <w:style w:type="paragraph" w:customStyle="1" w:styleId="variable">
    <w:name w:val="variable"/>
    <w:basedOn w:val="a"/>
    <w:rsid w:val="0066739F"/>
    <w:rPr>
      <w:b/>
      <w:bCs/>
    </w:rPr>
  </w:style>
  <w:style w:type="paragraph" w:customStyle="1" w:styleId="Preformat">
    <w:name w:val="Preformat"/>
    <w:rsid w:val="0066739F"/>
    <w:rPr>
      <w:rFonts w:ascii="Courier New" w:hAnsi="Courier New" w:cs="Courier New"/>
    </w:rPr>
  </w:style>
  <w:style w:type="paragraph" w:customStyle="1" w:styleId="ConsPlusNonformat">
    <w:name w:val="ConsPlusNonformat"/>
    <w:rsid w:val="00667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66739F"/>
    <w:pPr>
      <w:spacing w:after="120"/>
      <w:ind w:left="283"/>
    </w:pPr>
  </w:style>
  <w:style w:type="paragraph" w:customStyle="1" w:styleId="ConsPlusTitle">
    <w:name w:val="ConsPlusTitle"/>
    <w:rsid w:val="006673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66739F"/>
    <w:pPr>
      <w:spacing w:after="120"/>
    </w:pPr>
  </w:style>
  <w:style w:type="paragraph" w:styleId="32">
    <w:name w:val="Body Text Indent 3"/>
    <w:basedOn w:val="a"/>
    <w:rsid w:val="0066739F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66739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739F"/>
  </w:style>
  <w:style w:type="paragraph" w:styleId="aa">
    <w:name w:val="footer"/>
    <w:basedOn w:val="a"/>
    <w:rsid w:val="0066739F"/>
    <w:pPr>
      <w:tabs>
        <w:tab w:val="center" w:pos="4677"/>
        <w:tab w:val="right" w:pos="9355"/>
      </w:tabs>
    </w:pPr>
  </w:style>
  <w:style w:type="character" w:styleId="ab">
    <w:name w:val="Hyperlink"/>
    <w:rsid w:val="0066739F"/>
    <w:rPr>
      <w:color w:val="0000FF"/>
      <w:u w:val="single"/>
    </w:rPr>
  </w:style>
  <w:style w:type="paragraph" w:customStyle="1" w:styleId="ConsNormal">
    <w:name w:val="ConsNormal"/>
    <w:rsid w:val="006673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ainbody">
    <w:name w:val="mainbody"/>
    <w:basedOn w:val="a"/>
    <w:rsid w:val="0066739F"/>
    <w:pPr>
      <w:shd w:val="clear" w:color="auto" w:fill="EDE9DD"/>
      <w:spacing w:before="100" w:beforeAutospacing="1" w:after="100" w:afterAutospacing="1"/>
    </w:pPr>
  </w:style>
  <w:style w:type="paragraph" w:styleId="ac">
    <w:name w:val="Normal (Web)"/>
    <w:basedOn w:val="a"/>
    <w:rsid w:val="0066739F"/>
    <w:pPr>
      <w:spacing w:before="100" w:beforeAutospacing="1" w:after="100" w:afterAutospacing="1"/>
    </w:pPr>
  </w:style>
  <w:style w:type="paragraph" w:customStyle="1" w:styleId="33">
    <w:name w:val="3"/>
    <w:basedOn w:val="a"/>
    <w:rsid w:val="0066739F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66739F"/>
    <w:pPr>
      <w:suppressLineNumbers/>
      <w:suppressAutoHyphens/>
    </w:pPr>
    <w:rPr>
      <w:lang w:eastAsia="ar-SA"/>
    </w:rPr>
  </w:style>
  <w:style w:type="character" w:styleId="ae">
    <w:name w:val="Emphasis"/>
    <w:qFormat/>
    <w:rsid w:val="0066739F"/>
    <w:rPr>
      <w:i/>
      <w:iCs/>
    </w:rPr>
  </w:style>
  <w:style w:type="paragraph" w:styleId="af">
    <w:name w:val="Title"/>
    <w:basedOn w:val="a"/>
    <w:qFormat/>
    <w:rsid w:val="0066739F"/>
    <w:pPr>
      <w:jc w:val="center"/>
    </w:pPr>
    <w:rPr>
      <w:b/>
      <w:bCs/>
      <w:sz w:val="28"/>
      <w:szCs w:val="28"/>
    </w:rPr>
  </w:style>
  <w:style w:type="paragraph" w:styleId="af0">
    <w:name w:val="Subtitle"/>
    <w:basedOn w:val="a"/>
    <w:qFormat/>
    <w:rsid w:val="0066739F"/>
    <w:pPr>
      <w:jc w:val="both"/>
    </w:pPr>
  </w:style>
  <w:style w:type="paragraph" w:styleId="22">
    <w:name w:val="Body Text 2"/>
    <w:basedOn w:val="a"/>
    <w:rsid w:val="0066739F"/>
    <w:pPr>
      <w:jc w:val="center"/>
    </w:pPr>
    <w:rPr>
      <w:b/>
      <w:bCs/>
      <w:sz w:val="28"/>
      <w:szCs w:val="28"/>
    </w:rPr>
  </w:style>
  <w:style w:type="paragraph" w:customStyle="1" w:styleId="af1">
    <w:name w:val="Знак Знак Знак Знак"/>
    <w:basedOn w:val="a"/>
    <w:rsid w:val="006673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C8502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907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924C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A24705"/>
    <w:rPr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rsid w:val="00EC628A"/>
    <w:rPr>
      <w:sz w:val="28"/>
      <w:szCs w:val="28"/>
    </w:rPr>
  </w:style>
  <w:style w:type="character" w:customStyle="1" w:styleId="30">
    <w:name w:val="Заголовок 3 Знак"/>
    <w:link w:val="3"/>
    <w:rsid w:val="009878A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)" TargetMode="External"/><Relationship Id="rId5" Type="http://schemas.openxmlformats.org/officeDocument/2006/relationships/hyperlink" Target="http://www.torgi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постановлению  Администрации</vt:lpstr>
    </vt:vector>
  </TitlesOfParts>
  <Company>Reanimator Extreme Edition</Company>
  <LinksUpToDate>false</LinksUpToDate>
  <CharactersWithSpaces>6046</CharactersWithSpaces>
  <SharedDoc>false</SharedDoc>
  <HLinks>
    <vt:vector size="6" baseType="variant"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постановлению  Администрации</dc:title>
  <dc:creator>privlaw3</dc:creator>
  <cp:lastModifiedBy>Рыбкина Анастасия Александровна</cp:lastModifiedBy>
  <cp:revision>35</cp:revision>
  <cp:lastPrinted>2016-02-26T12:25:00Z</cp:lastPrinted>
  <dcterms:created xsi:type="dcterms:W3CDTF">2017-06-14T10:40:00Z</dcterms:created>
  <dcterms:modified xsi:type="dcterms:W3CDTF">2024-12-11T11:14:00Z</dcterms:modified>
</cp:coreProperties>
</file>