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6520D">
        <w:rPr>
          <w:sz w:val="26"/>
          <w:szCs w:val="26"/>
        </w:rPr>
        <w:t>дью 6002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6520D">
        <w:t>86:17:0010212:205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6520D">
        <w:rPr>
          <w:sz w:val="26"/>
          <w:szCs w:val="26"/>
        </w:rPr>
        <w:t>, ул. Механизаторов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0B44F5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6520D">
        <w:rPr>
          <w:sz w:val="26"/>
          <w:szCs w:val="26"/>
        </w:rPr>
        <w:t>15</w:t>
      </w:r>
      <w:bookmarkStart w:id="0" w:name="_GoBack"/>
      <w:bookmarkEnd w:id="0"/>
      <w:r w:rsidR="0044143B">
        <w:rPr>
          <w:sz w:val="26"/>
          <w:szCs w:val="26"/>
        </w:rPr>
        <w:t xml:space="preserve"> </w:t>
      </w:r>
      <w:r w:rsidR="009A110C">
        <w:rPr>
          <w:sz w:val="26"/>
          <w:szCs w:val="26"/>
        </w:rPr>
        <w:t>декабря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9A110C">
        <w:rPr>
          <w:sz w:val="26"/>
          <w:szCs w:val="26"/>
        </w:rPr>
        <w:t>ого участка сроком на 66</w:t>
      </w:r>
      <w:r w:rsidR="005328A4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0B44F5">
        <w:rPr>
          <w:sz w:val="26"/>
          <w:szCs w:val="26"/>
        </w:rPr>
        <w:t>ООО «Специализированный застройщик «Си Групп Урал»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6520D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1A27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2020-12-14T06:44:00Z</dcterms:created>
  <dcterms:modified xsi:type="dcterms:W3CDTF">2020-12-14T06:44:00Z</dcterms:modified>
</cp:coreProperties>
</file>