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B1" w:rsidRPr="00B4499B" w:rsidRDefault="00D354B1" w:rsidP="00D354B1">
      <w:pPr>
        <w:ind w:left="6804"/>
        <w:rPr>
          <w:sz w:val="26"/>
          <w:szCs w:val="26"/>
        </w:rPr>
      </w:pPr>
      <w:r w:rsidRPr="00B4499B">
        <w:rPr>
          <w:sz w:val="26"/>
          <w:szCs w:val="26"/>
        </w:rPr>
        <w:t>ПРОЕКТ</w:t>
      </w:r>
    </w:p>
    <w:p w:rsidR="00D354B1" w:rsidRDefault="00D354B1" w:rsidP="00D354B1">
      <w:pPr>
        <w:ind w:left="6804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:rsidR="00D354B1" w:rsidRPr="00B4499B" w:rsidRDefault="00D354B1" w:rsidP="00D354B1">
      <w:pPr>
        <w:ind w:left="6804"/>
        <w:rPr>
          <w:sz w:val="26"/>
          <w:szCs w:val="26"/>
        </w:rPr>
      </w:pPr>
      <w:r w:rsidRPr="00B4499B">
        <w:rPr>
          <w:sz w:val="26"/>
          <w:szCs w:val="26"/>
        </w:rPr>
        <w:t>города Когалыма</w:t>
      </w:r>
    </w:p>
    <w:p w:rsidR="000D448A" w:rsidRDefault="000D448A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D448A" w:rsidRDefault="000D448A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D448A" w:rsidRDefault="000D448A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D354B1" w:rsidRPr="00D354B1" w:rsidRDefault="00D354B1" w:rsidP="000157EE">
      <w:pPr>
        <w:pStyle w:val="a4"/>
        <w:tabs>
          <w:tab w:val="left" w:pos="0"/>
        </w:tabs>
        <w:ind w:left="0" w:right="0"/>
        <w:jc w:val="both"/>
        <w:rPr>
          <w:sz w:val="22"/>
          <w:szCs w:val="22"/>
        </w:rPr>
      </w:pPr>
    </w:p>
    <w:p w:rsidR="00D354B1" w:rsidRDefault="00D354B1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D354B1" w:rsidRDefault="00D354B1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</w:t>
      </w:r>
      <w:r w:rsidR="000157EE">
        <w:rPr>
          <w:szCs w:val="26"/>
        </w:rPr>
        <w:t xml:space="preserve">внесении </w:t>
      </w:r>
      <w:r w:rsidR="00B404C2">
        <w:rPr>
          <w:szCs w:val="26"/>
        </w:rPr>
        <w:t>изменени</w:t>
      </w:r>
      <w:r w:rsidR="00B4232D">
        <w:rPr>
          <w:szCs w:val="26"/>
        </w:rPr>
        <w:t>й</w:t>
      </w:r>
      <w:r w:rsidR="000157EE"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от </w:t>
      </w:r>
      <w:r w:rsidR="000D448A">
        <w:rPr>
          <w:szCs w:val="26"/>
        </w:rPr>
        <w:t>24.06.2011</w:t>
      </w:r>
      <w:r>
        <w:rPr>
          <w:szCs w:val="26"/>
        </w:rPr>
        <w:t xml:space="preserve"> №</w:t>
      </w:r>
      <w:r w:rsidR="000D448A">
        <w:rPr>
          <w:szCs w:val="26"/>
        </w:rPr>
        <w:t>51</w:t>
      </w:r>
      <w:r w:rsidR="000157EE">
        <w:rPr>
          <w:szCs w:val="26"/>
        </w:rPr>
        <w:t>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0B1142">
      <w:pPr>
        <w:ind w:firstLine="709"/>
        <w:jc w:val="both"/>
        <w:rPr>
          <w:sz w:val="26"/>
          <w:szCs w:val="26"/>
        </w:rPr>
      </w:pPr>
      <w:r w:rsidRPr="006F6C47">
        <w:rPr>
          <w:sz w:val="26"/>
          <w:szCs w:val="26"/>
        </w:rPr>
        <w:t xml:space="preserve">В соответствии </w:t>
      </w:r>
      <w:r w:rsidR="00CF15DB">
        <w:rPr>
          <w:sz w:val="26"/>
          <w:szCs w:val="26"/>
        </w:rPr>
        <w:t>с</w:t>
      </w:r>
      <w:r w:rsidR="008F6FD3">
        <w:rPr>
          <w:sz w:val="26"/>
          <w:szCs w:val="26"/>
        </w:rPr>
        <w:t xml:space="preserve">о статьёй 66.1 Трудового кодекса Российской Федерации, </w:t>
      </w:r>
      <w:r w:rsidR="00CF15DB">
        <w:rPr>
          <w:sz w:val="26"/>
          <w:szCs w:val="26"/>
        </w:rPr>
        <w:t>Уставом города Когалыма</w:t>
      </w:r>
      <w:r w:rsidR="00657E03">
        <w:rPr>
          <w:sz w:val="26"/>
          <w:szCs w:val="26"/>
        </w:rPr>
        <w:t>,</w:t>
      </w:r>
      <w:r w:rsidR="00CF15D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D6602F" w:rsidRDefault="00710803" w:rsidP="00710803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315B">
        <w:rPr>
          <w:sz w:val="26"/>
          <w:szCs w:val="26"/>
        </w:rPr>
        <w:t>нести в</w:t>
      </w:r>
      <w:r w:rsidR="00D6602F" w:rsidRPr="00710803">
        <w:rPr>
          <w:sz w:val="26"/>
          <w:szCs w:val="26"/>
        </w:rPr>
        <w:t xml:space="preserve"> решение Думы города Когалыма от </w:t>
      </w:r>
      <w:r w:rsidR="000D448A">
        <w:rPr>
          <w:sz w:val="26"/>
          <w:szCs w:val="26"/>
        </w:rPr>
        <w:t>24.06.2011</w:t>
      </w:r>
      <w:r w:rsidR="00D6602F" w:rsidRPr="00710803">
        <w:rPr>
          <w:sz w:val="26"/>
          <w:szCs w:val="26"/>
        </w:rPr>
        <w:t xml:space="preserve"> №</w:t>
      </w:r>
      <w:r w:rsidR="000D448A">
        <w:rPr>
          <w:sz w:val="26"/>
          <w:szCs w:val="26"/>
        </w:rPr>
        <w:t>51</w:t>
      </w:r>
      <w:r w:rsidR="00D6602F" w:rsidRPr="00710803">
        <w:rPr>
          <w:sz w:val="26"/>
          <w:szCs w:val="26"/>
        </w:rPr>
        <w:t xml:space="preserve">-ГД </w:t>
      </w:r>
      <w:r w:rsidR="00D354B1">
        <w:rPr>
          <w:sz w:val="26"/>
          <w:szCs w:val="26"/>
        </w:rPr>
        <w:t xml:space="preserve">           </w:t>
      </w:r>
      <w:proofErr w:type="gramStart"/>
      <w:r w:rsidR="00D354B1">
        <w:rPr>
          <w:sz w:val="26"/>
          <w:szCs w:val="26"/>
        </w:rPr>
        <w:t xml:space="preserve">   </w:t>
      </w:r>
      <w:r w:rsidR="000D448A" w:rsidRPr="000D448A">
        <w:rPr>
          <w:rFonts w:eastAsia="Calibri"/>
          <w:sz w:val="26"/>
          <w:szCs w:val="26"/>
        </w:rPr>
        <w:t>«</w:t>
      </w:r>
      <w:proofErr w:type="gramEnd"/>
      <w:r w:rsidR="000D448A" w:rsidRPr="000D448A">
        <w:rPr>
          <w:rFonts w:eastAsia="Calibri"/>
          <w:sz w:val="26"/>
          <w:szCs w:val="26"/>
        </w:rPr>
        <w:t xml:space="preserve">Об утверждении </w:t>
      </w:r>
      <w:r w:rsidR="00B4232D">
        <w:rPr>
          <w:rFonts w:eastAsia="Calibri"/>
          <w:sz w:val="26"/>
          <w:szCs w:val="26"/>
        </w:rPr>
        <w:t>п</w:t>
      </w:r>
      <w:r w:rsidR="000D448A" w:rsidRPr="000D448A">
        <w:rPr>
          <w:rFonts w:eastAsia="Calibri"/>
          <w:sz w:val="26"/>
          <w:szCs w:val="26"/>
        </w:rPr>
        <w:t>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Когалым»</w:t>
      </w:r>
      <w:r w:rsidR="005744B5">
        <w:rPr>
          <w:sz w:val="26"/>
          <w:szCs w:val="26"/>
        </w:rPr>
        <w:t xml:space="preserve"> (далее – </w:t>
      </w:r>
      <w:r w:rsidR="00A2315B">
        <w:rPr>
          <w:sz w:val="26"/>
          <w:szCs w:val="26"/>
        </w:rPr>
        <w:t>р</w:t>
      </w:r>
      <w:r w:rsidR="005744B5">
        <w:rPr>
          <w:sz w:val="26"/>
          <w:szCs w:val="26"/>
        </w:rPr>
        <w:t>ешение)</w:t>
      </w:r>
      <w:r w:rsidR="00D6602F" w:rsidRPr="00710803">
        <w:rPr>
          <w:sz w:val="26"/>
          <w:szCs w:val="26"/>
        </w:rPr>
        <w:t xml:space="preserve"> следующ</w:t>
      </w:r>
      <w:r w:rsidR="00B4232D">
        <w:rPr>
          <w:sz w:val="26"/>
          <w:szCs w:val="26"/>
        </w:rPr>
        <w:t>и</w:t>
      </w:r>
      <w:r w:rsidR="00D6602F" w:rsidRPr="00710803">
        <w:rPr>
          <w:sz w:val="26"/>
          <w:szCs w:val="26"/>
        </w:rPr>
        <w:t>е изменени</w:t>
      </w:r>
      <w:r w:rsidR="00B4232D">
        <w:rPr>
          <w:sz w:val="26"/>
          <w:szCs w:val="26"/>
        </w:rPr>
        <w:t>я</w:t>
      </w:r>
      <w:r w:rsidR="00D6602F" w:rsidRPr="00710803">
        <w:rPr>
          <w:sz w:val="26"/>
          <w:szCs w:val="26"/>
        </w:rPr>
        <w:t>:</w:t>
      </w:r>
    </w:p>
    <w:p w:rsidR="00F768A7" w:rsidRDefault="0074156A" w:rsidP="000D448A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7C8C">
        <w:rPr>
          <w:sz w:val="26"/>
          <w:szCs w:val="26"/>
        </w:rPr>
        <w:t xml:space="preserve">в наименовании, пунктах 1, 2 решения, наименовании, пункте 1.1 раздела 1 приложения к решению (далее – Порядок) слова «муниципального образования Ханты-Мансийского автономного округа – Югры городской округ город Когалым» в соответствующих числе и падеже </w:t>
      </w:r>
      <w:r w:rsidR="00EA7C8C" w:rsidRPr="005744B5">
        <w:rPr>
          <w:sz w:val="26"/>
          <w:szCs w:val="26"/>
        </w:rPr>
        <w:t>заменить словами «</w:t>
      </w:r>
      <w:r w:rsidR="00EA7C8C">
        <w:rPr>
          <w:sz w:val="26"/>
          <w:szCs w:val="26"/>
        </w:rPr>
        <w:t>городского округа Когалым Ханты-Мансийского автономного округа – Югры</w:t>
      </w:r>
      <w:r w:rsidR="00EA7C8C" w:rsidRPr="005744B5">
        <w:rPr>
          <w:sz w:val="26"/>
          <w:szCs w:val="26"/>
        </w:rPr>
        <w:t>»</w:t>
      </w:r>
      <w:r w:rsidR="00EA7C8C">
        <w:rPr>
          <w:sz w:val="26"/>
          <w:szCs w:val="26"/>
        </w:rPr>
        <w:t>;</w:t>
      </w:r>
    </w:p>
    <w:p w:rsidR="000D448A" w:rsidRPr="0074156A" w:rsidRDefault="00A03CE8" w:rsidP="0074156A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448A" w:rsidRPr="0074156A">
        <w:rPr>
          <w:sz w:val="26"/>
          <w:szCs w:val="26"/>
        </w:rPr>
        <w:t xml:space="preserve">абзац пятый пункта 4.1 раздела 4 </w:t>
      </w:r>
      <w:r>
        <w:rPr>
          <w:sz w:val="26"/>
          <w:szCs w:val="26"/>
        </w:rPr>
        <w:t>Порядка</w:t>
      </w:r>
      <w:r w:rsidR="000D448A" w:rsidRPr="0074156A">
        <w:rPr>
          <w:sz w:val="26"/>
          <w:szCs w:val="26"/>
        </w:rPr>
        <w:t xml:space="preserve"> изложить в следующей редакции:</w:t>
      </w:r>
    </w:p>
    <w:p w:rsidR="000D448A" w:rsidRDefault="000D448A" w:rsidP="000D448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448A">
        <w:rPr>
          <w:sz w:val="26"/>
          <w:szCs w:val="26"/>
        </w:rPr>
        <w:t>«- копию трудовой книжки, заверенную отделом кадров по месту работы гражданина</w:t>
      </w:r>
      <w:r w:rsidRPr="000D448A">
        <w:rPr>
          <w:b/>
          <w:sz w:val="26"/>
          <w:szCs w:val="26"/>
        </w:rPr>
        <w:t xml:space="preserve"> </w:t>
      </w:r>
      <w:r w:rsidRPr="000D448A">
        <w:rPr>
          <w:sz w:val="26"/>
          <w:szCs w:val="26"/>
        </w:rPr>
        <w:t>или сведения о трудовой деятельности, оформленные в установлен</w:t>
      </w:r>
      <w:r w:rsidR="00C429F5">
        <w:rPr>
          <w:sz w:val="26"/>
          <w:szCs w:val="26"/>
        </w:rPr>
        <w:t>ном законодательством порядке;»;</w:t>
      </w:r>
    </w:p>
    <w:p w:rsidR="00C429F5" w:rsidRDefault="00C429F5" w:rsidP="00C429F5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429F5">
        <w:rPr>
          <w:sz w:val="26"/>
          <w:szCs w:val="26"/>
        </w:rPr>
        <w:t>приложени</w:t>
      </w:r>
      <w:r w:rsidR="00A03CE8">
        <w:rPr>
          <w:sz w:val="26"/>
          <w:szCs w:val="26"/>
        </w:rPr>
        <w:t>и</w:t>
      </w:r>
      <w:r>
        <w:rPr>
          <w:sz w:val="26"/>
          <w:szCs w:val="26"/>
        </w:rPr>
        <w:t xml:space="preserve"> 1</w:t>
      </w:r>
      <w:r w:rsidR="00B52B5D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к Порядку </w:t>
      </w:r>
      <w:r w:rsidRPr="00C429F5">
        <w:rPr>
          <w:sz w:val="26"/>
          <w:szCs w:val="26"/>
        </w:rPr>
        <w:t>слова «</w:t>
      </w:r>
      <w:r w:rsidR="007579BC">
        <w:rPr>
          <w:sz w:val="26"/>
          <w:szCs w:val="26"/>
        </w:rPr>
        <w:t>муниципального образования</w:t>
      </w:r>
      <w:r w:rsidR="007579BC" w:rsidRPr="00C429F5">
        <w:rPr>
          <w:sz w:val="26"/>
          <w:szCs w:val="26"/>
        </w:rPr>
        <w:t xml:space="preserve"> </w:t>
      </w:r>
      <w:r w:rsidRPr="00C429F5">
        <w:rPr>
          <w:sz w:val="26"/>
          <w:szCs w:val="26"/>
        </w:rPr>
        <w:t>Ханты-Мансийского автономного округа – Югры городской округ город Когалым» заменить словами «городско</w:t>
      </w:r>
      <w:r w:rsidR="00A03CE8">
        <w:rPr>
          <w:sz w:val="26"/>
          <w:szCs w:val="26"/>
        </w:rPr>
        <w:t>го</w:t>
      </w:r>
      <w:r w:rsidRPr="00C429F5"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 w:rsidRPr="00C429F5">
        <w:rPr>
          <w:sz w:val="26"/>
          <w:szCs w:val="26"/>
        </w:rPr>
        <w:t xml:space="preserve"> Когалым Ханты-Мансийс</w:t>
      </w:r>
      <w:r w:rsidR="00B52B5D">
        <w:rPr>
          <w:sz w:val="26"/>
          <w:szCs w:val="26"/>
        </w:rPr>
        <w:t>кого автономного округа – Югры»;</w:t>
      </w:r>
    </w:p>
    <w:p w:rsidR="00C429F5" w:rsidRPr="00B52B5D" w:rsidRDefault="00B52B5D" w:rsidP="00B52B5D">
      <w:pPr>
        <w:pStyle w:val="a5"/>
        <w:numPr>
          <w:ilvl w:val="1"/>
          <w:numId w:val="6"/>
        </w:numPr>
        <w:ind w:left="0" w:firstLine="698"/>
        <w:jc w:val="both"/>
        <w:rPr>
          <w:sz w:val="26"/>
          <w:szCs w:val="26"/>
        </w:rPr>
      </w:pPr>
      <w:r w:rsidRPr="00B52B5D">
        <w:rPr>
          <w:sz w:val="26"/>
          <w:szCs w:val="26"/>
        </w:rPr>
        <w:t>в приложени</w:t>
      </w:r>
      <w:r w:rsidR="00A03CE8">
        <w:rPr>
          <w:sz w:val="26"/>
          <w:szCs w:val="26"/>
        </w:rPr>
        <w:t>и</w:t>
      </w:r>
      <w:r w:rsidRPr="00B52B5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B52B5D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к Порядку </w:t>
      </w:r>
      <w:r w:rsidRPr="00B52B5D">
        <w:rPr>
          <w:sz w:val="26"/>
          <w:szCs w:val="26"/>
        </w:rPr>
        <w:t>слова «</w:t>
      </w:r>
      <w:r w:rsidR="007579BC">
        <w:rPr>
          <w:sz w:val="26"/>
          <w:szCs w:val="26"/>
        </w:rPr>
        <w:t>муниципального образования</w:t>
      </w:r>
      <w:r w:rsidR="007579BC" w:rsidRPr="00B52B5D">
        <w:rPr>
          <w:sz w:val="26"/>
          <w:szCs w:val="26"/>
        </w:rPr>
        <w:t xml:space="preserve"> </w:t>
      </w:r>
      <w:r w:rsidRPr="00B52B5D">
        <w:rPr>
          <w:sz w:val="26"/>
          <w:szCs w:val="26"/>
        </w:rPr>
        <w:t>Ханты-Мансийского автономного округа – Югры городской округ город Когалым» заменить словами «городско</w:t>
      </w:r>
      <w:r w:rsidR="00A03CE8">
        <w:rPr>
          <w:sz w:val="26"/>
          <w:szCs w:val="26"/>
        </w:rPr>
        <w:t>го</w:t>
      </w:r>
      <w:r w:rsidRPr="00B52B5D"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 w:rsidRPr="00B52B5D">
        <w:rPr>
          <w:sz w:val="26"/>
          <w:szCs w:val="26"/>
        </w:rPr>
        <w:t xml:space="preserve"> Когалым Ханты-Мансийс</w:t>
      </w:r>
      <w:r>
        <w:rPr>
          <w:sz w:val="26"/>
          <w:szCs w:val="26"/>
        </w:rPr>
        <w:t>кого автономного округа – Югры».</w:t>
      </w:r>
    </w:p>
    <w:p w:rsidR="00D6602F" w:rsidRPr="00890CCB" w:rsidRDefault="00532460" w:rsidP="000D448A">
      <w:pPr>
        <w:tabs>
          <w:tab w:val="left" w:pos="1134"/>
        </w:tabs>
        <w:autoSpaceDE w:val="0"/>
        <w:autoSpaceDN w:val="0"/>
        <w:adjustRightInd w:val="0"/>
        <w:jc w:val="both"/>
      </w:pPr>
      <w:r w:rsidRPr="000D448A">
        <w:rPr>
          <w:rFonts w:eastAsiaTheme="minorHAnsi"/>
          <w:sz w:val="26"/>
          <w:szCs w:val="26"/>
          <w:lang w:eastAsia="en-US"/>
        </w:rPr>
        <w:t xml:space="preserve"> </w:t>
      </w:r>
    </w:p>
    <w:p w:rsidR="00D6602F" w:rsidRPr="00647093" w:rsidRDefault="00D6602F" w:rsidP="00C429F5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638D6">
        <w:t xml:space="preserve">Опубликовать настоящее решение в газете «Когалымский вестник». </w:t>
      </w:r>
      <w:bookmarkStart w:id="0" w:name="_GoBack"/>
      <w:bookmarkEnd w:id="0"/>
    </w:p>
    <w:p w:rsidR="00D6602F" w:rsidRDefault="00D6602F" w:rsidP="00D6602F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F423F4" w:rsidRPr="00151CB5" w:rsidTr="00FB0FA9">
        <w:tc>
          <w:tcPr>
            <w:tcW w:w="3847" w:type="dxa"/>
          </w:tcPr>
          <w:p w:rsidR="0074156A" w:rsidRDefault="0074156A" w:rsidP="00FB0FA9">
            <w:pPr>
              <w:pStyle w:val="ConsPlusNormal"/>
              <w:jc w:val="both"/>
            </w:pPr>
          </w:p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_____________А.Ю.Говорищева</w:t>
            </w:r>
          </w:p>
        </w:tc>
        <w:tc>
          <w:tcPr>
            <w:tcW w:w="3949" w:type="dxa"/>
          </w:tcPr>
          <w:p w:rsidR="0074156A" w:rsidRDefault="0074156A" w:rsidP="00FB0FA9">
            <w:pPr>
              <w:pStyle w:val="ConsPlusNormal"/>
              <w:jc w:val="both"/>
            </w:pPr>
          </w:p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_______________Н.Н.Пальчиков</w:t>
            </w:r>
          </w:p>
          <w:p w:rsidR="00F423F4" w:rsidRPr="00151CB5" w:rsidRDefault="00F423F4" w:rsidP="00FB0FA9">
            <w:pPr>
              <w:pStyle w:val="ConsPlusNormal"/>
              <w:jc w:val="right"/>
            </w:pPr>
          </w:p>
        </w:tc>
      </w:tr>
    </w:tbl>
    <w:p w:rsidR="00F423F4" w:rsidRDefault="00F423F4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74156A" w:rsidRDefault="0074156A" w:rsidP="00F423F4">
      <w:pPr>
        <w:jc w:val="both"/>
        <w:rPr>
          <w:sz w:val="22"/>
          <w:szCs w:val="22"/>
        </w:rPr>
      </w:pPr>
    </w:p>
    <w:p w:rsidR="000D448A" w:rsidRDefault="000D448A" w:rsidP="00F423F4">
      <w:pPr>
        <w:jc w:val="both"/>
        <w:rPr>
          <w:sz w:val="22"/>
          <w:szCs w:val="22"/>
        </w:rPr>
      </w:pPr>
    </w:p>
    <w:p w:rsidR="0074673F" w:rsidRDefault="0074673F" w:rsidP="0074673F">
      <w:pPr>
        <w:jc w:val="both"/>
        <w:rPr>
          <w:sz w:val="22"/>
          <w:szCs w:val="22"/>
        </w:rPr>
      </w:pPr>
    </w:p>
    <w:p w:rsidR="0074673F" w:rsidRDefault="0074673F" w:rsidP="0074673F">
      <w:pPr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4B1" w:rsidRDefault="00D354B1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673F" w:rsidRPr="00D354B1" w:rsidRDefault="0074673F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54B1">
        <w:rPr>
          <w:sz w:val="22"/>
          <w:szCs w:val="22"/>
        </w:rPr>
        <w:t>Согласовано: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89"/>
        <w:gridCol w:w="2636"/>
        <w:gridCol w:w="1119"/>
      </w:tblGrid>
      <w:tr w:rsidR="0074673F" w:rsidRPr="00D354B1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Должность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Ф.И.О.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Подпись</w:t>
            </w:r>
          </w:p>
        </w:tc>
      </w:tr>
      <w:tr w:rsidR="0074673F" w:rsidRPr="00D354B1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D354B1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аппарат Думы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D354B1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D354B1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D354B1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  <w:r w:rsidRPr="00D354B1">
              <w:rPr>
                <w:sz w:val="22"/>
                <w:szCs w:val="22"/>
              </w:rPr>
              <w:t>УпоЖП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D354B1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673F" w:rsidRPr="00D354B1" w:rsidRDefault="0074673F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54B1">
        <w:rPr>
          <w:sz w:val="22"/>
          <w:szCs w:val="22"/>
        </w:rPr>
        <w:t xml:space="preserve">Подготовлено: </w:t>
      </w:r>
    </w:p>
    <w:p w:rsidR="0074673F" w:rsidRPr="00D354B1" w:rsidRDefault="0074673F" w:rsidP="0074673F">
      <w:pPr>
        <w:tabs>
          <w:tab w:val="left" w:pos="4253"/>
        </w:tabs>
        <w:jc w:val="both"/>
        <w:rPr>
          <w:sz w:val="22"/>
          <w:szCs w:val="22"/>
        </w:rPr>
      </w:pPr>
      <w:r w:rsidRPr="00D354B1">
        <w:rPr>
          <w:sz w:val="22"/>
          <w:szCs w:val="22"/>
        </w:rPr>
        <w:t>гл. спец. ДО УпоЖП</w:t>
      </w:r>
      <w:r w:rsidRPr="00D354B1">
        <w:rPr>
          <w:sz w:val="22"/>
          <w:szCs w:val="22"/>
        </w:rPr>
        <w:tab/>
      </w:r>
      <w:r w:rsidRPr="00D354B1">
        <w:rPr>
          <w:sz w:val="22"/>
          <w:szCs w:val="22"/>
        </w:rPr>
        <w:tab/>
      </w:r>
      <w:r w:rsidR="00D354B1">
        <w:rPr>
          <w:sz w:val="22"/>
          <w:szCs w:val="22"/>
        </w:rPr>
        <w:tab/>
      </w:r>
      <w:r w:rsidRPr="00D354B1">
        <w:rPr>
          <w:sz w:val="22"/>
          <w:szCs w:val="22"/>
        </w:rPr>
        <w:t xml:space="preserve">О.В.Фрунза </w:t>
      </w:r>
    </w:p>
    <w:p w:rsidR="0074673F" w:rsidRPr="00D354B1" w:rsidRDefault="0074673F" w:rsidP="0074673F">
      <w:pPr>
        <w:jc w:val="both"/>
        <w:rPr>
          <w:sz w:val="22"/>
          <w:szCs w:val="22"/>
        </w:rPr>
      </w:pPr>
    </w:p>
    <w:p w:rsidR="0074673F" w:rsidRPr="00D354B1" w:rsidRDefault="0074673F" w:rsidP="0074673F">
      <w:pPr>
        <w:jc w:val="both"/>
        <w:rPr>
          <w:sz w:val="22"/>
          <w:szCs w:val="22"/>
        </w:rPr>
      </w:pPr>
      <w:r w:rsidRPr="00D354B1">
        <w:rPr>
          <w:sz w:val="22"/>
          <w:szCs w:val="22"/>
        </w:rPr>
        <w:t xml:space="preserve">Разослать: УпоЖП, ЮУ, МКУ «УОДОМС», прокуратура, газета «Когалымский вестник», Сабуров, отдел делопроизводства, «Ваш консультант». </w:t>
      </w:r>
    </w:p>
    <w:sectPr w:rsidR="0074673F" w:rsidRPr="00D354B1" w:rsidSect="00D354B1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DBB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3E8C508A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60EB50B3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73"/>
    <w:rsid w:val="000157EE"/>
    <w:rsid w:val="00054C71"/>
    <w:rsid w:val="00074389"/>
    <w:rsid w:val="00087E20"/>
    <w:rsid w:val="00091016"/>
    <w:rsid w:val="000A6281"/>
    <w:rsid w:val="000A7360"/>
    <w:rsid w:val="000B1142"/>
    <w:rsid w:val="000D448A"/>
    <w:rsid w:val="00100BD8"/>
    <w:rsid w:val="00105A7E"/>
    <w:rsid w:val="00110E16"/>
    <w:rsid w:val="00111F96"/>
    <w:rsid w:val="00166E33"/>
    <w:rsid w:val="001B375E"/>
    <w:rsid w:val="001C559D"/>
    <w:rsid w:val="001D6ED4"/>
    <w:rsid w:val="00207695"/>
    <w:rsid w:val="002579CD"/>
    <w:rsid w:val="00264E1F"/>
    <w:rsid w:val="00273837"/>
    <w:rsid w:val="002902AF"/>
    <w:rsid w:val="00292CDC"/>
    <w:rsid w:val="002A1892"/>
    <w:rsid w:val="002A3015"/>
    <w:rsid w:val="002B59E7"/>
    <w:rsid w:val="002E24E6"/>
    <w:rsid w:val="003415F7"/>
    <w:rsid w:val="00346A73"/>
    <w:rsid w:val="00357F9B"/>
    <w:rsid w:val="00375FCF"/>
    <w:rsid w:val="003843A3"/>
    <w:rsid w:val="003D14BF"/>
    <w:rsid w:val="003E1FA9"/>
    <w:rsid w:val="00431599"/>
    <w:rsid w:val="00433453"/>
    <w:rsid w:val="004A6B85"/>
    <w:rsid w:val="00502807"/>
    <w:rsid w:val="0050784A"/>
    <w:rsid w:val="00532460"/>
    <w:rsid w:val="00545F34"/>
    <w:rsid w:val="00565317"/>
    <w:rsid w:val="0057093A"/>
    <w:rsid w:val="005744B5"/>
    <w:rsid w:val="005909D6"/>
    <w:rsid w:val="005D2573"/>
    <w:rsid w:val="005E7B0D"/>
    <w:rsid w:val="005F33ED"/>
    <w:rsid w:val="00601A28"/>
    <w:rsid w:val="00657E03"/>
    <w:rsid w:val="006B0F80"/>
    <w:rsid w:val="006C6081"/>
    <w:rsid w:val="006E0B4F"/>
    <w:rsid w:val="006F6C47"/>
    <w:rsid w:val="00710803"/>
    <w:rsid w:val="0074156A"/>
    <w:rsid w:val="0074673F"/>
    <w:rsid w:val="00756DCE"/>
    <w:rsid w:val="007579BC"/>
    <w:rsid w:val="007F1E85"/>
    <w:rsid w:val="00807AB4"/>
    <w:rsid w:val="00814F0A"/>
    <w:rsid w:val="008431A0"/>
    <w:rsid w:val="00847C8A"/>
    <w:rsid w:val="008639E4"/>
    <w:rsid w:val="008655C1"/>
    <w:rsid w:val="008664D3"/>
    <w:rsid w:val="0086750D"/>
    <w:rsid w:val="008752D3"/>
    <w:rsid w:val="008F6FD3"/>
    <w:rsid w:val="00902A92"/>
    <w:rsid w:val="009B30FD"/>
    <w:rsid w:val="009D21AC"/>
    <w:rsid w:val="009D7A5B"/>
    <w:rsid w:val="00A03CE8"/>
    <w:rsid w:val="00A2315B"/>
    <w:rsid w:val="00A8743E"/>
    <w:rsid w:val="00AA3BDD"/>
    <w:rsid w:val="00AF78AA"/>
    <w:rsid w:val="00B25E78"/>
    <w:rsid w:val="00B404C2"/>
    <w:rsid w:val="00B4232D"/>
    <w:rsid w:val="00B52B5D"/>
    <w:rsid w:val="00B93CAD"/>
    <w:rsid w:val="00B9482F"/>
    <w:rsid w:val="00BA6687"/>
    <w:rsid w:val="00BC67AD"/>
    <w:rsid w:val="00BC7877"/>
    <w:rsid w:val="00C0498E"/>
    <w:rsid w:val="00C3621B"/>
    <w:rsid w:val="00C429F5"/>
    <w:rsid w:val="00C50637"/>
    <w:rsid w:val="00C83AA2"/>
    <w:rsid w:val="00CA30A8"/>
    <w:rsid w:val="00CC2AE7"/>
    <w:rsid w:val="00CD37EA"/>
    <w:rsid w:val="00CD3D18"/>
    <w:rsid w:val="00CF15DB"/>
    <w:rsid w:val="00CF45D4"/>
    <w:rsid w:val="00D1664E"/>
    <w:rsid w:val="00D354B1"/>
    <w:rsid w:val="00D53ABA"/>
    <w:rsid w:val="00D6602F"/>
    <w:rsid w:val="00DA4233"/>
    <w:rsid w:val="00DF2799"/>
    <w:rsid w:val="00E06124"/>
    <w:rsid w:val="00E30339"/>
    <w:rsid w:val="00E57375"/>
    <w:rsid w:val="00EA7C8C"/>
    <w:rsid w:val="00ED663C"/>
    <w:rsid w:val="00F238AE"/>
    <w:rsid w:val="00F423F4"/>
    <w:rsid w:val="00F47FD8"/>
    <w:rsid w:val="00F5635E"/>
    <w:rsid w:val="00F75E5C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D171F-752D-4B30-90E9-C01DEA7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230C-4CA4-42E5-8A51-92D8CE7B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Фрунза Ольга Владимировна</cp:lastModifiedBy>
  <cp:revision>19</cp:revision>
  <cp:lastPrinted>2022-06-16T09:37:00Z</cp:lastPrinted>
  <dcterms:created xsi:type="dcterms:W3CDTF">2022-06-07T08:55:00Z</dcterms:created>
  <dcterms:modified xsi:type="dcterms:W3CDTF">2022-06-16T09:52:00Z</dcterms:modified>
</cp:coreProperties>
</file>