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54" w:rsidRPr="00D85EA0" w:rsidRDefault="00CA2754" w:rsidP="00C93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A2754" w:rsidRPr="00D85EA0" w:rsidRDefault="00CA2754" w:rsidP="00CA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 Когалыма</w:t>
      </w:r>
    </w:p>
    <w:p w:rsidR="00CA2754" w:rsidRPr="00D85EA0" w:rsidRDefault="00CA2754" w:rsidP="00CA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285" w:rsidRDefault="00266029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</w:t>
      </w:r>
    </w:p>
    <w:p w:rsidR="00313285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мер </w:t>
      </w:r>
      <w:r w:rsidR="00A711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71118"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оддержки</w:t>
      </w:r>
    </w:p>
    <w:p w:rsidR="00313285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</w:t>
      </w:r>
      <w:r w:rsidR="00A71118"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осваивающим</w:t>
      </w:r>
    </w:p>
    <w:p w:rsidR="0072086B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</w:t>
      </w:r>
      <w:r w:rsidR="00A71118"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</w:p>
    <w:p w:rsidR="0072086B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высшего образования </w:t>
      </w:r>
    </w:p>
    <w:p w:rsidR="0072086B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специальностям и направлениям </w:t>
      </w:r>
    </w:p>
    <w:p w:rsidR="0072086B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«Образование и </w:t>
      </w:r>
    </w:p>
    <w:p w:rsidR="0072086B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педагогические науки» в организациях, </w:t>
      </w:r>
    </w:p>
    <w:p w:rsidR="0072086B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осуществляющих образовательную </w:t>
      </w:r>
    </w:p>
    <w:p w:rsidR="0072086B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деятельность, на условиях договора </w:t>
      </w:r>
    </w:p>
    <w:p w:rsidR="0072086B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целевом обучении, заключенного </w:t>
      </w:r>
    </w:p>
    <w:p w:rsidR="0072086B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управлением образования </w:t>
      </w:r>
    </w:p>
    <w:p w:rsidR="00313285" w:rsidRDefault="00313285" w:rsidP="0026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CA2754" w:rsidRDefault="00CA2754" w:rsidP="0072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86B" w:rsidRPr="00D85EA0" w:rsidRDefault="0072086B" w:rsidP="0072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2754" w:rsidRPr="00D85EA0" w:rsidRDefault="00CA2754" w:rsidP="00E9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A711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</w:t>
      </w:r>
      <w:r w:rsidR="00D03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 </w:t>
      </w:r>
      <w:r w:rsidR="00D039F0" w:rsidRPr="00D039F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D039F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039F0" w:rsidRPr="00D03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039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039F0" w:rsidRPr="00D03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29.12.2012 </w:t>
      </w:r>
      <w:r w:rsidR="00A7111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</w:t>
      </w:r>
      <w:r w:rsidRPr="00D85E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</w:t>
      </w:r>
      <w:r w:rsidR="00FB0C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39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39F0" w:rsidRPr="00D03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Когалыма от 11.10.2013 №2899 «Об утверждении муниципальной программы «Развитие образования в городе Когалыме», в целях </w:t>
      </w:r>
      <w:r w:rsidR="00E92A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мер поддержки обучающимся, осваивающим образовательные программы высшего образования  в организациях, осуществляющих образовательную деятельность, на условиях договора о целевом обучении, заключенного с управлением образования Администрации города Когалыма</w:t>
      </w:r>
      <w:r w:rsidR="00A711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9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3E50" w:rsidRPr="00C93E50" w:rsidRDefault="00C93E50" w:rsidP="00C93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7585" w:rsidRPr="00F05F03" w:rsidRDefault="00CA2754" w:rsidP="002660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2A43" w:rsidRPr="00E92A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E92A43" w:rsidRPr="00E9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мер поддержки </w:t>
      </w:r>
      <w:r w:rsidR="00266029" w:rsidRPr="002660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осваивающим образовательные программы высшего образования по специальностям и направлениям подготовки «Образование и педагогические науки» в организациях, осуществляющих образовательную деятельность, на условиях договора о целевом обучении, заключенного с управлением образования Администрации города Когалыма</w:t>
      </w:r>
      <w:r w:rsidR="00E92A43" w:rsidRPr="00F0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0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F05F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F0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F05F03" w:rsidRPr="00437AA0" w:rsidRDefault="00F05F03" w:rsidP="00437A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9C9" w:rsidRDefault="00C729C9" w:rsidP="00C729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D85E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A2754" w:rsidRPr="00D85EA0" w:rsidRDefault="00CA2754" w:rsidP="00E7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729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D85EA0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Л.А.Юрьеву</w:t>
      </w:r>
      <w:proofErr w:type="spellEnd"/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93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4E783E" w:rsidP="004E7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A2754" w:rsidRPr="00D85EA0" w:rsidRDefault="00C35B8E" w:rsidP="004E78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1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Н.Н.</w:t>
      </w:r>
      <w:bookmarkStart w:id="0" w:name="_GoBack"/>
      <w:bookmarkEnd w:id="0"/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</w:p>
    <w:p w:rsidR="00CA2754" w:rsidRPr="00D85EA0" w:rsidRDefault="00CA2754" w:rsidP="00CA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37AA0" w:rsidRDefault="00437AA0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086B" w:rsidRDefault="0072086B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086B" w:rsidRDefault="0072086B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086B" w:rsidRDefault="0072086B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71118" w:rsidRDefault="00A71118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Pr="004E783E" w:rsidRDefault="004E783E" w:rsidP="004E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4E783E">
        <w:rPr>
          <w:rFonts w:ascii="Times New Roman" w:eastAsia="Arial" w:hAnsi="Times New Roman" w:cs="Times New Roman"/>
        </w:rPr>
        <w:t>Согласовано: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082"/>
        <w:gridCol w:w="3260"/>
        <w:gridCol w:w="1701"/>
      </w:tblGrid>
      <w:tr w:rsidR="004E783E" w:rsidRPr="004E783E" w:rsidTr="00F73DDA"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Подпись</w:t>
            </w:r>
          </w:p>
        </w:tc>
      </w:tr>
      <w:tr w:rsidR="004E783E" w:rsidRPr="004E783E" w:rsidTr="00F73DDA">
        <w:trPr>
          <w:trHeight w:val="280"/>
        </w:trPr>
        <w:tc>
          <w:tcPr>
            <w:tcW w:w="1709" w:type="dxa"/>
            <w:shd w:val="clear" w:color="auto" w:fill="auto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082" w:type="dxa"/>
            <w:shd w:val="clear" w:color="auto" w:fill="auto"/>
          </w:tcPr>
          <w:p w:rsidR="004E783E" w:rsidRPr="004E783E" w:rsidRDefault="004E783E" w:rsidP="004E783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4E783E">
              <w:rPr>
                <w:rFonts w:ascii="Times New Roman" w:eastAsia="Arial" w:hAnsi="Times New Roman" w:cs="Times New Roman"/>
              </w:rPr>
              <w:t>Зам.главы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E783E" w:rsidRPr="004E783E" w:rsidRDefault="004E783E" w:rsidP="004E783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E783E" w:rsidRPr="004E783E" w:rsidRDefault="004E783E" w:rsidP="004E783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4E783E" w:rsidRPr="004E783E" w:rsidTr="00F73DD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E783E" w:rsidRPr="004E783E" w:rsidTr="00F73DD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E783E" w:rsidRPr="004E783E" w:rsidTr="00F73DD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E783E" w:rsidRPr="004E783E" w:rsidTr="00F73DD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ОО УЮ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4E783E" w:rsidRPr="004E783E" w:rsidRDefault="004E783E" w:rsidP="004E7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Pr="004E783E" w:rsidRDefault="004E783E" w:rsidP="004E7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E783E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E783E" w:rsidRPr="004E783E" w:rsidRDefault="004E783E" w:rsidP="004E7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E783E">
        <w:rPr>
          <w:rFonts w:ascii="Times New Roman" w:eastAsia="Times New Roman" w:hAnsi="Times New Roman" w:cs="Times New Roman"/>
          <w:lang w:eastAsia="ru-RU"/>
        </w:rPr>
        <w:t>начальник отдела по ОПД УО</w:t>
      </w:r>
      <w:r w:rsidRPr="004E783E">
        <w:rPr>
          <w:rFonts w:ascii="Times New Roman" w:eastAsia="Times New Roman" w:hAnsi="Times New Roman" w:cs="Times New Roman"/>
          <w:lang w:eastAsia="ru-RU"/>
        </w:rPr>
        <w:tab/>
      </w:r>
      <w:r w:rsidRPr="004E783E">
        <w:rPr>
          <w:rFonts w:ascii="Times New Roman" w:eastAsia="Times New Roman" w:hAnsi="Times New Roman" w:cs="Times New Roman"/>
          <w:lang w:eastAsia="ru-RU"/>
        </w:rPr>
        <w:tab/>
      </w:r>
      <w:r w:rsidRPr="004E783E">
        <w:rPr>
          <w:rFonts w:ascii="Times New Roman" w:eastAsia="Times New Roman" w:hAnsi="Times New Roman" w:cs="Times New Roman"/>
          <w:lang w:eastAsia="ru-RU"/>
        </w:rPr>
        <w:tab/>
      </w:r>
      <w:r w:rsidRPr="004E783E">
        <w:rPr>
          <w:rFonts w:ascii="Times New Roman" w:eastAsia="Times New Roman" w:hAnsi="Times New Roman" w:cs="Times New Roman"/>
          <w:lang w:eastAsia="ru-RU"/>
        </w:rPr>
        <w:tab/>
        <w:t>Н.П. Абдреева</w:t>
      </w:r>
    </w:p>
    <w:p w:rsidR="004E783E" w:rsidRPr="004E783E" w:rsidRDefault="004E783E" w:rsidP="004E7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Pr="004E783E" w:rsidRDefault="004E783E" w:rsidP="004E783E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E783E" w:rsidRPr="004E783E" w:rsidRDefault="004E783E" w:rsidP="004E783E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E78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5C77" w:rsidRPr="0072086B" w:rsidRDefault="004E783E" w:rsidP="007208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E783E">
        <w:rPr>
          <w:rFonts w:ascii="Times New Roman" w:eastAsia="Times New Roman" w:hAnsi="Times New Roman" w:cs="Times New Roman"/>
          <w:lang w:eastAsia="ru-RU"/>
        </w:rPr>
        <w:t xml:space="preserve">Разослать: УО, УЭ, КФ, ЮУ, </w:t>
      </w:r>
      <w:proofErr w:type="spellStart"/>
      <w:r w:rsidRPr="004E783E">
        <w:rPr>
          <w:rFonts w:ascii="Times New Roman" w:eastAsia="Times New Roman" w:hAnsi="Times New Roman" w:cs="Times New Roman"/>
          <w:lang w:eastAsia="ru-RU"/>
        </w:rPr>
        <w:t>УпоИР</w:t>
      </w:r>
      <w:proofErr w:type="spellEnd"/>
      <w:r w:rsidRPr="004E783E">
        <w:rPr>
          <w:rFonts w:ascii="Times New Roman" w:eastAsia="Times New Roman" w:hAnsi="Times New Roman" w:cs="Times New Roman"/>
          <w:lang w:eastAsia="ru-RU"/>
        </w:rPr>
        <w:t>, газета «Когалымский вестник»</w:t>
      </w:r>
    </w:p>
    <w:p w:rsidR="00CA2754" w:rsidRPr="00D85EA0" w:rsidRDefault="00CA2754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         №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A43" w:rsidRDefault="0072086B" w:rsidP="00C216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29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266029" w:rsidRDefault="00266029" w:rsidP="00C216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мер поддержки обучающимся, </w:t>
      </w:r>
    </w:p>
    <w:p w:rsidR="00266029" w:rsidRDefault="00266029" w:rsidP="00C216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осваивающим образовательные программы высшего образования по специальностям и направлениям подготовки «Образование и педагогические науки» в организациях, осуществляющих образовательную деятельность, на условиях договора о целевом обучении, заключенного с управлением образования </w:t>
      </w:r>
    </w:p>
    <w:p w:rsidR="00C21622" w:rsidRDefault="00266029" w:rsidP="00C216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E92A43" w:rsidRPr="00747979" w:rsidRDefault="00E92A43" w:rsidP="00C216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C59" w:rsidRPr="004022B9" w:rsidRDefault="00CA2754" w:rsidP="00E6749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C36C59" w:rsidRPr="00D85EA0" w:rsidRDefault="00C36C59" w:rsidP="00CA2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86B" w:rsidRDefault="00CA2754" w:rsidP="0072086B">
      <w:pPr>
        <w:pStyle w:val="a8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8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72086B" w:rsidRPr="0072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Порядок предоставления мер поддержки обучающимся, осваивающим образовательные программы высшего образования по специальностям и направлениям подготовки «Образование и педагогические науки» в организациях, осуществляющих образовательную деятельность, на условиях договора о целевом обучении, заключенного с управлением образования </w:t>
      </w:r>
      <w:r w:rsid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A711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Порядок) разработан в соответствии </w:t>
      </w:r>
      <w:r w:rsidR="00A711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</w:t>
      </w:r>
      <w:r w:rsidR="0072086B" w:rsidRPr="0072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 Феде</w:t>
      </w:r>
      <w:r w:rsidR="00A711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от 29.12.2012 №</w:t>
      </w:r>
      <w:r w:rsidR="0072086B" w:rsidRPr="0072086B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 в Российской Федерации»</w:t>
      </w:r>
      <w:r w:rsidR="007208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2A82" w:rsidRPr="00CF3170" w:rsidRDefault="0026573B" w:rsidP="00A62A82">
      <w:pPr>
        <w:pStyle w:val="a8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меры поддержки обучающимся, осваивающим образовательные программы высшего образования по специальностям и направлениям подготовки «Образование и педагогические науки» в организациях, осуществляющих образовательную деятельность, на условиях договора о целевом обучении, заключенного с управлением образования Администрации города Когалыма (далее – </w:t>
      </w:r>
      <w:r w:rsidR="00875E8B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5657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</w:t>
      </w:r>
      <w:r w:rsidR="00C93D67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ежегодная 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денежная выплата в размере 15000 </w:t>
      </w:r>
      <w:r w:rsidR="000C01A5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(пятнадцать тысяч) 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875E8B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Денежная выплата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E8B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предоставляется гражданам, не имеющим академическую задолженность и обучающимся только на оценки «хорошо» и/или «отлично». </w:t>
      </w:r>
    </w:p>
    <w:p w:rsidR="00EA0040" w:rsidRPr="00A62A82" w:rsidRDefault="00DC4B2A" w:rsidP="00A62A82">
      <w:pPr>
        <w:pStyle w:val="a8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Денежная выплата предоставляется управлением образования Администрации города Когалыма</w:t>
      </w:r>
      <w:r w:rsidR="00801434" w:rsidRP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Управление образования)</w:t>
      </w:r>
      <w:r w:rsidRP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E8B" w:rsidRP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</w:t>
      </w:r>
      <w:r w:rsidRP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заключившим с ним в установленном порядке договор о целевом обучении</w:t>
      </w:r>
      <w:r w:rsidR="00875E8B" w:rsidRP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течение срока освоения образовательной программы высшего образования. </w:t>
      </w:r>
      <w:r w:rsidRP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3D67" w:rsidRDefault="00C93D67" w:rsidP="00DC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2A" w:rsidRDefault="00DC4B2A" w:rsidP="00DC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установления денежной выплаты</w:t>
      </w:r>
    </w:p>
    <w:p w:rsidR="00CA2754" w:rsidRPr="00D85EA0" w:rsidRDefault="00CA2754" w:rsidP="00DC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B2A" w:rsidRDefault="0049177E" w:rsidP="0049177E">
      <w:pPr>
        <w:pStyle w:val="a8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58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Условиями установления денежной выплаты </w:t>
      </w:r>
      <w:r w:rsidR="00875E8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 w:rsidR="0003346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</w:t>
      </w:r>
    </w:p>
    <w:p w:rsidR="0049177E" w:rsidRDefault="0049177E" w:rsidP="00B76A1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заключение договора о целевом обучении между </w:t>
      </w:r>
      <w:r w:rsid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правлением образования и </w:t>
      </w:r>
      <w:r w:rsidR="00875E8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типовой форме, утверждаемой Правительством Российской Федерации в соответствии со статьей 56 Федерального закона </w:t>
      </w:r>
      <w:r w:rsidRPr="00491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177E" w:rsidRDefault="0049177E" w:rsidP="00B76A1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образовательных отношений между </w:t>
      </w:r>
      <w:r w:rsidR="00875E8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образовательной организацией высшего образования, которая указан</w:t>
      </w:r>
      <w:r w:rsidR="00A71118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договоре о целевом обучении;</w:t>
      </w:r>
    </w:p>
    <w:p w:rsidR="00A71118" w:rsidRDefault="00A71118" w:rsidP="00B76A1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на оценки «хорошо» и/или «отлично»</w:t>
      </w:r>
      <w:r w:rsidR="002B2B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177E" w:rsidRDefault="00B76A1B" w:rsidP="00B76A1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B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В целях реализации права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получение денежной выплаты, предусмотренной договором о целевом обучении,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в </w:t>
      </w:r>
      <w:r w:rsid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образования </w:t>
      </w:r>
      <w:r w:rsidR="005656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 августа текущего года</w:t>
      </w:r>
      <w:r w:rsidR="004C7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p w:rsidR="00B76A1B" w:rsidRDefault="00B76A1B" w:rsidP="006A339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заявление о предоставлении денежной выплаты </w:t>
      </w:r>
      <w:r w:rsidR="004E2B54" w:rsidRPr="004E2B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</w:t>
      </w:r>
      <w:r w:rsidR="00847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определенной приложением</w:t>
      </w:r>
      <w:r w:rsidR="004E2B54" w:rsidRPr="004E2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</w:t>
      </w:r>
      <w:r w:rsidR="00847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1434" w:rsidRDefault="00801434" w:rsidP="006A339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7CC2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CF3170">
        <w:rPr>
          <w:rFonts w:ascii="Times New Roman" w:hAnsi="Times New Roman" w:cs="Times New Roman"/>
          <w:sz w:val="26"/>
          <w:szCs w:val="26"/>
        </w:rPr>
        <w:t xml:space="preserve"> и его копия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6A1B" w:rsidRDefault="00B76A1B" w:rsidP="006A339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содержащий сведения о </w:t>
      </w:r>
      <w:r w:rsidR="006A3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 образовательных отношений между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</w:t>
      </w:r>
      <w:r w:rsidR="006A3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организацией, осуществляющей образовательную деятельность, которая указана в договоре о целевом обучении;</w:t>
      </w:r>
    </w:p>
    <w:p w:rsidR="006A339A" w:rsidRPr="00CF3170" w:rsidRDefault="006A339A" w:rsidP="006A339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58C5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академической задолженности </w:t>
      </w:r>
      <w:r w:rsidR="009B3B34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полученных оценках по учебным предметам, курсам, дисциплинам в текущем учебном году</w:t>
      </w:r>
      <w:r w:rsidR="00C93D67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сдачи всех сессий</w:t>
      </w:r>
      <w:r w:rsidR="00BB58C5"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выданная организацией высшего образования, указанной в договоре о целевом обучении</w:t>
      </w:r>
      <w:r w:rsidRP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3D67" w:rsidRPr="00C93D67" w:rsidRDefault="008479BD" w:rsidP="00C93D67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2B54" w:rsidRPr="00BF7CC2">
        <w:rPr>
          <w:rFonts w:ascii="Times New Roman" w:hAnsi="Times New Roman" w:cs="Times New Roman"/>
          <w:sz w:val="26"/>
          <w:szCs w:val="26"/>
        </w:rPr>
        <w:t xml:space="preserve">реквизиты банковского счета для зачисления </w:t>
      </w:r>
      <w:r>
        <w:rPr>
          <w:rFonts w:ascii="Times New Roman" w:hAnsi="Times New Roman" w:cs="Times New Roman"/>
          <w:sz w:val="26"/>
          <w:szCs w:val="26"/>
        </w:rPr>
        <w:t>денежной выплаты</w:t>
      </w:r>
      <w:r w:rsidR="004E2B54" w:rsidRPr="00BF7CC2">
        <w:rPr>
          <w:rFonts w:ascii="Times New Roman" w:hAnsi="Times New Roman" w:cs="Times New Roman"/>
          <w:sz w:val="26"/>
          <w:szCs w:val="26"/>
        </w:rPr>
        <w:t>.</w:t>
      </w:r>
    </w:p>
    <w:p w:rsidR="00801434" w:rsidRDefault="00801434" w:rsidP="00C10161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Предоставленные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в течение десяти рабочих дней со дня их получения рассматривает комиссия, созданная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образования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Персональный состав комиссии, порядок ее работы утверждается приказом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образования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анализирует полноту представленных документов, их соответствие требованиям настоящего </w:t>
      </w:r>
      <w:r w:rsid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наличие документов, указанных в пункте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1434" w:rsidRDefault="00801434" w:rsidP="0080143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документов, предоставленных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</w:t>
      </w:r>
      <w:r w:rsidR="0003346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принимает решение о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денежной выплаты или вручает (направляет)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об отказе в предоставлении денежной </w:t>
      </w:r>
      <w:r w:rsidR="00033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причины отказа:</w:t>
      </w:r>
    </w:p>
    <w:p w:rsidR="00801434" w:rsidRDefault="00801434" w:rsidP="0080143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одного или нескольких условий назначения денежной выплаты;</w:t>
      </w:r>
    </w:p>
    <w:p w:rsidR="00801434" w:rsidRDefault="00801434" w:rsidP="0080143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предусмотренные пунктом 2.2. настоящего </w:t>
      </w:r>
      <w:r w:rsid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предоставлены не в полном объеме.</w:t>
      </w:r>
    </w:p>
    <w:p w:rsidR="00801434" w:rsidRDefault="00801434" w:rsidP="00C10161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оформляется протоколом в течение 7 календарных дней.</w:t>
      </w:r>
    </w:p>
    <w:p w:rsidR="00801434" w:rsidRPr="00801434" w:rsidRDefault="006A339A" w:rsidP="008014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1434"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</w:t>
      </w:r>
      <w:r w:rsidR="00394125"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</w:t>
      </w:r>
      <w:r w:rsidR="003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денежной выплаты </w:t>
      </w:r>
      <w:r w:rsidR="00801434"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доводится до сведения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</w:t>
      </w:r>
      <w:r w:rsidR="00801434"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 момента вынесения данного решения.</w:t>
      </w:r>
    </w:p>
    <w:p w:rsidR="004C7C10" w:rsidRDefault="00801434" w:rsidP="0080143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941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94125" w:rsidRPr="003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1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94125"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</w:t>
      </w:r>
      <w:r w:rsidR="003941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4125"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денежной выплаты </w:t>
      </w: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в течение 30 календарных дней со дня принятия соответствующего решения.</w:t>
      </w:r>
    </w:p>
    <w:p w:rsidR="006A339A" w:rsidRDefault="004C7C10" w:rsidP="0055478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повторно подать документы в соответствии с пунктом 2.2. настоящего </w:t>
      </w:r>
      <w:r w:rsidR="00CF3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устранения причин, послуживших основанием для вручения (направления) уведомления об отказе в предоставлении денежной выплаты</w:t>
      </w:r>
      <w:r w:rsidR="0055478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 1 ноября текущего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p w:rsidR="00C10161" w:rsidRDefault="00C10161" w:rsidP="00B425E1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Денежная выплата предоставляется путем перечисления денежных средств в безналичной форме на </w:t>
      </w:r>
      <w:r w:rsidR="00033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счет, </w:t>
      </w:r>
      <w:r w:rsidR="000334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которо</w:t>
      </w:r>
      <w:r w:rsidR="002B2B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33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предоставлены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</w:t>
      </w:r>
      <w:r w:rsidR="00033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565657" w:rsidRDefault="00565657" w:rsidP="0055478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62A8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25E1" w:rsidRPr="00B425E1">
        <w:t xml:space="preserve"> </w:t>
      </w:r>
      <w:r w:rsidR="00B42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Денежная выплата предоставляется </w:t>
      </w:r>
      <w:r w:rsidR="0003346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r w:rsidR="00B42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5E1" w:rsidRPr="00B42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срока освоения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</w:t>
      </w:r>
      <w:r w:rsidR="00B425E1" w:rsidRPr="00B42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 w:rsidR="0003346F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программы высшего образования.</w:t>
      </w:r>
      <w:r w:rsidR="00CA5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</w:t>
      </w:r>
      <w:r w:rsidR="0031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</w:t>
      </w:r>
      <w:r w:rsidR="00CA5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обратился за денежной выплатой в </w:t>
      </w:r>
      <w:r w:rsidR="002B2B8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</w:t>
      </w:r>
      <w:r w:rsidR="00CA5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финансовом году, то денежная выплата </w:t>
      </w:r>
      <w:r w:rsidR="002B2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очередном финансовом году </w:t>
      </w:r>
      <w:r w:rsidR="00CA5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суммируется. </w:t>
      </w:r>
    </w:p>
    <w:p w:rsidR="00CF3170" w:rsidRDefault="00CF3170" w:rsidP="0055478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170" w:rsidRDefault="00CF3170" w:rsidP="0055478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170" w:rsidRDefault="00CF3170" w:rsidP="0055478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170" w:rsidRDefault="00CF3170" w:rsidP="0055478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1A5" w:rsidRPr="00F55A5F" w:rsidRDefault="000C01A5" w:rsidP="00F55A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01434" w:rsidRPr="00801434" w:rsidRDefault="00F55A5F" w:rsidP="0080143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01434"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01434"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мер поддержки обучающимся, </w:t>
      </w:r>
    </w:p>
    <w:p w:rsidR="00801434" w:rsidRPr="00801434" w:rsidRDefault="00801434" w:rsidP="0080143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осваивающим образовательные программы высшего образования по специальностям и направлениям подготовки «Образование и педагогические науки» в организациях, осуществляющих образовательную деятельность, на условиях договора о целевом обучении, заключенного с управлением образования </w:t>
      </w:r>
    </w:p>
    <w:p w:rsidR="00CA2754" w:rsidRPr="00D85EA0" w:rsidRDefault="00801434" w:rsidP="0080143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         №</w:t>
      </w:r>
    </w:p>
    <w:p w:rsidR="00CA2754" w:rsidRDefault="00CA2754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Pr="00BF7CC2" w:rsidRDefault="00394125" w:rsidP="003941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4125" w:rsidRPr="00BF7CC2" w:rsidRDefault="00394125" w:rsidP="0039412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394125" w:rsidRPr="00BF7CC2" w:rsidRDefault="00394125" w:rsidP="0039412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                                         должность, наименование учреждения</w:t>
      </w:r>
    </w:p>
    <w:p w:rsidR="00394125" w:rsidRPr="00BF7CC2" w:rsidRDefault="00394125" w:rsidP="0039412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                                                Ф.И.О. руководителя</w:t>
      </w:r>
    </w:p>
    <w:p w:rsidR="00394125" w:rsidRPr="00BF7CC2" w:rsidRDefault="00394125" w:rsidP="0039412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                                            учреждения города Когалыма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125" w:rsidRPr="00BF7CC2" w:rsidRDefault="00394125" w:rsidP="003941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97"/>
      <w:bookmarkEnd w:id="3"/>
      <w:r w:rsidRPr="00BF7CC2">
        <w:rPr>
          <w:rFonts w:ascii="Times New Roman" w:hAnsi="Times New Roman" w:cs="Times New Roman"/>
          <w:sz w:val="26"/>
          <w:szCs w:val="26"/>
        </w:rPr>
        <w:t>Заявление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Фамилия, имя, отчество (без сокращений) ___________________________________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Паспорт гражданина 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F7CC2">
        <w:rPr>
          <w:rFonts w:ascii="Times New Roman" w:hAnsi="Times New Roman" w:cs="Times New Roman"/>
          <w:sz w:val="26"/>
          <w:szCs w:val="26"/>
        </w:rPr>
        <w:t>______, выданный (кем и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когда) ____________________________________________________________________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адрес регистрации по месту жительства _____________________________________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адрес фактического места жительства _______________________________________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телефон _____________, электронный адрес __________________________________</w:t>
      </w:r>
    </w:p>
    <w:p w:rsidR="00394125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произвести денежную выплату </w:t>
      </w:r>
      <w:r w:rsidR="0003346F">
        <w:rPr>
          <w:rFonts w:ascii="Times New Roman" w:hAnsi="Times New Roman" w:cs="Times New Roman"/>
          <w:sz w:val="26"/>
          <w:szCs w:val="26"/>
        </w:rPr>
        <w:t xml:space="preserve">в </w:t>
      </w:r>
      <w:r w:rsidRPr="00BF7CC2">
        <w:rPr>
          <w:rFonts w:ascii="Times New Roman" w:hAnsi="Times New Roman" w:cs="Times New Roman"/>
          <w:sz w:val="26"/>
          <w:szCs w:val="26"/>
        </w:rPr>
        <w:t xml:space="preserve">соответствии с договором </w:t>
      </w:r>
      <w:r>
        <w:rPr>
          <w:rFonts w:ascii="Times New Roman" w:hAnsi="Times New Roman" w:cs="Times New Roman"/>
          <w:sz w:val="26"/>
          <w:szCs w:val="26"/>
        </w:rPr>
        <w:t>целевого обучения</w:t>
      </w:r>
      <w:r w:rsidRPr="00BF7CC2">
        <w:rPr>
          <w:rFonts w:ascii="Times New Roman" w:hAnsi="Times New Roman" w:cs="Times New Roman"/>
          <w:sz w:val="26"/>
          <w:szCs w:val="26"/>
        </w:rPr>
        <w:t xml:space="preserve"> от 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в сумме _______________ рублей.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Документы прилагаю: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125" w:rsidRPr="00394125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F7CC2">
        <w:rPr>
          <w:rFonts w:ascii="Times New Roman" w:hAnsi="Times New Roman" w:cs="Times New Roman"/>
          <w:sz w:val="26"/>
          <w:szCs w:val="26"/>
        </w:rPr>
        <w:t>С  условиями</w:t>
      </w:r>
      <w:proofErr w:type="gramEnd"/>
      <w:r w:rsidRPr="00BF7CC2">
        <w:rPr>
          <w:rFonts w:ascii="Times New Roman" w:hAnsi="Times New Roman" w:cs="Times New Roman"/>
          <w:sz w:val="26"/>
          <w:szCs w:val="26"/>
        </w:rPr>
        <w:t xml:space="preserve">  порядка  </w:t>
      </w:r>
      <w:r w:rsidR="00D332DB">
        <w:rPr>
          <w:rFonts w:ascii="Times New Roman" w:hAnsi="Times New Roman" w:cs="Times New Roman"/>
          <w:sz w:val="26"/>
          <w:szCs w:val="26"/>
        </w:rPr>
        <w:t xml:space="preserve">предоставления мер </w:t>
      </w:r>
      <w:r w:rsidRPr="00394125">
        <w:rPr>
          <w:rFonts w:ascii="Times New Roman" w:hAnsi="Times New Roman" w:cs="Times New Roman"/>
          <w:sz w:val="26"/>
          <w:szCs w:val="26"/>
        </w:rPr>
        <w:t xml:space="preserve"> поддержки обучающимся, 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4125">
        <w:rPr>
          <w:rFonts w:ascii="Times New Roman" w:hAnsi="Times New Roman" w:cs="Times New Roman"/>
          <w:sz w:val="26"/>
          <w:szCs w:val="26"/>
        </w:rPr>
        <w:t>осваивающим образовательные программы высшего образования по специальностям и направлениям подготовки «Образование и педагогические науки» в организациях, осуществляющих образовательную деятельность, на условиях договора о целевом обучении, заключен</w:t>
      </w:r>
      <w:r>
        <w:rPr>
          <w:rFonts w:ascii="Times New Roman" w:hAnsi="Times New Roman" w:cs="Times New Roman"/>
          <w:sz w:val="26"/>
          <w:szCs w:val="26"/>
        </w:rPr>
        <w:t xml:space="preserve">ного с управлением образования </w:t>
      </w:r>
      <w:r w:rsidRPr="0039412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BF7CC2">
        <w:rPr>
          <w:rFonts w:ascii="Times New Roman" w:hAnsi="Times New Roman" w:cs="Times New Roman"/>
          <w:sz w:val="26"/>
          <w:szCs w:val="26"/>
        </w:rPr>
        <w:t>ознакомлен и согласен.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    Достоверность представленной информации гарантирую.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    Даю   согласие   в   </w:t>
      </w:r>
      <w:proofErr w:type="gramStart"/>
      <w:r w:rsidRPr="00BF7CC2">
        <w:rPr>
          <w:rFonts w:ascii="Times New Roman" w:hAnsi="Times New Roman" w:cs="Times New Roman"/>
          <w:sz w:val="26"/>
          <w:szCs w:val="26"/>
        </w:rPr>
        <w:t>соответствии  со</w:t>
      </w:r>
      <w:proofErr w:type="gramEnd"/>
      <w:r w:rsidRPr="00BF7CC2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Pr="00BF7CC2">
          <w:rPr>
            <w:rFonts w:ascii="Times New Roman" w:hAnsi="Times New Roman" w:cs="Times New Roman"/>
            <w:color w:val="0000FF"/>
            <w:sz w:val="26"/>
            <w:szCs w:val="26"/>
          </w:rPr>
          <w:t>статьей  9</w:t>
        </w:r>
      </w:hyperlink>
      <w:r w:rsidRPr="00BF7CC2">
        <w:rPr>
          <w:rFonts w:ascii="Times New Roman" w:hAnsi="Times New Roman" w:cs="Times New Roman"/>
          <w:sz w:val="26"/>
          <w:szCs w:val="26"/>
        </w:rPr>
        <w:t xml:space="preserve">  Федерального  закона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CC2">
        <w:rPr>
          <w:rFonts w:ascii="Times New Roman" w:hAnsi="Times New Roman" w:cs="Times New Roman"/>
          <w:sz w:val="26"/>
          <w:szCs w:val="26"/>
        </w:rPr>
        <w:lastRenderedPageBreak/>
        <w:t>от  27.07.2006</w:t>
      </w:r>
      <w:proofErr w:type="gramEnd"/>
      <w:r w:rsidRPr="00BF7CC2">
        <w:rPr>
          <w:rFonts w:ascii="Times New Roman" w:hAnsi="Times New Roman" w:cs="Times New Roman"/>
          <w:sz w:val="26"/>
          <w:szCs w:val="26"/>
        </w:rPr>
        <w:t xml:space="preserve">  N  152-ФЗ  "О персональных данных" на автоматизированную, а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CC2">
        <w:rPr>
          <w:rFonts w:ascii="Times New Roman" w:hAnsi="Times New Roman" w:cs="Times New Roman"/>
          <w:sz w:val="26"/>
          <w:szCs w:val="26"/>
        </w:rPr>
        <w:t>также  без</w:t>
      </w:r>
      <w:proofErr w:type="gramEnd"/>
      <w:r w:rsidRPr="00BF7CC2">
        <w:rPr>
          <w:rFonts w:ascii="Times New Roman" w:hAnsi="Times New Roman" w:cs="Times New Roman"/>
          <w:sz w:val="26"/>
          <w:szCs w:val="26"/>
        </w:rPr>
        <w:t xml:space="preserve">  использования средств автоматизации обработку моих персональных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CC2">
        <w:rPr>
          <w:rFonts w:ascii="Times New Roman" w:hAnsi="Times New Roman" w:cs="Times New Roman"/>
          <w:sz w:val="26"/>
          <w:szCs w:val="26"/>
        </w:rPr>
        <w:t>данных  в</w:t>
      </w:r>
      <w:proofErr w:type="gramEnd"/>
      <w:r w:rsidRPr="00BF7CC2">
        <w:rPr>
          <w:rFonts w:ascii="Times New Roman" w:hAnsi="Times New Roman" w:cs="Times New Roman"/>
          <w:sz w:val="26"/>
          <w:szCs w:val="26"/>
        </w:rPr>
        <w:t xml:space="preserve">  целях  предоставления  дополнительных  мер поддержки.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Настоящее   согласие   дается   </w:t>
      </w:r>
      <w:proofErr w:type="gramStart"/>
      <w:r w:rsidRPr="00BF7CC2">
        <w:rPr>
          <w:rFonts w:ascii="Times New Roman" w:hAnsi="Times New Roman" w:cs="Times New Roman"/>
          <w:sz w:val="26"/>
          <w:szCs w:val="26"/>
        </w:rPr>
        <w:t>на  период</w:t>
      </w:r>
      <w:proofErr w:type="gramEnd"/>
      <w:r w:rsidRPr="00BF7CC2">
        <w:rPr>
          <w:rFonts w:ascii="Times New Roman" w:hAnsi="Times New Roman" w:cs="Times New Roman"/>
          <w:sz w:val="26"/>
          <w:szCs w:val="26"/>
        </w:rPr>
        <w:t xml:space="preserve">  до  истечения  сроков  хранения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соответствующей    информации   или   </w:t>
      </w:r>
      <w:proofErr w:type="gramStart"/>
      <w:r w:rsidRPr="00BF7CC2">
        <w:rPr>
          <w:rFonts w:ascii="Times New Roman" w:hAnsi="Times New Roman" w:cs="Times New Roman"/>
          <w:sz w:val="26"/>
          <w:szCs w:val="26"/>
        </w:rPr>
        <w:t xml:space="preserve">документов,   </w:t>
      </w:r>
      <w:proofErr w:type="gramEnd"/>
      <w:r w:rsidRPr="00BF7CC2">
        <w:rPr>
          <w:rFonts w:ascii="Times New Roman" w:hAnsi="Times New Roman" w:cs="Times New Roman"/>
          <w:sz w:val="26"/>
          <w:szCs w:val="26"/>
        </w:rPr>
        <w:t>содержавших   указанную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CC2">
        <w:rPr>
          <w:rFonts w:ascii="Times New Roman" w:hAnsi="Times New Roman" w:cs="Times New Roman"/>
          <w:sz w:val="26"/>
          <w:szCs w:val="26"/>
        </w:rPr>
        <w:t>информацию,  определяемых</w:t>
      </w:r>
      <w:proofErr w:type="gramEnd"/>
      <w:r w:rsidRPr="00BF7CC2">
        <w:rPr>
          <w:rFonts w:ascii="Times New Roman" w:hAnsi="Times New Roman" w:cs="Times New Roman"/>
          <w:sz w:val="26"/>
          <w:szCs w:val="26"/>
        </w:rPr>
        <w:t xml:space="preserve">  в  соответствии  с  законодательством Российской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>Федерации.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    ________________ ___________________ __________________________________</w:t>
      </w:r>
    </w:p>
    <w:p w:rsidR="00394125" w:rsidRPr="00BF7CC2" w:rsidRDefault="00394125" w:rsidP="003941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CC2">
        <w:rPr>
          <w:rFonts w:ascii="Times New Roman" w:hAnsi="Times New Roman" w:cs="Times New Roman"/>
          <w:sz w:val="26"/>
          <w:szCs w:val="26"/>
        </w:rPr>
        <w:t xml:space="preserve">         дата         Подпись заявителя      Ф.И.О., расшифровка подписи</w:t>
      </w:r>
    </w:p>
    <w:p w:rsidR="00394125" w:rsidRPr="00BF7CC2" w:rsidRDefault="00394125" w:rsidP="003941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4125" w:rsidRPr="00BF7CC2" w:rsidRDefault="00394125" w:rsidP="003941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BD" w:rsidRDefault="008479BD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125" w:rsidRDefault="00394125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94125" w:rsidSect="00830E9A">
      <w:footerReference w:type="even" r:id="rId9"/>
      <w:footerReference w:type="default" r:id="rId10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DE" w:rsidRDefault="00D720DE">
      <w:pPr>
        <w:spacing w:after="0" w:line="240" w:lineRule="auto"/>
      </w:pPr>
      <w:r>
        <w:separator/>
      </w:r>
    </w:p>
  </w:endnote>
  <w:endnote w:type="continuationSeparator" w:id="0">
    <w:p w:rsidR="00D720DE" w:rsidRDefault="00D7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AA" w:rsidRDefault="00CA2754" w:rsidP="003F2E4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:rsidR="007859AA" w:rsidRDefault="00D720DE" w:rsidP="003F2E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AA" w:rsidRDefault="00CA275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1222">
      <w:rPr>
        <w:noProof/>
      </w:rPr>
      <w:t>5</w:t>
    </w:r>
    <w:r>
      <w:rPr>
        <w:noProof/>
      </w:rPr>
      <w:fldChar w:fldCharType="end"/>
    </w:r>
  </w:p>
  <w:p w:rsidR="007859AA" w:rsidRDefault="00D720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DE" w:rsidRDefault="00D720DE">
      <w:pPr>
        <w:spacing w:after="0" w:line="240" w:lineRule="auto"/>
      </w:pPr>
      <w:r>
        <w:separator/>
      </w:r>
    </w:p>
  </w:footnote>
  <w:footnote w:type="continuationSeparator" w:id="0">
    <w:p w:rsidR="00D720DE" w:rsidRDefault="00D7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88D"/>
    <w:multiLevelType w:val="multilevel"/>
    <w:tmpl w:val="D7381C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87667B4"/>
    <w:multiLevelType w:val="hybridMultilevel"/>
    <w:tmpl w:val="7930A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50F"/>
    <w:multiLevelType w:val="multilevel"/>
    <w:tmpl w:val="86C6C21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AB86497"/>
    <w:multiLevelType w:val="multilevel"/>
    <w:tmpl w:val="AC3ACA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F4430B3"/>
    <w:multiLevelType w:val="multilevel"/>
    <w:tmpl w:val="1F0C5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30"/>
    <w:rsid w:val="00027585"/>
    <w:rsid w:val="0003286F"/>
    <w:rsid w:val="0003346F"/>
    <w:rsid w:val="00034EAC"/>
    <w:rsid w:val="00044EC6"/>
    <w:rsid w:val="000651A5"/>
    <w:rsid w:val="0006587D"/>
    <w:rsid w:val="000C01A5"/>
    <w:rsid w:val="00137714"/>
    <w:rsid w:val="0016721E"/>
    <w:rsid w:val="00172BF3"/>
    <w:rsid w:val="00181EDE"/>
    <w:rsid w:val="001E0B76"/>
    <w:rsid w:val="001E3CE6"/>
    <w:rsid w:val="001F1005"/>
    <w:rsid w:val="001F1C0E"/>
    <w:rsid w:val="00220115"/>
    <w:rsid w:val="0026573B"/>
    <w:rsid w:val="00266029"/>
    <w:rsid w:val="002B2387"/>
    <w:rsid w:val="002B2B86"/>
    <w:rsid w:val="002D321F"/>
    <w:rsid w:val="002E7D3B"/>
    <w:rsid w:val="00313285"/>
    <w:rsid w:val="003521AB"/>
    <w:rsid w:val="00394125"/>
    <w:rsid w:val="003A0FE8"/>
    <w:rsid w:val="003D10FE"/>
    <w:rsid w:val="003E4ED7"/>
    <w:rsid w:val="004022B9"/>
    <w:rsid w:val="00433065"/>
    <w:rsid w:val="00437AA0"/>
    <w:rsid w:val="00481E02"/>
    <w:rsid w:val="004879EE"/>
    <w:rsid w:val="0049177E"/>
    <w:rsid w:val="004C7C10"/>
    <w:rsid w:val="004E0730"/>
    <w:rsid w:val="004E2B54"/>
    <w:rsid w:val="004E783E"/>
    <w:rsid w:val="005125B5"/>
    <w:rsid w:val="00512CBE"/>
    <w:rsid w:val="00554780"/>
    <w:rsid w:val="00565657"/>
    <w:rsid w:val="00586AB1"/>
    <w:rsid w:val="0059347D"/>
    <w:rsid w:val="005A1BE6"/>
    <w:rsid w:val="005E218B"/>
    <w:rsid w:val="006254AA"/>
    <w:rsid w:val="0065791C"/>
    <w:rsid w:val="006879DD"/>
    <w:rsid w:val="00694D88"/>
    <w:rsid w:val="006A339A"/>
    <w:rsid w:val="006D526E"/>
    <w:rsid w:val="006E470E"/>
    <w:rsid w:val="0072021F"/>
    <w:rsid w:val="0072086B"/>
    <w:rsid w:val="00747979"/>
    <w:rsid w:val="0079664D"/>
    <w:rsid w:val="007A7752"/>
    <w:rsid w:val="007B488C"/>
    <w:rsid w:val="00801434"/>
    <w:rsid w:val="00830E9A"/>
    <w:rsid w:val="0084015D"/>
    <w:rsid w:val="008479BD"/>
    <w:rsid w:val="00860E77"/>
    <w:rsid w:val="00875E8B"/>
    <w:rsid w:val="008C23DD"/>
    <w:rsid w:val="008C5D09"/>
    <w:rsid w:val="0090709E"/>
    <w:rsid w:val="00934EC8"/>
    <w:rsid w:val="0093540A"/>
    <w:rsid w:val="00966487"/>
    <w:rsid w:val="009B3B34"/>
    <w:rsid w:val="009F439D"/>
    <w:rsid w:val="00A1406F"/>
    <w:rsid w:val="00A23B85"/>
    <w:rsid w:val="00A34963"/>
    <w:rsid w:val="00A403AE"/>
    <w:rsid w:val="00A62A82"/>
    <w:rsid w:val="00A6304D"/>
    <w:rsid w:val="00A71118"/>
    <w:rsid w:val="00AF15D6"/>
    <w:rsid w:val="00B02809"/>
    <w:rsid w:val="00B425E1"/>
    <w:rsid w:val="00B4395A"/>
    <w:rsid w:val="00B6124A"/>
    <w:rsid w:val="00B76A1B"/>
    <w:rsid w:val="00BB58C5"/>
    <w:rsid w:val="00BD12F3"/>
    <w:rsid w:val="00BD7FD0"/>
    <w:rsid w:val="00C10161"/>
    <w:rsid w:val="00C21622"/>
    <w:rsid w:val="00C35B8E"/>
    <w:rsid w:val="00C36C59"/>
    <w:rsid w:val="00C729C9"/>
    <w:rsid w:val="00C91222"/>
    <w:rsid w:val="00C93D67"/>
    <w:rsid w:val="00C93E50"/>
    <w:rsid w:val="00CA2754"/>
    <w:rsid w:val="00CA55DD"/>
    <w:rsid w:val="00CD55A5"/>
    <w:rsid w:val="00CF2543"/>
    <w:rsid w:val="00CF3170"/>
    <w:rsid w:val="00D039F0"/>
    <w:rsid w:val="00D23484"/>
    <w:rsid w:val="00D332DB"/>
    <w:rsid w:val="00D720DE"/>
    <w:rsid w:val="00D7749A"/>
    <w:rsid w:val="00D85EA0"/>
    <w:rsid w:val="00DB3038"/>
    <w:rsid w:val="00DC4B2A"/>
    <w:rsid w:val="00E4406C"/>
    <w:rsid w:val="00E57799"/>
    <w:rsid w:val="00E6646B"/>
    <w:rsid w:val="00E67493"/>
    <w:rsid w:val="00E75C77"/>
    <w:rsid w:val="00E92A43"/>
    <w:rsid w:val="00EA0040"/>
    <w:rsid w:val="00ED403B"/>
    <w:rsid w:val="00ED7CEF"/>
    <w:rsid w:val="00F05F03"/>
    <w:rsid w:val="00F2077A"/>
    <w:rsid w:val="00F55A5F"/>
    <w:rsid w:val="00FA5385"/>
    <w:rsid w:val="00FB0CCE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FED3-D61B-4788-8997-E824734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2754"/>
  </w:style>
  <w:style w:type="character" w:styleId="a5">
    <w:name w:val="page number"/>
    <w:uiPriority w:val="99"/>
    <w:rsid w:val="00CA275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3B85"/>
    <w:pPr>
      <w:ind w:left="720"/>
      <w:contextualSpacing/>
    </w:pPr>
  </w:style>
  <w:style w:type="paragraph" w:customStyle="1" w:styleId="ConsPlusNormal">
    <w:name w:val="ConsPlusNormal"/>
    <w:rsid w:val="001F1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1ED82114174D647063280AA56911ECF6DF66E772E642390CE77F7179B07FE90585DF7F537C81CAF3D227D445E871A15C5C9583E5AFAC6ZFi4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9498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Муштаева Ирина Николаевна</dc:creator>
  <cp:keywords/>
  <dc:description/>
  <cp:lastModifiedBy>Абдреева Наталья Петровна</cp:lastModifiedBy>
  <cp:revision>33</cp:revision>
  <cp:lastPrinted>2021-05-14T11:12:00Z</cp:lastPrinted>
  <dcterms:created xsi:type="dcterms:W3CDTF">2021-03-18T11:45:00Z</dcterms:created>
  <dcterms:modified xsi:type="dcterms:W3CDTF">2021-06-01T11:55:00Z</dcterms:modified>
</cp:coreProperties>
</file>