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C65" w:rsidRDefault="005A7C65" w:rsidP="005A7C65">
      <w:pPr>
        <w:jc w:val="both"/>
        <w:rPr>
          <w:szCs w:val="28"/>
        </w:rPr>
      </w:pPr>
    </w:p>
    <w:p w:rsidR="005A7C65" w:rsidRDefault="005A7C65" w:rsidP="005A7C65">
      <w:pPr>
        <w:rPr>
          <w:color w:val="3366FF"/>
          <w:szCs w:val="28"/>
        </w:rPr>
      </w:pPr>
    </w:p>
    <w:p w:rsidR="005A7C65" w:rsidRDefault="005A7C65" w:rsidP="005A7C65">
      <w:pPr>
        <w:rPr>
          <w:b/>
          <w:color w:val="3366FF"/>
          <w:szCs w:val="28"/>
        </w:rPr>
      </w:pPr>
      <w:r>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56" type="#_x0000_t75" style="position:absolute;margin-left:197.7pt;margin-top:-46.95pt;width:42pt;height:54pt;z-index:-251655168;visibility:visible;mso-wrap-style:square;mso-width-percent:0;mso-height-percent:0;mso-wrap-distance-left:7in;mso-wrap-distance-top:2.9pt;mso-wrap-distance-right:7in;mso-wrap-distance-bottom:2.9pt;mso-position-horizontal:absolute;mso-position-horizontal-relative:margin;mso-position-vertical:absolute;mso-position-vertical-relative:text;mso-width-percent:0;mso-height-percent:0;mso-width-relative:page;mso-height-relative:page">
            <v:imagedata r:id="rId8" o:title=""/>
            <w10:wrap anchorx="margin"/>
          </v:shape>
        </w:pict>
      </w:r>
    </w:p>
    <w:p w:rsidR="005A7C65" w:rsidRDefault="005A7C65" w:rsidP="005A7C65">
      <w:pPr>
        <w:jc w:val="center"/>
        <w:rPr>
          <w:b/>
          <w:color w:val="3366FF"/>
          <w:szCs w:val="28"/>
        </w:rPr>
      </w:pPr>
      <w:r>
        <w:rPr>
          <w:b/>
          <w:color w:val="3366FF"/>
          <w:szCs w:val="28"/>
        </w:rPr>
        <w:t>ПОСТАНОВЛЕНИЕ</w:t>
      </w:r>
    </w:p>
    <w:p w:rsidR="005A7C65" w:rsidRDefault="005A7C65" w:rsidP="005A7C65">
      <w:pPr>
        <w:jc w:val="center"/>
        <w:rPr>
          <w:b/>
          <w:color w:val="3366FF"/>
          <w:szCs w:val="28"/>
        </w:rPr>
      </w:pPr>
      <w:r>
        <w:rPr>
          <w:b/>
          <w:color w:val="3366FF"/>
          <w:szCs w:val="28"/>
        </w:rPr>
        <w:t>АДМИНИСТРАЦИИ  ГОРОДА  КОГАЛЫМА</w:t>
      </w:r>
    </w:p>
    <w:p w:rsidR="005A7C65" w:rsidRDefault="005A7C65" w:rsidP="005A7C65">
      <w:pPr>
        <w:jc w:val="center"/>
        <w:rPr>
          <w:b/>
          <w:color w:val="3366FF"/>
          <w:szCs w:val="28"/>
        </w:rPr>
      </w:pPr>
      <w:r>
        <w:rPr>
          <w:b/>
          <w:color w:val="3366FF"/>
          <w:szCs w:val="28"/>
        </w:rPr>
        <w:t>Ханты-Мансийского автономного округа - Югры</w:t>
      </w:r>
    </w:p>
    <w:p w:rsidR="005A7C65" w:rsidRDefault="005A7C65" w:rsidP="005A7C65">
      <w:pPr>
        <w:rPr>
          <w:b/>
          <w:color w:val="3366FF"/>
          <w:szCs w:val="28"/>
        </w:rPr>
      </w:pPr>
    </w:p>
    <w:p w:rsidR="005A7C65" w:rsidRDefault="005A7C65" w:rsidP="005A7C65">
      <w:pPr>
        <w:pStyle w:val="ConsPlusTitle"/>
        <w:rPr>
          <w:rFonts w:ascii="Times New Roman" w:hAnsi="Times New Roman" w:cs="Times New Roman"/>
          <w:color w:val="3366FF"/>
          <w:sz w:val="28"/>
          <w:szCs w:val="28"/>
        </w:rPr>
      </w:pPr>
      <w:r>
        <w:rPr>
          <w:rFonts w:ascii="Times New Roman" w:hAnsi="Times New Roman" w:cs="Times New Roman"/>
          <w:color w:val="3366FF"/>
          <w:sz w:val="28"/>
          <w:szCs w:val="28"/>
        </w:rPr>
        <w:t xml:space="preserve">От «09»   сентября  2015 г.                                  </w:t>
      </w:r>
      <w:r>
        <w:rPr>
          <w:rFonts w:ascii="Times New Roman" w:hAnsi="Times New Roman" w:cs="Times New Roman"/>
          <w:color w:val="3366FF"/>
          <w:sz w:val="28"/>
          <w:szCs w:val="28"/>
        </w:rPr>
        <w:t xml:space="preserve">                           №2725</w:t>
      </w:r>
    </w:p>
    <w:p w:rsidR="00EA1B9D" w:rsidRDefault="00EA1B9D" w:rsidP="002F48A3">
      <w:pPr>
        <w:widowControl w:val="0"/>
        <w:autoSpaceDE w:val="0"/>
        <w:autoSpaceDN w:val="0"/>
        <w:adjustRightInd w:val="0"/>
        <w:spacing w:line="240" w:lineRule="auto"/>
        <w:rPr>
          <w:bCs/>
          <w:sz w:val="26"/>
          <w:szCs w:val="26"/>
        </w:rPr>
      </w:pPr>
    </w:p>
    <w:p w:rsidR="00EA1B9D" w:rsidRDefault="00EA1B9D" w:rsidP="002F48A3">
      <w:pPr>
        <w:widowControl w:val="0"/>
        <w:autoSpaceDE w:val="0"/>
        <w:autoSpaceDN w:val="0"/>
        <w:adjustRightInd w:val="0"/>
        <w:spacing w:line="240" w:lineRule="auto"/>
        <w:rPr>
          <w:bCs/>
          <w:sz w:val="26"/>
          <w:szCs w:val="26"/>
        </w:rPr>
      </w:pPr>
    </w:p>
    <w:p w:rsidR="00EA1B9D" w:rsidRPr="00B43396" w:rsidRDefault="00EA1B9D" w:rsidP="002F48A3">
      <w:pPr>
        <w:widowControl w:val="0"/>
        <w:autoSpaceDE w:val="0"/>
        <w:autoSpaceDN w:val="0"/>
        <w:adjustRightInd w:val="0"/>
        <w:spacing w:line="240" w:lineRule="auto"/>
        <w:rPr>
          <w:bCs/>
          <w:sz w:val="26"/>
          <w:szCs w:val="26"/>
        </w:rPr>
      </w:pPr>
      <w:r w:rsidRPr="00B43396">
        <w:rPr>
          <w:bCs/>
          <w:sz w:val="26"/>
          <w:szCs w:val="26"/>
        </w:rPr>
        <w:t>Об утверждении административного</w:t>
      </w:r>
    </w:p>
    <w:p w:rsidR="00EA1B9D" w:rsidRPr="00B43396" w:rsidRDefault="00EA1B9D" w:rsidP="002F48A3">
      <w:pPr>
        <w:widowControl w:val="0"/>
        <w:autoSpaceDE w:val="0"/>
        <w:autoSpaceDN w:val="0"/>
        <w:adjustRightInd w:val="0"/>
        <w:spacing w:line="240" w:lineRule="auto"/>
        <w:rPr>
          <w:bCs/>
          <w:sz w:val="26"/>
          <w:szCs w:val="26"/>
        </w:rPr>
      </w:pPr>
      <w:r w:rsidRPr="00B43396">
        <w:rPr>
          <w:bCs/>
          <w:sz w:val="26"/>
          <w:szCs w:val="26"/>
        </w:rPr>
        <w:t xml:space="preserve"> регламента предоставления муниципальной</w:t>
      </w:r>
    </w:p>
    <w:p w:rsidR="00EA1B9D" w:rsidRPr="00B43396" w:rsidRDefault="00EA1B9D" w:rsidP="002F48A3">
      <w:pPr>
        <w:widowControl w:val="0"/>
        <w:autoSpaceDE w:val="0"/>
        <w:autoSpaceDN w:val="0"/>
        <w:adjustRightInd w:val="0"/>
        <w:spacing w:line="240" w:lineRule="auto"/>
        <w:rPr>
          <w:bCs/>
          <w:sz w:val="26"/>
          <w:szCs w:val="26"/>
        </w:rPr>
      </w:pPr>
      <w:r w:rsidRPr="00B43396">
        <w:rPr>
          <w:bCs/>
          <w:sz w:val="26"/>
          <w:szCs w:val="26"/>
        </w:rPr>
        <w:t>услуги «Выдача специального разрешения</w:t>
      </w:r>
    </w:p>
    <w:p w:rsidR="00EA1B9D" w:rsidRPr="00B43396" w:rsidRDefault="00EA1B9D" w:rsidP="002F48A3">
      <w:pPr>
        <w:widowControl w:val="0"/>
        <w:autoSpaceDE w:val="0"/>
        <w:autoSpaceDN w:val="0"/>
        <w:adjustRightInd w:val="0"/>
        <w:spacing w:line="240" w:lineRule="auto"/>
        <w:rPr>
          <w:bCs/>
          <w:sz w:val="26"/>
          <w:szCs w:val="26"/>
        </w:rPr>
      </w:pPr>
      <w:r w:rsidRPr="00B43396">
        <w:rPr>
          <w:bCs/>
          <w:sz w:val="26"/>
          <w:szCs w:val="26"/>
        </w:rPr>
        <w:t>на движение по автомобильным дорогам</w:t>
      </w:r>
    </w:p>
    <w:p w:rsidR="00EA1B9D" w:rsidRPr="00B43396" w:rsidRDefault="00EA1B9D" w:rsidP="002F48A3">
      <w:pPr>
        <w:widowControl w:val="0"/>
        <w:autoSpaceDE w:val="0"/>
        <w:autoSpaceDN w:val="0"/>
        <w:adjustRightInd w:val="0"/>
        <w:spacing w:line="240" w:lineRule="auto"/>
        <w:rPr>
          <w:bCs/>
          <w:sz w:val="26"/>
          <w:szCs w:val="26"/>
        </w:rPr>
      </w:pPr>
      <w:r w:rsidRPr="00B43396">
        <w:rPr>
          <w:bCs/>
          <w:sz w:val="26"/>
          <w:szCs w:val="26"/>
        </w:rPr>
        <w:t>местного значения транспортного средства,</w:t>
      </w:r>
    </w:p>
    <w:p w:rsidR="00EA1B9D" w:rsidRPr="00B43396" w:rsidRDefault="00EA1B9D" w:rsidP="002F48A3">
      <w:pPr>
        <w:widowControl w:val="0"/>
        <w:autoSpaceDE w:val="0"/>
        <w:autoSpaceDN w:val="0"/>
        <w:adjustRightInd w:val="0"/>
        <w:spacing w:line="240" w:lineRule="auto"/>
        <w:rPr>
          <w:bCs/>
          <w:sz w:val="26"/>
          <w:szCs w:val="26"/>
        </w:rPr>
      </w:pPr>
      <w:r w:rsidRPr="00B43396">
        <w:rPr>
          <w:bCs/>
          <w:sz w:val="26"/>
          <w:szCs w:val="26"/>
        </w:rPr>
        <w:t>осуществляющего перевозки тяжеловесных</w:t>
      </w:r>
    </w:p>
    <w:p w:rsidR="00EA1B9D" w:rsidRPr="00B43396" w:rsidRDefault="00EA1B9D" w:rsidP="002F48A3">
      <w:pPr>
        <w:widowControl w:val="0"/>
        <w:autoSpaceDE w:val="0"/>
        <w:autoSpaceDN w:val="0"/>
        <w:adjustRightInd w:val="0"/>
        <w:spacing w:line="240" w:lineRule="auto"/>
        <w:rPr>
          <w:bCs/>
          <w:sz w:val="26"/>
          <w:szCs w:val="26"/>
          <w:lang w:eastAsia="ru-RU"/>
        </w:rPr>
      </w:pPr>
      <w:r w:rsidRPr="00B43396">
        <w:rPr>
          <w:bCs/>
          <w:sz w:val="26"/>
          <w:szCs w:val="26"/>
        </w:rPr>
        <w:t>и (или) крупногабаритных грузов»</w:t>
      </w:r>
    </w:p>
    <w:p w:rsidR="00EA1B9D" w:rsidRPr="00AE41C5" w:rsidRDefault="00EA1B9D" w:rsidP="002F48A3">
      <w:pPr>
        <w:tabs>
          <w:tab w:val="left" w:pos="10080"/>
        </w:tabs>
        <w:suppressAutoHyphens/>
        <w:rPr>
          <w:sz w:val="26"/>
          <w:szCs w:val="26"/>
          <w:lang w:eastAsia="ar-SA"/>
        </w:rPr>
      </w:pPr>
    </w:p>
    <w:p w:rsidR="00EA1B9D" w:rsidRPr="00AE41C5" w:rsidRDefault="00EA1B9D" w:rsidP="00233425">
      <w:pPr>
        <w:tabs>
          <w:tab w:val="left" w:pos="10080"/>
        </w:tabs>
        <w:suppressAutoHyphens/>
        <w:ind w:firstLine="709"/>
        <w:jc w:val="center"/>
        <w:rPr>
          <w:b/>
          <w:sz w:val="26"/>
          <w:szCs w:val="26"/>
          <w:lang w:eastAsia="ar-SA"/>
        </w:rPr>
      </w:pPr>
    </w:p>
    <w:p w:rsidR="00EA1B9D" w:rsidRPr="00AE41C5" w:rsidRDefault="00EA1B9D" w:rsidP="00233425">
      <w:pPr>
        <w:tabs>
          <w:tab w:val="left" w:pos="10080"/>
        </w:tabs>
        <w:suppressAutoHyphens/>
        <w:ind w:firstLine="709"/>
        <w:jc w:val="center"/>
        <w:rPr>
          <w:b/>
          <w:sz w:val="26"/>
          <w:szCs w:val="26"/>
          <w:lang w:eastAsia="ar-SA"/>
        </w:rPr>
      </w:pPr>
    </w:p>
    <w:p w:rsidR="00EA1B9D" w:rsidRDefault="00EA1B9D" w:rsidP="00AE41C5">
      <w:pPr>
        <w:autoSpaceDE w:val="0"/>
        <w:autoSpaceDN w:val="0"/>
        <w:adjustRightInd w:val="0"/>
        <w:spacing w:line="240" w:lineRule="auto"/>
        <w:ind w:firstLine="709"/>
        <w:jc w:val="both"/>
        <w:rPr>
          <w:sz w:val="26"/>
          <w:szCs w:val="26"/>
        </w:rPr>
      </w:pPr>
      <w:r w:rsidRPr="00AE41C5">
        <w:rPr>
          <w:bCs/>
          <w:sz w:val="26"/>
          <w:szCs w:val="26"/>
        </w:rPr>
        <w:t xml:space="preserve">В соответствии с Федеральным законом от 08.11.2007 </w:t>
      </w:r>
      <w:hyperlink r:id="rId9" w:history="1">
        <w:r w:rsidRPr="00AE41C5">
          <w:rPr>
            <w:bCs/>
            <w:sz w:val="26"/>
            <w:szCs w:val="26"/>
          </w:rPr>
          <w:t>№257-ФЗ</w:t>
        </w:r>
      </w:hyperlink>
      <w:r w:rsidRPr="00AE41C5">
        <w:rPr>
          <w:bCs/>
          <w:sz w:val="26"/>
          <w:szCs w:val="26"/>
        </w:rPr>
        <w:t xml:space="preserve"> </w:t>
      </w:r>
      <w:r>
        <w:rPr>
          <w:bCs/>
          <w:sz w:val="26"/>
          <w:szCs w:val="26"/>
        </w:rPr>
        <w:t xml:space="preserve">               </w:t>
      </w:r>
      <w:r w:rsidRPr="00AE41C5">
        <w:rPr>
          <w:bCs/>
          <w:sz w:val="26"/>
          <w:szCs w:val="26"/>
        </w:rPr>
        <w:t>«Об автомобильных дорогах и о дорожной деятельности в Российской Федерации и о внесении изменений в отдельные</w:t>
      </w:r>
      <w:r w:rsidRPr="00B43396">
        <w:rPr>
          <w:bCs/>
          <w:sz w:val="26"/>
          <w:szCs w:val="26"/>
        </w:rPr>
        <w:t xml:space="preserve"> законодательные акты Российской Федерации», Федеральным законом от 27.07.2010 </w:t>
      </w:r>
      <w:hyperlink r:id="rId10" w:history="1">
        <w:r w:rsidRPr="00B43396">
          <w:rPr>
            <w:bCs/>
            <w:sz w:val="26"/>
            <w:szCs w:val="26"/>
          </w:rPr>
          <w:t>№210-ФЗ</w:t>
        </w:r>
      </w:hyperlink>
      <w:r>
        <w:rPr>
          <w:bCs/>
          <w:sz w:val="26"/>
          <w:szCs w:val="26"/>
        </w:rPr>
        <w:t xml:space="preserve">             </w:t>
      </w:r>
      <w:r w:rsidRPr="00B43396">
        <w:rPr>
          <w:bCs/>
          <w:sz w:val="26"/>
          <w:szCs w:val="26"/>
        </w:rPr>
        <w:t xml:space="preserve"> «Об организации предоставления государственных и муниципальных услуг», </w:t>
      </w:r>
      <w:hyperlink r:id="rId11" w:history="1">
        <w:r w:rsidRPr="00B43396">
          <w:rPr>
            <w:bCs/>
            <w:sz w:val="26"/>
            <w:szCs w:val="26"/>
          </w:rPr>
          <w:t>постановлением</w:t>
        </w:r>
      </w:hyperlink>
      <w:r w:rsidRPr="00B43396">
        <w:rPr>
          <w:bCs/>
          <w:sz w:val="26"/>
          <w:szCs w:val="26"/>
        </w:rPr>
        <w:t xml:space="preserve"> Администрации города Когалыма от 07.02.2012 №289 </w:t>
      </w:r>
      <w:r>
        <w:rPr>
          <w:bCs/>
          <w:sz w:val="26"/>
          <w:szCs w:val="26"/>
        </w:rPr>
        <w:t xml:space="preserve">      «Об утверждении </w:t>
      </w:r>
      <w:r w:rsidRPr="00B43396">
        <w:rPr>
          <w:bCs/>
          <w:sz w:val="26"/>
          <w:szCs w:val="26"/>
        </w:rPr>
        <w:t>Порядка разработки и утверждения административных регламентов предоставления муниципальных услуг»,</w:t>
      </w:r>
      <w:r w:rsidRPr="00B43396">
        <w:rPr>
          <w:sz w:val="26"/>
          <w:szCs w:val="26"/>
        </w:rPr>
        <w:t xml:space="preserve"> постановлением Администрации города Когалыма от 16.08.2013 №2438 «Об утверждении реестра муниципальных услуг города Когалыма»:</w:t>
      </w:r>
    </w:p>
    <w:p w:rsidR="00EA1B9D" w:rsidRDefault="00EA1B9D" w:rsidP="00AE41C5">
      <w:pPr>
        <w:autoSpaceDE w:val="0"/>
        <w:autoSpaceDN w:val="0"/>
        <w:adjustRightInd w:val="0"/>
        <w:spacing w:line="240" w:lineRule="auto"/>
        <w:ind w:firstLine="709"/>
        <w:jc w:val="both"/>
        <w:rPr>
          <w:sz w:val="26"/>
          <w:szCs w:val="26"/>
        </w:rPr>
      </w:pPr>
    </w:p>
    <w:p w:rsidR="00EA1B9D" w:rsidRPr="00AE41C5" w:rsidRDefault="00EA1B9D" w:rsidP="00AE41C5">
      <w:pPr>
        <w:autoSpaceDE w:val="0"/>
        <w:autoSpaceDN w:val="0"/>
        <w:adjustRightInd w:val="0"/>
        <w:spacing w:line="240" w:lineRule="auto"/>
        <w:ind w:firstLine="709"/>
        <w:jc w:val="both"/>
        <w:rPr>
          <w:sz w:val="26"/>
          <w:szCs w:val="26"/>
        </w:rPr>
      </w:pPr>
      <w:r>
        <w:rPr>
          <w:sz w:val="26"/>
          <w:szCs w:val="26"/>
        </w:rPr>
        <w:t xml:space="preserve">1. </w:t>
      </w:r>
      <w:r w:rsidRPr="00B43396">
        <w:rPr>
          <w:bCs/>
          <w:sz w:val="26"/>
          <w:szCs w:val="26"/>
        </w:rPr>
        <w:t xml:space="preserve">Утвердить административный регламент предоставления муниципальной услуги «Выдача специального разрешения на движение по автомобильным дорогам местного значения транспортного средства, осуществляющего перевозки тяжеловесных и (или) крупногабаритных грузов» </w:t>
      </w:r>
      <w:r w:rsidRPr="00B43396">
        <w:rPr>
          <w:sz w:val="26"/>
          <w:szCs w:val="26"/>
          <w:lang w:eastAsia="ru-RU"/>
        </w:rPr>
        <w:t>согласно приложению</w:t>
      </w:r>
      <w:r w:rsidRPr="00B43396">
        <w:rPr>
          <w:sz w:val="26"/>
          <w:szCs w:val="26"/>
        </w:rPr>
        <w:t>.</w:t>
      </w:r>
    </w:p>
    <w:p w:rsidR="00EA1B9D" w:rsidRPr="00B43396" w:rsidRDefault="00EA1B9D" w:rsidP="00AE41C5">
      <w:pPr>
        <w:autoSpaceDE w:val="0"/>
        <w:autoSpaceDN w:val="0"/>
        <w:adjustRightInd w:val="0"/>
        <w:spacing w:line="240" w:lineRule="auto"/>
        <w:ind w:firstLine="709"/>
        <w:contextualSpacing/>
        <w:jc w:val="both"/>
        <w:outlineLvl w:val="0"/>
        <w:rPr>
          <w:bCs/>
          <w:sz w:val="26"/>
          <w:szCs w:val="26"/>
        </w:rPr>
      </w:pPr>
    </w:p>
    <w:p w:rsidR="00EA1B9D" w:rsidRDefault="00EA1B9D" w:rsidP="00AE41C5">
      <w:pPr>
        <w:pStyle w:val="ConsPlusNormal"/>
        <w:ind w:firstLine="709"/>
        <w:jc w:val="both"/>
        <w:rPr>
          <w:rFonts w:ascii="Times New Roman" w:hAnsi="Times New Roman" w:cs="Times New Roman"/>
          <w:sz w:val="26"/>
          <w:szCs w:val="26"/>
        </w:rPr>
      </w:pPr>
      <w:bookmarkStart w:id="0" w:name="Par30"/>
      <w:bookmarkEnd w:id="0"/>
      <w:r w:rsidRPr="00B43396">
        <w:rPr>
          <w:rFonts w:ascii="Times New Roman" w:hAnsi="Times New Roman" w:cs="Times New Roman"/>
          <w:sz w:val="26"/>
          <w:szCs w:val="26"/>
        </w:rPr>
        <w:t xml:space="preserve">2. </w:t>
      </w:r>
      <w:r w:rsidRPr="00B43396">
        <w:rPr>
          <w:rFonts w:ascii="Times New Roman" w:hAnsi="Times New Roman" w:cs="Times New Roman"/>
          <w:sz w:val="26"/>
          <w:szCs w:val="26"/>
          <w:lang w:eastAsia="ru-RU"/>
        </w:rPr>
        <w:t xml:space="preserve">Муниципальному казенному учреждению «Управление </w:t>
      </w:r>
      <w:r>
        <w:rPr>
          <w:rFonts w:ascii="Times New Roman" w:hAnsi="Times New Roman" w:cs="Times New Roman"/>
          <w:sz w:val="26"/>
          <w:szCs w:val="26"/>
          <w:lang w:eastAsia="ru-RU"/>
        </w:rPr>
        <w:t xml:space="preserve">                   жилищно-</w:t>
      </w:r>
      <w:r w:rsidRPr="00B43396">
        <w:rPr>
          <w:rFonts w:ascii="Times New Roman" w:hAnsi="Times New Roman" w:cs="Times New Roman"/>
          <w:sz w:val="26"/>
          <w:szCs w:val="26"/>
          <w:lang w:eastAsia="ru-RU"/>
        </w:rPr>
        <w:t xml:space="preserve">коммунального хозяйства города Когалыма» </w:t>
      </w:r>
      <w:r w:rsidRPr="00B43396">
        <w:rPr>
          <w:rFonts w:ascii="Times New Roman" w:hAnsi="Times New Roman" w:cs="Times New Roman"/>
          <w:sz w:val="26"/>
          <w:szCs w:val="26"/>
        </w:rPr>
        <w:t xml:space="preserve">направить в юридическое управление Администрации города Когалыма текст постановления и приложение к нему, его реквизиты, сведения об источнике официального опубликования в порядке и сроки, предусмотренные распоряжением Администрации города Когалыма от 19.06.2013 №149-р </w:t>
      </w:r>
      <w:r>
        <w:rPr>
          <w:rFonts w:ascii="Times New Roman" w:hAnsi="Times New Roman" w:cs="Times New Roman"/>
          <w:sz w:val="26"/>
          <w:szCs w:val="26"/>
        </w:rPr>
        <w:t xml:space="preserve">              </w:t>
      </w:r>
      <w:r w:rsidRPr="00B43396">
        <w:rPr>
          <w:rFonts w:ascii="Times New Roman" w:hAnsi="Times New Roman" w:cs="Times New Roman"/>
          <w:sz w:val="26"/>
          <w:szCs w:val="26"/>
        </w:rPr>
        <w:t xml:space="preserve">«О мерах по формированию регистра муниципальных нормативных правовых актов Ханты-Мансийского автономного округа–Югры» для дальнейшего направления в Управление государственной регистрации нормативных </w:t>
      </w:r>
      <w:r w:rsidRPr="00B43396">
        <w:rPr>
          <w:rFonts w:ascii="Times New Roman" w:hAnsi="Times New Roman" w:cs="Times New Roman"/>
          <w:sz w:val="26"/>
          <w:szCs w:val="26"/>
        </w:rPr>
        <w:lastRenderedPageBreak/>
        <w:t xml:space="preserve">правовых актов Аппарата Губернатора Ханты-Мансийского автономного округа – Югры. </w:t>
      </w:r>
    </w:p>
    <w:p w:rsidR="00EA1B9D" w:rsidRDefault="00EA1B9D" w:rsidP="00AE41C5">
      <w:pPr>
        <w:pStyle w:val="ConsPlusNormal"/>
        <w:ind w:firstLine="709"/>
        <w:jc w:val="both"/>
        <w:rPr>
          <w:rFonts w:ascii="Times New Roman" w:hAnsi="Times New Roman" w:cs="Times New Roman"/>
          <w:sz w:val="26"/>
          <w:szCs w:val="26"/>
        </w:rPr>
      </w:pPr>
      <w:r w:rsidRPr="00B43396">
        <w:rPr>
          <w:rFonts w:ascii="Times New Roman" w:hAnsi="Times New Roman" w:cs="Times New Roman"/>
          <w:sz w:val="26"/>
          <w:szCs w:val="26"/>
        </w:rPr>
        <w:t>3. Постановление Администрации города Когалыма от 13.03.2012 №612 «Об определении размера вреда, причиняемого транспортными средствами, осуществляющими перевозки тяжеловесных грузов, при движении таких транспортных средств по автомобильным дорогам общего пользования местного значения города Когалыма» признать утратившим силу.</w:t>
      </w:r>
    </w:p>
    <w:p w:rsidR="00EA1B9D" w:rsidRPr="00B43396" w:rsidRDefault="00EA1B9D" w:rsidP="00AE41C5">
      <w:pPr>
        <w:pStyle w:val="ConsPlusNormal"/>
        <w:ind w:firstLine="709"/>
        <w:jc w:val="both"/>
        <w:rPr>
          <w:rFonts w:ascii="Times New Roman" w:hAnsi="Times New Roman" w:cs="Times New Roman"/>
          <w:sz w:val="26"/>
          <w:szCs w:val="26"/>
        </w:rPr>
      </w:pPr>
    </w:p>
    <w:p w:rsidR="00EA1B9D" w:rsidRDefault="00EA1B9D" w:rsidP="00AE41C5">
      <w:pPr>
        <w:pStyle w:val="ConsPlusNormal"/>
        <w:ind w:firstLine="709"/>
        <w:jc w:val="both"/>
        <w:rPr>
          <w:rFonts w:ascii="Times New Roman" w:hAnsi="Times New Roman" w:cs="Times New Roman"/>
          <w:sz w:val="26"/>
          <w:szCs w:val="26"/>
        </w:rPr>
      </w:pPr>
      <w:r w:rsidRPr="00D568AA">
        <w:rPr>
          <w:rFonts w:ascii="Times New Roman" w:hAnsi="Times New Roman" w:cs="Times New Roman"/>
          <w:sz w:val="26"/>
          <w:szCs w:val="26"/>
        </w:rPr>
        <w:t>4. Опубликовать настоящее постановление и приложение к нему в газете «Когалымский вестник» и разместить на официальном сайте Администрации города Когалыма в сети «Интернет» (</w:t>
      </w:r>
      <w:hyperlink r:id="rId12" w:history="1">
        <w:r w:rsidRPr="00D568AA">
          <w:rPr>
            <w:rFonts w:ascii="Times New Roman" w:hAnsi="Times New Roman" w:cs="Times New Roman"/>
            <w:sz w:val="26"/>
            <w:szCs w:val="26"/>
          </w:rPr>
          <w:t>www.admkogalym.ru</w:t>
        </w:r>
      </w:hyperlink>
      <w:r w:rsidRPr="00D568AA">
        <w:rPr>
          <w:rFonts w:ascii="Times New Roman" w:hAnsi="Times New Roman" w:cs="Times New Roman"/>
          <w:sz w:val="26"/>
          <w:szCs w:val="26"/>
        </w:rPr>
        <w:t>).</w:t>
      </w:r>
    </w:p>
    <w:p w:rsidR="00EA1B9D" w:rsidRPr="00D568AA" w:rsidRDefault="00EA1B9D" w:rsidP="00AE41C5">
      <w:pPr>
        <w:pStyle w:val="ConsPlusNormal"/>
        <w:ind w:firstLine="709"/>
        <w:jc w:val="both"/>
        <w:rPr>
          <w:rFonts w:ascii="Times New Roman" w:hAnsi="Times New Roman" w:cs="Times New Roman"/>
          <w:sz w:val="26"/>
          <w:szCs w:val="26"/>
        </w:rPr>
      </w:pPr>
    </w:p>
    <w:p w:rsidR="00EA1B9D" w:rsidRPr="00B43396" w:rsidRDefault="00EA1B9D" w:rsidP="00AE41C5">
      <w:pPr>
        <w:spacing w:line="240" w:lineRule="auto"/>
        <w:ind w:firstLine="709"/>
        <w:jc w:val="both"/>
        <w:rPr>
          <w:sz w:val="26"/>
          <w:szCs w:val="26"/>
        </w:rPr>
      </w:pPr>
      <w:r w:rsidRPr="00B43396">
        <w:rPr>
          <w:sz w:val="26"/>
          <w:szCs w:val="26"/>
        </w:rPr>
        <w:t>5. Контроль за выполнением постановления возложить на заместителя главы Администрации города Когалыма П.А.Ращупкина.</w:t>
      </w:r>
    </w:p>
    <w:p w:rsidR="00EA1B9D" w:rsidRPr="00B43396" w:rsidRDefault="00EA1B9D" w:rsidP="00AE41C5">
      <w:pPr>
        <w:ind w:firstLine="709"/>
        <w:jc w:val="both"/>
        <w:rPr>
          <w:sz w:val="26"/>
          <w:szCs w:val="26"/>
        </w:rPr>
      </w:pPr>
    </w:p>
    <w:p w:rsidR="00EA1B9D" w:rsidRDefault="00EA1B9D" w:rsidP="00AE41C5">
      <w:pPr>
        <w:spacing w:line="240" w:lineRule="auto"/>
        <w:ind w:firstLine="709"/>
        <w:jc w:val="both"/>
        <w:rPr>
          <w:sz w:val="26"/>
          <w:szCs w:val="26"/>
        </w:rPr>
      </w:pPr>
    </w:p>
    <w:p w:rsidR="00EA1B9D" w:rsidRDefault="00EA1B9D" w:rsidP="00AE41C5">
      <w:pPr>
        <w:spacing w:line="240" w:lineRule="auto"/>
        <w:ind w:firstLine="709"/>
        <w:jc w:val="both"/>
        <w:rPr>
          <w:sz w:val="26"/>
          <w:szCs w:val="26"/>
        </w:rPr>
      </w:pPr>
    </w:p>
    <w:p w:rsidR="00EA1B9D" w:rsidRPr="00B43396" w:rsidRDefault="00EA1B9D" w:rsidP="00AE41C5">
      <w:pPr>
        <w:spacing w:line="240" w:lineRule="auto"/>
        <w:ind w:firstLine="709"/>
        <w:jc w:val="both"/>
        <w:rPr>
          <w:sz w:val="26"/>
          <w:szCs w:val="26"/>
        </w:rPr>
      </w:pPr>
      <w:r w:rsidRPr="00B43396">
        <w:rPr>
          <w:sz w:val="26"/>
          <w:szCs w:val="26"/>
        </w:rPr>
        <w:t>Глава Администрации</w:t>
      </w:r>
      <w:r>
        <w:rPr>
          <w:sz w:val="26"/>
          <w:szCs w:val="26"/>
        </w:rPr>
        <w:t xml:space="preserve"> города Когалыма </w:t>
      </w:r>
      <w:r>
        <w:rPr>
          <w:sz w:val="26"/>
          <w:szCs w:val="26"/>
        </w:rPr>
        <w:tab/>
      </w:r>
      <w:r>
        <w:rPr>
          <w:sz w:val="26"/>
          <w:szCs w:val="26"/>
        </w:rPr>
        <w:tab/>
      </w:r>
      <w:r w:rsidRPr="00B43396">
        <w:rPr>
          <w:sz w:val="26"/>
          <w:szCs w:val="26"/>
        </w:rPr>
        <w:tab/>
      </w:r>
      <w:r>
        <w:rPr>
          <w:sz w:val="26"/>
          <w:szCs w:val="26"/>
        </w:rPr>
        <w:t xml:space="preserve">  В.И.Степура</w:t>
      </w:r>
    </w:p>
    <w:p w:rsidR="00EA1B9D" w:rsidRPr="00B43396" w:rsidRDefault="00EA1B9D" w:rsidP="00F6107B">
      <w:pPr>
        <w:jc w:val="both"/>
        <w:rPr>
          <w:sz w:val="26"/>
          <w:szCs w:val="26"/>
        </w:rPr>
      </w:pPr>
    </w:p>
    <w:p w:rsidR="00EA1B9D" w:rsidRDefault="00EA1B9D" w:rsidP="00F6107B">
      <w:pPr>
        <w:jc w:val="both"/>
        <w:rPr>
          <w:sz w:val="26"/>
          <w:szCs w:val="26"/>
        </w:rPr>
      </w:pPr>
    </w:p>
    <w:p w:rsidR="00EA1B9D" w:rsidRDefault="00EA1B9D" w:rsidP="00F6107B">
      <w:pPr>
        <w:jc w:val="both"/>
        <w:rPr>
          <w:sz w:val="26"/>
          <w:szCs w:val="26"/>
        </w:rPr>
      </w:pPr>
    </w:p>
    <w:p w:rsidR="00EA1B9D" w:rsidRDefault="00EA1B9D" w:rsidP="00F6107B">
      <w:pPr>
        <w:jc w:val="both"/>
        <w:rPr>
          <w:sz w:val="26"/>
          <w:szCs w:val="26"/>
        </w:rPr>
      </w:pPr>
    </w:p>
    <w:p w:rsidR="00EA1B9D" w:rsidRDefault="00EA1B9D" w:rsidP="00F6107B">
      <w:pPr>
        <w:jc w:val="both"/>
        <w:rPr>
          <w:sz w:val="26"/>
          <w:szCs w:val="26"/>
        </w:rPr>
      </w:pPr>
    </w:p>
    <w:p w:rsidR="00EA1B9D" w:rsidRDefault="00EA1B9D" w:rsidP="00F6107B">
      <w:pPr>
        <w:jc w:val="both"/>
        <w:rPr>
          <w:sz w:val="26"/>
          <w:szCs w:val="26"/>
        </w:rPr>
      </w:pPr>
    </w:p>
    <w:p w:rsidR="00EA1B9D" w:rsidRDefault="00EA1B9D" w:rsidP="00F6107B">
      <w:pPr>
        <w:jc w:val="both"/>
        <w:rPr>
          <w:sz w:val="26"/>
          <w:szCs w:val="26"/>
        </w:rPr>
      </w:pPr>
    </w:p>
    <w:p w:rsidR="00EA1B9D" w:rsidRDefault="00EA1B9D" w:rsidP="00F6107B">
      <w:pPr>
        <w:jc w:val="both"/>
        <w:rPr>
          <w:sz w:val="26"/>
          <w:szCs w:val="26"/>
        </w:rPr>
      </w:pPr>
    </w:p>
    <w:p w:rsidR="00EA1B9D" w:rsidRDefault="00EA1B9D" w:rsidP="00027DED">
      <w:pPr>
        <w:spacing w:line="240" w:lineRule="auto"/>
        <w:jc w:val="both"/>
        <w:rPr>
          <w:sz w:val="22"/>
        </w:rPr>
      </w:pPr>
    </w:p>
    <w:p w:rsidR="00EA1B9D" w:rsidRDefault="00EA1B9D" w:rsidP="00027DED">
      <w:pPr>
        <w:spacing w:line="240" w:lineRule="auto"/>
        <w:jc w:val="both"/>
        <w:rPr>
          <w:sz w:val="22"/>
        </w:rPr>
      </w:pPr>
    </w:p>
    <w:p w:rsidR="00EA1B9D" w:rsidRDefault="00EA1B9D" w:rsidP="00027DED">
      <w:pPr>
        <w:spacing w:line="240" w:lineRule="auto"/>
        <w:jc w:val="both"/>
        <w:rPr>
          <w:sz w:val="22"/>
        </w:rPr>
      </w:pPr>
    </w:p>
    <w:p w:rsidR="00EA1B9D" w:rsidRDefault="00EA1B9D" w:rsidP="00027DED">
      <w:pPr>
        <w:spacing w:line="240" w:lineRule="auto"/>
        <w:jc w:val="both"/>
        <w:rPr>
          <w:sz w:val="22"/>
        </w:rPr>
      </w:pPr>
    </w:p>
    <w:p w:rsidR="00EA1B9D" w:rsidRDefault="00EA1B9D" w:rsidP="00027DED">
      <w:pPr>
        <w:spacing w:line="240" w:lineRule="auto"/>
        <w:jc w:val="both"/>
        <w:rPr>
          <w:sz w:val="22"/>
        </w:rPr>
      </w:pPr>
    </w:p>
    <w:p w:rsidR="00EA1B9D" w:rsidRDefault="00EA1B9D" w:rsidP="00027DED">
      <w:pPr>
        <w:spacing w:line="240" w:lineRule="auto"/>
        <w:jc w:val="both"/>
        <w:rPr>
          <w:sz w:val="22"/>
        </w:rPr>
      </w:pPr>
    </w:p>
    <w:p w:rsidR="00EA1B9D" w:rsidRDefault="00EA1B9D" w:rsidP="00027DED">
      <w:pPr>
        <w:spacing w:line="240" w:lineRule="auto"/>
        <w:jc w:val="both"/>
        <w:rPr>
          <w:sz w:val="22"/>
        </w:rPr>
      </w:pPr>
    </w:p>
    <w:p w:rsidR="00EA1B9D" w:rsidRDefault="00EA1B9D" w:rsidP="00027DED">
      <w:pPr>
        <w:spacing w:line="240" w:lineRule="auto"/>
        <w:jc w:val="both"/>
        <w:rPr>
          <w:sz w:val="22"/>
        </w:rPr>
      </w:pPr>
    </w:p>
    <w:p w:rsidR="0012410E" w:rsidRDefault="0012410E" w:rsidP="00027DED">
      <w:pPr>
        <w:spacing w:line="240" w:lineRule="auto"/>
        <w:jc w:val="both"/>
        <w:rPr>
          <w:color w:val="FFFFFF"/>
          <w:sz w:val="22"/>
        </w:rPr>
      </w:pPr>
      <w:bookmarkStart w:id="1" w:name="_GoBack"/>
      <w:bookmarkEnd w:id="1"/>
    </w:p>
    <w:p w:rsidR="0012410E" w:rsidRPr="00A81E74" w:rsidRDefault="0012410E" w:rsidP="00027DED">
      <w:pPr>
        <w:spacing w:line="240" w:lineRule="auto"/>
        <w:jc w:val="both"/>
        <w:rPr>
          <w:color w:val="FFFFFF"/>
          <w:sz w:val="22"/>
        </w:rPr>
      </w:pPr>
    </w:p>
    <w:p w:rsidR="00EA1B9D" w:rsidRPr="00A81E74" w:rsidRDefault="00EA1B9D" w:rsidP="00027DED">
      <w:pPr>
        <w:spacing w:line="240" w:lineRule="auto"/>
        <w:jc w:val="both"/>
        <w:rPr>
          <w:color w:val="FFFFFF"/>
          <w:sz w:val="22"/>
        </w:rPr>
      </w:pPr>
      <w:r w:rsidRPr="00A81E74">
        <w:rPr>
          <w:color w:val="FFFFFF"/>
          <w:sz w:val="22"/>
        </w:rPr>
        <w:t>Согласованно:</w:t>
      </w:r>
    </w:p>
    <w:p w:rsidR="00EA1B9D" w:rsidRPr="00A81E74" w:rsidRDefault="00EA1B9D" w:rsidP="00027DED">
      <w:pPr>
        <w:spacing w:line="240" w:lineRule="auto"/>
        <w:rPr>
          <w:color w:val="FFFFFF"/>
          <w:sz w:val="22"/>
        </w:rPr>
      </w:pPr>
      <w:r w:rsidRPr="00A81E74">
        <w:rPr>
          <w:color w:val="FFFFFF"/>
          <w:sz w:val="22"/>
        </w:rPr>
        <w:t>зам. главы Администрации г.Когалыма</w:t>
      </w:r>
      <w:r w:rsidRPr="00A81E74">
        <w:rPr>
          <w:color w:val="FFFFFF"/>
          <w:sz w:val="22"/>
        </w:rPr>
        <w:tab/>
      </w:r>
      <w:r w:rsidRPr="00A81E74">
        <w:rPr>
          <w:color w:val="FFFFFF"/>
          <w:sz w:val="22"/>
        </w:rPr>
        <w:tab/>
      </w:r>
      <w:r w:rsidRPr="00A81E74">
        <w:rPr>
          <w:color w:val="FFFFFF"/>
          <w:sz w:val="22"/>
        </w:rPr>
        <w:tab/>
        <w:t>Т.И.Черных</w:t>
      </w:r>
    </w:p>
    <w:p w:rsidR="00EA1B9D" w:rsidRPr="00A81E74" w:rsidRDefault="00EA1B9D" w:rsidP="00027DED">
      <w:pPr>
        <w:spacing w:line="240" w:lineRule="auto"/>
        <w:rPr>
          <w:color w:val="FFFFFF"/>
          <w:sz w:val="22"/>
        </w:rPr>
      </w:pPr>
      <w:r w:rsidRPr="00A81E74">
        <w:rPr>
          <w:color w:val="FFFFFF"/>
          <w:sz w:val="22"/>
        </w:rPr>
        <w:t>зам. председателя КФ</w:t>
      </w:r>
      <w:r w:rsidRPr="00A81E74">
        <w:rPr>
          <w:color w:val="FFFFFF"/>
          <w:sz w:val="22"/>
        </w:rPr>
        <w:tab/>
      </w:r>
      <w:r w:rsidRPr="00A81E74">
        <w:rPr>
          <w:color w:val="FFFFFF"/>
          <w:sz w:val="22"/>
        </w:rPr>
        <w:tab/>
      </w:r>
      <w:r w:rsidRPr="00A81E74">
        <w:rPr>
          <w:color w:val="FFFFFF"/>
          <w:sz w:val="22"/>
        </w:rPr>
        <w:tab/>
      </w:r>
      <w:r w:rsidRPr="00A81E74">
        <w:rPr>
          <w:color w:val="FFFFFF"/>
          <w:sz w:val="22"/>
        </w:rPr>
        <w:tab/>
      </w:r>
      <w:r w:rsidRPr="00A81E74">
        <w:rPr>
          <w:color w:val="FFFFFF"/>
          <w:sz w:val="22"/>
        </w:rPr>
        <w:tab/>
      </w:r>
      <w:r w:rsidRPr="00A81E74">
        <w:rPr>
          <w:color w:val="FFFFFF"/>
          <w:sz w:val="22"/>
        </w:rPr>
        <w:tab/>
        <w:t>Л.В.Скорикова</w:t>
      </w:r>
    </w:p>
    <w:p w:rsidR="00EA1B9D" w:rsidRPr="00A81E74" w:rsidRDefault="00EA1B9D" w:rsidP="00027DED">
      <w:pPr>
        <w:spacing w:line="240" w:lineRule="auto"/>
        <w:rPr>
          <w:color w:val="FFFFFF"/>
          <w:sz w:val="22"/>
        </w:rPr>
      </w:pPr>
      <w:r w:rsidRPr="00A81E74">
        <w:rPr>
          <w:color w:val="FFFFFF"/>
          <w:sz w:val="22"/>
        </w:rPr>
        <w:t>зам. начальника УЭ</w:t>
      </w:r>
      <w:r w:rsidRPr="00A81E74">
        <w:rPr>
          <w:color w:val="FFFFFF"/>
          <w:sz w:val="22"/>
        </w:rPr>
        <w:tab/>
      </w:r>
      <w:r w:rsidRPr="00A81E74">
        <w:rPr>
          <w:color w:val="FFFFFF"/>
          <w:sz w:val="22"/>
        </w:rPr>
        <w:tab/>
      </w:r>
      <w:r w:rsidRPr="00A81E74">
        <w:rPr>
          <w:color w:val="FFFFFF"/>
          <w:sz w:val="22"/>
        </w:rPr>
        <w:tab/>
      </w:r>
      <w:r w:rsidRPr="00A81E74">
        <w:rPr>
          <w:color w:val="FFFFFF"/>
          <w:sz w:val="22"/>
        </w:rPr>
        <w:tab/>
      </w:r>
      <w:r w:rsidRPr="00A81E74">
        <w:rPr>
          <w:color w:val="FFFFFF"/>
          <w:sz w:val="22"/>
        </w:rPr>
        <w:tab/>
      </w:r>
      <w:r w:rsidRPr="00A81E74">
        <w:rPr>
          <w:color w:val="FFFFFF"/>
          <w:sz w:val="22"/>
        </w:rPr>
        <w:tab/>
        <w:t>Ю.Л.Спиридонова</w:t>
      </w:r>
    </w:p>
    <w:p w:rsidR="00EA1B9D" w:rsidRPr="00A81E74" w:rsidRDefault="00EA1B9D" w:rsidP="00027DED">
      <w:pPr>
        <w:spacing w:line="240" w:lineRule="auto"/>
        <w:rPr>
          <w:color w:val="FFFFFF"/>
          <w:sz w:val="22"/>
        </w:rPr>
      </w:pPr>
      <w:r w:rsidRPr="00A81E74">
        <w:rPr>
          <w:color w:val="FFFFFF"/>
          <w:sz w:val="22"/>
        </w:rPr>
        <w:t>начальник ЮУ</w:t>
      </w:r>
      <w:r w:rsidRPr="00A81E74">
        <w:rPr>
          <w:color w:val="FFFFFF"/>
          <w:sz w:val="22"/>
        </w:rPr>
        <w:tab/>
      </w:r>
      <w:r w:rsidRPr="00A81E74">
        <w:rPr>
          <w:color w:val="FFFFFF"/>
          <w:sz w:val="22"/>
        </w:rPr>
        <w:tab/>
      </w:r>
      <w:r w:rsidRPr="00A81E74">
        <w:rPr>
          <w:color w:val="FFFFFF"/>
          <w:sz w:val="22"/>
        </w:rPr>
        <w:tab/>
      </w:r>
      <w:r w:rsidRPr="00A81E74">
        <w:rPr>
          <w:color w:val="FFFFFF"/>
          <w:sz w:val="22"/>
        </w:rPr>
        <w:tab/>
      </w:r>
      <w:r w:rsidRPr="00A81E74">
        <w:rPr>
          <w:color w:val="FFFFFF"/>
          <w:sz w:val="22"/>
        </w:rPr>
        <w:tab/>
      </w:r>
      <w:r w:rsidRPr="00A81E74">
        <w:rPr>
          <w:color w:val="FFFFFF"/>
          <w:sz w:val="22"/>
        </w:rPr>
        <w:tab/>
      </w:r>
      <w:r w:rsidRPr="00A81E74">
        <w:rPr>
          <w:color w:val="FFFFFF"/>
          <w:sz w:val="22"/>
        </w:rPr>
        <w:tab/>
        <w:t>И.А.Леонтьева</w:t>
      </w:r>
    </w:p>
    <w:p w:rsidR="00EA1B9D" w:rsidRPr="00A81E74" w:rsidRDefault="00EA1B9D" w:rsidP="00027DED">
      <w:pPr>
        <w:spacing w:line="240" w:lineRule="auto"/>
        <w:jc w:val="both"/>
        <w:rPr>
          <w:color w:val="FFFFFF"/>
          <w:sz w:val="22"/>
        </w:rPr>
      </w:pPr>
      <w:r w:rsidRPr="00A81E74">
        <w:rPr>
          <w:color w:val="FFFFFF"/>
          <w:sz w:val="22"/>
        </w:rPr>
        <w:t>спец.-эксперт ОРАР УЭ</w:t>
      </w:r>
      <w:r w:rsidRPr="00A81E74">
        <w:rPr>
          <w:color w:val="FFFFFF"/>
          <w:sz w:val="22"/>
        </w:rPr>
        <w:tab/>
      </w:r>
      <w:r w:rsidRPr="00A81E74">
        <w:rPr>
          <w:color w:val="FFFFFF"/>
          <w:sz w:val="22"/>
        </w:rPr>
        <w:tab/>
      </w:r>
      <w:r w:rsidRPr="00A81E74">
        <w:rPr>
          <w:color w:val="FFFFFF"/>
          <w:sz w:val="22"/>
        </w:rPr>
        <w:tab/>
      </w:r>
      <w:r w:rsidRPr="00A81E74">
        <w:rPr>
          <w:color w:val="FFFFFF"/>
          <w:sz w:val="22"/>
        </w:rPr>
        <w:tab/>
      </w:r>
      <w:r w:rsidRPr="00A81E74">
        <w:rPr>
          <w:color w:val="FFFFFF"/>
          <w:sz w:val="22"/>
        </w:rPr>
        <w:tab/>
        <w:t xml:space="preserve">М.Е.Крылова </w:t>
      </w:r>
    </w:p>
    <w:p w:rsidR="00EA1B9D" w:rsidRPr="00A81E74" w:rsidRDefault="00EA1B9D" w:rsidP="00027DED">
      <w:pPr>
        <w:spacing w:line="240" w:lineRule="auto"/>
        <w:jc w:val="both"/>
        <w:rPr>
          <w:color w:val="FFFFFF"/>
          <w:sz w:val="22"/>
        </w:rPr>
      </w:pPr>
      <w:r w:rsidRPr="00A81E74">
        <w:rPr>
          <w:color w:val="FFFFFF"/>
          <w:sz w:val="22"/>
        </w:rPr>
        <w:t>и.о. начальника ОРЖКХ</w:t>
      </w:r>
      <w:r w:rsidRPr="00A81E74">
        <w:rPr>
          <w:color w:val="FFFFFF"/>
          <w:sz w:val="22"/>
        </w:rPr>
        <w:tab/>
      </w:r>
      <w:r w:rsidRPr="00A81E74">
        <w:rPr>
          <w:color w:val="FFFFFF"/>
          <w:sz w:val="22"/>
        </w:rPr>
        <w:tab/>
      </w:r>
      <w:r w:rsidRPr="00A81E74">
        <w:rPr>
          <w:color w:val="FFFFFF"/>
          <w:sz w:val="22"/>
        </w:rPr>
        <w:tab/>
      </w:r>
      <w:r w:rsidRPr="00A81E74">
        <w:rPr>
          <w:color w:val="FFFFFF"/>
          <w:sz w:val="22"/>
        </w:rPr>
        <w:tab/>
      </w:r>
      <w:r w:rsidRPr="00A81E74">
        <w:rPr>
          <w:color w:val="FFFFFF"/>
          <w:sz w:val="22"/>
        </w:rPr>
        <w:tab/>
        <w:t>Е.В.Епифанова</w:t>
      </w:r>
    </w:p>
    <w:p w:rsidR="00EA1B9D" w:rsidRPr="00A81E74" w:rsidRDefault="00EA1B9D" w:rsidP="00027DED">
      <w:pPr>
        <w:spacing w:line="240" w:lineRule="auto"/>
        <w:jc w:val="both"/>
        <w:rPr>
          <w:color w:val="FFFFFF"/>
          <w:sz w:val="22"/>
          <w:lang w:eastAsia="ru-RU"/>
        </w:rPr>
      </w:pPr>
      <w:r w:rsidRPr="00A81E74">
        <w:rPr>
          <w:color w:val="FFFFFF"/>
          <w:sz w:val="22"/>
          <w:lang w:eastAsia="ru-RU"/>
        </w:rPr>
        <w:t xml:space="preserve">директор МКУ «УЖКХ» </w:t>
      </w:r>
      <w:r w:rsidRPr="00A81E74">
        <w:rPr>
          <w:color w:val="FFFFFF"/>
          <w:sz w:val="22"/>
          <w:lang w:eastAsia="ru-RU"/>
        </w:rPr>
        <w:tab/>
      </w:r>
      <w:r w:rsidRPr="00A81E74">
        <w:rPr>
          <w:color w:val="FFFFFF"/>
          <w:sz w:val="22"/>
          <w:lang w:eastAsia="ru-RU"/>
        </w:rPr>
        <w:tab/>
      </w:r>
      <w:r w:rsidRPr="00A81E74">
        <w:rPr>
          <w:color w:val="FFFFFF"/>
          <w:sz w:val="22"/>
          <w:lang w:eastAsia="ru-RU"/>
        </w:rPr>
        <w:tab/>
      </w:r>
      <w:r w:rsidRPr="00A81E74">
        <w:rPr>
          <w:color w:val="FFFFFF"/>
          <w:sz w:val="22"/>
          <w:lang w:eastAsia="ru-RU"/>
        </w:rPr>
        <w:tab/>
      </w:r>
      <w:r w:rsidRPr="00A81E74">
        <w:rPr>
          <w:color w:val="FFFFFF"/>
          <w:sz w:val="22"/>
          <w:lang w:eastAsia="ru-RU"/>
        </w:rPr>
        <w:tab/>
        <w:t>А.А.Морозов</w:t>
      </w:r>
    </w:p>
    <w:p w:rsidR="00EA1B9D" w:rsidRPr="00A81E74" w:rsidRDefault="00EA1B9D" w:rsidP="00027DED">
      <w:pPr>
        <w:spacing w:line="240" w:lineRule="auto"/>
        <w:jc w:val="both"/>
        <w:rPr>
          <w:color w:val="FFFFFF"/>
          <w:sz w:val="22"/>
          <w:lang w:eastAsia="ru-RU"/>
        </w:rPr>
      </w:pPr>
      <w:r w:rsidRPr="00A81E74">
        <w:rPr>
          <w:color w:val="FFFFFF"/>
          <w:sz w:val="22"/>
          <w:lang w:eastAsia="ru-RU"/>
        </w:rPr>
        <w:t>зам. директора МКУ «УОДОМС»</w:t>
      </w:r>
      <w:r w:rsidRPr="00A81E74">
        <w:rPr>
          <w:color w:val="FFFFFF"/>
          <w:sz w:val="22"/>
          <w:lang w:eastAsia="ru-RU"/>
        </w:rPr>
        <w:tab/>
      </w:r>
      <w:r w:rsidRPr="00A81E74">
        <w:rPr>
          <w:color w:val="FFFFFF"/>
          <w:sz w:val="22"/>
          <w:lang w:eastAsia="ru-RU"/>
        </w:rPr>
        <w:tab/>
      </w:r>
      <w:r w:rsidRPr="00A81E74">
        <w:rPr>
          <w:color w:val="FFFFFF"/>
          <w:sz w:val="22"/>
          <w:lang w:eastAsia="ru-RU"/>
        </w:rPr>
        <w:tab/>
      </w:r>
      <w:r w:rsidRPr="00A81E74">
        <w:rPr>
          <w:color w:val="FFFFFF"/>
          <w:sz w:val="22"/>
          <w:lang w:eastAsia="ru-RU"/>
        </w:rPr>
        <w:tab/>
        <w:t>А.А.Ярош</w:t>
      </w:r>
    </w:p>
    <w:p w:rsidR="00EA1B9D" w:rsidRPr="00A81E74" w:rsidRDefault="00EA1B9D" w:rsidP="00027DED">
      <w:pPr>
        <w:spacing w:line="240" w:lineRule="auto"/>
        <w:jc w:val="both"/>
        <w:rPr>
          <w:color w:val="FFFFFF"/>
          <w:sz w:val="22"/>
          <w:lang w:eastAsia="ru-RU"/>
        </w:rPr>
      </w:pPr>
      <w:r w:rsidRPr="00A81E74">
        <w:rPr>
          <w:color w:val="FFFFFF"/>
          <w:sz w:val="22"/>
          <w:lang w:eastAsia="ru-RU"/>
        </w:rPr>
        <w:t>и.о. начальника ОУ и ОФО</w:t>
      </w:r>
      <w:r w:rsidRPr="00A81E74">
        <w:rPr>
          <w:color w:val="FFFFFF"/>
          <w:sz w:val="22"/>
          <w:lang w:eastAsia="ru-RU"/>
        </w:rPr>
        <w:tab/>
      </w:r>
      <w:r w:rsidRPr="00A81E74">
        <w:rPr>
          <w:color w:val="FFFFFF"/>
          <w:sz w:val="22"/>
          <w:lang w:eastAsia="ru-RU"/>
        </w:rPr>
        <w:tab/>
      </w:r>
      <w:r w:rsidRPr="00A81E74">
        <w:rPr>
          <w:color w:val="FFFFFF"/>
          <w:sz w:val="22"/>
          <w:lang w:eastAsia="ru-RU"/>
        </w:rPr>
        <w:tab/>
      </w:r>
      <w:r w:rsidRPr="00A81E74">
        <w:rPr>
          <w:color w:val="FFFFFF"/>
          <w:sz w:val="22"/>
          <w:lang w:eastAsia="ru-RU"/>
        </w:rPr>
        <w:tab/>
      </w:r>
      <w:r w:rsidRPr="00A81E74">
        <w:rPr>
          <w:color w:val="FFFFFF"/>
          <w:sz w:val="22"/>
          <w:lang w:eastAsia="ru-RU"/>
        </w:rPr>
        <w:tab/>
        <w:t>В.Н.Омельченко</w:t>
      </w:r>
    </w:p>
    <w:p w:rsidR="00EA1B9D" w:rsidRPr="00A81E74" w:rsidRDefault="00EA1B9D" w:rsidP="00027DED">
      <w:pPr>
        <w:spacing w:line="240" w:lineRule="auto"/>
        <w:rPr>
          <w:color w:val="FFFFFF"/>
          <w:sz w:val="22"/>
        </w:rPr>
      </w:pPr>
      <w:r w:rsidRPr="00A81E74">
        <w:rPr>
          <w:color w:val="FFFFFF"/>
          <w:sz w:val="22"/>
        </w:rPr>
        <w:t>Подготовлено:</w:t>
      </w:r>
    </w:p>
    <w:p w:rsidR="00EA1B9D" w:rsidRPr="00A81E74" w:rsidRDefault="00EA1B9D" w:rsidP="00027DED">
      <w:pPr>
        <w:spacing w:line="240" w:lineRule="auto"/>
        <w:rPr>
          <w:color w:val="FFFFFF"/>
          <w:sz w:val="22"/>
          <w:lang w:eastAsia="ru-RU"/>
        </w:rPr>
      </w:pPr>
      <w:r w:rsidRPr="00A81E74">
        <w:rPr>
          <w:color w:val="FFFFFF"/>
          <w:sz w:val="22"/>
        </w:rPr>
        <w:t xml:space="preserve">вед. инженер ОГХ </w:t>
      </w:r>
      <w:r w:rsidRPr="00A81E74">
        <w:rPr>
          <w:color w:val="FFFFFF"/>
          <w:sz w:val="22"/>
          <w:lang w:eastAsia="ru-RU"/>
        </w:rPr>
        <w:t xml:space="preserve">МКУ «УЖКХ»      </w:t>
      </w:r>
      <w:r w:rsidRPr="00A81E74">
        <w:rPr>
          <w:color w:val="FFFFFF"/>
          <w:sz w:val="22"/>
          <w:lang w:eastAsia="ru-RU"/>
        </w:rPr>
        <w:tab/>
      </w:r>
      <w:r w:rsidRPr="00A81E74">
        <w:rPr>
          <w:color w:val="FFFFFF"/>
          <w:sz w:val="22"/>
          <w:lang w:eastAsia="ru-RU"/>
        </w:rPr>
        <w:tab/>
      </w:r>
      <w:r w:rsidRPr="00A81E74">
        <w:rPr>
          <w:color w:val="FFFFFF"/>
          <w:sz w:val="22"/>
          <w:lang w:eastAsia="ru-RU"/>
        </w:rPr>
        <w:tab/>
        <w:t>В.А.Галамага</w:t>
      </w:r>
    </w:p>
    <w:p w:rsidR="00EA1B9D" w:rsidRPr="00A81E74" w:rsidRDefault="00EA1B9D" w:rsidP="00027DED">
      <w:pPr>
        <w:spacing w:line="240" w:lineRule="auto"/>
        <w:rPr>
          <w:color w:val="FFFFFF"/>
          <w:sz w:val="22"/>
          <w:lang w:eastAsia="ru-RU"/>
        </w:rPr>
      </w:pPr>
    </w:p>
    <w:p w:rsidR="00EA1B9D" w:rsidRPr="00A81E74" w:rsidRDefault="00EA1B9D" w:rsidP="00027DED">
      <w:pPr>
        <w:widowControl w:val="0"/>
        <w:autoSpaceDE w:val="0"/>
        <w:autoSpaceDN w:val="0"/>
        <w:adjustRightInd w:val="0"/>
        <w:spacing w:line="240" w:lineRule="auto"/>
        <w:jc w:val="both"/>
        <w:rPr>
          <w:bCs/>
          <w:color w:val="FFFFFF"/>
          <w:sz w:val="22"/>
        </w:rPr>
      </w:pPr>
      <w:r w:rsidRPr="00A81E74">
        <w:rPr>
          <w:color w:val="FFFFFF"/>
          <w:sz w:val="22"/>
        </w:rPr>
        <w:t xml:space="preserve">Разослать: МКУ «УЖКХ», ОРЖКХ, ЮУ, КФ, УЭ, МКУ «УОДОМС», ОУ и ОФО, ОГИБДД, МБУ «КСАТ», </w:t>
      </w:r>
      <w:r w:rsidRPr="00A81E74">
        <w:rPr>
          <w:color w:val="FFFFFF"/>
          <w:sz w:val="22"/>
          <w:lang w:eastAsia="ru-RU"/>
        </w:rPr>
        <w:t>ОАО «ЮТЭК-Когалым», ТПП «Когалымнефтегаз», ТПП «Повхнефтегаз»,</w:t>
      </w:r>
      <w:r w:rsidRPr="00A81E74">
        <w:rPr>
          <w:color w:val="FFFFFF"/>
          <w:sz w:val="22"/>
        </w:rPr>
        <w:t xml:space="preserve"> </w:t>
      </w:r>
      <w:r w:rsidRPr="00A81E74">
        <w:rPr>
          <w:color w:val="FFFFFF"/>
          <w:sz w:val="22"/>
        </w:rPr>
        <w:lastRenderedPageBreak/>
        <w:t>прокуратура, печатное издание, Сабуров.</w:t>
      </w:r>
    </w:p>
    <w:p w:rsidR="00EA1B9D" w:rsidRPr="00B43396" w:rsidRDefault="00EA1B9D" w:rsidP="00027DED">
      <w:pPr>
        <w:autoSpaceDE w:val="0"/>
        <w:autoSpaceDN w:val="0"/>
        <w:adjustRightInd w:val="0"/>
        <w:spacing w:line="240" w:lineRule="auto"/>
        <w:ind w:left="4962"/>
        <w:rPr>
          <w:bCs/>
          <w:sz w:val="26"/>
          <w:szCs w:val="26"/>
          <w:lang w:eastAsia="ru-RU"/>
        </w:rPr>
      </w:pPr>
      <w:r w:rsidRPr="00B43396">
        <w:rPr>
          <w:bCs/>
          <w:sz w:val="26"/>
          <w:szCs w:val="26"/>
          <w:lang w:eastAsia="ru-RU"/>
        </w:rPr>
        <w:t xml:space="preserve">Приложение </w:t>
      </w:r>
    </w:p>
    <w:p w:rsidR="00EA1B9D" w:rsidRPr="00B43396" w:rsidRDefault="00EA1B9D" w:rsidP="00027DED">
      <w:pPr>
        <w:autoSpaceDE w:val="0"/>
        <w:autoSpaceDN w:val="0"/>
        <w:adjustRightInd w:val="0"/>
        <w:spacing w:line="240" w:lineRule="auto"/>
        <w:ind w:left="4962"/>
        <w:rPr>
          <w:bCs/>
          <w:sz w:val="26"/>
          <w:szCs w:val="26"/>
          <w:lang w:eastAsia="ru-RU"/>
        </w:rPr>
      </w:pPr>
      <w:r w:rsidRPr="00B43396">
        <w:rPr>
          <w:bCs/>
          <w:sz w:val="26"/>
          <w:szCs w:val="26"/>
          <w:lang w:eastAsia="ru-RU"/>
        </w:rPr>
        <w:t>к постановлению Администрации города Когалыма</w:t>
      </w:r>
    </w:p>
    <w:p w:rsidR="00EA1B9D" w:rsidRPr="00B43396" w:rsidRDefault="00EA1B9D" w:rsidP="00027DED">
      <w:pPr>
        <w:autoSpaceDE w:val="0"/>
        <w:autoSpaceDN w:val="0"/>
        <w:adjustRightInd w:val="0"/>
        <w:spacing w:line="240" w:lineRule="auto"/>
        <w:ind w:left="4962"/>
        <w:rPr>
          <w:bCs/>
          <w:sz w:val="26"/>
          <w:szCs w:val="26"/>
          <w:lang w:eastAsia="ru-RU"/>
        </w:rPr>
      </w:pPr>
      <w:r w:rsidRPr="00B43396">
        <w:rPr>
          <w:bCs/>
          <w:sz w:val="26"/>
          <w:szCs w:val="26"/>
          <w:lang w:eastAsia="ru-RU"/>
        </w:rPr>
        <w:t xml:space="preserve">от </w:t>
      </w:r>
      <w:r>
        <w:rPr>
          <w:bCs/>
          <w:sz w:val="26"/>
          <w:szCs w:val="26"/>
          <w:lang w:eastAsia="ru-RU"/>
        </w:rPr>
        <w:t>09.09.2015 №2725</w:t>
      </w:r>
    </w:p>
    <w:p w:rsidR="00EA1B9D" w:rsidRPr="00B43396" w:rsidRDefault="00EA1B9D" w:rsidP="00F6107B">
      <w:pPr>
        <w:widowControl w:val="0"/>
        <w:autoSpaceDE w:val="0"/>
        <w:autoSpaceDN w:val="0"/>
        <w:adjustRightInd w:val="0"/>
        <w:spacing w:line="240" w:lineRule="auto"/>
        <w:jc w:val="center"/>
        <w:rPr>
          <w:sz w:val="26"/>
          <w:szCs w:val="26"/>
          <w:lang w:eastAsia="ru-RU"/>
        </w:rPr>
      </w:pPr>
    </w:p>
    <w:p w:rsidR="00EA1B9D" w:rsidRPr="00B43396" w:rsidRDefault="00EA1B9D" w:rsidP="00F6107B">
      <w:pPr>
        <w:widowControl w:val="0"/>
        <w:autoSpaceDE w:val="0"/>
        <w:autoSpaceDN w:val="0"/>
        <w:adjustRightInd w:val="0"/>
        <w:spacing w:line="240" w:lineRule="auto"/>
        <w:jc w:val="center"/>
        <w:rPr>
          <w:bCs/>
          <w:sz w:val="26"/>
          <w:szCs w:val="26"/>
          <w:lang w:eastAsia="ru-RU"/>
        </w:rPr>
      </w:pPr>
      <w:bookmarkStart w:id="2" w:name="Par33"/>
      <w:bookmarkEnd w:id="2"/>
      <w:r w:rsidRPr="00B43396">
        <w:rPr>
          <w:bCs/>
          <w:sz w:val="26"/>
          <w:szCs w:val="26"/>
          <w:lang w:eastAsia="ru-RU"/>
        </w:rPr>
        <w:t>Административный регламент</w:t>
      </w:r>
    </w:p>
    <w:p w:rsidR="00EA1B9D" w:rsidRPr="00B43396" w:rsidRDefault="00EA1B9D" w:rsidP="00F6107B">
      <w:pPr>
        <w:widowControl w:val="0"/>
        <w:autoSpaceDE w:val="0"/>
        <w:autoSpaceDN w:val="0"/>
        <w:adjustRightInd w:val="0"/>
        <w:spacing w:line="240" w:lineRule="auto"/>
        <w:jc w:val="center"/>
        <w:rPr>
          <w:bCs/>
          <w:sz w:val="26"/>
          <w:szCs w:val="26"/>
          <w:lang w:eastAsia="ru-RU"/>
        </w:rPr>
      </w:pPr>
      <w:r w:rsidRPr="00B43396">
        <w:rPr>
          <w:bCs/>
          <w:sz w:val="26"/>
          <w:szCs w:val="26"/>
          <w:lang w:eastAsia="ru-RU"/>
        </w:rPr>
        <w:t xml:space="preserve">предоставления муниципальной услуги </w:t>
      </w:r>
    </w:p>
    <w:p w:rsidR="00EA1B9D" w:rsidRPr="00B43396" w:rsidRDefault="00EA1B9D" w:rsidP="00F6107B">
      <w:pPr>
        <w:widowControl w:val="0"/>
        <w:autoSpaceDE w:val="0"/>
        <w:autoSpaceDN w:val="0"/>
        <w:adjustRightInd w:val="0"/>
        <w:spacing w:line="240" w:lineRule="auto"/>
        <w:jc w:val="center"/>
        <w:rPr>
          <w:bCs/>
          <w:sz w:val="26"/>
          <w:szCs w:val="26"/>
          <w:lang w:eastAsia="ru-RU"/>
        </w:rPr>
      </w:pPr>
      <w:r w:rsidRPr="00B43396">
        <w:rPr>
          <w:bCs/>
          <w:sz w:val="26"/>
          <w:szCs w:val="26"/>
          <w:lang w:eastAsia="ru-RU"/>
        </w:rPr>
        <w:t>«</w:t>
      </w:r>
      <w:bookmarkStart w:id="3" w:name="OLE_LINK7"/>
      <w:bookmarkStart w:id="4" w:name="OLE_LINK8"/>
      <w:r w:rsidRPr="00B43396">
        <w:rPr>
          <w:bCs/>
          <w:sz w:val="26"/>
          <w:szCs w:val="26"/>
          <w:lang w:eastAsia="ru-RU"/>
        </w:rPr>
        <w:t>Выдача специального разрешения на движение по автомобильным дорогам местного значения транспортного средства, осуществляющего перевозки тяжеловесных и (или) крупногабаритных грузов</w:t>
      </w:r>
      <w:bookmarkEnd w:id="3"/>
      <w:bookmarkEnd w:id="4"/>
      <w:r w:rsidRPr="00B43396">
        <w:rPr>
          <w:bCs/>
          <w:sz w:val="26"/>
          <w:szCs w:val="26"/>
          <w:lang w:eastAsia="ru-RU"/>
        </w:rPr>
        <w:t>»</w:t>
      </w:r>
    </w:p>
    <w:p w:rsidR="00EA1B9D" w:rsidRPr="00B43396" w:rsidRDefault="00EA1B9D" w:rsidP="00F6107B">
      <w:pPr>
        <w:widowControl w:val="0"/>
        <w:autoSpaceDE w:val="0"/>
        <w:autoSpaceDN w:val="0"/>
        <w:adjustRightInd w:val="0"/>
        <w:spacing w:line="240" w:lineRule="auto"/>
        <w:jc w:val="center"/>
        <w:rPr>
          <w:sz w:val="26"/>
          <w:szCs w:val="26"/>
          <w:lang w:eastAsia="ru-RU"/>
        </w:rPr>
      </w:pPr>
    </w:p>
    <w:p w:rsidR="00EA1B9D" w:rsidRPr="00B43396" w:rsidRDefault="00EA1B9D" w:rsidP="005C112E">
      <w:pPr>
        <w:autoSpaceDE w:val="0"/>
        <w:autoSpaceDN w:val="0"/>
        <w:adjustRightInd w:val="0"/>
        <w:spacing w:line="240" w:lineRule="auto"/>
        <w:jc w:val="center"/>
        <w:outlineLvl w:val="1"/>
        <w:rPr>
          <w:sz w:val="26"/>
          <w:szCs w:val="26"/>
        </w:rPr>
      </w:pPr>
      <w:r w:rsidRPr="00B43396">
        <w:rPr>
          <w:sz w:val="26"/>
          <w:szCs w:val="26"/>
        </w:rPr>
        <w:t>1. Общие положения</w:t>
      </w:r>
    </w:p>
    <w:p w:rsidR="00EA1B9D" w:rsidRPr="00B43396" w:rsidRDefault="00EA1B9D" w:rsidP="00F6107B">
      <w:pPr>
        <w:widowControl w:val="0"/>
        <w:autoSpaceDE w:val="0"/>
        <w:autoSpaceDN w:val="0"/>
        <w:adjustRightInd w:val="0"/>
        <w:spacing w:line="240" w:lineRule="auto"/>
        <w:jc w:val="center"/>
        <w:rPr>
          <w:sz w:val="26"/>
          <w:szCs w:val="26"/>
          <w:lang w:eastAsia="ru-RU"/>
        </w:rPr>
      </w:pPr>
    </w:p>
    <w:p w:rsidR="00EA1B9D" w:rsidRPr="00B43396" w:rsidRDefault="00EA1B9D" w:rsidP="00027DED">
      <w:pPr>
        <w:numPr>
          <w:ilvl w:val="1"/>
          <w:numId w:val="8"/>
        </w:numPr>
        <w:autoSpaceDE w:val="0"/>
        <w:autoSpaceDN w:val="0"/>
        <w:adjustRightInd w:val="0"/>
        <w:spacing w:line="240" w:lineRule="auto"/>
        <w:ind w:left="0" w:firstLine="709"/>
        <w:jc w:val="both"/>
        <w:rPr>
          <w:sz w:val="26"/>
          <w:szCs w:val="26"/>
        </w:rPr>
      </w:pPr>
      <w:r w:rsidRPr="00B43396">
        <w:rPr>
          <w:sz w:val="26"/>
          <w:szCs w:val="26"/>
        </w:rPr>
        <w:t>Предмет регулирования административного регламента</w:t>
      </w:r>
    </w:p>
    <w:p w:rsidR="00EA1B9D" w:rsidRPr="00B43396" w:rsidRDefault="00EA1B9D" w:rsidP="00027DED">
      <w:pPr>
        <w:widowControl w:val="0"/>
        <w:autoSpaceDE w:val="0"/>
        <w:autoSpaceDN w:val="0"/>
        <w:adjustRightInd w:val="0"/>
        <w:spacing w:line="240" w:lineRule="auto"/>
        <w:ind w:firstLine="709"/>
        <w:jc w:val="both"/>
        <w:rPr>
          <w:sz w:val="26"/>
          <w:szCs w:val="26"/>
        </w:rPr>
      </w:pPr>
      <w:r w:rsidRPr="00B43396">
        <w:rPr>
          <w:sz w:val="26"/>
          <w:szCs w:val="26"/>
        </w:rPr>
        <w:t>Административный регламент предоставления муниципальной услуги «</w:t>
      </w:r>
      <w:r w:rsidRPr="00B43396">
        <w:rPr>
          <w:bCs/>
          <w:sz w:val="26"/>
          <w:szCs w:val="26"/>
        </w:rPr>
        <w:t>Выдача специального разрешения на движение по автомобильным дорогам местного значения транспортного средства, осуществляющего перевозки тяжеловесных и (или) крупногабаритных грузов»</w:t>
      </w:r>
      <w:r w:rsidRPr="00B43396">
        <w:rPr>
          <w:sz w:val="26"/>
          <w:szCs w:val="26"/>
        </w:rPr>
        <w:t xml:space="preserve"> (далее – административный регламент) устанавливает сроки и последовательность административных процедур и административных действий при осуществлении полномочий по предоставлению муниципальной услуги </w:t>
      </w:r>
      <w:r w:rsidRPr="00B43396">
        <w:rPr>
          <w:sz w:val="26"/>
          <w:szCs w:val="26"/>
          <w:lang w:eastAsia="ru-RU"/>
        </w:rPr>
        <w:t>Муниципальным казенным учреждением «Управление жилищно-коммунального хозяйства города Когалыма»</w:t>
      </w:r>
      <w:r w:rsidRPr="00B43396">
        <w:rPr>
          <w:sz w:val="26"/>
          <w:szCs w:val="26"/>
        </w:rPr>
        <w:t>, а также порядок его взаимодействия с заявителями и органами власти при предоставлении муниципальной услуги (далее – муниципальная услуга).</w:t>
      </w:r>
    </w:p>
    <w:p w:rsidR="00EA1B9D" w:rsidRPr="00B43396" w:rsidRDefault="00EA1B9D" w:rsidP="00027DED">
      <w:pPr>
        <w:numPr>
          <w:ilvl w:val="1"/>
          <w:numId w:val="8"/>
        </w:numPr>
        <w:spacing w:line="240" w:lineRule="auto"/>
        <w:ind w:left="0" w:firstLine="709"/>
        <w:jc w:val="both"/>
        <w:rPr>
          <w:spacing w:val="-8"/>
          <w:sz w:val="26"/>
          <w:szCs w:val="26"/>
        </w:rPr>
      </w:pPr>
      <w:r w:rsidRPr="00B43396">
        <w:rPr>
          <w:spacing w:val="-8"/>
          <w:sz w:val="26"/>
          <w:szCs w:val="26"/>
        </w:rPr>
        <w:t>Круг заявителей</w:t>
      </w:r>
    </w:p>
    <w:p w:rsidR="00EA1B9D" w:rsidRPr="00B43396" w:rsidRDefault="00EA1B9D" w:rsidP="00027DED">
      <w:pPr>
        <w:autoSpaceDE w:val="0"/>
        <w:autoSpaceDN w:val="0"/>
        <w:adjustRightInd w:val="0"/>
        <w:spacing w:line="240" w:lineRule="auto"/>
        <w:ind w:firstLine="709"/>
        <w:jc w:val="both"/>
        <w:rPr>
          <w:sz w:val="26"/>
          <w:szCs w:val="26"/>
        </w:rPr>
      </w:pPr>
      <w:r w:rsidRPr="00B43396">
        <w:rPr>
          <w:sz w:val="26"/>
          <w:szCs w:val="26"/>
        </w:rPr>
        <w:t>Заявителем на получение муниципальной услуги является владелец транспортного средства или его представитель.</w:t>
      </w:r>
    </w:p>
    <w:p w:rsidR="00EA1B9D" w:rsidRPr="00B43396" w:rsidRDefault="00EA1B9D" w:rsidP="00027DED">
      <w:pPr>
        <w:autoSpaceDE w:val="0"/>
        <w:autoSpaceDN w:val="0"/>
        <w:adjustRightInd w:val="0"/>
        <w:spacing w:line="240" w:lineRule="auto"/>
        <w:ind w:firstLine="709"/>
        <w:jc w:val="both"/>
        <w:rPr>
          <w:sz w:val="26"/>
          <w:szCs w:val="26"/>
        </w:rPr>
      </w:pPr>
      <w:r w:rsidRPr="00B43396">
        <w:rPr>
          <w:sz w:val="26"/>
          <w:szCs w:val="26"/>
        </w:rPr>
        <w:t>1.3. Требования к порядку информирования о правилах предоставления муниципальной услуги</w:t>
      </w:r>
    </w:p>
    <w:p w:rsidR="00EA1B9D" w:rsidRPr="00B43396" w:rsidRDefault="00EA1B9D" w:rsidP="00027DED">
      <w:pPr>
        <w:shd w:val="clear" w:color="auto" w:fill="FFFFFF"/>
        <w:spacing w:line="240" w:lineRule="auto"/>
        <w:ind w:firstLine="709"/>
        <w:jc w:val="both"/>
        <w:rPr>
          <w:sz w:val="26"/>
          <w:szCs w:val="26"/>
        </w:rPr>
      </w:pPr>
      <w:r>
        <w:rPr>
          <w:sz w:val="26"/>
          <w:szCs w:val="26"/>
        </w:rPr>
        <w:t xml:space="preserve">1.3.1. Информация о месте нахождения, </w:t>
      </w:r>
      <w:r w:rsidRPr="00B43396">
        <w:rPr>
          <w:sz w:val="26"/>
          <w:szCs w:val="26"/>
        </w:rPr>
        <w:t>справочных  телефонах,  графике</w:t>
      </w:r>
      <w:r>
        <w:rPr>
          <w:sz w:val="26"/>
          <w:szCs w:val="26"/>
        </w:rPr>
        <w:t xml:space="preserve"> </w:t>
      </w:r>
      <w:r w:rsidRPr="00B43396">
        <w:rPr>
          <w:sz w:val="26"/>
          <w:szCs w:val="26"/>
        </w:rPr>
        <w:t xml:space="preserve">работы, адресах электронной почты </w:t>
      </w:r>
      <w:r w:rsidRPr="00B43396">
        <w:rPr>
          <w:sz w:val="26"/>
          <w:szCs w:val="26"/>
          <w:lang w:eastAsia="ru-RU"/>
        </w:rPr>
        <w:t>Администрации города Когалыма и его структурных подразделений, участвующих в предоставлении муниципальной услуги</w:t>
      </w:r>
      <w:r w:rsidRPr="00B43396">
        <w:rPr>
          <w:sz w:val="26"/>
          <w:szCs w:val="26"/>
        </w:rPr>
        <w:t>:</w:t>
      </w:r>
    </w:p>
    <w:p w:rsidR="00EA1B9D" w:rsidRPr="00B43396" w:rsidRDefault="00EA1B9D" w:rsidP="00027DED">
      <w:pPr>
        <w:widowControl w:val="0"/>
        <w:autoSpaceDE w:val="0"/>
        <w:autoSpaceDN w:val="0"/>
        <w:adjustRightInd w:val="0"/>
        <w:spacing w:line="240" w:lineRule="auto"/>
        <w:ind w:firstLine="709"/>
        <w:jc w:val="both"/>
        <w:rPr>
          <w:sz w:val="26"/>
          <w:szCs w:val="26"/>
          <w:lang w:eastAsia="ru-RU"/>
        </w:rPr>
      </w:pPr>
      <w:r w:rsidRPr="00B43396">
        <w:rPr>
          <w:sz w:val="26"/>
          <w:szCs w:val="26"/>
          <w:lang w:eastAsia="ru-RU"/>
        </w:rPr>
        <w:t>а) Муниципальное казенное учреждение «Управление жилищно-коммунального хозяйства города Когалыма», отдел городского хозяйства (далее – МКУ «УЖКХ»).</w:t>
      </w:r>
    </w:p>
    <w:p w:rsidR="00EA1B9D" w:rsidRPr="00B43396" w:rsidRDefault="00EA1B9D" w:rsidP="00027DED">
      <w:pPr>
        <w:widowControl w:val="0"/>
        <w:autoSpaceDE w:val="0"/>
        <w:autoSpaceDN w:val="0"/>
        <w:adjustRightInd w:val="0"/>
        <w:spacing w:line="240" w:lineRule="auto"/>
        <w:ind w:firstLine="709"/>
        <w:jc w:val="both"/>
        <w:rPr>
          <w:sz w:val="26"/>
          <w:szCs w:val="26"/>
        </w:rPr>
      </w:pPr>
      <w:r w:rsidRPr="00B43396">
        <w:rPr>
          <w:sz w:val="26"/>
          <w:szCs w:val="26"/>
        </w:rPr>
        <w:t>Местонахождение: 628481, город Когалым, Ханты-Мансийский автономный округ - Югра, Тюменская область, улица Дружбы народов,7, первый этаж, кабинет №121;</w:t>
      </w:r>
    </w:p>
    <w:p w:rsidR="00EA1B9D" w:rsidRPr="00B43396" w:rsidRDefault="00EA1B9D" w:rsidP="00027DED">
      <w:pPr>
        <w:spacing w:line="240" w:lineRule="auto"/>
        <w:ind w:firstLine="709"/>
        <w:jc w:val="both"/>
        <w:rPr>
          <w:sz w:val="26"/>
          <w:szCs w:val="26"/>
          <w:lang w:eastAsia="ru-RU"/>
        </w:rPr>
      </w:pPr>
      <w:r w:rsidRPr="00B43396">
        <w:rPr>
          <w:sz w:val="26"/>
          <w:szCs w:val="26"/>
          <w:lang w:eastAsia="ru-RU"/>
        </w:rPr>
        <w:t xml:space="preserve">телефон для справок: </w:t>
      </w:r>
      <w:r w:rsidRPr="00B43396">
        <w:rPr>
          <w:sz w:val="26"/>
          <w:szCs w:val="26"/>
        </w:rPr>
        <w:t xml:space="preserve">начальник отдела </w:t>
      </w:r>
      <w:r w:rsidRPr="00B43396">
        <w:rPr>
          <w:sz w:val="26"/>
          <w:szCs w:val="26"/>
          <w:lang w:eastAsia="ru-RU"/>
        </w:rPr>
        <w:t xml:space="preserve">(34667) 9-37-94; </w:t>
      </w:r>
    </w:p>
    <w:p w:rsidR="00EA1B9D" w:rsidRPr="00B43396" w:rsidRDefault="00EA1B9D" w:rsidP="00027DED">
      <w:pPr>
        <w:spacing w:line="240" w:lineRule="auto"/>
        <w:ind w:firstLine="709"/>
        <w:jc w:val="both"/>
        <w:rPr>
          <w:sz w:val="26"/>
          <w:szCs w:val="26"/>
          <w:lang w:eastAsia="ru-RU"/>
        </w:rPr>
      </w:pPr>
      <w:r w:rsidRPr="00B43396">
        <w:rPr>
          <w:sz w:val="26"/>
          <w:szCs w:val="26"/>
        </w:rPr>
        <w:t xml:space="preserve">специалист отдела (34667) 9-36-67; </w:t>
      </w:r>
      <w:r w:rsidRPr="00B43396">
        <w:rPr>
          <w:sz w:val="26"/>
          <w:szCs w:val="26"/>
          <w:lang w:eastAsia="ru-RU"/>
        </w:rPr>
        <w:t>факс 2-92-04;</w:t>
      </w:r>
    </w:p>
    <w:p w:rsidR="00EA1B9D" w:rsidRPr="00905EA1" w:rsidRDefault="00EA1B9D" w:rsidP="00027DED">
      <w:pPr>
        <w:ind w:firstLine="709"/>
        <w:jc w:val="both"/>
      </w:pPr>
      <w:r w:rsidRPr="00B43396">
        <w:rPr>
          <w:sz w:val="26"/>
          <w:szCs w:val="26"/>
          <w:lang w:eastAsia="ru-RU"/>
        </w:rPr>
        <w:t xml:space="preserve">адрес электронной почты: </w:t>
      </w:r>
      <w:r w:rsidRPr="00905EA1">
        <w:rPr>
          <w:sz w:val="26"/>
          <w:szCs w:val="26"/>
        </w:rPr>
        <w:t>aleksandr.proskuryakov@admkogalym.ru;</w:t>
      </w:r>
    </w:p>
    <w:p w:rsidR="00EA1B9D" w:rsidRPr="00B43396" w:rsidRDefault="00EA1B9D" w:rsidP="00027DED">
      <w:pPr>
        <w:spacing w:line="240" w:lineRule="auto"/>
        <w:ind w:firstLine="709"/>
        <w:jc w:val="both"/>
        <w:rPr>
          <w:sz w:val="26"/>
          <w:szCs w:val="26"/>
          <w:lang w:eastAsia="ru-RU"/>
        </w:rPr>
      </w:pPr>
      <w:r w:rsidRPr="00B43396">
        <w:rPr>
          <w:sz w:val="26"/>
          <w:szCs w:val="26"/>
          <w:lang w:eastAsia="ru-RU"/>
        </w:rPr>
        <w:t>график работы: понедельник – пятница: 8.30 – 17.00;</w:t>
      </w:r>
    </w:p>
    <w:p w:rsidR="00EA1B9D" w:rsidRPr="00B43396" w:rsidRDefault="00EA1B9D" w:rsidP="00027DED">
      <w:pPr>
        <w:spacing w:line="240" w:lineRule="auto"/>
        <w:ind w:firstLine="709"/>
        <w:jc w:val="both"/>
        <w:rPr>
          <w:sz w:val="26"/>
          <w:szCs w:val="26"/>
          <w:lang w:eastAsia="ru-RU"/>
        </w:rPr>
      </w:pPr>
      <w:r w:rsidRPr="00B43396">
        <w:rPr>
          <w:sz w:val="26"/>
          <w:szCs w:val="26"/>
          <w:lang w:eastAsia="ru-RU"/>
        </w:rPr>
        <w:t>перерыв: 12.30 – 14.00;</w:t>
      </w:r>
    </w:p>
    <w:p w:rsidR="00EA1B9D" w:rsidRPr="00B43396" w:rsidRDefault="00EA1B9D" w:rsidP="00027DED">
      <w:pPr>
        <w:spacing w:line="240" w:lineRule="auto"/>
        <w:ind w:firstLine="709"/>
        <w:jc w:val="both"/>
        <w:rPr>
          <w:sz w:val="26"/>
          <w:szCs w:val="26"/>
          <w:lang w:eastAsia="ru-RU"/>
        </w:rPr>
      </w:pPr>
      <w:r w:rsidRPr="00B43396">
        <w:rPr>
          <w:sz w:val="26"/>
          <w:szCs w:val="26"/>
        </w:rPr>
        <w:t>выходные дни: суббота, воскресенье.</w:t>
      </w:r>
    </w:p>
    <w:p w:rsidR="00EA1B9D" w:rsidRPr="00B43396" w:rsidRDefault="00EA1B9D" w:rsidP="00027DED">
      <w:pPr>
        <w:widowControl w:val="0"/>
        <w:autoSpaceDE w:val="0"/>
        <w:autoSpaceDN w:val="0"/>
        <w:adjustRightInd w:val="0"/>
        <w:spacing w:line="240" w:lineRule="auto"/>
        <w:ind w:firstLine="709"/>
        <w:jc w:val="both"/>
        <w:rPr>
          <w:sz w:val="26"/>
          <w:szCs w:val="26"/>
          <w:lang w:eastAsia="ru-RU"/>
        </w:rPr>
      </w:pPr>
      <w:r w:rsidRPr="00B43396">
        <w:rPr>
          <w:sz w:val="26"/>
          <w:szCs w:val="26"/>
          <w:lang w:eastAsia="ru-RU"/>
        </w:rPr>
        <w:t xml:space="preserve">б) Муниципальное казенное учреждение «Управление обеспечения </w:t>
      </w:r>
      <w:r w:rsidRPr="00B43396">
        <w:rPr>
          <w:sz w:val="26"/>
          <w:szCs w:val="26"/>
          <w:lang w:eastAsia="ru-RU"/>
        </w:rPr>
        <w:lastRenderedPageBreak/>
        <w:t xml:space="preserve">деятельности органов местного самоуправления» (далее – МКУ «УОДОМС») в части предоставления информации о поступивших денежных средствах в доход бюджета города по уплате госпошлины за выдачу специального разрешения на движение по автомобильным дорогам общего пользования местного значения транспортного средства, осуществляющего перевозки тяжеловесных и (или) крупногабаритных грузов, оплаты возмещения вреда, причиняемого транспортными средствами, осуществляющими перевозки тяжеловесных грузов, при движении по автомобильным дорогам местного значения. </w:t>
      </w:r>
    </w:p>
    <w:p w:rsidR="00EA1B9D" w:rsidRPr="00B43396" w:rsidRDefault="00EA1B9D" w:rsidP="00027DED">
      <w:pPr>
        <w:widowControl w:val="0"/>
        <w:autoSpaceDE w:val="0"/>
        <w:autoSpaceDN w:val="0"/>
        <w:adjustRightInd w:val="0"/>
        <w:spacing w:line="240" w:lineRule="auto"/>
        <w:ind w:firstLine="709"/>
        <w:jc w:val="both"/>
        <w:rPr>
          <w:sz w:val="26"/>
          <w:szCs w:val="26"/>
          <w:lang w:eastAsia="ru-RU"/>
        </w:rPr>
      </w:pPr>
      <w:r w:rsidRPr="00B43396">
        <w:rPr>
          <w:sz w:val="26"/>
          <w:szCs w:val="26"/>
          <w:lang w:eastAsia="ru-RU"/>
        </w:rPr>
        <w:t xml:space="preserve">Местонахождение: 628481, Тюменская область, Ханты - Мансийский автономный округ - Югра, город Когалым, улица Дружбы народов, д.7, кабинет 412; </w:t>
      </w:r>
    </w:p>
    <w:p w:rsidR="00EA1B9D" w:rsidRPr="00B43396" w:rsidRDefault="00EA1B9D" w:rsidP="00027DED">
      <w:pPr>
        <w:widowControl w:val="0"/>
        <w:autoSpaceDE w:val="0"/>
        <w:autoSpaceDN w:val="0"/>
        <w:adjustRightInd w:val="0"/>
        <w:spacing w:line="240" w:lineRule="auto"/>
        <w:ind w:firstLine="709"/>
        <w:jc w:val="both"/>
        <w:rPr>
          <w:sz w:val="26"/>
          <w:szCs w:val="26"/>
          <w:lang w:eastAsia="ru-RU"/>
        </w:rPr>
      </w:pPr>
      <w:r w:rsidRPr="00B43396">
        <w:rPr>
          <w:sz w:val="26"/>
          <w:szCs w:val="26"/>
          <w:lang w:eastAsia="ru-RU"/>
        </w:rPr>
        <w:t xml:space="preserve">телефон для справок: 8 (34667) 93-567, 39-657; </w:t>
      </w:r>
    </w:p>
    <w:p w:rsidR="00EA1B9D" w:rsidRPr="00B43396" w:rsidRDefault="00EA1B9D" w:rsidP="00027DED">
      <w:pPr>
        <w:widowControl w:val="0"/>
        <w:autoSpaceDE w:val="0"/>
        <w:autoSpaceDN w:val="0"/>
        <w:adjustRightInd w:val="0"/>
        <w:spacing w:line="240" w:lineRule="auto"/>
        <w:ind w:firstLine="709"/>
        <w:jc w:val="both"/>
        <w:rPr>
          <w:sz w:val="26"/>
          <w:szCs w:val="26"/>
          <w:lang w:eastAsia="ru-RU"/>
        </w:rPr>
      </w:pPr>
      <w:r w:rsidRPr="00B43396">
        <w:rPr>
          <w:sz w:val="26"/>
          <w:szCs w:val="26"/>
          <w:lang w:eastAsia="ru-RU"/>
        </w:rPr>
        <w:t xml:space="preserve">адрес электронной почты: </w:t>
      </w:r>
      <w:r w:rsidRPr="00B43396">
        <w:rPr>
          <w:sz w:val="26"/>
          <w:szCs w:val="26"/>
          <w:lang w:val="en-US" w:eastAsia="ru-RU"/>
        </w:rPr>
        <w:t>buhAdmKogalym</w:t>
      </w:r>
      <w:r w:rsidRPr="00B43396">
        <w:rPr>
          <w:sz w:val="26"/>
          <w:szCs w:val="26"/>
          <w:lang w:eastAsia="ru-RU"/>
        </w:rPr>
        <w:t>@</w:t>
      </w:r>
      <w:r w:rsidRPr="00B43396">
        <w:rPr>
          <w:sz w:val="26"/>
          <w:szCs w:val="26"/>
          <w:lang w:val="en-US" w:eastAsia="ru-RU"/>
        </w:rPr>
        <w:t>yandex</w:t>
      </w:r>
      <w:r w:rsidRPr="00B43396">
        <w:rPr>
          <w:sz w:val="26"/>
          <w:szCs w:val="26"/>
          <w:lang w:eastAsia="ru-RU"/>
        </w:rPr>
        <w:t>.ru;</w:t>
      </w:r>
    </w:p>
    <w:p w:rsidR="00EA1B9D" w:rsidRPr="00B43396" w:rsidRDefault="00EA1B9D" w:rsidP="00027DED">
      <w:pPr>
        <w:widowControl w:val="0"/>
        <w:autoSpaceDE w:val="0"/>
        <w:autoSpaceDN w:val="0"/>
        <w:adjustRightInd w:val="0"/>
        <w:spacing w:line="240" w:lineRule="auto"/>
        <w:ind w:firstLine="709"/>
        <w:jc w:val="both"/>
        <w:rPr>
          <w:sz w:val="26"/>
          <w:szCs w:val="26"/>
          <w:lang w:eastAsia="ru-RU"/>
        </w:rPr>
      </w:pPr>
      <w:r w:rsidRPr="00B43396">
        <w:rPr>
          <w:sz w:val="26"/>
          <w:szCs w:val="26"/>
          <w:lang w:eastAsia="ru-RU"/>
        </w:rPr>
        <w:t>график работы: понедельник – пятница с 08.30 до 17.00;</w:t>
      </w:r>
    </w:p>
    <w:p w:rsidR="00EA1B9D" w:rsidRPr="00B43396" w:rsidRDefault="00EA1B9D" w:rsidP="00027DED">
      <w:pPr>
        <w:widowControl w:val="0"/>
        <w:autoSpaceDE w:val="0"/>
        <w:autoSpaceDN w:val="0"/>
        <w:adjustRightInd w:val="0"/>
        <w:spacing w:line="240" w:lineRule="auto"/>
        <w:ind w:firstLine="709"/>
        <w:jc w:val="both"/>
        <w:rPr>
          <w:sz w:val="26"/>
          <w:szCs w:val="26"/>
          <w:lang w:eastAsia="ru-RU"/>
        </w:rPr>
      </w:pPr>
      <w:r w:rsidRPr="00B43396">
        <w:rPr>
          <w:sz w:val="26"/>
          <w:szCs w:val="26"/>
          <w:lang w:eastAsia="ru-RU"/>
        </w:rPr>
        <w:t>перерыв с 12.30 до 14.00;</w:t>
      </w:r>
    </w:p>
    <w:p w:rsidR="00EA1B9D" w:rsidRPr="00B43396" w:rsidRDefault="00EA1B9D" w:rsidP="00027DED">
      <w:pPr>
        <w:widowControl w:val="0"/>
        <w:autoSpaceDE w:val="0"/>
        <w:autoSpaceDN w:val="0"/>
        <w:adjustRightInd w:val="0"/>
        <w:spacing w:line="240" w:lineRule="auto"/>
        <w:ind w:firstLine="709"/>
        <w:jc w:val="both"/>
        <w:rPr>
          <w:sz w:val="26"/>
          <w:szCs w:val="26"/>
          <w:lang w:eastAsia="ru-RU"/>
        </w:rPr>
      </w:pPr>
      <w:r w:rsidRPr="00B43396">
        <w:rPr>
          <w:sz w:val="26"/>
          <w:szCs w:val="26"/>
          <w:lang w:eastAsia="ru-RU"/>
        </w:rPr>
        <w:t>выходные дни - суббота, воскресенье.</w:t>
      </w:r>
    </w:p>
    <w:p w:rsidR="00EA1B9D" w:rsidRPr="00B43396" w:rsidRDefault="00EA1B9D" w:rsidP="00027DED">
      <w:pPr>
        <w:shd w:val="clear" w:color="auto" w:fill="FFFFFF"/>
        <w:spacing w:line="240" w:lineRule="auto"/>
        <w:ind w:firstLine="709"/>
        <w:jc w:val="both"/>
        <w:rPr>
          <w:sz w:val="26"/>
          <w:szCs w:val="26"/>
          <w:lang w:eastAsia="ru-RU"/>
        </w:rPr>
      </w:pPr>
      <w:r w:rsidRPr="00B43396">
        <w:rPr>
          <w:sz w:val="26"/>
          <w:szCs w:val="26"/>
        </w:rPr>
        <w:t>1.3.2. </w:t>
      </w:r>
      <w:r w:rsidRPr="00B43396">
        <w:rPr>
          <w:sz w:val="26"/>
          <w:szCs w:val="26"/>
          <w:lang w:eastAsia="ru-RU"/>
        </w:rPr>
        <w:t>Способы получения информации о местах нахождения, справочных телефонах, графиках работы, адресах официальных сайтов органов власти, организаций, обращение в которые необходимо для предоставления муниципальной услуги:</w:t>
      </w:r>
    </w:p>
    <w:p w:rsidR="00EA1B9D" w:rsidRPr="00B43396" w:rsidRDefault="00EA1B9D" w:rsidP="00027DED">
      <w:pPr>
        <w:autoSpaceDE w:val="0"/>
        <w:autoSpaceDN w:val="0"/>
        <w:adjustRightInd w:val="0"/>
        <w:spacing w:line="240" w:lineRule="auto"/>
        <w:ind w:firstLine="709"/>
        <w:jc w:val="both"/>
        <w:rPr>
          <w:sz w:val="26"/>
          <w:szCs w:val="26"/>
        </w:rPr>
      </w:pPr>
      <w:r w:rsidRPr="00B43396">
        <w:rPr>
          <w:sz w:val="26"/>
          <w:szCs w:val="26"/>
        </w:rPr>
        <w:t xml:space="preserve">а) </w:t>
      </w:r>
      <w:r w:rsidRPr="00B43396">
        <w:rPr>
          <w:sz w:val="26"/>
          <w:szCs w:val="26"/>
          <w:lang w:eastAsia="ru-RU"/>
        </w:rPr>
        <w:t>Инспекция Федеральной налоговой службы по городу Когалыму</w:t>
      </w:r>
      <w:r w:rsidRPr="00B43396">
        <w:rPr>
          <w:sz w:val="26"/>
          <w:szCs w:val="26"/>
        </w:rPr>
        <w:t xml:space="preserve"> Ханты-Мансийского автономного округа - Югры в части предоставления сведений из Единого государственного реестра юридических лиц и Единого государственного реестра индивидуальных предпринимателей.</w:t>
      </w:r>
    </w:p>
    <w:p w:rsidR="00EA1B9D" w:rsidRPr="00B43396" w:rsidRDefault="00EA1B9D" w:rsidP="00027DED">
      <w:pPr>
        <w:widowControl w:val="0"/>
        <w:autoSpaceDE w:val="0"/>
        <w:autoSpaceDN w:val="0"/>
        <w:adjustRightInd w:val="0"/>
        <w:spacing w:line="240" w:lineRule="auto"/>
        <w:ind w:firstLine="709"/>
        <w:jc w:val="both"/>
        <w:rPr>
          <w:i/>
          <w:sz w:val="26"/>
          <w:szCs w:val="26"/>
          <w:lang w:eastAsia="ru-RU"/>
        </w:rPr>
      </w:pPr>
      <w:r w:rsidRPr="00B43396">
        <w:rPr>
          <w:sz w:val="26"/>
          <w:szCs w:val="26"/>
          <w:lang w:eastAsia="ru-RU"/>
        </w:rPr>
        <w:t>Инспекция Федеральной налоговой службы по городу Когалыму</w:t>
      </w:r>
      <w:r w:rsidRPr="00B43396">
        <w:rPr>
          <w:sz w:val="26"/>
          <w:szCs w:val="26"/>
        </w:rPr>
        <w:t xml:space="preserve"> Ханты-Мансийского автономного округа - Югры</w:t>
      </w:r>
      <w:r w:rsidRPr="00B43396">
        <w:rPr>
          <w:sz w:val="26"/>
          <w:szCs w:val="26"/>
          <w:lang w:eastAsia="ru-RU"/>
        </w:rPr>
        <w:t xml:space="preserve"> находится по адресу:</w:t>
      </w:r>
      <w:r w:rsidRPr="00B43396">
        <w:rPr>
          <w:i/>
          <w:sz w:val="26"/>
          <w:szCs w:val="26"/>
          <w:lang w:eastAsia="ru-RU"/>
        </w:rPr>
        <w:t xml:space="preserve"> </w:t>
      </w:r>
      <w:r w:rsidRPr="00B43396">
        <w:rPr>
          <w:sz w:val="26"/>
          <w:szCs w:val="26"/>
        </w:rPr>
        <w:t xml:space="preserve">628484, Тюменская область, </w:t>
      </w:r>
      <w:r w:rsidRPr="00B43396">
        <w:rPr>
          <w:bCs/>
          <w:sz w:val="26"/>
          <w:szCs w:val="26"/>
        </w:rPr>
        <w:t>Ханты</w:t>
      </w:r>
      <w:r w:rsidRPr="00B43396">
        <w:rPr>
          <w:sz w:val="26"/>
          <w:szCs w:val="26"/>
        </w:rPr>
        <w:t>-</w:t>
      </w:r>
      <w:r w:rsidRPr="00B43396">
        <w:rPr>
          <w:bCs/>
          <w:sz w:val="26"/>
          <w:szCs w:val="26"/>
        </w:rPr>
        <w:t>Мансийский автономный округ</w:t>
      </w:r>
      <w:r w:rsidRPr="00B43396">
        <w:rPr>
          <w:sz w:val="26"/>
          <w:szCs w:val="26"/>
        </w:rPr>
        <w:t xml:space="preserve"> - </w:t>
      </w:r>
      <w:r w:rsidRPr="00B43396">
        <w:rPr>
          <w:bCs/>
          <w:sz w:val="26"/>
          <w:szCs w:val="26"/>
        </w:rPr>
        <w:t>Югра</w:t>
      </w:r>
      <w:r w:rsidRPr="00B43396">
        <w:rPr>
          <w:sz w:val="26"/>
          <w:szCs w:val="26"/>
        </w:rPr>
        <w:t xml:space="preserve"> город Когалым, улица Бакинская, 4</w:t>
      </w:r>
      <w:r w:rsidRPr="00B43396">
        <w:rPr>
          <w:i/>
          <w:sz w:val="26"/>
          <w:szCs w:val="26"/>
          <w:lang w:eastAsia="ru-RU"/>
        </w:rPr>
        <w:t>;</w:t>
      </w:r>
    </w:p>
    <w:p w:rsidR="00EA1B9D" w:rsidRPr="00B43396" w:rsidRDefault="00EA1B9D" w:rsidP="00027DED">
      <w:pPr>
        <w:widowControl w:val="0"/>
        <w:autoSpaceDE w:val="0"/>
        <w:autoSpaceDN w:val="0"/>
        <w:adjustRightInd w:val="0"/>
        <w:spacing w:line="240" w:lineRule="auto"/>
        <w:ind w:firstLine="709"/>
        <w:jc w:val="both"/>
        <w:rPr>
          <w:sz w:val="26"/>
          <w:szCs w:val="26"/>
          <w:lang w:eastAsia="ru-RU"/>
        </w:rPr>
      </w:pPr>
      <w:r w:rsidRPr="00B43396">
        <w:rPr>
          <w:sz w:val="26"/>
          <w:szCs w:val="26"/>
          <w:lang w:eastAsia="ru-RU"/>
        </w:rPr>
        <w:t xml:space="preserve">телефоны для справок: </w:t>
      </w:r>
      <w:r w:rsidRPr="00B43396">
        <w:rPr>
          <w:rFonts w:ascii="PT Sans" w:hAnsi="PT Sans"/>
          <w:sz w:val="26"/>
          <w:szCs w:val="26"/>
        </w:rPr>
        <w:t>(34667) 9-26-08, 9-26-93, 9-26-94, факс: (34667) 2-66-51</w:t>
      </w:r>
      <w:r w:rsidRPr="00B43396">
        <w:rPr>
          <w:sz w:val="26"/>
          <w:szCs w:val="26"/>
          <w:lang w:eastAsia="ru-RU"/>
        </w:rPr>
        <w:t xml:space="preserve">; </w:t>
      </w:r>
    </w:p>
    <w:p w:rsidR="00EA1B9D" w:rsidRPr="00B43396" w:rsidRDefault="00EA1B9D" w:rsidP="00027DED">
      <w:pPr>
        <w:widowControl w:val="0"/>
        <w:autoSpaceDE w:val="0"/>
        <w:autoSpaceDN w:val="0"/>
        <w:adjustRightInd w:val="0"/>
        <w:spacing w:line="240" w:lineRule="auto"/>
        <w:ind w:firstLine="709"/>
        <w:jc w:val="both"/>
        <w:rPr>
          <w:i/>
          <w:color w:val="FF0000"/>
          <w:sz w:val="26"/>
          <w:szCs w:val="26"/>
          <w:lang w:eastAsia="ru-RU"/>
        </w:rPr>
      </w:pPr>
      <w:r w:rsidRPr="00B43396">
        <w:rPr>
          <w:sz w:val="26"/>
          <w:szCs w:val="26"/>
          <w:lang w:eastAsia="ru-RU"/>
        </w:rPr>
        <w:t>адрес электронной почты:</w:t>
      </w:r>
      <w:r w:rsidRPr="00B43396">
        <w:rPr>
          <w:sz w:val="26"/>
          <w:szCs w:val="26"/>
        </w:rPr>
        <w:t xml:space="preserve"> i860800@r86.nalog.ru</w:t>
      </w:r>
      <w:r w:rsidRPr="00B43396">
        <w:rPr>
          <w:sz w:val="26"/>
          <w:szCs w:val="26"/>
          <w:lang w:eastAsia="ru-RU"/>
        </w:rPr>
        <w:t>;</w:t>
      </w:r>
    </w:p>
    <w:p w:rsidR="00EA1B9D" w:rsidRPr="00B43396" w:rsidRDefault="00EA1B9D" w:rsidP="00027DED">
      <w:pPr>
        <w:widowControl w:val="0"/>
        <w:autoSpaceDE w:val="0"/>
        <w:autoSpaceDN w:val="0"/>
        <w:adjustRightInd w:val="0"/>
        <w:spacing w:line="240" w:lineRule="auto"/>
        <w:ind w:firstLine="709"/>
        <w:jc w:val="both"/>
        <w:rPr>
          <w:sz w:val="26"/>
          <w:szCs w:val="26"/>
          <w:lang w:eastAsia="ru-RU"/>
        </w:rPr>
      </w:pPr>
      <w:r w:rsidRPr="00B43396">
        <w:rPr>
          <w:sz w:val="26"/>
          <w:szCs w:val="26"/>
          <w:lang w:eastAsia="ru-RU"/>
        </w:rPr>
        <w:t>график работы:</w:t>
      </w:r>
      <w:r w:rsidRPr="00B43396">
        <w:rPr>
          <w:i/>
          <w:sz w:val="26"/>
          <w:szCs w:val="26"/>
          <w:lang w:eastAsia="ru-RU"/>
        </w:rPr>
        <w:t xml:space="preserve"> </w:t>
      </w:r>
      <w:r w:rsidRPr="00B43396">
        <w:rPr>
          <w:sz w:val="26"/>
          <w:szCs w:val="26"/>
          <w:lang w:eastAsia="ru-RU"/>
        </w:rPr>
        <w:t xml:space="preserve">понедельник, среда с 9-00 до 18-00; </w:t>
      </w:r>
    </w:p>
    <w:p w:rsidR="00EA1B9D" w:rsidRPr="00B43396" w:rsidRDefault="00EA1B9D" w:rsidP="00027DED">
      <w:pPr>
        <w:widowControl w:val="0"/>
        <w:autoSpaceDE w:val="0"/>
        <w:autoSpaceDN w:val="0"/>
        <w:adjustRightInd w:val="0"/>
        <w:spacing w:line="240" w:lineRule="auto"/>
        <w:ind w:firstLine="709"/>
        <w:jc w:val="both"/>
        <w:rPr>
          <w:sz w:val="26"/>
          <w:szCs w:val="26"/>
          <w:lang w:eastAsia="ru-RU"/>
        </w:rPr>
      </w:pPr>
      <w:r w:rsidRPr="00B43396">
        <w:rPr>
          <w:sz w:val="26"/>
          <w:szCs w:val="26"/>
          <w:lang w:eastAsia="ru-RU"/>
        </w:rPr>
        <w:t xml:space="preserve">вторник, четверг с 9-00 до 20-00; </w:t>
      </w:r>
    </w:p>
    <w:p w:rsidR="00EA1B9D" w:rsidRPr="00B43396" w:rsidRDefault="00EA1B9D" w:rsidP="00027DED">
      <w:pPr>
        <w:widowControl w:val="0"/>
        <w:autoSpaceDE w:val="0"/>
        <w:autoSpaceDN w:val="0"/>
        <w:adjustRightInd w:val="0"/>
        <w:spacing w:line="240" w:lineRule="auto"/>
        <w:ind w:firstLine="709"/>
        <w:jc w:val="both"/>
        <w:rPr>
          <w:sz w:val="26"/>
          <w:szCs w:val="26"/>
          <w:lang w:eastAsia="ru-RU"/>
        </w:rPr>
      </w:pPr>
      <w:r w:rsidRPr="00B43396">
        <w:rPr>
          <w:sz w:val="26"/>
          <w:szCs w:val="26"/>
          <w:lang w:eastAsia="ru-RU"/>
        </w:rPr>
        <w:t xml:space="preserve">пятница с 9-00 до 17-00; </w:t>
      </w:r>
    </w:p>
    <w:p w:rsidR="00EA1B9D" w:rsidRPr="00B43396" w:rsidRDefault="00EA1B9D" w:rsidP="00027DED">
      <w:pPr>
        <w:widowControl w:val="0"/>
        <w:autoSpaceDE w:val="0"/>
        <w:autoSpaceDN w:val="0"/>
        <w:adjustRightInd w:val="0"/>
        <w:spacing w:line="240" w:lineRule="auto"/>
        <w:ind w:firstLine="709"/>
        <w:jc w:val="both"/>
        <w:rPr>
          <w:sz w:val="26"/>
          <w:szCs w:val="26"/>
          <w:lang w:eastAsia="ru-RU"/>
        </w:rPr>
      </w:pPr>
      <w:r w:rsidRPr="00B43396">
        <w:rPr>
          <w:sz w:val="26"/>
          <w:szCs w:val="26"/>
          <w:lang w:eastAsia="ru-RU"/>
        </w:rPr>
        <w:t xml:space="preserve">1 и 3 субботы месяца с 10-00 до 15-00; </w:t>
      </w:r>
    </w:p>
    <w:p w:rsidR="00EA1B9D" w:rsidRPr="00B43396" w:rsidRDefault="00EA1B9D" w:rsidP="00027DED">
      <w:pPr>
        <w:widowControl w:val="0"/>
        <w:autoSpaceDE w:val="0"/>
        <w:autoSpaceDN w:val="0"/>
        <w:adjustRightInd w:val="0"/>
        <w:spacing w:line="240" w:lineRule="auto"/>
        <w:ind w:firstLine="709"/>
        <w:jc w:val="both"/>
        <w:rPr>
          <w:i/>
          <w:color w:val="FF0000"/>
          <w:sz w:val="26"/>
          <w:szCs w:val="26"/>
          <w:lang w:eastAsia="ru-RU"/>
        </w:rPr>
      </w:pPr>
      <w:r w:rsidRPr="00B43396">
        <w:rPr>
          <w:sz w:val="26"/>
          <w:szCs w:val="26"/>
          <w:lang w:eastAsia="ru-RU"/>
        </w:rPr>
        <w:t>выходные дни – 2-4</w:t>
      </w:r>
      <w:r>
        <w:rPr>
          <w:sz w:val="26"/>
          <w:szCs w:val="26"/>
          <w:lang w:eastAsia="ru-RU"/>
        </w:rPr>
        <w:t xml:space="preserve"> </w:t>
      </w:r>
      <w:r w:rsidRPr="00B43396">
        <w:rPr>
          <w:sz w:val="26"/>
          <w:szCs w:val="26"/>
          <w:lang w:eastAsia="ru-RU"/>
        </w:rPr>
        <w:t>суббота месяца, воскресенье.</w:t>
      </w:r>
    </w:p>
    <w:p w:rsidR="00EA1B9D" w:rsidRPr="00B43396" w:rsidRDefault="00EA1B9D" w:rsidP="00027DED">
      <w:pPr>
        <w:widowControl w:val="0"/>
        <w:autoSpaceDE w:val="0"/>
        <w:autoSpaceDN w:val="0"/>
        <w:adjustRightInd w:val="0"/>
        <w:spacing w:line="240" w:lineRule="auto"/>
        <w:ind w:firstLine="709"/>
        <w:jc w:val="both"/>
        <w:rPr>
          <w:sz w:val="26"/>
          <w:szCs w:val="26"/>
          <w:lang w:eastAsia="ru-RU"/>
        </w:rPr>
      </w:pPr>
      <w:r w:rsidRPr="00B43396">
        <w:rPr>
          <w:sz w:val="26"/>
          <w:szCs w:val="26"/>
          <w:lang w:eastAsia="ru-RU"/>
        </w:rPr>
        <w:t>б) Муниципальное бюджетное учреждение «Коммунспецавтотехника» (далее - МБУ «КСАТ») в части предоставления актов, материалов проведения обследований, оценки грузоподъемности и габаритов инженерных сооружений, состояния автомобильных дорог местного значения.</w:t>
      </w:r>
    </w:p>
    <w:p w:rsidR="00EA1B9D" w:rsidRPr="00B43396" w:rsidRDefault="00EA1B9D" w:rsidP="00027DED">
      <w:pPr>
        <w:widowControl w:val="0"/>
        <w:autoSpaceDE w:val="0"/>
        <w:autoSpaceDN w:val="0"/>
        <w:adjustRightInd w:val="0"/>
        <w:spacing w:line="240" w:lineRule="auto"/>
        <w:ind w:firstLine="709"/>
        <w:jc w:val="both"/>
        <w:rPr>
          <w:sz w:val="26"/>
          <w:szCs w:val="26"/>
          <w:lang w:eastAsia="ru-RU"/>
        </w:rPr>
      </w:pPr>
      <w:r w:rsidRPr="00B43396">
        <w:rPr>
          <w:sz w:val="26"/>
          <w:szCs w:val="26"/>
          <w:lang w:eastAsia="ru-RU"/>
        </w:rPr>
        <w:t>МБУ «КСАТ» находится по адресу: 628483, Тюменская область, Ханты-Мансийский автономный округ</w:t>
      </w:r>
      <w:r>
        <w:rPr>
          <w:sz w:val="26"/>
          <w:szCs w:val="26"/>
          <w:lang w:eastAsia="ru-RU"/>
        </w:rPr>
        <w:t xml:space="preserve"> </w:t>
      </w:r>
      <w:r w:rsidRPr="00B43396">
        <w:rPr>
          <w:sz w:val="26"/>
          <w:szCs w:val="26"/>
          <w:lang w:eastAsia="ru-RU"/>
        </w:rPr>
        <w:t>-</w:t>
      </w:r>
      <w:r>
        <w:rPr>
          <w:sz w:val="26"/>
          <w:szCs w:val="26"/>
          <w:lang w:eastAsia="ru-RU"/>
        </w:rPr>
        <w:t xml:space="preserve"> </w:t>
      </w:r>
      <w:r w:rsidRPr="00B43396">
        <w:rPr>
          <w:sz w:val="26"/>
          <w:szCs w:val="26"/>
          <w:lang w:eastAsia="ru-RU"/>
        </w:rPr>
        <w:t>Югра, город Когалым, улица Повховское шоссе,2.</w:t>
      </w:r>
    </w:p>
    <w:p w:rsidR="00EA1B9D" w:rsidRPr="00B43396" w:rsidRDefault="00EA1B9D" w:rsidP="00027DED">
      <w:pPr>
        <w:widowControl w:val="0"/>
        <w:autoSpaceDE w:val="0"/>
        <w:autoSpaceDN w:val="0"/>
        <w:adjustRightInd w:val="0"/>
        <w:spacing w:line="240" w:lineRule="auto"/>
        <w:ind w:firstLine="709"/>
        <w:jc w:val="both"/>
        <w:rPr>
          <w:sz w:val="26"/>
          <w:szCs w:val="26"/>
          <w:lang w:eastAsia="ru-RU"/>
        </w:rPr>
      </w:pPr>
      <w:r w:rsidRPr="00B43396">
        <w:rPr>
          <w:sz w:val="26"/>
          <w:szCs w:val="26"/>
          <w:lang w:eastAsia="ru-RU"/>
        </w:rPr>
        <w:t>телефон для справок: 8-(34667) 4-42-99, факс: 4-44-63;</w:t>
      </w:r>
    </w:p>
    <w:p w:rsidR="00EA1B9D" w:rsidRPr="00B43396" w:rsidRDefault="00EA1B9D" w:rsidP="00027DED">
      <w:pPr>
        <w:widowControl w:val="0"/>
        <w:autoSpaceDE w:val="0"/>
        <w:autoSpaceDN w:val="0"/>
        <w:adjustRightInd w:val="0"/>
        <w:spacing w:line="240" w:lineRule="auto"/>
        <w:ind w:firstLine="709"/>
        <w:jc w:val="both"/>
        <w:rPr>
          <w:sz w:val="26"/>
          <w:szCs w:val="26"/>
          <w:lang w:eastAsia="ru-RU"/>
        </w:rPr>
      </w:pPr>
      <w:r w:rsidRPr="00B43396">
        <w:rPr>
          <w:sz w:val="26"/>
          <w:szCs w:val="26"/>
          <w:lang w:eastAsia="ru-RU"/>
        </w:rPr>
        <w:t xml:space="preserve">адрес электронной почты: </w:t>
      </w:r>
      <w:hyperlink r:id="rId13" w:history="1">
        <w:r w:rsidRPr="00B43396">
          <w:rPr>
            <w:sz w:val="26"/>
            <w:szCs w:val="26"/>
            <w:lang w:val="en-US" w:eastAsia="ru-RU"/>
          </w:rPr>
          <w:t>ksat</w:t>
        </w:r>
        <w:r w:rsidRPr="00B43396">
          <w:rPr>
            <w:sz w:val="26"/>
            <w:szCs w:val="26"/>
            <w:lang w:eastAsia="ru-RU"/>
          </w:rPr>
          <w:t>@</w:t>
        </w:r>
        <w:r w:rsidRPr="00B43396">
          <w:rPr>
            <w:sz w:val="26"/>
            <w:szCs w:val="26"/>
            <w:lang w:val="en-US" w:eastAsia="ru-RU"/>
          </w:rPr>
          <w:t>mail</w:t>
        </w:r>
        <w:r w:rsidRPr="00B43396">
          <w:rPr>
            <w:sz w:val="26"/>
            <w:szCs w:val="26"/>
            <w:lang w:eastAsia="ru-RU"/>
          </w:rPr>
          <w:t>.ru</w:t>
        </w:r>
      </w:hyperlink>
      <w:r w:rsidRPr="00B43396">
        <w:rPr>
          <w:sz w:val="26"/>
          <w:szCs w:val="26"/>
          <w:lang w:eastAsia="ru-RU"/>
        </w:rPr>
        <w:t>;</w:t>
      </w:r>
    </w:p>
    <w:p w:rsidR="00EA1B9D" w:rsidRPr="00B43396" w:rsidRDefault="00EA1B9D" w:rsidP="00027DED">
      <w:pPr>
        <w:widowControl w:val="0"/>
        <w:autoSpaceDE w:val="0"/>
        <w:autoSpaceDN w:val="0"/>
        <w:adjustRightInd w:val="0"/>
        <w:spacing w:line="240" w:lineRule="auto"/>
        <w:ind w:firstLine="709"/>
        <w:jc w:val="both"/>
        <w:rPr>
          <w:sz w:val="26"/>
          <w:szCs w:val="26"/>
          <w:lang w:eastAsia="ru-RU"/>
        </w:rPr>
      </w:pPr>
      <w:r w:rsidRPr="00B43396">
        <w:rPr>
          <w:sz w:val="26"/>
          <w:szCs w:val="26"/>
          <w:lang w:eastAsia="ru-RU"/>
        </w:rPr>
        <w:t>график работы: понедельник - пятница: с 08.00 до 18.00;</w:t>
      </w:r>
    </w:p>
    <w:p w:rsidR="00EA1B9D" w:rsidRPr="00B43396" w:rsidRDefault="00EA1B9D" w:rsidP="00027DED">
      <w:pPr>
        <w:widowControl w:val="0"/>
        <w:autoSpaceDE w:val="0"/>
        <w:autoSpaceDN w:val="0"/>
        <w:adjustRightInd w:val="0"/>
        <w:spacing w:line="240" w:lineRule="auto"/>
        <w:ind w:firstLine="709"/>
        <w:jc w:val="both"/>
        <w:rPr>
          <w:sz w:val="26"/>
          <w:szCs w:val="26"/>
          <w:lang w:eastAsia="ru-RU"/>
        </w:rPr>
      </w:pPr>
      <w:r w:rsidRPr="00B43396">
        <w:rPr>
          <w:sz w:val="26"/>
          <w:szCs w:val="26"/>
          <w:lang w:eastAsia="ru-RU"/>
        </w:rPr>
        <w:t>перерыв на обед: с 12.00 до 14.00;</w:t>
      </w:r>
    </w:p>
    <w:p w:rsidR="00EA1B9D" w:rsidRPr="00B43396" w:rsidRDefault="00EA1B9D" w:rsidP="00027DED">
      <w:pPr>
        <w:widowControl w:val="0"/>
        <w:autoSpaceDE w:val="0"/>
        <w:autoSpaceDN w:val="0"/>
        <w:adjustRightInd w:val="0"/>
        <w:spacing w:line="240" w:lineRule="auto"/>
        <w:ind w:firstLine="709"/>
        <w:jc w:val="both"/>
        <w:rPr>
          <w:sz w:val="26"/>
          <w:szCs w:val="26"/>
          <w:lang w:eastAsia="ru-RU"/>
        </w:rPr>
      </w:pPr>
      <w:r w:rsidRPr="00B43396">
        <w:rPr>
          <w:sz w:val="26"/>
          <w:szCs w:val="26"/>
          <w:lang w:eastAsia="ru-RU"/>
        </w:rPr>
        <w:lastRenderedPageBreak/>
        <w:t>выходные дни - суббота, воскресенье.</w:t>
      </w:r>
    </w:p>
    <w:p w:rsidR="00EA1B9D" w:rsidRPr="00B43396" w:rsidRDefault="00EA1B9D" w:rsidP="00027DED">
      <w:pPr>
        <w:widowControl w:val="0"/>
        <w:autoSpaceDE w:val="0"/>
        <w:autoSpaceDN w:val="0"/>
        <w:adjustRightInd w:val="0"/>
        <w:spacing w:line="240" w:lineRule="auto"/>
        <w:ind w:firstLine="709"/>
        <w:jc w:val="both"/>
        <w:rPr>
          <w:sz w:val="26"/>
          <w:szCs w:val="26"/>
        </w:rPr>
      </w:pPr>
      <w:r w:rsidRPr="00B43396">
        <w:rPr>
          <w:sz w:val="26"/>
          <w:szCs w:val="26"/>
          <w:lang w:eastAsia="ru-RU"/>
        </w:rPr>
        <w:t xml:space="preserve">в) Филиал ОАО «РЖД» Центральная дирекция инфраструктуры Свердловская дирекция инфраструктуры Ноябрьская дистанция пути </w:t>
      </w:r>
      <w:r>
        <w:rPr>
          <w:sz w:val="26"/>
          <w:szCs w:val="26"/>
          <w:lang w:eastAsia="ru-RU"/>
        </w:rPr>
        <w:t xml:space="preserve">                  </w:t>
      </w:r>
      <w:r w:rsidRPr="00B43396">
        <w:rPr>
          <w:sz w:val="26"/>
          <w:szCs w:val="26"/>
        </w:rPr>
        <w:t>(далее – Ноябрьская дистанция пути)</w:t>
      </w:r>
      <w:r w:rsidRPr="00B43396">
        <w:rPr>
          <w:i/>
          <w:sz w:val="26"/>
          <w:szCs w:val="26"/>
        </w:rPr>
        <w:t xml:space="preserve"> </w:t>
      </w:r>
      <w:r w:rsidRPr="00B43396">
        <w:rPr>
          <w:sz w:val="26"/>
          <w:szCs w:val="26"/>
        </w:rPr>
        <w:t>в</w:t>
      </w:r>
      <w:r w:rsidRPr="00B43396">
        <w:rPr>
          <w:color w:val="C00000"/>
          <w:sz w:val="26"/>
          <w:szCs w:val="26"/>
        </w:rPr>
        <w:t xml:space="preserve"> </w:t>
      </w:r>
      <w:r w:rsidRPr="00B43396">
        <w:rPr>
          <w:sz w:val="26"/>
          <w:szCs w:val="26"/>
        </w:rPr>
        <w:t>части согласования маршрута транспортного средства, осуществляющего перевозки, тяжеловесных и (или) крупногабаритных грузов через железнодорожные переезды.</w:t>
      </w:r>
    </w:p>
    <w:p w:rsidR="00EA1B9D" w:rsidRPr="00B43396" w:rsidRDefault="00EA1B9D" w:rsidP="00027DED">
      <w:pPr>
        <w:widowControl w:val="0"/>
        <w:autoSpaceDE w:val="0"/>
        <w:autoSpaceDN w:val="0"/>
        <w:adjustRightInd w:val="0"/>
        <w:spacing w:line="240" w:lineRule="auto"/>
        <w:ind w:firstLine="709"/>
        <w:jc w:val="both"/>
        <w:rPr>
          <w:sz w:val="26"/>
          <w:szCs w:val="26"/>
        </w:rPr>
      </w:pPr>
      <w:r w:rsidRPr="00B43396">
        <w:rPr>
          <w:sz w:val="26"/>
          <w:szCs w:val="26"/>
        </w:rPr>
        <w:t xml:space="preserve">Ноябрьская дистанция пути находится: </w:t>
      </w:r>
      <w:r w:rsidRPr="00B43396">
        <w:rPr>
          <w:sz w:val="26"/>
          <w:szCs w:val="26"/>
          <w:lang w:eastAsia="ru-RU"/>
        </w:rPr>
        <w:t>629811, город Ноябрьск 11, улица Транспортная, дом</w:t>
      </w:r>
      <w:r w:rsidRPr="00B43396">
        <w:rPr>
          <w:sz w:val="26"/>
          <w:szCs w:val="26"/>
        </w:rPr>
        <w:t xml:space="preserve"> 1;</w:t>
      </w:r>
    </w:p>
    <w:p w:rsidR="00EA1B9D" w:rsidRPr="00B43396" w:rsidRDefault="00EA1B9D" w:rsidP="00027DED">
      <w:pPr>
        <w:widowControl w:val="0"/>
        <w:autoSpaceDE w:val="0"/>
        <w:autoSpaceDN w:val="0"/>
        <w:adjustRightInd w:val="0"/>
        <w:spacing w:line="240" w:lineRule="auto"/>
        <w:ind w:firstLine="709"/>
        <w:jc w:val="both"/>
        <w:rPr>
          <w:sz w:val="26"/>
          <w:szCs w:val="26"/>
          <w:lang w:eastAsia="ru-RU"/>
        </w:rPr>
      </w:pPr>
      <w:r w:rsidRPr="00B43396">
        <w:rPr>
          <w:sz w:val="26"/>
          <w:szCs w:val="26"/>
        </w:rPr>
        <w:t>телефоны для справок:</w:t>
      </w:r>
      <w:r w:rsidRPr="00B43396">
        <w:rPr>
          <w:sz w:val="26"/>
          <w:szCs w:val="26"/>
          <w:lang w:eastAsia="ru-RU"/>
        </w:rPr>
        <w:t xml:space="preserve"> 8 (3496) 45-52-30, 45-53-61;</w:t>
      </w:r>
    </w:p>
    <w:p w:rsidR="00EA1B9D" w:rsidRPr="00B43396" w:rsidRDefault="00EA1B9D" w:rsidP="00027DED">
      <w:pPr>
        <w:widowControl w:val="0"/>
        <w:autoSpaceDE w:val="0"/>
        <w:autoSpaceDN w:val="0"/>
        <w:adjustRightInd w:val="0"/>
        <w:spacing w:line="240" w:lineRule="auto"/>
        <w:ind w:firstLine="709"/>
        <w:jc w:val="both"/>
        <w:rPr>
          <w:sz w:val="26"/>
          <w:szCs w:val="26"/>
          <w:lang w:eastAsia="ru-RU"/>
        </w:rPr>
      </w:pPr>
      <w:r w:rsidRPr="00B43396">
        <w:rPr>
          <w:sz w:val="26"/>
          <w:szCs w:val="26"/>
          <w:lang w:eastAsia="ru-RU"/>
        </w:rPr>
        <w:t>график работы: понедельник – пятница с 08.00 до 18.00;</w:t>
      </w:r>
    </w:p>
    <w:p w:rsidR="00EA1B9D" w:rsidRPr="00B43396" w:rsidRDefault="00EA1B9D" w:rsidP="00027DED">
      <w:pPr>
        <w:widowControl w:val="0"/>
        <w:autoSpaceDE w:val="0"/>
        <w:autoSpaceDN w:val="0"/>
        <w:adjustRightInd w:val="0"/>
        <w:spacing w:line="240" w:lineRule="auto"/>
        <w:ind w:firstLine="709"/>
        <w:jc w:val="both"/>
        <w:rPr>
          <w:sz w:val="26"/>
          <w:szCs w:val="26"/>
          <w:lang w:eastAsia="ru-RU"/>
        </w:rPr>
      </w:pPr>
      <w:r w:rsidRPr="00B43396">
        <w:rPr>
          <w:sz w:val="26"/>
          <w:szCs w:val="26"/>
          <w:lang w:eastAsia="ru-RU"/>
        </w:rPr>
        <w:t>перерыв: с 12.30 до 14.00;</w:t>
      </w:r>
    </w:p>
    <w:p w:rsidR="00EA1B9D" w:rsidRPr="00B43396" w:rsidRDefault="00EA1B9D" w:rsidP="00027DED">
      <w:pPr>
        <w:widowControl w:val="0"/>
        <w:autoSpaceDE w:val="0"/>
        <w:autoSpaceDN w:val="0"/>
        <w:adjustRightInd w:val="0"/>
        <w:spacing w:line="240" w:lineRule="auto"/>
        <w:ind w:firstLine="709"/>
        <w:jc w:val="both"/>
        <w:rPr>
          <w:sz w:val="26"/>
          <w:szCs w:val="26"/>
          <w:lang w:eastAsia="ru-RU"/>
        </w:rPr>
      </w:pPr>
      <w:r w:rsidRPr="00B43396">
        <w:rPr>
          <w:sz w:val="26"/>
          <w:szCs w:val="26"/>
          <w:lang w:eastAsia="ru-RU"/>
        </w:rPr>
        <w:t>выходные дни - суббота, воскресенье.</w:t>
      </w:r>
    </w:p>
    <w:p w:rsidR="00EA1B9D" w:rsidRPr="00B43396" w:rsidRDefault="00EA1B9D" w:rsidP="00027DED">
      <w:pPr>
        <w:widowControl w:val="0"/>
        <w:autoSpaceDE w:val="0"/>
        <w:autoSpaceDN w:val="0"/>
        <w:adjustRightInd w:val="0"/>
        <w:spacing w:line="240" w:lineRule="auto"/>
        <w:ind w:firstLine="709"/>
        <w:jc w:val="both"/>
        <w:rPr>
          <w:sz w:val="26"/>
          <w:szCs w:val="26"/>
        </w:rPr>
      </w:pPr>
      <w:r w:rsidRPr="00B43396">
        <w:rPr>
          <w:sz w:val="26"/>
          <w:szCs w:val="26"/>
          <w:lang w:eastAsia="ru-RU"/>
        </w:rPr>
        <w:t>г) Открытое акционерное общество «Югорская территориальная энергетическая компания – Когалым» (далее - ОАО «ЮТЭК-Когалым»),</w:t>
      </w:r>
      <w:r w:rsidRPr="00B43396">
        <w:rPr>
          <w:i/>
          <w:color w:val="00B050"/>
          <w:sz w:val="26"/>
          <w:szCs w:val="26"/>
        </w:rPr>
        <w:t xml:space="preserve"> </w:t>
      </w:r>
      <w:r w:rsidRPr="00B43396">
        <w:rPr>
          <w:sz w:val="26"/>
          <w:szCs w:val="26"/>
        </w:rPr>
        <w:t>в части согласования маршрута транспортного средства, осуществляющего перевозки крупногабаритных грузов</w:t>
      </w:r>
      <w:r>
        <w:rPr>
          <w:sz w:val="26"/>
          <w:szCs w:val="26"/>
        </w:rPr>
        <w:t>, для</w:t>
      </w:r>
      <w:r w:rsidRPr="00B43396">
        <w:rPr>
          <w:sz w:val="26"/>
          <w:szCs w:val="26"/>
        </w:rPr>
        <w:t xml:space="preserve"> проезда под линиями электропередач.</w:t>
      </w:r>
    </w:p>
    <w:p w:rsidR="00EA1B9D" w:rsidRPr="00B43396" w:rsidRDefault="00EA1B9D" w:rsidP="00027DED">
      <w:pPr>
        <w:widowControl w:val="0"/>
        <w:autoSpaceDE w:val="0"/>
        <w:autoSpaceDN w:val="0"/>
        <w:adjustRightInd w:val="0"/>
        <w:spacing w:line="240" w:lineRule="auto"/>
        <w:ind w:firstLine="709"/>
        <w:jc w:val="both"/>
        <w:rPr>
          <w:sz w:val="26"/>
          <w:szCs w:val="26"/>
        </w:rPr>
      </w:pPr>
      <w:r w:rsidRPr="00B43396">
        <w:rPr>
          <w:sz w:val="26"/>
          <w:szCs w:val="26"/>
          <w:lang w:eastAsia="ru-RU"/>
        </w:rPr>
        <w:t xml:space="preserve">ОАО «ЮТЭК-Когалым» </w:t>
      </w:r>
      <w:r w:rsidRPr="00B43396">
        <w:rPr>
          <w:sz w:val="26"/>
          <w:szCs w:val="26"/>
        </w:rPr>
        <w:t xml:space="preserve">находится: </w:t>
      </w:r>
      <w:r w:rsidRPr="00B43396">
        <w:rPr>
          <w:sz w:val="26"/>
          <w:szCs w:val="26"/>
          <w:lang w:eastAsia="ru-RU"/>
        </w:rPr>
        <w:t>628481, Тюменская область, Ханты-Мансийский автономный округ</w:t>
      </w:r>
      <w:r>
        <w:rPr>
          <w:sz w:val="26"/>
          <w:szCs w:val="26"/>
          <w:lang w:eastAsia="ru-RU"/>
        </w:rPr>
        <w:t xml:space="preserve"> </w:t>
      </w:r>
      <w:r w:rsidRPr="00B43396">
        <w:rPr>
          <w:sz w:val="26"/>
          <w:szCs w:val="26"/>
          <w:lang w:eastAsia="ru-RU"/>
        </w:rPr>
        <w:t>-</w:t>
      </w:r>
      <w:r>
        <w:rPr>
          <w:sz w:val="26"/>
          <w:szCs w:val="26"/>
          <w:lang w:eastAsia="ru-RU"/>
        </w:rPr>
        <w:t xml:space="preserve"> </w:t>
      </w:r>
      <w:r w:rsidRPr="00B43396">
        <w:rPr>
          <w:sz w:val="26"/>
          <w:szCs w:val="26"/>
          <w:lang w:eastAsia="ru-RU"/>
        </w:rPr>
        <w:t>Югра, город Когалым, улица Дружбы народов,41</w:t>
      </w:r>
      <w:r w:rsidRPr="00B43396">
        <w:rPr>
          <w:sz w:val="26"/>
          <w:szCs w:val="26"/>
        </w:rPr>
        <w:t xml:space="preserve">; </w:t>
      </w:r>
    </w:p>
    <w:p w:rsidR="00EA1B9D" w:rsidRPr="00B43396" w:rsidRDefault="00EA1B9D" w:rsidP="00027DED">
      <w:pPr>
        <w:widowControl w:val="0"/>
        <w:autoSpaceDE w:val="0"/>
        <w:autoSpaceDN w:val="0"/>
        <w:adjustRightInd w:val="0"/>
        <w:spacing w:line="240" w:lineRule="auto"/>
        <w:ind w:firstLine="709"/>
        <w:jc w:val="both"/>
        <w:rPr>
          <w:sz w:val="26"/>
          <w:szCs w:val="26"/>
          <w:lang w:eastAsia="ru-RU"/>
        </w:rPr>
      </w:pPr>
      <w:r w:rsidRPr="00B43396">
        <w:rPr>
          <w:sz w:val="26"/>
          <w:szCs w:val="26"/>
        </w:rPr>
        <w:t>телефоны для справок: 8(34667) 2-38-35, 8(34667) 2-61-47,</w:t>
      </w:r>
      <w:r w:rsidRPr="00B43396">
        <w:rPr>
          <w:rFonts w:ascii="PT Sans" w:hAnsi="PT Sans"/>
          <w:sz w:val="26"/>
          <w:szCs w:val="26"/>
        </w:rPr>
        <w:t xml:space="preserve"> </w:t>
      </w:r>
      <w:r w:rsidRPr="00027DED">
        <w:rPr>
          <w:rFonts w:ascii="Calibri" w:hAnsi="Calibri"/>
          <w:sz w:val="26"/>
          <w:szCs w:val="26"/>
        </w:rPr>
        <w:t xml:space="preserve">                            </w:t>
      </w:r>
      <w:r w:rsidRPr="00B43396">
        <w:rPr>
          <w:rFonts w:ascii="PT Sans" w:hAnsi="PT Sans"/>
          <w:sz w:val="26"/>
          <w:szCs w:val="26"/>
        </w:rPr>
        <w:t>факс: 2-26-</w:t>
      </w:r>
      <w:r w:rsidRPr="002174F2">
        <w:rPr>
          <w:sz w:val="26"/>
          <w:szCs w:val="26"/>
        </w:rPr>
        <w:t>44</w:t>
      </w:r>
      <w:r w:rsidRPr="00B43396">
        <w:rPr>
          <w:sz w:val="26"/>
          <w:szCs w:val="26"/>
          <w:lang w:eastAsia="ru-RU"/>
        </w:rPr>
        <w:t xml:space="preserve">; </w:t>
      </w:r>
    </w:p>
    <w:p w:rsidR="00EA1B9D" w:rsidRPr="00B43396" w:rsidRDefault="00EA1B9D" w:rsidP="00027DED">
      <w:pPr>
        <w:widowControl w:val="0"/>
        <w:autoSpaceDE w:val="0"/>
        <w:autoSpaceDN w:val="0"/>
        <w:adjustRightInd w:val="0"/>
        <w:spacing w:line="240" w:lineRule="auto"/>
        <w:ind w:firstLine="709"/>
        <w:jc w:val="both"/>
        <w:rPr>
          <w:sz w:val="26"/>
          <w:szCs w:val="26"/>
        </w:rPr>
      </w:pPr>
      <w:r w:rsidRPr="00B43396">
        <w:rPr>
          <w:sz w:val="26"/>
          <w:szCs w:val="26"/>
        </w:rPr>
        <w:t>адрес электронной почты:</w:t>
      </w:r>
      <w:r w:rsidRPr="00B43396">
        <w:rPr>
          <w:i/>
          <w:sz w:val="26"/>
          <w:szCs w:val="26"/>
        </w:rPr>
        <w:t xml:space="preserve"> </w:t>
      </w:r>
      <w:hyperlink r:id="rId14" w:history="1">
        <w:r w:rsidRPr="00B43396">
          <w:rPr>
            <w:rStyle w:val="afb"/>
            <w:color w:val="auto"/>
            <w:sz w:val="26"/>
            <w:szCs w:val="26"/>
            <w:u w:val="none"/>
            <w:lang w:val="en-US"/>
          </w:rPr>
          <w:t>energy</w:t>
        </w:r>
        <w:r w:rsidRPr="00B43396">
          <w:rPr>
            <w:rStyle w:val="afb"/>
            <w:color w:val="auto"/>
            <w:sz w:val="26"/>
            <w:szCs w:val="26"/>
            <w:u w:val="none"/>
          </w:rPr>
          <w:t>-</w:t>
        </w:r>
        <w:r w:rsidRPr="00B43396">
          <w:rPr>
            <w:rStyle w:val="afb"/>
            <w:color w:val="auto"/>
            <w:sz w:val="26"/>
            <w:szCs w:val="26"/>
            <w:u w:val="none"/>
            <w:lang w:val="en-US"/>
          </w:rPr>
          <w:t>kogalym</w:t>
        </w:r>
        <w:r w:rsidRPr="00B43396">
          <w:rPr>
            <w:rStyle w:val="afb"/>
            <w:color w:val="auto"/>
            <w:sz w:val="26"/>
            <w:szCs w:val="26"/>
            <w:u w:val="none"/>
          </w:rPr>
          <w:t>@</w:t>
        </w:r>
        <w:r w:rsidRPr="00B43396">
          <w:rPr>
            <w:rStyle w:val="afb"/>
            <w:color w:val="auto"/>
            <w:sz w:val="26"/>
            <w:szCs w:val="26"/>
            <w:u w:val="none"/>
            <w:lang w:val="en-US"/>
          </w:rPr>
          <w:t>mail</w:t>
        </w:r>
        <w:r w:rsidRPr="00B43396">
          <w:rPr>
            <w:rStyle w:val="afb"/>
            <w:color w:val="auto"/>
            <w:sz w:val="26"/>
            <w:szCs w:val="26"/>
            <w:u w:val="none"/>
          </w:rPr>
          <w:t>.</w:t>
        </w:r>
        <w:r w:rsidRPr="00B43396">
          <w:rPr>
            <w:rStyle w:val="afb"/>
            <w:color w:val="auto"/>
            <w:sz w:val="26"/>
            <w:szCs w:val="26"/>
            <w:u w:val="none"/>
            <w:lang w:val="en-US"/>
          </w:rPr>
          <w:t>ru</w:t>
        </w:r>
      </w:hyperlink>
      <w:r w:rsidRPr="00B43396">
        <w:rPr>
          <w:sz w:val="26"/>
          <w:szCs w:val="26"/>
        </w:rPr>
        <w:t>;</w:t>
      </w:r>
    </w:p>
    <w:p w:rsidR="00EA1B9D" w:rsidRPr="00B43396" w:rsidRDefault="00EA1B9D" w:rsidP="00027DED">
      <w:pPr>
        <w:widowControl w:val="0"/>
        <w:autoSpaceDE w:val="0"/>
        <w:autoSpaceDN w:val="0"/>
        <w:adjustRightInd w:val="0"/>
        <w:spacing w:line="240" w:lineRule="auto"/>
        <w:ind w:firstLine="709"/>
        <w:jc w:val="both"/>
        <w:rPr>
          <w:sz w:val="26"/>
          <w:szCs w:val="26"/>
          <w:vertAlign w:val="superscript"/>
          <w:lang w:eastAsia="ru-RU"/>
        </w:rPr>
      </w:pPr>
      <w:r w:rsidRPr="00B43396">
        <w:rPr>
          <w:sz w:val="26"/>
          <w:szCs w:val="26"/>
        </w:rPr>
        <w:t xml:space="preserve">график </w:t>
      </w:r>
      <w:r w:rsidRPr="00B43396">
        <w:rPr>
          <w:sz w:val="26"/>
          <w:szCs w:val="26"/>
          <w:lang w:eastAsia="ru-RU"/>
        </w:rPr>
        <w:t>работы: понедельник – пятница с 08.30 до 17.00;</w:t>
      </w:r>
    </w:p>
    <w:p w:rsidR="00EA1B9D" w:rsidRPr="00B43396" w:rsidRDefault="00EA1B9D" w:rsidP="00027DED">
      <w:pPr>
        <w:widowControl w:val="0"/>
        <w:autoSpaceDE w:val="0"/>
        <w:autoSpaceDN w:val="0"/>
        <w:adjustRightInd w:val="0"/>
        <w:spacing w:line="240" w:lineRule="auto"/>
        <w:ind w:firstLine="709"/>
        <w:jc w:val="both"/>
        <w:rPr>
          <w:sz w:val="26"/>
          <w:szCs w:val="26"/>
          <w:vertAlign w:val="superscript"/>
          <w:lang w:eastAsia="ru-RU"/>
        </w:rPr>
      </w:pPr>
      <w:r w:rsidRPr="00B43396">
        <w:rPr>
          <w:sz w:val="26"/>
          <w:szCs w:val="26"/>
          <w:lang w:eastAsia="ru-RU"/>
        </w:rPr>
        <w:t>перерыв с 12.30 до 14.00;</w:t>
      </w:r>
    </w:p>
    <w:p w:rsidR="00EA1B9D" w:rsidRPr="00B43396" w:rsidRDefault="00EA1B9D" w:rsidP="00027DED">
      <w:pPr>
        <w:widowControl w:val="0"/>
        <w:autoSpaceDE w:val="0"/>
        <w:autoSpaceDN w:val="0"/>
        <w:adjustRightInd w:val="0"/>
        <w:spacing w:line="240" w:lineRule="auto"/>
        <w:ind w:firstLine="709"/>
        <w:jc w:val="both"/>
        <w:rPr>
          <w:sz w:val="26"/>
          <w:szCs w:val="26"/>
          <w:lang w:eastAsia="ru-RU"/>
        </w:rPr>
      </w:pPr>
      <w:r w:rsidRPr="00B43396">
        <w:rPr>
          <w:sz w:val="26"/>
          <w:szCs w:val="26"/>
          <w:lang w:eastAsia="ru-RU"/>
        </w:rPr>
        <w:t>выходные дни - суббота, воскресенье.</w:t>
      </w:r>
    </w:p>
    <w:p w:rsidR="00EA1B9D" w:rsidRPr="00B43396" w:rsidRDefault="00EA1B9D" w:rsidP="00027DED">
      <w:pPr>
        <w:widowControl w:val="0"/>
        <w:autoSpaceDE w:val="0"/>
        <w:autoSpaceDN w:val="0"/>
        <w:adjustRightInd w:val="0"/>
        <w:spacing w:line="240" w:lineRule="auto"/>
        <w:ind w:firstLine="709"/>
        <w:jc w:val="both"/>
        <w:rPr>
          <w:sz w:val="26"/>
          <w:szCs w:val="26"/>
          <w:lang w:eastAsia="ru-RU"/>
        </w:rPr>
      </w:pPr>
      <w:r w:rsidRPr="00B43396">
        <w:rPr>
          <w:sz w:val="26"/>
          <w:szCs w:val="26"/>
          <w:lang w:eastAsia="ru-RU"/>
        </w:rPr>
        <w:t>д) ТПП «Когалымнефтегаз» ООО «ЛУКОЙЛ-Западная Сибирь»</w:t>
      </w:r>
      <w:r>
        <w:rPr>
          <w:sz w:val="26"/>
          <w:szCs w:val="26"/>
          <w:lang w:eastAsia="ru-RU"/>
        </w:rPr>
        <w:t xml:space="preserve">               </w:t>
      </w:r>
      <w:r w:rsidRPr="00B43396">
        <w:rPr>
          <w:sz w:val="26"/>
          <w:szCs w:val="26"/>
          <w:lang w:eastAsia="ru-RU"/>
        </w:rPr>
        <w:t xml:space="preserve"> (далее - ТПП «Когалымнефтегаз»)</w:t>
      </w:r>
      <w:r w:rsidRPr="00B43396">
        <w:rPr>
          <w:sz w:val="26"/>
          <w:szCs w:val="26"/>
        </w:rPr>
        <w:t xml:space="preserve"> в части согласования заявленного маршрута с владельцем автомобильных дорог</w:t>
      </w:r>
      <w:r w:rsidRPr="00B43396">
        <w:rPr>
          <w:sz w:val="26"/>
          <w:szCs w:val="26"/>
          <w:lang w:eastAsia="ru-RU"/>
        </w:rPr>
        <w:t>.</w:t>
      </w:r>
    </w:p>
    <w:p w:rsidR="00EA1B9D" w:rsidRPr="00B43396" w:rsidRDefault="00EA1B9D" w:rsidP="00027DED">
      <w:pPr>
        <w:widowControl w:val="0"/>
        <w:autoSpaceDE w:val="0"/>
        <w:autoSpaceDN w:val="0"/>
        <w:adjustRightInd w:val="0"/>
        <w:spacing w:line="240" w:lineRule="auto"/>
        <w:ind w:firstLine="709"/>
        <w:jc w:val="both"/>
        <w:rPr>
          <w:sz w:val="26"/>
          <w:szCs w:val="26"/>
          <w:lang w:eastAsia="ru-RU"/>
        </w:rPr>
      </w:pPr>
      <w:r w:rsidRPr="00B43396">
        <w:rPr>
          <w:sz w:val="26"/>
          <w:szCs w:val="26"/>
          <w:lang w:eastAsia="ru-RU"/>
        </w:rPr>
        <w:t>ТПП «Когалымнефтегаз» находится по адресу: 628481, Тюменская область, Ханты-Мансийский автономный округ</w:t>
      </w:r>
      <w:r>
        <w:rPr>
          <w:sz w:val="26"/>
          <w:szCs w:val="26"/>
          <w:lang w:eastAsia="ru-RU"/>
        </w:rPr>
        <w:t xml:space="preserve"> </w:t>
      </w:r>
      <w:r w:rsidRPr="00B43396">
        <w:rPr>
          <w:sz w:val="26"/>
          <w:szCs w:val="26"/>
          <w:lang w:eastAsia="ru-RU"/>
        </w:rPr>
        <w:t>-</w:t>
      </w:r>
      <w:r>
        <w:rPr>
          <w:sz w:val="26"/>
          <w:szCs w:val="26"/>
          <w:lang w:eastAsia="ru-RU"/>
        </w:rPr>
        <w:t xml:space="preserve"> </w:t>
      </w:r>
      <w:r w:rsidRPr="00B43396">
        <w:rPr>
          <w:sz w:val="26"/>
          <w:szCs w:val="26"/>
          <w:lang w:eastAsia="ru-RU"/>
        </w:rPr>
        <w:t>Югра, город Когалым, улица Дружбы народов,6.</w:t>
      </w:r>
    </w:p>
    <w:p w:rsidR="00EA1B9D" w:rsidRPr="00B43396" w:rsidRDefault="00EA1B9D" w:rsidP="00027DED">
      <w:pPr>
        <w:widowControl w:val="0"/>
        <w:autoSpaceDE w:val="0"/>
        <w:autoSpaceDN w:val="0"/>
        <w:adjustRightInd w:val="0"/>
        <w:spacing w:line="240" w:lineRule="auto"/>
        <w:ind w:firstLine="709"/>
        <w:jc w:val="both"/>
        <w:rPr>
          <w:sz w:val="26"/>
          <w:szCs w:val="26"/>
          <w:lang w:eastAsia="ru-RU"/>
        </w:rPr>
      </w:pPr>
      <w:r w:rsidRPr="00B43396">
        <w:rPr>
          <w:sz w:val="26"/>
          <w:szCs w:val="26"/>
          <w:lang w:eastAsia="ru-RU"/>
        </w:rPr>
        <w:t>телефон для справок: 8-(34667) 6-20-02, факс: 2-35-20;</w:t>
      </w:r>
    </w:p>
    <w:p w:rsidR="00EA1B9D" w:rsidRPr="00B43396" w:rsidRDefault="00EA1B9D" w:rsidP="00027DED">
      <w:pPr>
        <w:widowControl w:val="0"/>
        <w:autoSpaceDE w:val="0"/>
        <w:autoSpaceDN w:val="0"/>
        <w:adjustRightInd w:val="0"/>
        <w:spacing w:line="240" w:lineRule="auto"/>
        <w:ind w:firstLine="709"/>
        <w:jc w:val="both"/>
        <w:rPr>
          <w:sz w:val="26"/>
          <w:szCs w:val="26"/>
          <w:lang w:eastAsia="ru-RU"/>
        </w:rPr>
      </w:pPr>
      <w:r w:rsidRPr="00B43396">
        <w:rPr>
          <w:sz w:val="26"/>
          <w:szCs w:val="26"/>
          <w:lang w:eastAsia="ru-RU"/>
        </w:rPr>
        <w:t xml:space="preserve">адрес электронной почты: </w:t>
      </w:r>
      <w:r w:rsidRPr="00B43396">
        <w:rPr>
          <w:sz w:val="26"/>
          <w:szCs w:val="26"/>
          <w:lang w:val="en-US" w:eastAsia="ru-RU"/>
        </w:rPr>
        <w:t>ws</w:t>
      </w:r>
      <w:r w:rsidRPr="00B43396">
        <w:rPr>
          <w:sz w:val="26"/>
          <w:szCs w:val="26"/>
          <w:lang w:eastAsia="ru-RU"/>
        </w:rPr>
        <w:t>@</w:t>
      </w:r>
      <w:r w:rsidRPr="00B43396">
        <w:rPr>
          <w:sz w:val="26"/>
          <w:szCs w:val="26"/>
          <w:lang w:val="en-US" w:eastAsia="ru-RU"/>
        </w:rPr>
        <w:t>lukoil</w:t>
      </w:r>
      <w:r w:rsidRPr="00B43396">
        <w:rPr>
          <w:sz w:val="26"/>
          <w:szCs w:val="26"/>
          <w:lang w:eastAsia="ru-RU"/>
        </w:rPr>
        <w:t>.</w:t>
      </w:r>
      <w:r w:rsidRPr="00B43396">
        <w:rPr>
          <w:sz w:val="26"/>
          <w:szCs w:val="26"/>
          <w:lang w:val="en-US" w:eastAsia="ru-RU"/>
        </w:rPr>
        <w:t>com</w:t>
      </w:r>
    </w:p>
    <w:p w:rsidR="00EA1B9D" w:rsidRPr="00B43396" w:rsidRDefault="00EA1B9D" w:rsidP="00027DED">
      <w:pPr>
        <w:widowControl w:val="0"/>
        <w:autoSpaceDE w:val="0"/>
        <w:autoSpaceDN w:val="0"/>
        <w:adjustRightInd w:val="0"/>
        <w:spacing w:line="240" w:lineRule="auto"/>
        <w:ind w:firstLine="709"/>
        <w:jc w:val="both"/>
        <w:rPr>
          <w:sz w:val="26"/>
          <w:szCs w:val="26"/>
          <w:lang w:eastAsia="ru-RU"/>
        </w:rPr>
      </w:pPr>
      <w:r w:rsidRPr="00B43396">
        <w:rPr>
          <w:sz w:val="26"/>
          <w:szCs w:val="26"/>
          <w:lang w:eastAsia="ru-RU"/>
        </w:rPr>
        <w:t>график работы: понедельник - пятница: с 08.00 до 18.00;</w:t>
      </w:r>
    </w:p>
    <w:p w:rsidR="00EA1B9D" w:rsidRPr="00B43396" w:rsidRDefault="00EA1B9D" w:rsidP="00027DED">
      <w:pPr>
        <w:widowControl w:val="0"/>
        <w:autoSpaceDE w:val="0"/>
        <w:autoSpaceDN w:val="0"/>
        <w:adjustRightInd w:val="0"/>
        <w:spacing w:line="240" w:lineRule="auto"/>
        <w:ind w:firstLine="709"/>
        <w:jc w:val="both"/>
        <w:rPr>
          <w:sz w:val="26"/>
          <w:szCs w:val="26"/>
          <w:lang w:eastAsia="ru-RU"/>
        </w:rPr>
      </w:pPr>
      <w:r w:rsidRPr="00B43396">
        <w:rPr>
          <w:sz w:val="26"/>
          <w:szCs w:val="26"/>
          <w:lang w:eastAsia="ru-RU"/>
        </w:rPr>
        <w:t>перерыв на обед: с 12.00 до 14.00;</w:t>
      </w:r>
    </w:p>
    <w:p w:rsidR="00EA1B9D" w:rsidRPr="00B43396" w:rsidRDefault="00EA1B9D" w:rsidP="00027DED">
      <w:pPr>
        <w:widowControl w:val="0"/>
        <w:autoSpaceDE w:val="0"/>
        <w:autoSpaceDN w:val="0"/>
        <w:adjustRightInd w:val="0"/>
        <w:spacing w:line="240" w:lineRule="auto"/>
        <w:ind w:firstLine="709"/>
        <w:jc w:val="both"/>
        <w:rPr>
          <w:sz w:val="26"/>
          <w:szCs w:val="26"/>
          <w:lang w:eastAsia="ru-RU"/>
        </w:rPr>
      </w:pPr>
      <w:r w:rsidRPr="00B43396">
        <w:rPr>
          <w:sz w:val="26"/>
          <w:szCs w:val="26"/>
          <w:lang w:eastAsia="ru-RU"/>
        </w:rPr>
        <w:t>выходные дни - суббота, воскресенье.</w:t>
      </w:r>
    </w:p>
    <w:p w:rsidR="00EA1B9D" w:rsidRPr="00B43396" w:rsidRDefault="00EA1B9D" w:rsidP="00027DED">
      <w:pPr>
        <w:widowControl w:val="0"/>
        <w:autoSpaceDE w:val="0"/>
        <w:autoSpaceDN w:val="0"/>
        <w:adjustRightInd w:val="0"/>
        <w:spacing w:line="240" w:lineRule="auto"/>
        <w:ind w:firstLine="709"/>
        <w:jc w:val="both"/>
        <w:rPr>
          <w:sz w:val="26"/>
          <w:szCs w:val="26"/>
          <w:lang w:eastAsia="ru-RU"/>
        </w:rPr>
      </w:pPr>
      <w:r w:rsidRPr="00B43396">
        <w:rPr>
          <w:sz w:val="26"/>
          <w:szCs w:val="26"/>
          <w:lang w:eastAsia="ru-RU"/>
        </w:rPr>
        <w:t xml:space="preserve">е) ТПП «Повхнефтегаз» ООО «ЛУКОЙЛ-Западная Сибирь» </w:t>
      </w:r>
      <w:r>
        <w:rPr>
          <w:sz w:val="26"/>
          <w:szCs w:val="26"/>
          <w:lang w:eastAsia="ru-RU"/>
        </w:rPr>
        <w:t xml:space="preserve">                    </w:t>
      </w:r>
      <w:r w:rsidRPr="00B43396">
        <w:rPr>
          <w:sz w:val="26"/>
          <w:szCs w:val="26"/>
          <w:lang w:eastAsia="ru-RU"/>
        </w:rPr>
        <w:t xml:space="preserve">(далее - ТПП «Повхнефтегаз») </w:t>
      </w:r>
      <w:r w:rsidRPr="00B43396">
        <w:rPr>
          <w:sz w:val="26"/>
          <w:szCs w:val="26"/>
        </w:rPr>
        <w:t>в части согласования заявленного маршрута с владельцем автомобильных дорог</w:t>
      </w:r>
      <w:r w:rsidRPr="00B43396">
        <w:rPr>
          <w:sz w:val="26"/>
          <w:szCs w:val="26"/>
          <w:lang w:eastAsia="ru-RU"/>
        </w:rPr>
        <w:t>.</w:t>
      </w:r>
    </w:p>
    <w:p w:rsidR="00EA1B9D" w:rsidRPr="00B43396" w:rsidRDefault="00EA1B9D" w:rsidP="00027DED">
      <w:pPr>
        <w:widowControl w:val="0"/>
        <w:autoSpaceDE w:val="0"/>
        <w:autoSpaceDN w:val="0"/>
        <w:adjustRightInd w:val="0"/>
        <w:spacing w:line="240" w:lineRule="auto"/>
        <w:ind w:firstLine="709"/>
        <w:jc w:val="both"/>
        <w:rPr>
          <w:sz w:val="26"/>
          <w:szCs w:val="26"/>
          <w:lang w:eastAsia="ru-RU"/>
        </w:rPr>
      </w:pPr>
      <w:r w:rsidRPr="00B43396">
        <w:rPr>
          <w:sz w:val="26"/>
          <w:szCs w:val="26"/>
          <w:lang w:eastAsia="ru-RU"/>
        </w:rPr>
        <w:t>ТПП «Повхнефтегаз» находится по адресу: 628481, Тюменская область, Ханты-Мансийский автономный округ-Югра, город Когалым, улица Широкая,40.</w:t>
      </w:r>
    </w:p>
    <w:p w:rsidR="00EA1B9D" w:rsidRPr="00B43396" w:rsidRDefault="00EA1B9D" w:rsidP="00027DED">
      <w:pPr>
        <w:widowControl w:val="0"/>
        <w:autoSpaceDE w:val="0"/>
        <w:autoSpaceDN w:val="0"/>
        <w:adjustRightInd w:val="0"/>
        <w:spacing w:line="240" w:lineRule="auto"/>
        <w:ind w:firstLine="709"/>
        <w:jc w:val="both"/>
        <w:rPr>
          <w:sz w:val="26"/>
          <w:szCs w:val="26"/>
          <w:lang w:eastAsia="ru-RU"/>
        </w:rPr>
      </w:pPr>
      <w:r w:rsidRPr="00B43396">
        <w:rPr>
          <w:sz w:val="26"/>
          <w:szCs w:val="26"/>
          <w:lang w:eastAsia="ru-RU"/>
        </w:rPr>
        <w:t>телефон для справок: 8-(34667) 6-40-02, факс: 6-25-09;</w:t>
      </w:r>
    </w:p>
    <w:p w:rsidR="00EA1B9D" w:rsidRPr="00B43396" w:rsidRDefault="00EA1B9D" w:rsidP="00027DED">
      <w:pPr>
        <w:widowControl w:val="0"/>
        <w:autoSpaceDE w:val="0"/>
        <w:autoSpaceDN w:val="0"/>
        <w:adjustRightInd w:val="0"/>
        <w:spacing w:line="240" w:lineRule="auto"/>
        <w:ind w:firstLine="709"/>
        <w:jc w:val="both"/>
        <w:rPr>
          <w:sz w:val="26"/>
          <w:szCs w:val="26"/>
          <w:lang w:eastAsia="ru-RU"/>
        </w:rPr>
      </w:pPr>
      <w:r w:rsidRPr="00B43396">
        <w:rPr>
          <w:sz w:val="26"/>
          <w:szCs w:val="26"/>
          <w:lang w:eastAsia="ru-RU"/>
        </w:rPr>
        <w:t xml:space="preserve">адрес электронной почты: </w:t>
      </w:r>
      <w:r w:rsidRPr="00B43396">
        <w:rPr>
          <w:sz w:val="26"/>
          <w:szCs w:val="26"/>
          <w:lang w:val="en-US" w:eastAsia="ru-RU"/>
        </w:rPr>
        <w:t>ws</w:t>
      </w:r>
      <w:r w:rsidRPr="00B43396">
        <w:rPr>
          <w:sz w:val="26"/>
          <w:szCs w:val="26"/>
          <w:lang w:eastAsia="ru-RU"/>
        </w:rPr>
        <w:t>@</w:t>
      </w:r>
      <w:r w:rsidRPr="00B43396">
        <w:rPr>
          <w:sz w:val="26"/>
          <w:szCs w:val="26"/>
          <w:lang w:val="en-US" w:eastAsia="ru-RU"/>
        </w:rPr>
        <w:t>lukoil</w:t>
      </w:r>
      <w:r w:rsidRPr="00B43396">
        <w:rPr>
          <w:sz w:val="26"/>
          <w:szCs w:val="26"/>
          <w:lang w:eastAsia="ru-RU"/>
        </w:rPr>
        <w:t>.</w:t>
      </w:r>
      <w:r w:rsidRPr="00B43396">
        <w:rPr>
          <w:sz w:val="26"/>
          <w:szCs w:val="26"/>
          <w:lang w:val="en-US" w:eastAsia="ru-RU"/>
        </w:rPr>
        <w:t>com</w:t>
      </w:r>
    </w:p>
    <w:p w:rsidR="00EA1B9D" w:rsidRPr="00B43396" w:rsidRDefault="00EA1B9D" w:rsidP="00027DED">
      <w:pPr>
        <w:widowControl w:val="0"/>
        <w:autoSpaceDE w:val="0"/>
        <w:autoSpaceDN w:val="0"/>
        <w:adjustRightInd w:val="0"/>
        <w:spacing w:line="240" w:lineRule="auto"/>
        <w:ind w:firstLine="709"/>
        <w:jc w:val="both"/>
        <w:rPr>
          <w:sz w:val="26"/>
          <w:szCs w:val="26"/>
          <w:lang w:eastAsia="ru-RU"/>
        </w:rPr>
      </w:pPr>
      <w:r w:rsidRPr="00B43396">
        <w:rPr>
          <w:sz w:val="26"/>
          <w:szCs w:val="26"/>
          <w:lang w:eastAsia="ru-RU"/>
        </w:rPr>
        <w:t>график работы: понедельник - пятница: с 08.00 до 18.00;</w:t>
      </w:r>
    </w:p>
    <w:p w:rsidR="00EA1B9D" w:rsidRPr="00B43396" w:rsidRDefault="00EA1B9D" w:rsidP="00027DED">
      <w:pPr>
        <w:widowControl w:val="0"/>
        <w:autoSpaceDE w:val="0"/>
        <w:autoSpaceDN w:val="0"/>
        <w:adjustRightInd w:val="0"/>
        <w:spacing w:line="240" w:lineRule="auto"/>
        <w:ind w:firstLine="709"/>
        <w:jc w:val="both"/>
        <w:rPr>
          <w:sz w:val="26"/>
          <w:szCs w:val="26"/>
          <w:lang w:eastAsia="ru-RU"/>
        </w:rPr>
      </w:pPr>
      <w:r w:rsidRPr="00B43396">
        <w:rPr>
          <w:sz w:val="26"/>
          <w:szCs w:val="26"/>
          <w:lang w:eastAsia="ru-RU"/>
        </w:rPr>
        <w:t>перерыв на обед: с 12.00 до 14.00;</w:t>
      </w:r>
    </w:p>
    <w:p w:rsidR="00EA1B9D" w:rsidRPr="00B43396" w:rsidRDefault="00EA1B9D" w:rsidP="00027DED">
      <w:pPr>
        <w:widowControl w:val="0"/>
        <w:autoSpaceDE w:val="0"/>
        <w:autoSpaceDN w:val="0"/>
        <w:adjustRightInd w:val="0"/>
        <w:spacing w:line="240" w:lineRule="auto"/>
        <w:ind w:firstLine="709"/>
        <w:jc w:val="both"/>
        <w:rPr>
          <w:sz w:val="26"/>
          <w:szCs w:val="26"/>
          <w:lang w:eastAsia="ru-RU"/>
        </w:rPr>
      </w:pPr>
      <w:r w:rsidRPr="00B43396">
        <w:rPr>
          <w:sz w:val="26"/>
          <w:szCs w:val="26"/>
          <w:lang w:eastAsia="ru-RU"/>
        </w:rPr>
        <w:t>выходные дни - суббота, воскресенье.</w:t>
      </w:r>
    </w:p>
    <w:p w:rsidR="00EA1B9D" w:rsidRPr="00B43396" w:rsidRDefault="00EA1B9D" w:rsidP="00027DED">
      <w:pPr>
        <w:widowControl w:val="0"/>
        <w:autoSpaceDE w:val="0"/>
        <w:autoSpaceDN w:val="0"/>
        <w:adjustRightInd w:val="0"/>
        <w:spacing w:line="240" w:lineRule="auto"/>
        <w:ind w:firstLine="709"/>
        <w:jc w:val="both"/>
        <w:rPr>
          <w:sz w:val="26"/>
          <w:szCs w:val="26"/>
        </w:rPr>
      </w:pPr>
      <w:r w:rsidRPr="00B43396">
        <w:rPr>
          <w:sz w:val="26"/>
          <w:szCs w:val="26"/>
          <w:lang w:eastAsia="ru-RU"/>
        </w:rPr>
        <w:lastRenderedPageBreak/>
        <w:t xml:space="preserve">ж) </w:t>
      </w:r>
      <w:r w:rsidRPr="00B43396">
        <w:rPr>
          <w:sz w:val="26"/>
          <w:szCs w:val="26"/>
        </w:rPr>
        <w:t>Отдел Государственной инспекции безопасности дорожного движения отдела Министерства внутренних дел России по городу Когалыму (далее - отдел ГИБДД ОМВД России по г. Когалыму), в части согласования заявленного маршрута транспортного средства, осуществляющего перевозки тяжеловесных и (или) крупногабаритных грузов.</w:t>
      </w:r>
    </w:p>
    <w:p w:rsidR="00EA1B9D" w:rsidRPr="00B43396" w:rsidRDefault="00EA1B9D" w:rsidP="00027DED">
      <w:pPr>
        <w:widowControl w:val="0"/>
        <w:autoSpaceDE w:val="0"/>
        <w:autoSpaceDN w:val="0"/>
        <w:adjustRightInd w:val="0"/>
        <w:spacing w:line="240" w:lineRule="auto"/>
        <w:ind w:firstLine="709"/>
        <w:jc w:val="both"/>
        <w:rPr>
          <w:sz w:val="26"/>
          <w:szCs w:val="26"/>
        </w:rPr>
      </w:pPr>
      <w:r w:rsidRPr="00B43396">
        <w:rPr>
          <w:sz w:val="26"/>
          <w:szCs w:val="26"/>
        </w:rPr>
        <w:t xml:space="preserve">Отдел ГИБДД ОМВД России по г. Когалыму, находится: </w:t>
      </w:r>
      <w:r w:rsidRPr="00B43396">
        <w:rPr>
          <w:sz w:val="26"/>
          <w:szCs w:val="26"/>
          <w:lang w:eastAsia="ru-RU"/>
        </w:rPr>
        <w:t>628481,</w:t>
      </w:r>
      <w:r w:rsidRPr="00B43396">
        <w:rPr>
          <w:sz w:val="26"/>
          <w:szCs w:val="26"/>
        </w:rPr>
        <w:t xml:space="preserve"> Тюменская область, Ханты-Мансийский автономный округ – Югра,</w:t>
      </w:r>
      <w:r w:rsidRPr="00B43396">
        <w:rPr>
          <w:color w:val="FF0000"/>
          <w:sz w:val="26"/>
          <w:szCs w:val="26"/>
        </w:rPr>
        <w:t xml:space="preserve"> </w:t>
      </w:r>
      <w:r w:rsidRPr="00B43396">
        <w:rPr>
          <w:sz w:val="26"/>
          <w:szCs w:val="26"/>
        </w:rPr>
        <w:t>город Когалым, проспект Нефтяников, 10;</w:t>
      </w:r>
    </w:p>
    <w:p w:rsidR="00EA1B9D" w:rsidRPr="00B43396" w:rsidRDefault="00EA1B9D" w:rsidP="00027DED">
      <w:pPr>
        <w:widowControl w:val="0"/>
        <w:autoSpaceDE w:val="0"/>
        <w:autoSpaceDN w:val="0"/>
        <w:adjustRightInd w:val="0"/>
        <w:spacing w:line="240" w:lineRule="auto"/>
        <w:ind w:firstLine="709"/>
        <w:jc w:val="both"/>
        <w:rPr>
          <w:sz w:val="26"/>
          <w:szCs w:val="26"/>
        </w:rPr>
      </w:pPr>
      <w:r w:rsidRPr="00B43396">
        <w:rPr>
          <w:sz w:val="26"/>
          <w:szCs w:val="26"/>
        </w:rPr>
        <w:t>телефоны для справок: 8(34667) 4-73-47;</w:t>
      </w:r>
    </w:p>
    <w:p w:rsidR="00EA1B9D" w:rsidRPr="00B43396" w:rsidRDefault="00EA1B9D" w:rsidP="00027DED">
      <w:pPr>
        <w:widowControl w:val="0"/>
        <w:autoSpaceDE w:val="0"/>
        <w:autoSpaceDN w:val="0"/>
        <w:adjustRightInd w:val="0"/>
        <w:spacing w:line="240" w:lineRule="auto"/>
        <w:ind w:firstLine="709"/>
        <w:jc w:val="both"/>
        <w:rPr>
          <w:sz w:val="26"/>
          <w:szCs w:val="26"/>
        </w:rPr>
      </w:pPr>
      <w:r w:rsidRPr="00B43396">
        <w:rPr>
          <w:sz w:val="26"/>
          <w:szCs w:val="26"/>
        </w:rPr>
        <w:t xml:space="preserve">адрес электронной почты: </w:t>
      </w:r>
      <w:r w:rsidRPr="00B43396">
        <w:rPr>
          <w:sz w:val="26"/>
          <w:szCs w:val="26"/>
          <w:lang w:val="en-US"/>
        </w:rPr>
        <w:t>www</w:t>
      </w:r>
      <w:r w:rsidRPr="00B43396">
        <w:rPr>
          <w:sz w:val="26"/>
          <w:szCs w:val="26"/>
        </w:rPr>
        <w:t>.</w:t>
      </w:r>
      <w:r w:rsidRPr="00B43396">
        <w:rPr>
          <w:sz w:val="26"/>
          <w:szCs w:val="26"/>
          <w:lang w:val="en-US"/>
        </w:rPr>
        <w:t>gibdd</w:t>
      </w:r>
      <w:r w:rsidRPr="00B43396">
        <w:rPr>
          <w:sz w:val="26"/>
          <w:szCs w:val="26"/>
        </w:rPr>
        <w:t>.</w:t>
      </w:r>
      <w:r w:rsidRPr="00B43396">
        <w:rPr>
          <w:sz w:val="26"/>
          <w:szCs w:val="26"/>
          <w:lang w:val="en-US"/>
        </w:rPr>
        <w:t>ru</w:t>
      </w:r>
    </w:p>
    <w:p w:rsidR="00EA1B9D" w:rsidRPr="00B43396" w:rsidRDefault="00EA1B9D" w:rsidP="00027DED">
      <w:pPr>
        <w:widowControl w:val="0"/>
        <w:autoSpaceDE w:val="0"/>
        <w:autoSpaceDN w:val="0"/>
        <w:adjustRightInd w:val="0"/>
        <w:spacing w:line="240" w:lineRule="auto"/>
        <w:ind w:firstLine="709"/>
        <w:jc w:val="both"/>
        <w:rPr>
          <w:sz w:val="26"/>
          <w:szCs w:val="26"/>
          <w:lang w:eastAsia="ru-RU"/>
        </w:rPr>
      </w:pPr>
      <w:r w:rsidRPr="00B43396">
        <w:rPr>
          <w:sz w:val="26"/>
          <w:szCs w:val="26"/>
          <w:lang w:eastAsia="ru-RU"/>
        </w:rPr>
        <w:t>график работы: понедельник – пятница с 08.30 до 17.00;</w:t>
      </w:r>
    </w:p>
    <w:p w:rsidR="00EA1B9D" w:rsidRPr="00B43396" w:rsidRDefault="00EA1B9D" w:rsidP="00027DED">
      <w:pPr>
        <w:widowControl w:val="0"/>
        <w:autoSpaceDE w:val="0"/>
        <w:autoSpaceDN w:val="0"/>
        <w:adjustRightInd w:val="0"/>
        <w:spacing w:line="240" w:lineRule="auto"/>
        <w:ind w:firstLine="709"/>
        <w:jc w:val="both"/>
        <w:rPr>
          <w:sz w:val="26"/>
          <w:szCs w:val="26"/>
          <w:lang w:eastAsia="ru-RU"/>
        </w:rPr>
      </w:pPr>
      <w:r w:rsidRPr="00B43396">
        <w:rPr>
          <w:sz w:val="26"/>
          <w:szCs w:val="26"/>
          <w:lang w:eastAsia="ru-RU"/>
        </w:rPr>
        <w:t>перерыв с 12.30 до 14.00;</w:t>
      </w:r>
      <w:r w:rsidRPr="00B43396">
        <w:rPr>
          <w:sz w:val="26"/>
          <w:szCs w:val="26"/>
          <w:vertAlign w:val="superscript"/>
          <w:lang w:eastAsia="ru-RU"/>
        </w:rPr>
        <w:t>;</w:t>
      </w:r>
    </w:p>
    <w:p w:rsidR="00EA1B9D" w:rsidRPr="00B43396" w:rsidRDefault="00EA1B9D" w:rsidP="00027DED">
      <w:pPr>
        <w:widowControl w:val="0"/>
        <w:autoSpaceDE w:val="0"/>
        <w:autoSpaceDN w:val="0"/>
        <w:adjustRightInd w:val="0"/>
        <w:spacing w:line="240" w:lineRule="auto"/>
        <w:ind w:firstLine="709"/>
        <w:jc w:val="both"/>
        <w:rPr>
          <w:sz w:val="26"/>
          <w:szCs w:val="26"/>
          <w:lang w:eastAsia="ru-RU"/>
        </w:rPr>
      </w:pPr>
      <w:r w:rsidRPr="00B43396">
        <w:rPr>
          <w:sz w:val="26"/>
          <w:szCs w:val="26"/>
          <w:lang w:eastAsia="ru-RU"/>
        </w:rPr>
        <w:t>выходные дни - суббота, воскресенье.</w:t>
      </w:r>
    </w:p>
    <w:p w:rsidR="00EA1B9D" w:rsidRPr="00B43396" w:rsidRDefault="00EA1B9D" w:rsidP="00027DED">
      <w:pPr>
        <w:shd w:val="clear" w:color="auto" w:fill="FFFFFF"/>
        <w:spacing w:line="240" w:lineRule="auto"/>
        <w:ind w:firstLine="709"/>
        <w:jc w:val="both"/>
        <w:rPr>
          <w:sz w:val="26"/>
          <w:szCs w:val="26"/>
          <w:lang w:eastAsia="ru-RU"/>
        </w:rPr>
      </w:pPr>
      <w:r w:rsidRPr="00B43396">
        <w:rPr>
          <w:sz w:val="26"/>
          <w:szCs w:val="26"/>
        </w:rPr>
        <w:t>1.3.4. </w:t>
      </w:r>
      <w:r w:rsidRPr="00B43396">
        <w:rPr>
          <w:sz w:val="26"/>
          <w:szCs w:val="26"/>
          <w:lang w:eastAsia="ru-RU"/>
        </w:rPr>
        <w:t xml:space="preserve">Сведения, указанные в подпунктах 1.3.1, 1.3.2 </w:t>
      </w:r>
      <w:hyperlink r:id="rId15" w:history="1">
        <w:r w:rsidRPr="00B43396">
          <w:rPr>
            <w:sz w:val="26"/>
            <w:szCs w:val="26"/>
            <w:lang w:eastAsia="ru-RU"/>
          </w:rPr>
          <w:t>пункта</w:t>
        </w:r>
      </w:hyperlink>
      <w:r>
        <w:t xml:space="preserve"> </w:t>
      </w:r>
      <w:r w:rsidRPr="00B43396">
        <w:rPr>
          <w:sz w:val="26"/>
          <w:szCs w:val="26"/>
          <w:lang w:eastAsia="ru-RU"/>
        </w:rPr>
        <w:t>1.3 настоящего административного регламента, размещаются на информационном стенде в месте предоставления муниципальной услуги и в информационно-телекоммуникационной сети «Интернет»:</w:t>
      </w:r>
    </w:p>
    <w:p w:rsidR="00EA1B9D" w:rsidRPr="00B43396" w:rsidRDefault="00EA1B9D" w:rsidP="00027DED">
      <w:pPr>
        <w:autoSpaceDE w:val="0"/>
        <w:autoSpaceDN w:val="0"/>
        <w:adjustRightInd w:val="0"/>
        <w:spacing w:line="240" w:lineRule="auto"/>
        <w:ind w:firstLine="709"/>
        <w:jc w:val="both"/>
        <w:rPr>
          <w:sz w:val="26"/>
          <w:szCs w:val="26"/>
          <w:lang w:eastAsia="ru-RU"/>
        </w:rPr>
      </w:pPr>
      <w:r w:rsidRPr="00B43396">
        <w:rPr>
          <w:sz w:val="26"/>
          <w:szCs w:val="26"/>
        </w:rPr>
        <w:t xml:space="preserve">на официальном сайте Администрации города Когалыма </w:t>
      </w:r>
      <w:hyperlink r:id="rId16" w:history="1">
        <w:r w:rsidRPr="00B43396">
          <w:rPr>
            <w:rStyle w:val="afb"/>
            <w:color w:val="auto"/>
            <w:sz w:val="26"/>
            <w:szCs w:val="26"/>
            <w:u w:val="none"/>
            <w:lang w:val="en-US"/>
          </w:rPr>
          <w:t>www</w:t>
        </w:r>
        <w:r w:rsidRPr="00B43396">
          <w:rPr>
            <w:rStyle w:val="afb"/>
            <w:color w:val="auto"/>
            <w:sz w:val="26"/>
            <w:szCs w:val="26"/>
            <w:u w:val="none"/>
          </w:rPr>
          <w:t>.</w:t>
        </w:r>
        <w:r w:rsidRPr="00B43396">
          <w:rPr>
            <w:rStyle w:val="afb"/>
            <w:color w:val="auto"/>
            <w:sz w:val="26"/>
            <w:szCs w:val="26"/>
            <w:u w:val="none"/>
            <w:lang w:val="en-US"/>
          </w:rPr>
          <w:t>admkogalym</w:t>
        </w:r>
        <w:r w:rsidRPr="00B43396">
          <w:rPr>
            <w:rStyle w:val="afb"/>
            <w:color w:val="auto"/>
            <w:sz w:val="26"/>
            <w:szCs w:val="26"/>
            <w:u w:val="none"/>
          </w:rPr>
          <w:t>.</w:t>
        </w:r>
        <w:r w:rsidRPr="00B43396">
          <w:rPr>
            <w:rStyle w:val="afb"/>
            <w:color w:val="auto"/>
            <w:sz w:val="26"/>
            <w:szCs w:val="26"/>
            <w:u w:val="none"/>
            <w:lang w:val="en-US"/>
          </w:rPr>
          <w:t>ru</w:t>
        </w:r>
      </w:hyperlink>
      <w:r w:rsidRPr="00B43396">
        <w:rPr>
          <w:sz w:val="26"/>
          <w:szCs w:val="26"/>
        </w:rPr>
        <w:t xml:space="preserve"> </w:t>
      </w:r>
      <w:r w:rsidRPr="00B43396">
        <w:rPr>
          <w:sz w:val="26"/>
          <w:szCs w:val="26"/>
          <w:lang w:eastAsia="ru-RU"/>
        </w:rPr>
        <w:t>(далее - официальный сайт);</w:t>
      </w:r>
    </w:p>
    <w:p w:rsidR="00EA1B9D" w:rsidRPr="00B43396" w:rsidRDefault="00EA1B9D" w:rsidP="00027DED">
      <w:pPr>
        <w:spacing w:line="240" w:lineRule="auto"/>
        <w:ind w:firstLine="709"/>
        <w:jc w:val="both"/>
        <w:rPr>
          <w:sz w:val="26"/>
          <w:szCs w:val="26"/>
        </w:rPr>
      </w:pPr>
      <w:r w:rsidRPr="00B43396">
        <w:rPr>
          <w:sz w:val="26"/>
          <w:szCs w:val="26"/>
        </w:rPr>
        <w:t xml:space="preserve">в федеральной государственной информационной системе «Единый портал государственных и муниципальных услуг (функций)» </w:t>
      </w:r>
      <w:hyperlink r:id="rId17" w:history="1">
        <w:r w:rsidRPr="00B43396">
          <w:rPr>
            <w:sz w:val="26"/>
            <w:szCs w:val="26"/>
          </w:rPr>
          <w:t>www.gosuslugi.ru</w:t>
        </w:r>
      </w:hyperlink>
      <w:r w:rsidRPr="00B43396">
        <w:rPr>
          <w:sz w:val="26"/>
          <w:szCs w:val="26"/>
        </w:rPr>
        <w:t xml:space="preserve"> (далее </w:t>
      </w:r>
      <w:r w:rsidRPr="00B43396">
        <w:rPr>
          <w:sz w:val="26"/>
          <w:szCs w:val="26"/>
        </w:rPr>
        <w:noBreakHyphen/>
        <w:t> Единый портал);</w:t>
      </w:r>
    </w:p>
    <w:p w:rsidR="00EA1B9D" w:rsidRPr="00B43396" w:rsidRDefault="00EA1B9D" w:rsidP="00027DED">
      <w:pPr>
        <w:spacing w:line="240" w:lineRule="auto"/>
        <w:ind w:firstLine="709"/>
        <w:jc w:val="both"/>
        <w:rPr>
          <w:sz w:val="26"/>
          <w:szCs w:val="26"/>
        </w:rPr>
      </w:pPr>
      <w:r w:rsidRPr="00B43396">
        <w:rPr>
          <w:sz w:val="26"/>
          <w:szCs w:val="26"/>
        </w:rPr>
        <w:t>в региональной информационной системе Ханты-Мансийского автономного округа </w:t>
      </w:r>
      <w:r w:rsidRPr="00B43396">
        <w:rPr>
          <w:sz w:val="26"/>
          <w:szCs w:val="26"/>
        </w:rPr>
        <w:noBreakHyphen/>
        <w:t xml:space="preserve"> Югры «Портал государственных и муниципальных услуг (функций) Ханты-Мансийского автономного округа – Югры» </w:t>
      </w:r>
      <w:hyperlink r:id="rId18" w:history="1">
        <w:r w:rsidRPr="00B43396">
          <w:rPr>
            <w:sz w:val="26"/>
            <w:szCs w:val="26"/>
          </w:rPr>
          <w:t>86.gosuslugi.ru</w:t>
        </w:r>
      </w:hyperlink>
      <w:r w:rsidRPr="00B43396">
        <w:rPr>
          <w:sz w:val="26"/>
          <w:szCs w:val="26"/>
        </w:rPr>
        <w:t xml:space="preserve"> (далее – региональный портал).</w:t>
      </w:r>
    </w:p>
    <w:p w:rsidR="00EA1B9D" w:rsidRPr="00B43396" w:rsidRDefault="00EA1B9D" w:rsidP="00027DED">
      <w:pPr>
        <w:shd w:val="clear" w:color="auto" w:fill="FFFFFF"/>
        <w:autoSpaceDE w:val="0"/>
        <w:autoSpaceDN w:val="0"/>
        <w:adjustRightInd w:val="0"/>
        <w:spacing w:line="240" w:lineRule="auto"/>
        <w:ind w:firstLine="709"/>
        <w:jc w:val="both"/>
        <w:rPr>
          <w:sz w:val="26"/>
          <w:szCs w:val="26"/>
        </w:rPr>
      </w:pPr>
      <w:r w:rsidRPr="00B43396">
        <w:rPr>
          <w:sz w:val="26"/>
          <w:szCs w:val="26"/>
        </w:rPr>
        <w:t>1.3.5.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EA1B9D" w:rsidRPr="00B43396" w:rsidRDefault="00EA1B9D" w:rsidP="00027DED">
      <w:pPr>
        <w:spacing w:line="240" w:lineRule="auto"/>
        <w:ind w:firstLine="709"/>
        <w:jc w:val="both"/>
        <w:rPr>
          <w:sz w:val="26"/>
          <w:szCs w:val="26"/>
        </w:rPr>
      </w:pPr>
      <w:r w:rsidRPr="00B43396">
        <w:rPr>
          <w:sz w:val="26"/>
          <w:szCs w:val="26"/>
        </w:rPr>
        <w:t>устной (при личном обращении заявителя и/или по телефону);</w:t>
      </w:r>
    </w:p>
    <w:p w:rsidR="00EA1B9D" w:rsidRPr="00B43396" w:rsidRDefault="00EA1B9D" w:rsidP="00027DED">
      <w:pPr>
        <w:spacing w:line="240" w:lineRule="auto"/>
        <w:ind w:firstLine="709"/>
        <w:jc w:val="both"/>
        <w:rPr>
          <w:sz w:val="26"/>
          <w:szCs w:val="26"/>
        </w:rPr>
      </w:pPr>
      <w:r w:rsidRPr="00B43396">
        <w:rPr>
          <w:sz w:val="26"/>
          <w:szCs w:val="26"/>
        </w:rPr>
        <w:t>письменной (при письменном обращении заявителя по почте, электронной почте, факсу);</w:t>
      </w:r>
    </w:p>
    <w:p w:rsidR="00EA1B9D" w:rsidRPr="00B43396" w:rsidRDefault="00EA1B9D" w:rsidP="00027DED">
      <w:pPr>
        <w:spacing w:line="240" w:lineRule="auto"/>
        <w:ind w:firstLine="709"/>
        <w:jc w:val="both"/>
        <w:rPr>
          <w:sz w:val="26"/>
          <w:szCs w:val="26"/>
        </w:rPr>
      </w:pPr>
      <w:r w:rsidRPr="00B43396">
        <w:rPr>
          <w:sz w:val="26"/>
          <w:szCs w:val="26"/>
        </w:rPr>
        <w:t>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p>
    <w:p w:rsidR="00EA1B9D" w:rsidRPr="00B43396" w:rsidRDefault="00EA1B9D" w:rsidP="00027DED">
      <w:pPr>
        <w:spacing w:line="240" w:lineRule="auto"/>
        <w:ind w:firstLine="709"/>
        <w:jc w:val="both"/>
        <w:rPr>
          <w:sz w:val="26"/>
          <w:szCs w:val="26"/>
        </w:rPr>
      </w:pPr>
      <w:r w:rsidRPr="00B43396">
        <w:rPr>
          <w:sz w:val="26"/>
          <w:szCs w:val="26"/>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EA1B9D" w:rsidRPr="00B43396" w:rsidRDefault="00EA1B9D" w:rsidP="00027DED">
      <w:pPr>
        <w:spacing w:line="240" w:lineRule="auto"/>
        <w:ind w:firstLine="709"/>
        <w:jc w:val="both"/>
        <w:rPr>
          <w:sz w:val="26"/>
          <w:szCs w:val="26"/>
        </w:rPr>
      </w:pPr>
      <w:r w:rsidRPr="00B43396">
        <w:rPr>
          <w:sz w:val="26"/>
          <w:szCs w:val="26"/>
        </w:rPr>
        <w:t>1.3.6. В случае устного обращения (лично или по телефону) заявителя (его представителя) специалист МКУ «УЖКХ», ответственный за предоставление муниципальной услуги (далее – специалист МКУ «УЖКХ») осуществляет устное информирование (соответственно лично или по</w:t>
      </w:r>
      <w:r w:rsidRPr="00B43396">
        <w:rPr>
          <w:sz w:val="26"/>
          <w:szCs w:val="26"/>
          <w:lang w:val="en-US"/>
        </w:rPr>
        <w:t> </w:t>
      </w:r>
      <w:r w:rsidRPr="00B43396">
        <w:rPr>
          <w:sz w:val="26"/>
          <w:szCs w:val="26"/>
        </w:rPr>
        <w:t>телефону) обратившегося за информацией заявителя. Устное информирование осуществляется в соответствии с графиком, указанным в подпункте 1.3.1 пункта 1.3 настоящего административного регламента, продолжительностью не более 15 минут.</w:t>
      </w:r>
    </w:p>
    <w:p w:rsidR="00EA1B9D" w:rsidRPr="00B43396" w:rsidRDefault="00EA1B9D" w:rsidP="00027DED">
      <w:pPr>
        <w:tabs>
          <w:tab w:val="left" w:pos="567"/>
        </w:tabs>
        <w:spacing w:line="240" w:lineRule="auto"/>
        <w:ind w:firstLine="709"/>
        <w:jc w:val="both"/>
        <w:rPr>
          <w:sz w:val="26"/>
          <w:szCs w:val="26"/>
        </w:rPr>
      </w:pPr>
      <w:r w:rsidRPr="00B43396">
        <w:rPr>
          <w:sz w:val="26"/>
          <w:szCs w:val="26"/>
        </w:rPr>
        <w:lastRenderedPageBreak/>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EA1B9D" w:rsidRPr="00B43396" w:rsidRDefault="00EA1B9D" w:rsidP="00027DED">
      <w:pPr>
        <w:tabs>
          <w:tab w:val="left" w:pos="567"/>
        </w:tabs>
        <w:spacing w:line="240" w:lineRule="auto"/>
        <w:ind w:firstLine="709"/>
        <w:jc w:val="both"/>
        <w:rPr>
          <w:sz w:val="26"/>
          <w:szCs w:val="26"/>
        </w:rPr>
      </w:pPr>
      <w:r w:rsidRPr="00B43396">
        <w:rPr>
          <w:sz w:val="26"/>
          <w:szCs w:val="26"/>
        </w:rPr>
        <w:t>При общении с заявителями (по телефону или лично) специалист,</w:t>
      </w:r>
      <w:r w:rsidRPr="00B43396">
        <w:rPr>
          <w:sz w:val="26"/>
          <w:szCs w:val="26"/>
          <w:shd w:val="clear" w:color="auto" w:fill="FFFFFF"/>
        </w:rPr>
        <w:t xml:space="preserve"> </w:t>
      </w:r>
      <w:r w:rsidRPr="00B43396">
        <w:rPr>
          <w:sz w:val="26"/>
          <w:szCs w:val="26"/>
        </w:rPr>
        <w:t>ответственный за предоставление муниципальной услуги,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EA1B9D" w:rsidRPr="00B43396" w:rsidRDefault="00EA1B9D" w:rsidP="00027DED">
      <w:pPr>
        <w:tabs>
          <w:tab w:val="left" w:pos="567"/>
        </w:tabs>
        <w:spacing w:line="240" w:lineRule="auto"/>
        <w:ind w:firstLine="709"/>
        <w:jc w:val="both"/>
        <w:rPr>
          <w:sz w:val="26"/>
          <w:szCs w:val="26"/>
        </w:rPr>
      </w:pPr>
      <w:r w:rsidRPr="00B43396">
        <w:rPr>
          <w:sz w:val="26"/>
          <w:szCs w:val="26"/>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письменное обращение о предоставлении ему письменного ответа либо назначить другое удобное для</w:t>
      </w:r>
      <w:r w:rsidRPr="00B43396">
        <w:rPr>
          <w:sz w:val="26"/>
          <w:szCs w:val="26"/>
          <w:lang w:val="en-US"/>
        </w:rPr>
        <w:t> </w:t>
      </w:r>
      <w:r w:rsidRPr="00B43396">
        <w:rPr>
          <w:sz w:val="26"/>
          <w:szCs w:val="26"/>
        </w:rPr>
        <w:t xml:space="preserve">заявителя время для устного информирования. </w:t>
      </w:r>
    </w:p>
    <w:p w:rsidR="00EA1B9D" w:rsidRPr="00B43396" w:rsidRDefault="00EA1B9D" w:rsidP="00027DED">
      <w:pPr>
        <w:autoSpaceDE w:val="0"/>
        <w:autoSpaceDN w:val="0"/>
        <w:adjustRightInd w:val="0"/>
        <w:spacing w:line="240" w:lineRule="auto"/>
        <w:ind w:firstLine="709"/>
        <w:jc w:val="both"/>
        <w:rPr>
          <w:sz w:val="26"/>
          <w:szCs w:val="26"/>
        </w:rPr>
      </w:pPr>
      <w:r w:rsidRPr="00B43396">
        <w:rPr>
          <w:sz w:val="26"/>
          <w:szCs w:val="26"/>
        </w:rPr>
        <w:t>1.3.7. 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приемную заместителя главы Администрации города Когалыма, курирующего деятельность МКУ «УЖКХ», предоставляющего муниципальную услугу.</w:t>
      </w:r>
    </w:p>
    <w:p w:rsidR="00EA1B9D" w:rsidRPr="00B43396" w:rsidRDefault="00EA1B9D" w:rsidP="00027DED">
      <w:pPr>
        <w:tabs>
          <w:tab w:val="left" w:pos="567"/>
        </w:tabs>
        <w:spacing w:line="240" w:lineRule="auto"/>
        <w:ind w:firstLine="709"/>
        <w:jc w:val="both"/>
        <w:rPr>
          <w:sz w:val="26"/>
          <w:szCs w:val="26"/>
          <w:lang w:eastAsia="ru-RU"/>
        </w:rPr>
      </w:pPr>
      <w:r w:rsidRPr="00B43396">
        <w:rPr>
          <w:sz w:val="26"/>
          <w:szCs w:val="26"/>
          <w:lang w:eastAsia="ru-RU"/>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EA1B9D" w:rsidRPr="00B43396" w:rsidRDefault="00EA1B9D" w:rsidP="00027DED">
      <w:pPr>
        <w:tabs>
          <w:tab w:val="left" w:pos="567"/>
        </w:tabs>
        <w:spacing w:line="240" w:lineRule="auto"/>
        <w:ind w:firstLine="709"/>
        <w:jc w:val="both"/>
        <w:rPr>
          <w:sz w:val="26"/>
          <w:szCs w:val="26"/>
          <w:shd w:val="clear" w:color="auto" w:fill="FFFFFF"/>
        </w:rPr>
      </w:pPr>
      <w:r w:rsidRPr="00B43396">
        <w:rPr>
          <w:sz w:val="26"/>
          <w:szCs w:val="26"/>
          <w:lang w:eastAsia="ru-RU"/>
        </w:rPr>
        <w:t xml:space="preserve">Срок ответа на письменное обращение заявителя по вопросам предоставления муниципальной услуги составляет не более 30 календарных дней с даты регистрации обращения в </w:t>
      </w:r>
      <w:r w:rsidRPr="00B43396">
        <w:rPr>
          <w:sz w:val="26"/>
          <w:szCs w:val="26"/>
        </w:rPr>
        <w:t>МКУ «УЖКХ».</w:t>
      </w:r>
    </w:p>
    <w:p w:rsidR="00EA1B9D" w:rsidRPr="00B43396" w:rsidRDefault="00EA1B9D" w:rsidP="00027DED">
      <w:pPr>
        <w:tabs>
          <w:tab w:val="left" w:pos="567"/>
        </w:tabs>
        <w:spacing w:line="240" w:lineRule="auto"/>
        <w:ind w:firstLine="709"/>
        <w:jc w:val="both"/>
        <w:rPr>
          <w:sz w:val="26"/>
          <w:szCs w:val="26"/>
        </w:rPr>
      </w:pPr>
      <w:r w:rsidRPr="00B43396">
        <w:rPr>
          <w:sz w:val="26"/>
          <w:szCs w:val="26"/>
          <w:lang w:eastAsia="ru-RU"/>
        </w:rPr>
        <w:t xml:space="preserve">Срок ответа на письменное обращение заявителя о ходе предоставления муниципальной услуги – в день регистрации обращения в </w:t>
      </w:r>
      <w:r w:rsidRPr="00B43396">
        <w:rPr>
          <w:sz w:val="26"/>
          <w:szCs w:val="26"/>
        </w:rPr>
        <w:t>МКУ «УЖКХ».</w:t>
      </w:r>
    </w:p>
    <w:p w:rsidR="00EA1B9D" w:rsidRPr="00B43396" w:rsidRDefault="00EA1B9D" w:rsidP="00027DED">
      <w:pPr>
        <w:tabs>
          <w:tab w:val="left" w:pos="567"/>
        </w:tabs>
        <w:spacing w:line="240" w:lineRule="auto"/>
        <w:ind w:firstLine="709"/>
        <w:jc w:val="both"/>
        <w:rPr>
          <w:sz w:val="26"/>
          <w:szCs w:val="26"/>
        </w:rPr>
      </w:pPr>
      <w:r w:rsidRPr="00B43396">
        <w:rPr>
          <w:sz w:val="26"/>
          <w:szCs w:val="26"/>
        </w:rPr>
        <w:t>1.3.8. Для получения информации по вопросам предоставления муниципальной услуги, сведений о ходе ее предоставления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подпункте 1.3.4 пункта 1.3 настоящего административного регламента.</w:t>
      </w:r>
    </w:p>
    <w:p w:rsidR="00EA1B9D" w:rsidRPr="00B43396" w:rsidRDefault="00EA1B9D" w:rsidP="00027DED">
      <w:pPr>
        <w:autoSpaceDE w:val="0"/>
        <w:autoSpaceDN w:val="0"/>
        <w:adjustRightInd w:val="0"/>
        <w:spacing w:line="240" w:lineRule="auto"/>
        <w:ind w:firstLine="709"/>
        <w:jc w:val="both"/>
        <w:outlineLvl w:val="1"/>
        <w:rPr>
          <w:sz w:val="26"/>
          <w:szCs w:val="26"/>
        </w:rPr>
      </w:pPr>
      <w:r w:rsidRPr="00B43396">
        <w:rPr>
          <w:sz w:val="26"/>
          <w:szCs w:val="26"/>
          <w:lang w:eastAsia="ru-RU"/>
        </w:rPr>
        <w:t>1.3.9</w:t>
      </w:r>
      <w:r>
        <w:rPr>
          <w:sz w:val="26"/>
          <w:szCs w:val="26"/>
          <w:lang w:eastAsia="ru-RU"/>
        </w:rPr>
        <w:t>.</w:t>
      </w:r>
      <w:r w:rsidRPr="00B43396">
        <w:rPr>
          <w:sz w:val="26"/>
          <w:szCs w:val="26"/>
          <w:lang w:eastAsia="ru-RU"/>
        </w:rPr>
        <w:t xml:space="preserve"> </w:t>
      </w:r>
      <w:r w:rsidRPr="00B43396">
        <w:rPr>
          <w:sz w:val="26"/>
          <w:szCs w:val="26"/>
        </w:rPr>
        <w:t>На стенде</w:t>
      </w:r>
      <w:r>
        <w:rPr>
          <w:sz w:val="26"/>
          <w:szCs w:val="26"/>
        </w:rPr>
        <w:t>,</w:t>
      </w:r>
      <w:r w:rsidRPr="00B43396">
        <w:rPr>
          <w:sz w:val="26"/>
          <w:szCs w:val="26"/>
        </w:rPr>
        <w:t xml:space="preserve"> в месте предоставления муниципальной услуги и в информационно-телекоммуникационной сети «Интернет» размещается следующая информация:</w:t>
      </w:r>
    </w:p>
    <w:p w:rsidR="00EA1B9D" w:rsidRPr="00B43396" w:rsidRDefault="00EA1B9D" w:rsidP="00027DED">
      <w:pPr>
        <w:tabs>
          <w:tab w:val="left" w:pos="567"/>
        </w:tabs>
        <w:spacing w:line="240" w:lineRule="auto"/>
        <w:ind w:firstLine="709"/>
        <w:jc w:val="both"/>
        <w:rPr>
          <w:sz w:val="26"/>
          <w:szCs w:val="26"/>
        </w:rPr>
      </w:pPr>
      <w:r w:rsidRPr="00B43396">
        <w:rPr>
          <w:sz w:val="26"/>
          <w:szCs w:val="26"/>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EA1B9D" w:rsidRPr="00B43396" w:rsidRDefault="00EA1B9D" w:rsidP="00027DED">
      <w:pPr>
        <w:spacing w:line="240" w:lineRule="auto"/>
        <w:ind w:firstLine="709"/>
        <w:jc w:val="both"/>
        <w:rPr>
          <w:sz w:val="26"/>
          <w:szCs w:val="26"/>
        </w:rPr>
      </w:pPr>
      <w:r w:rsidRPr="00B43396">
        <w:rPr>
          <w:sz w:val="26"/>
          <w:szCs w:val="26"/>
        </w:rPr>
        <w:t>место нахождения, график работы, справочные телефоны, адреса электронной почты Администрации города Когалыма, МКУ «УЖКХ»;</w:t>
      </w:r>
    </w:p>
    <w:p w:rsidR="00EA1B9D" w:rsidRPr="00B43396" w:rsidRDefault="00EA1B9D" w:rsidP="00027DED">
      <w:pPr>
        <w:spacing w:line="240" w:lineRule="auto"/>
        <w:ind w:firstLine="709"/>
        <w:jc w:val="both"/>
        <w:rPr>
          <w:sz w:val="26"/>
          <w:szCs w:val="26"/>
          <w:lang w:eastAsia="ru-RU"/>
        </w:rPr>
      </w:pPr>
      <w:r w:rsidRPr="00B43396">
        <w:rPr>
          <w:sz w:val="26"/>
          <w:szCs w:val="26"/>
          <w:lang w:eastAsia="ru-RU"/>
        </w:rPr>
        <w:t xml:space="preserve">сведения о способах получения информации о местах нахождения и графиках работы органов власти, обращение в которые необходимо для предоставления муниципальной услуги; </w:t>
      </w:r>
    </w:p>
    <w:p w:rsidR="00EA1B9D" w:rsidRPr="00B43396" w:rsidRDefault="00EA1B9D" w:rsidP="00027DED">
      <w:pPr>
        <w:spacing w:line="240" w:lineRule="auto"/>
        <w:ind w:firstLine="709"/>
        <w:jc w:val="both"/>
        <w:rPr>
          <w:sz w:val="26"/>
          <w:szCs w:val="26"/>
        </w:rPr>
      </w:pPr>
      <w:r w:rsidRPr="00B43396">
        <w:rPr>
          <w:sz w:val="26"/>
          <w:szCs w:val="26"/>
        </w:rPr>
        <w:lastRenderedPageBreak/>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EA1B9D" w:rsidRPr="00B43396" w:rsidRDefault="00EA1B9D" w:rsidP="00027DED">
      <w:pPr>
        <w:widowControl w:val="0"/>
        <w:autoSpaceDE w:val="0"/>
        <w:autoSpaceDN w:val="0"/>
        <w:adjustRightInd w:val="0"/>
        <w:spacing w:line="240" w:lineRule="auto"/>
        <w:ind w:firstLine="709"/>
        <w:jc w:val="both"/>
        <w:outlineLvl w:val="2"/>
        <w:rPr>
          <w:sz w:val="26"/>
          <w:szCs w:val="26"/>
          <w:lang w:eastAsia="ru-RU"/>
        </w:rPr>
      </w:pPr>
      <w:r w:rsidRPr="00B43396">
        <w:rPr>
          <w:sz w:val="26"/>
          <w:szCs w:val="26"/>
          <w:lang w:eastAsia="ru-RU"/>
        </w:rPr>
        <w:t>бланки заявлений о предоставлении муниципальной услуги и образцы их заполнения;</w:t>
      </w:r>
    </w:p>
    <w:p w:rsidR="00EA1B9D" w:rsidRPr="00B43396" w:rsidRDefault="00EA1B9D" w:rsidP="00027DED">
      <w:pPr>
        <w:spacing w:line="240" w:lineRule="auto"/>
        <w:ind w:firstLine="709"/>
        <w:jc w:val="both"/>
        <w:rPr>
          <w:sz w:val="26"/>
          <w:szCs w:val="26"/>
        </w:rPr>
      </w:pPr>
      <w:r w:rsidRPr="00B43396">
        <w:rPr>
          <w:sz w:val="26"/>
          <w:szCs w:val="26"/>
        </w:rPr>
        <w:t>исчерпывающий перечень документов, необходимых для предоставления муниципальной услуги;</w:t>
      </w:r>
    </w:p>
    <w:p w:rsidR="00EA1B9D" w:rsidRPr="00B43396" w:rsidRDefault="00EA1B9D" w:rsidP="00027DED">
      <w:pPr>
        <w:spacing w:line="240" w:lineRule="auto"/>
        <w:ind w:firstLine="709"/>
        <w:jc w:val="both"/>
        <w:rPr>
          <w:sz w:val="26"/>
          <w:szCs w:val="26"/>
        </w:rPr>
      </w:pPr>
      <w:r w:rsidRPr="00B43396">
        <w:rPr>
          <w:sz w:val="26"/>
          <w:szCs w:val="26"/>
        </w:rPr>
        <w:t>основания для отказа в предоставлении муниципальной услуги;</w:t>
      </w:r>
    </w:p>
    <w:p w:rsidR="00EA1B9D" w:rsidRPr="00B43396" w:rsidRDefault="00EA1B9D" w:rsidP="00027DED">
      <w:pPr>
        <w:spacing w:line="240" w:lineRule="auto"/>
        <w:ind w:firstLine="709"/>
        <w:jc w:val="both"/>
        <w:rPr>
          <w:sz w:val="26"/>
          <w:szCs w:val="26"/>
        </w:rPr>
      </w:pPr>
      <w:r w:rsidRPr="00B43396">
        <w:rPr>
          <w:sz w:val="26"/>
          <w:szCs w:val="26"/>
        </w:rPr>
        <w:t>блок-схема предоставления муниципальной услуги;</w:t>
      </w:r>
    </w:p>
    <w:p w:rsidR="00EA1B9D" w:rsidRPr="00B43396" w:rsidRDefault="00EA1B9D" w:rsidP="00027DED">
      <w:pPr>
        <w:shd w:val="clear" w:color="auto" w:fill="FFFFFF"/>
        <w:spacing w:line="240" w:lineRule="auto"/>
        <w:ind w:firstLine="709"/>
        <w:jc w:val="both"/>
        <w:rPr>
          <w:b/>
          <w:i/>
          <w:sz w:val="26"/>
          <w:szCs w:val="26"/>
          <w:lang w:eastAsia="ru-RU"/>
        </w:rPr>
      </w:pPr>
      <w:r w:rsidRPr="00B43396">
        <w:rPr>
          <w:sz w:val="26"/>
          <w:szCs w:val="26"/>
          <w:lang w:eastAsia="ru-RU"/>
        </w:rPr>
        <w:t xml:space="preserve">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w:t>
      </w:r>
      <w:r w:rsidRPr="00B43396">
        <w:rPr>
          <w:sz w:val="26"/>
          <w:szCs w:val="26"/>
        </w:rPr>
        <w:t>МКУ «УЖКХ».</w:t>
      </w:r>
    </w:p>
    <w:p w:rsidR="00EA1B9D" w:rsidRDefault="00EA1B9D" w:rsidP="00027DED">
      <w:pPr>
        <w:shd w:val="clear" w:color="auto" w:fill="FFFFFF"/>
        <w:spacing w:line="240" w:lineRule="auto"/>
        <w:ind w:firstLine="709"/>
        <w:jc w:val="both"/>
        <w:rPr>
          <w:sz w:val="26"/>
          <w:szCs w:val="26"/>
          <w:lang w:eastAsia="ru-RU"/>
        </w:rPr>
      </w:pPr>
      <w:r w:rsidRPr="00B43396">
        <w:rPr>
          <w:bCs/>
          <w:sz w:val="26"/>
          <w:szCs w:val="26"/>
          <w:lang w:eastAsia="ru-RU"/>
        </w:rPr>
        <w:t xml:space="preserve">В случае внесения изменений в порядок предоставления </w:t>
      </w:r>
      <w:r w:rsidRPr="00B43396">
        <w:rPr>
          <w:sz w:val="26"/>
          <w:szCs w:val="26"/>
        </w:rPr>
        <w:t xml:space="preserve">муниципальной </w:t>
      </w:r>
      <w:r w:rsidRPr="00B43396">
        <w:rPr>
          <w:bCs/>
          <w:sz w:val="26"/>
          <w:szCs w:val="26"/>
          <w:lang w:eastAsia="ru-RU"/>
        </w:rPr>
        <w:t xml:space="preserve">услуги специалист </w:t>
      </w:r>
      <w:r w:rsidRPr="00B43396">
        <w:rPr>
          <w:sz w:val="26"/>
          <w:szCs w:val="26"/>
        </w:rPr>
        <w:t>МКУ «УЖКХ»,</w:t>
      </w:r>
      <w:r w:rsidRPr="00B43396">
        <w:rPr>
          <w:sz w:val="26"/>
          <w:szCs w:val="26"/>
          <w:lang w:eastAsia="ru-RU"/>
        </w:rPr>
        <w:t xml:space="preserve"> ответственный за предоставление муниципальной услуги</w:t>
      </w:r>
      <w:r w:rsidRPr="00B43396">
        <w:rPr>
          <w:bCs/>
          <w:sz w:val="26"/>
          <w:szCs w:val="26"/>
          <w:lang w:eastAsia="ru-RU"/>
        </w:rPr>
        <w:t>, в срок, не превышающий 5 рабочих дней со дня вступления в силу таких изменений, обеспечивает размещение информации в</w:t>
      </w:r>
      <w:r w:rsidRPr="00B43396">
        <w:rPr>
          <w:sz w:val="26"/>
          <w:szCs w:val="26"/>
          <w:lang w:eastAsia="ru-RU"/>
        </w:rPr>
        <w:t xml:space="preserve"> информационно-телекоммуникационной сети «Интернет» и на информационном стенде, находящемся в месте предоставления муниципальной услуги.</w:t>
      </w:r>
    </w:p>
    <w:p w:rsidR="00EA1B9D" w:rsidRPr="00B43396" w:rsidRDefault="00EA1B9D" w:rsidP="000C1CE5">
      <w:pPr>
        <w:autoSpaceDE w:val="0"/>
        <w:autoSpaceDN w:val="0"/>
        <w:adjustRightInd w:val="0"/>
        <w:spacing w:line="240" w:lineRule="auto"/>
        <w:ind w:firstLine="709"/>
        <w:jc w:val="center"/>
        <w:rPr>
          <w:sz w:val="26"/>
          <w:szCs w:val="26"/>
        </w:rPr>
      </w:pPr>
    </w:p>
    <w:p w:rsidR="00EA1B9D" w:rsidRPr="00B43396" w:rsidRDefault="00EA1B9D" w:rsidP="008A58A1">
      <w:pPr>
        <w:numPr>
          <w:ilvl w:val="0"/>
          <w:numId w:val="8"/>
        </w:numPr>
        <w:autoSpaceDE w:val="0"/>
        <w:autoSpaceDN w:val="0"/>
        <w:adjustRightInd w:val="0"/>
        <w:spacing w:line="240" w:lineRule="auto"/>
        <w:jc w:val="center"/>
        <w:outlineLvl w:val="1"/>
        <w:rPr>
          <w:sz w:val="26"/>
          <w:szCs w:val="26"/>
        </w:rPr>
      </w:pPr>
      <w:r w:rsidRPr="00B43396">
        <w:rPr>
          <w:sz w:val="26"/>
          <w:szCs w:val="26"/>
        </w:rPr>
        <w:t>Стандарт предоставления муниципальной услуги</w:t>
      </w:r>
    </w:p>
    <w:p w:rsidR="00EA1B9D" w:rsidRPr="00B43396" w:rsidRDefault="00EA1B9D" w:rsidP="000C1CE5">
      <w:pPr>
        <w:autoSpaceDE w:val="0"/>
        <w:autoSpaceDN w:val="0"/>
        <w:adjustRightInd w:val="0"/>
        <w:spacing w:line="240" w:lineRule="auto"/>
        <w:ind w:firstLine="709"/>
        <w:jc w:val="both"/>
        <w:rPr>
          <w:sz w:val="26"/>
          <w:szCs w:val="26"/>
        </w:rPr>
      </w:pPr>
    </w:p>
    <w:p w:rsidR="00EA1B9D" w:rsidRPr="00B43396" w:rsidRDefault="00EA1B9D" w:rsidP="00027DED">
      <w:pPr>
        <w:autoSpaceDE w:val="0"/>
        <w:autoSpaceDN w:val="0"/>
        <w:adjustRightInd w:val="0"/>
        <w:spacing w:line="240" w:lineRule="auto"/>
        <w:ind w:firstLine="709"/>
        <w:jc w:val="both"/>
        <w:rPr>
          <w:sz w:val="26"/>
          <w:szCs w:val="26"/>
        </w:rPr>
      </w:pPr>
      <w:r w:rsidRPr="00B43396">
        <w:rPr>
          <w:sz w:val="26"/>
          <w:szCs w:val="26"/>
        </w:rPr>
        <w:t>2.1. Наименование муниципальной услуги: в</w:t>
      </w:r>
      <w:r w:rsidRPr="00B43396">
        <w:rPr>
          <w:bCs/>
          <w:sz w:val="26"/>
          <w:szCs w:val="26"/>
        </w:rPr>
        <w:t>ыдача специального разрешения на движение по автомобильным дорогам местного значения транспортного средства, осуществляющего перевозки тяжеловесных и (или) крупногабаритных грузов</w:t>
      </w:r>
      <w:r w:rsidRPr="00B43396">
        <w:rPr>
          <w:sz w:val="26"/>
          <w:szCs w:val="26"/>
        </w:rPr>
        <w:t>.</w:t>
      </w:r>
    </w:p>
    <w:p w:rsidR="00EA1B9D" w:rsidRPr="00B43396" w:rsidRDefault="00EA1B9D" w:rsidP="00027DED">
      <w:pPr>
        <w:autoSpaceDE w:val="0"/>
        <w:autoSpaceDN w:val="0"/>
        <w:adjustRightInd w:val="0"/>
        <w:spacing w:line="240" w:lineRule="auto"/>
        <w:ind w:firstLine="709"/>
        <w:jc w:val="both"/>
        <w:rPr>
          <w:sz w:val="26"/>
          <w:szCs w:val="26"/>
        </w:rPr>
      </w:pPr>
      <w:r w:rsidRPr="00B43396">
        <w:rPr>
          <w:sz w:val="26"/>
          <w:szCs w:val="26"/>
        </w:rPr>
        <w:t>2.2. Наименование органа местного самоуправления, предоставляющего муниципальную услугу, его структурных подразделений, участвующих в предоставлении муниципальной услуги.</w:t>
      </w:r>
    </w:p>
    <w:p w:rsidR="00EA1B9D" w:rsidRPr="00B43396" w:rsidRDefault="00EA1B9D" w:rsidP="00027DED">
      <w:pPr>
        <w:spacing w:line="240" w:lineRule="auto"/>
        <w:ind w:firstLine="709"/>
        <w:jc w:val="both"/>
        <w:rPr>
          <w:bCs/>
          <w:sz w:val="26"/>
          <w:szCs w:val="26"/>
        </w:rPr>
      </w:pPr>
      <w:r w:rsidRPr="00B43396">
        <w:rPr>
          <w:bCs/>
          <w:sz w:val="26"/>
          <w:szCs w:val="26"/>
          <w:lang w:eastAsia="ru-RU"/>
        </w:rPr>
        <w:t xml:space="preserve">2.2.1. </w:t>
      </w:r>
      <w:r w:rsidRPr="00B43396">
        <w:rPr>
          <w:bCs/>
          <w:sz w:val="26"/>
          <w:szCs w:val="26"/>
        </w:rPr>
        <w:t xml:space="preserve">Отдел развития жилищно-коммунального хозяйства Администрации города Когалыма осуществляет координацию деятельности </w:t>
      </w:r>
      <w:r w:rsidRPr="00B43396">
        <w:rPr>
          <w:sz w:val="26"/>
          <w:szCs w:val="26"/>
        </w:rPr>
        <w:t>МКУ «УЖКХ»</w:t>
      </w:r>
      <w:r w:rsidRPr="00B43396">
        <w:rPr>
          <w:bCs/>
          <w:sz w:val="26"/>
          <w:szCs w:val="26"/>
        </w:rPr>
        <w:t xml:space="preserve"> по предоставлению муниципальной услуги. </w:t>
      </w:r>
    </w:p>
    <w:p w:rsidR="00EA1B9D" w:rsidRPr="00B43396" w:rsidRDefault="00EA1B9D" w:rsidP="00027DED">
      <w:pPr>
        <w:spacing w:line="240" w:lineRule="auto"/>
        <w:ind w:firstLine="709"/>
        <w:jc w:val="both"/>
        <w:rPr>
          <w:bCs/>
          <w:sz w:val="26"/>
          <w:szCs w:val="26"/>
        </w:rPr>
      </w:pPr>
      <w:r w:rsidRPr="00B43396">
        <w:rPr>
          <w:bCs/>
          <w:sz w:val="26"/>
          <w:szCs w:val="26"/>
          <w:lang w:eastAsia="ru-RU"/>
        </w:rPr>
        <w:t>2.2.2. Непосредственное предоставление м</w:t>
      </w:r>
      <w:r w:rsidRPr="00B43396">
        <w:rPr>
          <w:bCs/>
          <w:sz w:val="26"/>
          <w:szCs w:val="26"/>
        </w:rPr>
        <w:t xml:space="preserve">униципальной услуги осуществляет </w:t>
      </w:r>
      <w:r w:rsidRPr="00B43396">
        <w:rPr>
          <w:sz w:val="26"/>
          <w:szCs w:val="26"/>
        </w:rPr>
        <w:t>МКУ «УЖКХ»</w:t>
      </w:r>
      <w:r>
        <w:rPr>
          <w:sz w:val="26"/>
          <w:szCs w:val="26"/>
        </w:rPr>
        <w:t>.</w:t>
      </w:r>
    </w:p>
    <w:p w:rsidR="00EA1B9D" w:rsidRPr="00B43396" w:rsidRDefault="00EA1B9D" w:rsidP="00027DED">
      <w:pPr>
        <w:spacing w:line="240" w:lineRule="auto"/>
        <w:ind w:firstLine="709"/>
        <w:jc w:val="both"/>
        <w:rPr>
          <w:sz w:val="26"/>
          <w:szCs w:val="26"/>
          <w:lang w:eastAsia="ru-RU"/>
        </w:rPr>
      </w:pPr>
      <w:r w:rsidRPr="00B43396">
        <w:rPr>
          <w:sz w:val="26"/>
          <w:szCs w:val="26"/>
          <w:lang w:eastAsia="ru-RU"/>
        </w:rPr>
        <w:t xml:space="preserve">При предоставлении муниципальной услуги специалист </w:t>
      </w:r>
      <w:r w:rsidRPr="00B43396">
        <w:rPr>
          <w:sz w:val="26"/>
          <w:szCs w:val="26"/>
        </w:rPr>
        <w:t>МКУ «УЖКХ»</w:t>
      </w:r>
      <w:r w:rsidRPr="00B43396">
        <w:rPr>
          <w:bCs/>
          <w:sz w:val="26"/>
          <w:szCs w:val="26"/>
          <w:lang w:eastAsia="ru-RU"/>
        </w:rPr>
        <w:t xml:space="preserve"> </w:t>
      </w:r>
      <w:r w:rsidRPr="00B43396">
        <w:rPr>
          <w:sz w:val="26"/>
          <w:szCs w:val="26"/>
          <w:lang w:eastAsia="ru-RU"/>
        </w:rPr>
        <w:t>осуществляет информационное взаимодействие с:</w:t>
      </w:r>
    </w:p>
    <w:p w:rsidR="00EA1B9D" w:rsidRPr="00B43396" w:rsidRDefault="00EA1B9D" w:rsidP="00027DED">
      <w:pPr>
        <w:spacing w:line="240" w:lineRule="auto"/>
        <w:ind w:firstLine="709"/>
        <w:jc w:val="both"/>
        <w:rPr>
          <w:sz w:val="26"/>
          <w:szCs w:val="26"/>
          <w:lang w:eastAsia="ru-RU"/>
        </w:rPr>
      </w:pPr>
      <w:r w:rsidRPr="00B43396">
        <w:rPr>
          <w:sz w:val="26"/>
          <w:szCs w:val="26"/>
          <w:lang w:eastAsia="ru-RU"/>
        </w:rPr>
        <w:t xml:space="preserve"> - Инспекцией Федеральной налоговой службы по городу Когалыму</w:t>
      </w:r>
      <w:r w:rsidRPr="00B43396">
        <w:rPr>
          <w:sz w:val="26"/>
          <w:szCs w:val="26"/>
        </w:rPr>
        <w:t xml:space="preserve"> Ханты-Мансийского автономного округа - Югры</w:t>
      </w:r>
      <w:r w:rsidRPr="00B43396">
        <w:rPr>
          <w:sz w:val="26"/>
          <w:szCs w:val="26"/>
          <w:lang w:eastAsia="ru-RU"/>
        </w:rPr>
        <w:t>;</w:t>
      </w:r>
    </w:p>
    <w:p w:rsidR="00EA1B9D" w:rsidRPr="00B43396" w:rsidRDefault="00EA1B9D" w:rsidP="00027DED">
      <w:pPr>
        <w:widowControl w:val="0"/>
        <w:autoSpaceDE w:val="0"/>
        <w:autoSpaceDN w:val="0"/>
        <w:adjustRightInd w:val="0"/>
        <w:spacing w:line="240" w:lineRule="auto"/>
        <w:ind w:firstLine="709"/>
        <w:jc w:val="both"/>
        <w:rPr>
          <w:sz w:val="26"/>
          <w:szCs w:val="26"/>
          <w:lang w:eastAsia="ru-RU"/>
        </w:rPr>
      </w:pPr>
      <w:r w:rsidRPr="00B43396">
        <w:rPr>
          <w:sz w:val="26"/>
          <w:szCs w:val="26"/>
        </w:rPr>
        <w:t xml:space="preserve">- </w:t>
      </w:r>
      <w:r w:rsidRPr="00B43396">
        <w:rPr>
          <w:sz w:val="26"/>
          <w:szCs w:val="26"/>
          <w:lang w:eastAsia="ru-RU"/>
        </w:rPr>
        <w:t>МКУ «УОДОМС»;</w:t>
      </w:r>
    </w:p>
    <w:p w:rsidR="00EA1B9D" w:rsidRPr="00B43396" w:rsidRDefault="00EA1B9D" w:rsidP="00027DED">
      <w:pPr>
        <w:widowControl w:val="0"/>
        <w:autoSpaceDE w:val="0"/>
        <w:autoSpaceDN w:val="0"/>
        <w:adjustRightInd w:val="0"/>
        <w:spacing w:line="240" w:lineRule="auto"/>
        <w:ind w:firstLine="709"/>
        <w:jc w:val="both"/>
        <w:rPr>
          <w:sz w:val="26"/>
          <w:szCs w:val="26"/>
          <w:lang w:eastAsia="ru-RU"/>
        </w:rPr>
      </w:pPr>
      <w:r w:rsidRPr="00B43396">
        <w:rPr>
          <w:sz w:val="26"/>
          <w:szCs w:val="26"/>
          <w:lang w:eastAsia="ru-RU"/>
        </w:rPr>
        <w:t xml:space="preserve">- МБУ «КСАТ»; </w:t>
      </w:r>
    </w:p>
    <w:p w:rsidR="00EA1B9D" w:rsidRPr="00B43396" w:rsidRDefault="00EA1B9D" w:rsidP="00027DED">
      <w:pPr>
        <w:widowControl w:val="0"/>
        <w:autoSpaceDE w:val="0"/>
        <w:autoSpaceDN w:val="0"/>
        <w:adjustRightInd w:val="0"/>
        <w:spacing w:line="240" w:lineRule="auto"/>
        <w:ind w:firstLine="709"/>
        <w:jc w:val="both"/>
        <w:rPr>
          <w:sz w:val="26"/>
          <w:szCs w:val="26"/>
        </w:rPr>
      </w:pPr>
      <w:r w:rsidRPr="00B43396">
        <w:rPr>
          <w:sz w:val="26"/>
          <w:szCs w:val="26"/>
          <w:lang w:eastAsia="ru-RU"/>
        </w:rPr>
        <w:t xml:space="preserve">- </w:t>
      </w:r>
      <w:r w:rsidRPr="00B43396">
        <w:rPr>
          <w:sz w:val="26"/>
          <w:szCs w:val="26"/>
        </w:rPr>
        <w:t>Ноябрьск</w:t>
      </w:r>
      <w:r>
        <w:rPr>
          <w:sz w:val="26"/>
          <w:szCs w:val="26"/>
        </w:rPr>
        <w:t>ой</w:t>
      </w:r>
      <w:r w:rsidRPr="00B43396">
        <w:rPr>
          <w:sz w:val="26"/>
          <w:szCs w:val="26"/>
        </w:rPr>
        <w:t xml:space="preserve"> дистанци</w:t>
      </w:r>
      <w:r>
        <w:rPr>
          <w:sz w:val="26"/>
          <w:szCs w:val="26"/>
        </w:rPr>
        <w:t>ей</w:t>
      </w:r>
      <w:r w:rsidRPr="00B43396">
        <w:rPr>
          <w:sz w:val="26"/>
          <w:szCs w:val="26"/>
        </w:rPr>
        <w:t xml:space="preserve"> пути</w:t>
      </w:r>
      <w:r w:rsidRPr="00B43396">
        <w:rPr>
          <w:sz w:val="26"/>
          <w:szCs w:val="26"/>
          <w:lang w:eastAsia="ru-RU"/>
        </w:rPr>
        <w:t>;</w:t>
      </w:r>
      <w:r w:rsidRPr="00B43396">
        <w:rPr>
          <w:sz w:val="26"/>
          <w:szCs w:val="26"/>
        </w:rPr>
        <w:t xml:space="preserve"> </w:t>
      </w:r>
    </w:p>
    <w:p w:rsidR="00EA1B9D" w:rsidRPr="00B43396" w:rsidRDefault="00EA1B9D" w:rsidP="00027DED">
      <w:pPr>
        <w:widowControl w:val="0"/>
        <w:autoSpaceDE w:val="0"/>
        <w:autoSpaceDN w:val="0"/>
        <w:adjustRightInd w:val="0"/>
        <w:spacing w:line="240" w:lineRule="auto"/>
        <w:ind w:firstLine="709"/>
        <w:jc w:val="both"/>
        <w:rPr>
          <w:sz w:val="26"/>
          <w:szCs w:val="26"/>
          <w:lang w:eastAsia="ru-RU"/>
        </w:rPr>
      </w:pPr>
      <w:r w:rsidRPr="00B43396">
        <w:rPr>
          <w:sz w:val="26"/>
          <w:szCs w:val="26"/>
          <w:lang w:eastAsia="ru-RU"/>
        </w:rPr>
        <w:t>- ОАО «ЮТЭК-Когалым»;</w:t>
      </w:r>
    </w:p>
    <w:p w:rsidR="00EA1B9D" w:rsidRPr="00B43396" w:rsidRDefault="00EA1B9D" w:rsidP="00027DED">
      <w:pPr>
        <w:widowControl w:val="0"/>
        <w:autoSpaceDE w:val="0"/>
        <w:autoSpaceDN w:val="0"/>
        <w:adjustRightInd w:val="0"/>
        <w:spacing w:line="240" w:lineRule="auto"/>
        <w:ind w:firstLine="709"/>
        <w:jc w:val="both"/>
        <w:rPr>
          <w:sz w:val="26"/>
          <w:szCs w:val="26"/>
        </w:rPr>
      </w:pPr>
      <w:r w:rsidRPr="00B43396">
        <w:rPr>
          <w:sz w:val="26"/>
          <w:szCs w:val="26"/>
        </w:rPr>
        <w:t>- Отделом ГИБДД ОМВД России по г. Когалыму;</w:t>
      </w:r>
    </w:p>
    <w:p w:rsidR="00EA1B9D" w:rsidRPr="00B43396" w:rsidRDefault="00EA1B9D" w:rsidP="00027DED">
      <w:pPr>
        <w:widowControl w:val="0"/>
        <w:autoSpaceDE w:val="0"/>
        <w:autoSpaceDN w:val="0"/>
        <w:adjustRightInd w:val="0"/>
        <w:spacing w:line="240" w:lineRule="auto"/>
        <w:ind w:firstLine="709"/>
        <w:jc w:val="both"/>
        <w:rPr>
          <w:sz w:val="26"/>
          <w:szCs w:val="26"/>
          <w:lang w:eastAsia="ru-RU"/>
        </w:rPr>
      </w:pPr>
      <w:r w:rsidRPr="00B43396">
        <w:rPr>
          <w:sz w:val="26"/>
          <w:szCs w:val="26"/>
          <w:lang w:eastAsia="ru-RU"/>
        </w:rPr>
        <w:t xml:space="preserve">- владельцами автомобильных дорог – исполнительными органами государственной власти, Администрацией города Когалыма, физическими или юридическими лицами, владеющими автомобильными дорогами на вещном </w:t>
      </w:r>
      <w:r w:rsidRPr="00B43396">
        <w:rPr>
          <w:sz w:val="26"/>
          <w:szCs w:val="26"/>
          <w:lang w:eastAsia="ru-RU"/>
        </w:rPr>
        <w:lastRenderedPageBreak/>
        <w:t xml:space="preserve">праве в соответствии с </w:t>
      </w:r>
      <w:hyperlink r:id="rId19" w:history="1">
        <w:r w:rsidRPr="00B43396">
          <w:rPr>
            <w:sz w:val="26"/>
            <w:szCs w:val="26"/>
            <w:lang w:eastAsia="ru-RU"/>
          </w:rPr>
          <w:t>законодательством</w:t>
        </w:r>
      </w:hyperlink>
      <w:r w:rsidRPr="00B43396">
        <w:rPr>
          <w:sz w:val="26"/>
          <w:szCs w:val="26"/>
          <w:lang w:eastAsia="ru-RU"/>
        </w:rPr>
        <w:t xml:space="preserve"> Российской Федерации. </w:t>
      </w:r>
    </w:p>
    <w:p w:rsidR="00EA1B9D" w:rsidRPr="00B43396" w:rsidRDefault="00EA1B9D" w:rsidP="00027DED">
      <w:pPr>
        <w:autoSpaceDE w:val="0"/>
        <w:autoSpaceDN w:val="0"/>
        <w:adjustRightInd w:val="0"/>
        <w:spacing w:line="240" w:lineRule="auto"/>
        <w:ind w:firstLine="709"/>
        <w:jc w:val="both"/>
        <w:rPr>
          <w:sz w:val="26"/>
          <w:szCs w:val="26"/>
        </w:rPr>
      </w:pPr>
      <w:r w:rsidRPr="00B43396">
        <w:rPr>
          <w:sz w:val="26"/>
          <w:szCs w:val="26"/>
          <w:lang w:eastAsia="ar-SA"/>
        </w:rPr>
        <w:t>В соответствии с требованиями пункта 3 части 1 статьи 7 Федерального закона от 27.07.2010 №210-ФЗ «Об организации предоставления государственны</w:t>
      </w:r>
      <w:r>
        <w:rPr>
          <w:sz w:val="26"/>
          <w:szCs w:val="26"/>
          <w:lang w:eastAsia="ar-SA"/>
        </w:rPr>
        <w:t xml:space="preserve">х и муниципальных услуг» (далее – Федеральный закон     </w:t>
      </w:r>
      <w:r w:rsidRPr="00B43396">
        <w:rPr>
          <w:sz w:val="26"/>
          <w:szCs w:val="26"/>
          <w:lang w:eastAsia="ar-SA"/>
        </w:rPr>
        <w:t xml:space="preserve">№210-ФЗ)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B43396">
        <w:rPr>
          <w:sz w:val="26"/>
          <w:szCs w:val="26"/>
        </w:rPr>
        <w:t xml:space="preserve">Перечень услуг, которые являются необходимыми и обязательными для предоставления органами местного самоуправления муниципальных услуг, утвержденный решением Думы города Когалыма от 24.06.2011 №58-ГД </w:t>
      </w:r>
      <w:r>
        <w:rPr>
          <w:sz w:val="26"/>
          <w:szCs w:val="26"/>
        </w:rPr>
        <w:t xml:space="preserve">            </w:t>
      </w:r>
      <w:r w:rsidRPr="00B43396">
        <w:rPr>
          <w:sz w:val="26"/>
          <w:szCs w:val="26"/>
        </w:rPr>
        <w:t>«Об утверждении перечня услуг, которые являются необходимыми и обязательными для предоставления органами местного самоуправления города Когалыма муниципальных услуг, а также порядка определения размера платы за оказание таких услуг».</w:t>
      </w:r>
      <w:r w:rsidRPr="00B43396">
        <w:rPr>
          <w:sz w:val="26"/>
          <w:szCs w:val="26"/>
        </w:rPr>
        <w:tab/>
      </w:r>
    </w:p>
    <w:p w:rsidR="00EA1B9D" w:rsidRPr="00B43396" w:rsidRDefault="00EA1B9D" w:rsidP="00027DED">
      <w:pPr>
        <w:autoSpaceDE w:val="0"/>
        <w:autoSpaceDN w:val="0"/>
        <w:adjustRightInd w:val="0"/>
        <w:spacing w:line="240" w:lineRule="auto"/>
        <w:ind w:firstLine="709"/>
        <w:jc w:val="both"/>
        <w:rPr>
          <w:sz w:val="26"/>
          <w:szCs w:val="26"/>
        </w:rPr>
      </w:pPr>
      <w:r w:rsidRPr="00B43396">
        <w:rPr>
          <w:sz w:val="26"/>
          <w:szCs w:val="26"/>
        </w:rPr>
        <w:t>2.3.</w:t>
      </w:r>
      <w:r>
        <w:rPr>
          <w:sz w:val="26"/>
          <w:szCs w:val="26"/>
        </w:rPr>
        <w:t xml:space="preserve"> </w:t>
      </w:r>
      <w:r w:rsidRPr="00B43396">
        <w:rPr>
          <w:sz w:val="26"/>
          <w:szCs w:val="26"/>
        </w:rPr>
        <w:t>Результат предоставления муниципальной услуги</w:t>
      </w:r>
    </w:p>
    <w:p w:rsidR="00EA1B9D" w:rsidRPr="00B43396" w:rsidRDefault="00EA1B9D" w:rsidP="00027DED">
      <w:pPr>
        <w:autoSpaceDE w:val="0"/>
        <w:autoSpaceDN w:val="0"/>
        <w:adjustRightInd w:val="0"/>
        <w:spacing w:line="240" w:lineRule="auto"/>
        <w:ind w:firstLine="709"/>
        <w:jc w:val="both"/>
        <w:rPr>
          <w:sz w:val="26"/>
          <w:szCs w:val="26"/>
        </w:rPr>
      </w:pPr>
      <w:r w:rsidRPr="00B43396">
        <w:rPr>
          <w:sz w:val="26"/>
          <w:szCs w:val="26"/>
        </w:rPr>
        <w:t>Результатом предоставления муниципальной услуги является:</w:t>
      </w:r>
    </w:p>
    <w:p w:rsidR="00EA1B9D" w:rsidRPr="00B43396" w:rsidRDefault="00EA1B9D" w:rsidP="00027DED">
      <w:pPr>
        <w:autoSpaceDE w:val="0"/>
        <w:autoSpaceDN w:val="0"/>
        <w:adjustRightInd w:val="0"/>
        <w:spacing w:line="240" w:lineRule="auto"/>
        <w:ind w:firstLine="709"/>
        <w:jc w:val="both"/>
        <w:rPr>
          <w:sz w:val="26"/>
          <w:szCs w:val="26"/>
        </w:rPr>
      </w:pPr>
      <w:r w:rsidRPr="00B43396">
        <w:rPr>
          <w:sz w:val="26"/>
          <w:szCs w:val="26"/>
        </w:rPr>
        <w:t>выдача заявителю специального разрешения</w:t>
      </w:r>
      <w:r w:rsidRPr="00B43396">
        <w:rPr>
          <w:bCs/>
          <w:sz w:val="26"/>
          <w:szCs w:val="26"/>
        </w:rPr>
        <w:t xml:space="preserve"> на движение по автомобильным дорогам местного значения транспортного средства, осуществляющего перевозки тяжеловесных и (или) крупногабаритных грузов (далее – специальное разрешение)</w:t>
      </w:r>
      <w:r w:rsidRPr="00B43396">
        <w:rPr>
          <w:sz w:val="26"/>
          <w:szCs w:val="26"/>
        </w:rPr>
        <w:t>;</w:t>
      </w:r>
    </w:p>
    <w:p w:rsidR="00EA1B9D" w:rsidRPr="00B43396" w:rsidRDefault="00EA1B9D" w:rsidP="00027DED">
      <w:pPr>
        <w:autoSpaceDE w:val="0"/>
        <w:autoSpaceDN w:val="0"/>
        <w:adjustRightInd w:val="0"/>
        <w:spacing w:line="240" w:lineRule="auto"/>
        <w:ind w:firstLine="709"/>
        <w:jc w:val="both"/>
        <w:rPr>
          <w:sz w:val="26"/>
          <w:szCs w:val="26"/>
        </w:rPr>
      </w:pPr>
      <w:r w:rsidRPr="00B43396">
        <w:rPr>
          <w:sz w:val="26"/>
          <w:szCs w:val="26"/>
        </w:rPr>
        <w:t>выдача (направление) заявителю решения об отказе в выдаче специального разрешения.</w:t>
      </w:r>
    </w:p>
    <w:p w:rsidR="00EA1B9D" w:rsidRPr="00B43396" w:rsidRDefault="00EA1B9D" w:rsidP="00027DED">
      <w:pPr>
        <w:autoSpaceDE w:val="0"/>
        <w:autoSpaceDN w:val="0"/>
        <w:adjustRightInd w:val="0"/>
        <w:spacing w:line="240" w:lineRule="auto"/>
        <w:ind w:firstLine="709"/>
        <w:jc w:val="both"/>
        <w:rPr>
          <w:sz w:val="26"/>
          <w:szCs w:val="26"/>
        </w:rPr>
      </w:pPr>
      <w:r w:rsidRPr="00B43396">
        <w:rPr>
          <w:sz w:val="26"/>
          <w:szCs w:val="26"/>
        </w:rPr>
        <w:t>Специальное разрешение оформляется специалистом МКУ «УЖКХ» по форме согласно приложению 1 к Порядку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утвержденному прик</w:t>
      </w:r>
      <w:r>
        <w:rPr>
          <w:sz w:val="26"/>
          <w:szCs w:val="26"/>
        </w:rPr>
        <w:t>азом Минтранса России от 24.07.</w:t>
      </w:r>
      <w:r w:rsidRPr="00B43396">
        <w:rPr>
          <w:sz w:val="26"/>
          <w:szCs w:val="26"/>
        </w:rPr>
        <w:t xml:space="preserve">2012 №258 </w:t>
      </w:r>
      <w:r>
        <w:rPr>
          <w:sz w:val="26"/>
          <w:szCs w:val="26"/>
        </w:rPr>
        <w:t xml:space="preserve">                         </w:t>
      </w:r>
      <w:r w:rsidRPr="00B43396">
        <w:rPr>
          <w:sz w:val="26"/>
          <w:szCs w:val="26"/>
        </w:rPr>
        <w:t>«Об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(далее – Порядок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EA1B9D" w:rsidRPr="00B43396" w:rsidRDefault="00EA1B9D" w:rsidP="00027DED">
      <w:pPr>
        <w:tabs>
          <w:tab w:val="num" w:pos="0"/>
        </w:tabs>
        <w:autoSpaceDE w:val="0"/>
        <w:autoSpaceDN w:val="0"/>
        <w:adjustRightInd w:val="0"/>
        <w:spacing w:line="240" w:lineRule="auto"/>
        <w:ind w:firstLine="709"/>
        <w:jc w:val="both"/>
        <w:rPr>
          <w:sz w:val="26"/>
          <w:szCs w:val="26"/>
        </w:rPr>
      </w:pPr>
      <w:r w:rsidRPr="00B43396">
        <w:rPr>
          <w:sz w:val="26"/>
          <w:szCs w:val="26"/>
        </w:rPr>
        <w:t xml:space="preserve">Решение об отказе в выдаче </w:t>
      </w:r>
      <w:r w:rsidRPr="00B43396">
        <w:rPr>
          <w:bCs/>
          <w:sz w:val="26"/>
          <w:szCs w:val="26"/>
        </w:rPr>
        <w:t xml:space="preserve">специального разрешения </w:t>
      </w:r>
      <w:r w:rsidRPr="00B43396">
        <w:rPr>
          <w:sz w:val="26"/>
          <w:szCs w:val="26"/>
        </w:rPr>
        <w:t xml:space="preserve">с указанием причины отказа оформляется в форме уведомления на фирменном бланке Администрации города Когалыма </w:t>
      </w:r>
      <w:r w:rsidRPr="002174F2">
        <w:rPr>
          <w:sz w:val="26"/>
          <w:szCs w:val="26"/>
        </w:rPr>
        <w:t>за подписью заместителя главы Администрации города Когалыма, курирующего МКУ «УЖКХ», либо лица его замещающего.</w:t>
      </w:r>
    </w:p>
    <w:p w:rsidR="00EA1B9D" w:rsidRPr="00B43396" w:rsidRDefault="00EA1B9D" w:rsidP="00027DED">
      <w:pPr>
        <w:autoSpaceDE w:val="0"/>
        <w:autoSpaceDN w:val="0"/>
        <w:adjustRightInd w:val="0"/>
        <w:spacing w:line="240" w:lineRule="auto"/>
        <w:ind w:firstLine="709"/>
        <w:jc w:val="both"/>
        <w:rPr>
          <w:sz w:val="26"/>
          <w:szCs w:val="26"/>
        </w:rPr>
      </w:pPr>
      <w:r w:rsidRPr="00B43396">
        <w:rPr>
          <w:sz w:val="26"/>
          <w:szCs w:val="26"/>
        </w:rPr>
        <w:t>2.4. Срок предоставления муниципальной услуги</w:t>
      </w:r>
    </w:p>
    <w:p w:rsidR="00EA1B9D" w:rsidRPr="00B43396" w:rsidRDefault="00EA1B9D" w:rsidP="00027DED">
      <w:pPr>
        <w:autoSpaceDE w:val="0"/>
        <w:autoSpaceDN w:val="0"/>
        <w:adjustRightInd w:val="0"/>
        <w:spacing w:line="240" w:lineRule="auto"/>
        <w:ind w:firstLine="709"/>
        <w:jc w:val="both"/>
        <w:rPr>
          <w:sz w:val="26"/>
          <w:szCs w:val="26"/>
        </w:rPr>
      </w:pPr>
      <w:r w:rsidRPr="00B43396">
        <w:rPr>
          <w:sz w:val="26"/>
          <w:szCs w:val="26"/>
        </w:rPr>
        <w:t>Специальное разрешение выдается на одну поездку или на несколько поездок (не более десяти) транспортного средства по определенному маршруту с аналогичным грузом, имеющим одинаковую характеристику (наименование, габариты, масса). Специальное разрешение выдается на срок до 3 месяцев.</w:t>
      </w:r>
    </w:p>
    <w:p w:rsidR="00EA1B9D" w:rsidRPr="00B43396" w:rsidRDefault="00EA1B9D" w:rsidP="00027DED">
      <w:pPr>
        <w:autoSpaceDE w:val="0"/>
        <w:autoSpaceDN w:val="0"/>
        <w:adjustRightInd w:val="0"/>
        <w:spacing w:line="240" w:lineRule="auto"/>
        <w:ind w:firstLine="709"/>
        <w:jc w:val="both"/>
        <w:rPr>
          <w:sz w:val="26"/>
          <w:szCs w:val="26"/>
        </w:rPr>
      </w:pPr>
      <w:r w:rsidRPr="00B43396">
        <w:rPr>
          <w:sz w:val="26"/>
          <w:szCs w:val="26"/>
        </w:rPr>
        <w:t xml:space="preserve">Специальное разрешение в случае, если требуется согласование только владельцев автомобильных дорог, и при наличии соответствующих </w:t>
      </w:r>
      <w:r w:rsidRPr="00B43396">
        <w:rPr>
          <w:sz w:val="26"/>
          <w:szCs w:val="26"/>
        </w:rPr>
        <w:lastRenderedPageBreak/>
        <w:t>согласований выдается в срок, не превышающий 11 рабочих дней с даты регистрации заявления</w:t>
      </w:r>
      <w:r w:rsidRPr="00B43396">
        <w:rPr>
          <w:sz w:val="26"/>
          <w:szCs w:val="26"/>
          <w:lang w:eastAsia="ru-RU"/>
        </w:rPr>
        <w:t xml:space="preserve"> о предоставлении муниципальной услуги </w:t>
      </w:r>
      <w:r w:rsidRPr="00B43396">
        <w:rPr>
          <w:sz w:val="26"/>
          <w:szCs w:val="26"/>
        </w:rPr>
        <w:t>специалистом МКУ «УЖКХ», в случае необходимости согласования маршрута транспортного средства с отделом ГИБДД ОМВД России по</w:t>
      </w:r>
      <w:r>
        <w:rPr>
          <w:sz w:val="26"/>
          <w:szCs w:val="26"/>
        </w:rPr>
        <w:t xml:space="preserve">                    </w:t>
      </w:r>
      <w:r w:rsidRPr="00B43396">
        <w:rPr>
          <w:sz w:val="26"/>
          <w:szCs w:val="26"/>
        </w:rPr>
        <w:t xml:space="preserve"> г. Когалыму – в течение 15 рабочих дней с даты регистрации заявления</w:t>
      </w:r>
      <w:r w:rsidRPr="00B43396">
        <w:rPr>
          <w:sz w:val="26"/>
          <w:szCs w:val="26"/>
          <w:lang w:eastAsia="ru-RU"/>
        </w:rPr>
        <w:t xml:space="preserve"> о предоставлении муниципальной услуги</w:t>
      </w:r>
      <w:r w:rsidRPr="00B43396">
        <w:rPr>
          <w:sz w:val="26"/>
          <w:szCs w:val="26"/>
        </w:rPr>
        <w:t xml:space="preserve"> специалистом МКУ «УЖКХ».</w:t>
      </w:r>
    </w:p>
    <w:p w:rsidR="00EA1B9D" w:rsidRPr="00B43396" w:rsidRDefault="00EA1B9D" w:rsidP="00027DED">
      <w:pPr>
        <w:autoSpaceDE w:val="0"/>
        <w:autoSpaceDN w:val="0"/>
        <w:adjustRightInd w:val="0"/>
        <w:spacing w:line="240" w:lineRule="auto"/>
        <w:ind w:firstLine="709"/>
        <w:jc w:val="both"/>
        <w:rPr>
          <w:sz w:val="26"/>
          <w:szCs w:val="26"/>
        </w:rPr>
      </w:pPr>
      <w:r w:rsidRPr="00B43396">
        <w:rPr>
          <w:sz w:val="26"/>
          <w:szCs w:val="26"/>
        </w:rPr>
        <w:t>В случае,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EA1B9D" w:rsidRPr="00B43396" w:rsidRDefault="00EA1B9D" w:rsidP="00027DED">
      <w:pPr>
        <w:autoSpaceDE w:val="0"/>
        <w:autoSpaceDN w:val="0"/>
        <w:adjustRightInd w:val="0"/>
        <w:spacing w:line="240" w:lineRule="auto"/>
        <w:ind w:firstLine="709"/>
        <w:jc w:val="both"/>
        <w:rPr>
          <w:sz w:val="26"/>
          <w:szCs w:val="26"/>
        </w:rPr>
      </w:pPr>
      <w:r w:rsidRPr="002174F2">
        <w:rPr>
          <w:sz w:val="26"/>
          <w:szCs w:val="26"/>
        </w:rPr>
        <w:t>В случае отсутствия возможности использования факсимильной связи, Единого или регионального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w:t>
      </w:r>
      <w:r>
        <w:rPr>
          <w:sz w:val="26"/>
          <w:szCs w:val="26"/>
        </w:rPr>
        <w:t xml:space="preserve"> почтой России</w:t>
      </w:r>
      <w:r w:rsidRPr="002174F2">
        <w:rPr>
          <w:sz w:val="26"/>
          <w:szCs w:val="26"/>
        </w:rPr>
        <w:t>.</w:t>
      </w:r>
    </w:p>
    <w:p w:rsidR="00EA1B9D" w:rsidRDefault="00EA1B9D" w:rsidP="00027DED">
      <w:pPr>
        <w:autoSpaceDE w:val="0"/>
        <w:autoSpaceDN w:val="0"/>
        <w:adjustRightInd w:val="0"/>
        <w:spacing w:line="240" w:lineRule="auto"/>
        <w:ind w:firstLine="709"/>
        <w:jc w:val="both"/>
        <w:rPr>
          <w:sz w:val="26"/>
          <w:szCs w:val="26"/>
          <w:lang w:eastAsia="ru-RU"/>
        </w:rPr>
      </w:pPr>
      <w:r w:rsidRPr="00B43396">
        <w:rPr>
          <w:sz w:val="26"/>
          <w:szCs w:val="26"/>
        </w:rPr>
        <w:t>По постоянному маршруту транспортного средства, осуществляющего перевозки тяжеловесных и (или) крупногабаритных грузов по автомобильным дорогам, установленному в соответствии с частью 5 статьи 31 Федерального закона от 08.</w:t>
      </w:r>
      <w:r>
        <w:rPr>
          <w:sz w:val="26"/>
          <w:szCs w:val="26"/>
        </w:rPr>
        <w:t>11</w:t>
      </w:r>
      <w:r w:rsidRPr="00B43396">
        <w:rPr>
          <w:sz w:val="26"/>
          <w:szCs w:val="26"/>
        </w:rPr>
        <w:t>.2007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выдача специального разрешения на перевозки крупногабаритных грузов по такому маршруту осуществляется в срок не более 3 рабочих дней со дня согласования отделом ГИБДД ОМВД России по г. Когалыму, тяжеловесных грузов – не более 3 рабочих дней со дня предоставления документа, подтверждающего оплату возмещения вреда, причиняемого транспортным средством, осуществляющим перевозки тяжеловесного груза.</w:t>
      </w:r>
      <w:r w:rsidRPr="009435A0">
        <w:rPr>
          <w:sz w:val="26"/>
          <w:szCs w:val="26"/>
          <w:lang w:eastAsia="ru-RU"/>
        </w:rPr>
        <w:t xml:space="preserve"> </w:t>
      </w:r>
    </w:p>
    <w:p w:rsidR="00EA1B9D" w:rsidRPr="00B43396" w:rsidRDefault="00EA1B9D" w:rsidP="00027DED">
      <w:pPr>
        <w:autoSpaceDE w:val="0"/>
        <w:autoSpaceDN w:val="0"/>
        <w:adjustRightInd w:val="0"/>
        <w:spacing w:line="240" w:lineRule="auto"/>
        <w:ind w:firstLine="709"/>
        <w:jc w:val="both"/>
        <w:rPr>
          <w:sz w:val="26"/>
          <w:szCs w:val="26"/>
          <w:lang w:eastAsia="ru-RU"/>
        </w:rPr>
      </w:pPr>
      <w:r w:rsidRPr="00B43396">
        <w:rPr>
          <w:sz w:val="26"/>
          <w:szCs w:val="26"/>
          <w:lang w:eastAsia="ru-RU"/>
        </w:rPr>
        <w:t>По письменному обращению заявителя в течение 1 рабочего дня до выдачи специального разрешения в случае, если не требуется согласование маршрута транспортного средства с о</w:t>
      </w:r>
      <w:r w:rsidRPr="00B43396">
        <w:rPr>
          <w:sz w:val="26"/>
          <w:szCs w:val="26"/>
        </w:rPr>
        <w:t>тделом ГИБДД ОМВД России по г. Когалыму</w:t>
      </w:r>
      <w:r w:rsidRPr="00B43396">
        <w:rPr>
          <w:sz w:val="26"/>
          <w:szCs w:val="26"/>
          <w:lang w:eastAsia="ru-RU"/>
        </w:rPr>
        <w:t>,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однотипность весовых и габаритных параметров документов (копия паспорта транспортного средства или свидетельства о регистрации).</w:t>
      </w:r>
    </w:p>
    <w:p w:rsidR="00EA1B9D" w:rsidRPr="00B43396" w:rsidRDefault="00EA1B9D" w:rsidP="00027DED">
      <w:pPr>
        <w:pStyle w:val="aff4"/>
        <w:ind w:firstLine="709"/>
        <w:jc w:val="both"/>
        <w:rPr>
          <w:sz w:val="26"/>
          <w:szCs w:val="26"/>
        </w:rPr>
      </w:pPr>
      <w:r w:rsidRPr="00B43396">
        <w:rPr>
          <w:sz w:val="26"/>
          <w:szCs w:val="26"/>
        </w:rPr>
        <w:t>Заявления по экстренному пропуску тяжеловесных и (или) крупногабаритных грузов, направляемых для ликвидации последствий чрезвычайных ситуаций, рассматриваются специалистом МКУ «УЖКХ», в оперативном порядке в течение 1 рабочего дня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транспортными средствами, осуществляющими перевозки тяжеловесных грузов, автомобильным дорогам, после выдачи специального разрешения.</w:t>
      </w:r>
    </w:p>
    <w:p w:rsidR="00EA1B9D" w:rsidRPr="00B43396" w:rsidRDefault="00EA1B9D" w:rsidP="00027DED">
      <w:pPr>
        <w:autoSpaceDE w:val="0"/>
        <w:autoSpaceDN w:val="0"/>
        <w:adjustRightInd w:val="0"/>
        <w:spacing w:line="240" w:lineRule="auto"/>
        <w:ind w:firstLine="709"/>
        <w:jc w:val="both"/>
        <w:rPr>
          <w:sz w:val="26"/>
          <w:szCs w:val="26"/>
          <w:lang w:eastAsia="ru-RU"/>
        </w:rPr>
      </w:pPr>
      <w:r w:rsidRPr="00B43396">
        <w:rPr>
          <w:sz w:val="26"/>
          <w:szCs w:val="26"/>
          <w:lang w:eastAsia="ru-RU"/>
        </w:rPr>
        <w:lastRenderedPageBreak/>
        <w:t>В случае нарушения владельцами автомобильных дорог или согласующими организациями установленных сроков согласования, специалист отдела</w:t>
      </w:r>
      <w:r w:rsidRPr="00B43396">
        <w:rPr>
          <w:sz w:val="26"/>
          <w:szCs w:val="26"/>
        </w:rPr>
        <w:t xml:space="preserve"> МКУ «УЖКХ»,</w:t>
      </w:r>
      <w:r w:rsidRPr="00B43396">
        <w:rPr>
          <w:sz w:val="26"/>
          <w:szCs w:val="26"/>
          <w:lang w:eastAsia="ru-RU"/>
        </w:rPr>
        <w:t xml:space="preserve"> приостанавливает оформление специального разрешения до получения ответа с предоставлением заявителю информации о причинах приостановления.</w:t>
      </w:r>
    </w:p>
    <w:p w:rsidR="00EA1B9D" w:rsidRPr="00B43396" w:rsidRDefault="00EA1B9D" w:rsidP="00027DED">
      <w:pPr>
        <w:autoSpaceDE w:val="0"/>
        <w:autoSpaceDN w:val="0"/>
        <w:adjustRightInd w:val="0"/>
        <w:spacing w:line="240" w:lineRule="auto"/>
        <w:ind w:firstLine="709"/>
        <w:jc w:val="both"/>
        <w:outlineLvl w:val="1"/>
        <w:rPr>
          <w:sz w:val="26"/>
          <w:szCs w:val="26"/>
        </w:rPr>
      </w:pPr>
      <w:r w:rsidRPr="00B43396">
        <w:rPr>
          <w:sz w:val="26"/>
          <w:szCs w:val="26"/>
        </w:rPr>
        <w:t xml:space="preserve">Выдача специального разрешения заявителю осуществляется в течение 15 минут при получении </w:t>
      </w:r>
      <w:r w:rsidRPr="00B43396">
        <w:rPr>
          <w:sz w:val="26"/>
          <w:szCs w:val="26"/>
          <w:lang w:eastAsia="ru-RU"/>
        </w:rPr>
        <w:t xml:space="preserve">специалистом </w:t>
      </w:r>
      <w:r w:rsidRPr="00B43396">
        <w:rPr>
          <w:sz w:val="26"/>
          <w:szCs w:val="26"/>
        </w:rPr>
        <w:t>МКУ «УЖКХ», сведений об оплате государственной пошлины за выдачу специального разрешения, платежей за возмещение вреда, причиняемого транспортным средством, осуществляющим перевозки тяжеловесных грузов, автомобильным дорогам, расходов на укрепление автомобильных дорог или принятие специальных мер по обустройству автомобильных дорог или их участков, а также оригинала заявления и схемы транспортного средства, и заверенных копий документов, указанных в подпунктах 2 – 5 пункта 2.6 настоящего административного регламента, в случае подачи заявления в адрес МКУ «УЖКХ» посредством факсимильной связи.</w:t>
      </w:r>
    </w:p>
    <w:p w:rsidR="00EA1B9D" w:rsidRPr="00B43396" w:rsidRDefault="00EA1B9D" w:rsidP="00027DED">
      <w:pPr>
        <w:pStyle w:val="aff4"/>
        <w:ind w:firstLine="709"/>
        <w:jc w:val="both"/>
        <w:rPr>
          <w:sz w:val="26"/>
          <w:szCs w:val="26"/>
        </w:rPr>
      </w:pPr>
      <w:r w:rsidRPr="00B43396">
        <w:rPr>
          <w:sz w:val="26"/>
          <w:szCs w:val="26"/>
        </w:rPr>
        <w:t xml:space="preserve">Срок выдачи (направления) заявителю </w:t>
      </w:r>
      <w:r w:rsidRPr="00B43396">
        <w:rPr>
          <w:sz w:val="26"/>
          <w:szCs w:val="26"/>
          <w:lang w:eastAsia="ru-RU"/>
        </w:rPr>
        <w:t>уведомлени</w:t>
      </w:r>
      <w:r>
        <w:rPr>
          <w:sz w:val="26"/>
          <w:szCs w:val="26"/>
          <w:lang w:eastAsia="ru-RU"/>
        </w:rPr>
        <w:t>я</w:t>
      </w:r>
      <w:r w:rsidRPr="00B43396">
        <w:rPr>
          <w:sz w:val="26"/>
          <w:szCs w:val="26"/>
        </w:rPr>
        <w:t xml:space="preserve"> </w:t>
      </w:r>
      <w:r w:rsidRPr="00B43396">
        <w:rPr>
          <w:sz w:val="26"/>
          <w:szCs w:val="26"/>
          <w:lang w:eastAsia="ru-RU"/>
        </w:rPr>
        <w:t xml:space="preserve">об отказе в выдаче специального разрешения – в день </w:t>
      </w:r>
      <w:r w:rsidRPr="00B43396">
        <w:rPr>
          <w:sz w:val="26"/>
          <w:szCs w:val="26"/>
        </w:rPr>
        <w:t xml:space="preserve">принятия такого </w:t>
      </w:r>
      <w:r w:rsidRPr="00B43396">
        <w:rPr>
          <w:sz w:val="26"/>
          <w:szCs w:val="26"/>
          <w:lang w:eastAsia="ru-RU"/>
        </w:rPr>
        <w:t>решения</w:t>
      </w:r>
      <w:r w:rsidRPr="00B43396">
        <w:rPr>
          <w:sz w:val="26"/>
          <w:szCs w:val="26"/>
        </w:rPr>
        <w:t>.</w:t>
      </w:r>
    </w:p>
    <w:p w:rsidR="00EA1B9D" w:rsidRPr="00B43396" w:rsidRDefault="00EA1B9D" w:rsidP="00027DED">
      <w:pPr>
        <w:autoSpaceDE w:val="0"/>
        <w:autoSpaceDN w:val="0"/>
        <w:adjustRightInd w:val="0"/>
        <w:spacing w:line="240" w:lineRule="auto"/>
        <w:ind w:firstLine="709"/>
        <w:jc w:val="both"/>
        <w:rPr>
          <w:sz w:val="26"/>
          <w:szCs w:val="26"/>
        </w:rPr>
      </w:pPr>
      <w:r w:rsidRPr="00B43396">
        <w:rPr>
          <w:sz w:val="26"/>
          <w:szCs w:val="26"/>
        </w:rPr>
        <w:t>2.5. Правовые основания для предоставления муниципальной услуги</w:t>
      </w:r>
    </w:p>
    <w:p w:rsidR="00EA1B9D" w:rsidRPr="00B43396" w:rsidRDefault="00EA1B9D" w:rsidP="00027DED">
      <w:pPr>
        <w:autoSpaceDE w:val="0"/>
        <w:autoSpaceDN w:val="0"/>
        <w:adjustRightInd w:val="0"/>
        <w:spacing w:line="240" w:lineRule="auto"/>
        <w:ind w:firstLine="709"/>
        <w:jc w:val="both"/>
        <w:rPr>
          <w:sz w:val="26"/>
          <w:szCs w:val="26"/>
        </w:rPr>
      </w:pPr>
      <w:r w:rsidRPr="00B43396">
        <w:rPr>
          <w:sz w:val="26"/>
          <w:szCs w:val="26"/>
        </w:rPr>
        <w:t>Предоставление муниципальной услуги осуществляется в соответствии с:</w:t>
      </w:r>
    </w:p>
    <w:p w:rsidR="00EA1B9D" w:rsidRPr="00B43396" w:rsidRDefault="00EA1B9D" w:rsidP="00027DED">
      <w:pPr>
        <w:widowControl w:val="0"/>
        <w:autoSpaceDE w:val="0"/>
        <w:autoSpaceDN w:val="0"/>
        <w:adjustRightInd w:val="0"/>
        <w:spacing w:line="240" w:lineRule="auto"/>
        <w:ind w:firstLine="709"/>
        <w:jc w:val="both"/>
        <w:rPr>
          <w:sz w:val="26"/>
          <w:szCs w:val="26"/>
        </w:rPr>
      </w:pPr>
      <w:r w:rsidRPr="00B43396">
        <w:rPr>
          <w:sz w:val="26"/>
          <w:szCs w:val="26"/>
        </w:rPr>
        <w:t xml:space="preserve">Налоговым </w:t>
      </w:r>
      <w:hyperlink r:id="rId20" w:tooltip="&quot;Налоговый кодекс Российской Федерации (часть вторая)&quot; от 05.08.2000 N 117-ФЗ (ред. от 07.05.2013){КонсультантПлюс}" w:history="1">
        <w:r w:rsidRPr="00B43396">
          <w:rPr>
            <w:rStyle w:val="afb"/>
            <w:color w:val="auto"/>
            <w:sz w:val="26"/>
            <w:szCs w:val="26"/>
            <w:u w:val="none"/>
          </w:rPr>
          <w:t>кодексом</w:t>
        </w:r>
      </w:hyperlink>
      <w:r w:rsidRPr="00B43396">
        <w:rPr>
          <w:sz w:val="26"/>
          <w:szCs w:val="26"/>
        </w:rPr>
        <w:t xml:space="preserve"> Российской Федерации (часть вторая) от 05.08.2000 №117-ФЗ («Собрание законодательства Российской Федерации», 07.08.2000, №32</w:t>
      </w:r>
      <w:r>
        <w:rPr>
          <w:sz w:val="26"/>
          <w:szCs w:val="26"/>
        </w:rPr>
        <w:t>,</w:t>
      </w:r>
      <w:r w:rsidRPr="00B43396">
        <w:rPr>
          <w:sz w:val="26"/>
          <w:szCs w:val="26"/>
        </w:rPr>
        <w:t xml:space="preserve"> ст.3340);</w:t>
      </w:r>
    </w:p>
    <w:p w:rsidR="00EA1B9D" w:rsidRPr="00B43396" w:rsidRDefault="00EA1B9D" w:rsidP="00027DED">
      <w:pPr>
        <w:widowControl w:val="0"/>
        <w:autoSpaceDE w:val="0"/>
        <w:autoSpaceDN w:val="0"/>
        <w:adjustRightInd w:val="0"/>
        <w:spacing w:line="240" w:lineRule="auto"/>
        <w:ind w:firstLine="709"/>
        <w:jc w:val="both"/>
        <w:rPr>
          <w:rStyle w:val="afb"/>
          <w:color w:val="auto"/>
          <w:sz w:val="26"/>
          <w:szCs w:val="26"/>
          <w:u w:val="none"/>
        </w:rPr>
      </w:pPr>
      <w:r w:rsidRPr="00B43396">
        <w:rPr>
          <w:sz w:val="26"/>
          <w:szCs w:val="26"/>
        </w:rPr>
        <w:t xml:space="preserve">Федеральным </w:t>
      </w:r>
      <w:hyperlink r:id="rId21" w:tooltip="Федеральный закон от 10.12.1995 N 196-ФЗ (ред. от 26.04.2013) &quot;О безопасности дорожного движения&quot;{КонсультантПлюс}" w:history="1">
        <w:r w:rsidRPr="00B43396">
          <w:rPr>
            <w:rStyle w:val="afb"/>
            <w:color w:val="auto"/>
            <w:sz w:val="26"/>
            <w:szCs w:val="26"/>
            <w:u w:val="none"/>
          </w:rPr>
          <w:t>законом</w:t>
        </w:r>
      </w:hyperlink>
      <w:r w:rsidRPr="00B43396">
        <w:rPr>
          <w:sz w:val="26"/>
          <w:szCs w:val="26"/>
        </w:rPr>
        <w:t xml:space="preserve"> от 10.12.1995 №196-ФЗ «О безопасности дорожного движения» </w:t>
      </w:r>
      <w:r w:rsidRPr="00B43396">
        <w:rPr>
          <w:rStyle w:val="afb"/>
          <w:color w:val="auto"/>
          <w:sz w:val="26"/>
          <w:szCs w:val="26"/>
          <w:u w:val="none"/>
        </w:rPr>
        <w:t>(«Собрание законодательства Российской Федерации», 1995, №50, ст.4873);</w:t>
      </w:r>
    </w:p>
    <w:p w:rsidR="00EA1B9D" w:rsidRPr="00B43396" w:rsidRDefault="00EA1B9D" w:rsidP="00027DED">
      <w:pPr>
        <w:widowControl w:val="0"/>
        <w:autoSpaceDE w:val="0"/>
        <w:autoSpaceDN w:val="0"/>
        <w:adjustRightInd w:val="0"/>
        <w:spacing w:line="240" w:lineRule="auto"/>
        <w:ind w:firstLine="709"/>
        <w:jc w:val="both"/>
        <w:rPr>
          <w:sz w:val="26"/>
          <w:szCs w:val="26"/>
        </w:rPr>
      </w:pPr>
      <w:r w:rsidRPr="00B43396">
        <w:rPr>
          <w:sz w:val="26"/>
          <w:szCs w:val="26"/>
        </w:rPr>
        <w:t xml:space="preserve">Федеральным </w:t>
      </w:r>
      <w:hyperlink r:id="rId22" w:tooltip="Федеральный закон от 08.11.2007 N 257-ФЗ (ред. от 03.12.2012, с изм. от 05.04.2013)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sidRPr="00B43396">
          <w:rPr>
            <w:rStyle w:val="afb"/>
            <w:color w:val="auto"/>
            <w:sz w:val="26"/>
            <w:szCs w:val="26"/>
            <w:u w:val="none"/>
          </w:rPr>
          <w:t>законом</w:t>
        </w:r>
      </w:hyperlink>
      <w:r w:rsidRPr="00B43396">
        <w:rPr>
          <w:sz w:val="26"/>
          <w:szCs w:val="26"/>
        </w:rPr>
        <w:t xml:space="preserve"> от </w:t>
      </w:r>
      <w:r>
        <w:rPr>
          <w:sz w:val="26"/>
          <w:szCs w:val="26"/>
        </w:rPr>
        <w:t>0</w:t>
      </w:r>
      <w:r w:rsidRPr="00B43396">
        <w:rPr>
          <w:sz w:val="26"/>
          <w:szCs w:val="26"/>
        </w:rPr>
        <w:t>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№46, ст.5553);</w:t>
      </w:r>
    </w:p>
    <w:p w:rsidR="00EA1B9D" w:rsidRPr="00B43396" w:rsidRDefault="00EA1B9D" w:rsidP="00027DED">
      <w:pPr>
        <w:autoSpaceDE w:val="0"/>
        <w:autoSpaceDN w:val="0"/>
        <w:adjustRightInd w:val="0"/>
        <w:spacing w:line="240" w:lineRule="auto"/>
        <w:ind w:firstLine="709"/>
        <w:jc w:val="both"/>
        <w:rPr>
          <w:sz w:val="26"/>
          <w:szCs w:val="26"/>
        </w:rPr>
      </w:pPr>
      <w:r w:rsidRPr="00B43396">
        <w:rPr>
          <w:bCs/>
          <w:sz w:val="26"/>
          <w:szCs w:val="26"/>
        </w:rPr>
        <w:t>Федеральным закон</w:t>
      </w:r>
      <w:r>
        <w:rPr>
          <w:bCs/>
          <w:sz w:val="26"/>
          <w:szCs w:val="26"/>
        </w:rPr>
        <w:t>ом</w:t>
      </w:r>
      <w:r w:rsidRPr="00B43396">
        <w:rPr>
          <w:bCs/>
          <w:sz w:val="26"/>
          <w:szCs w:val="26"/>
        </w:rPr>
        <w:t xml:space="preserve"> от 27.07.2010 №210-ФЗ «Об организации предоставления государственных и муниципальных услуг» (</w:t>
      </w:r>
      <w:r w:rsidRPr="00B43396">
        <w:rPr>
          <w:sz w:val="26"/>
          <w:szCs w:val="26"/>
        </w:rPr>
        <w:t>«Российская газета», №168, 30.07.2010);</w:t>
      </w:r>
    </w:p>
    <w:p w:rsidR="00EA1B9D" w:rsidRPr="00B43396" w:rsidRDefault="005A7C65" w:rsidP="00027DED">
      <w:pPr>
        <w:widowControl w:val="0"/>
        <w:autoSpaceDE w:val="0"/>
        <w:autoSpaceDN w:val="0"/>
        <w:adjustRightInd w:val="0"/>
        <w:spacing w:line="240" w:lineRule="auto"/>
        <w:ind w:firstLine="709"/>
        <w:jc w:val="both"/>
        <w:rPr>
          <w:sz w:val="26"/>
          <w:szCs w:val="26"/>
        </w:rPr>
      </w:pPr>
      <w:hyperlink r:id="rId23" w:tooltip="Постановление Правительства РФ от 23.10.1993 N 1090 (ред. от 05.06.2013)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 w:history="1">
        <w:r w:rsidR="00EA1B9D" w:rsidRPr="00B43396">
          <w:rPr>
            <w:rStyle w:val="afb"/>
            <w:color w:val="auto"/>
            <w:sz w:val="26"/>
            <w:szCs w:val="26"/>
            <w:u w:val="none"/>
          </w:rPr>
          <w:t>постановлением</w:t>
        </w:r>
      </w:hyperlink>
      <w:r w:rsidR="00EA1B9D" w:rsidRPr="00B43396">
        <w:rPr>
          <w:sz w:val="26"/>
          <w:szCs w:val="26"/>
        </w:rPr>
        <w:t xml:space="preserve"> Правительства Российской Федерации от 23.10.1993 №1090 «О правилах дорожного движения» («Собрание актов Президента Российской Федерации и Правительства Российской Федерации», 1993, № 47, ст. 4531);</w:t>
      </w:r>
    </w:p>
    <w:p w:rsidR="00EA1B9D" w:rsidRPr="00B43396" w:rsidRDefault="005A7C65" w:rsidP="00027DED">
      <w:pPr>
        <w:widowControl w:val="0"/>
        <w:autoSpaceDE w:val="0"/>
        <w:autoSpaceDN w:val="0"/>
        <w:adjustRightInd w:val="0"/>
        <w:spacing w:line="240" w:lineRule="auto"/>
        <w:ind w:firstLine="709"/>
        <w:jc w:val="both"/>
        <w:rPr>
          <w:sz w:val="26"/>
          <w:szCs w:val="26"/>
        </w:rPr>
      </w:pPr>
      <w:hyperlink r:id="rId24" w:tooltip="Постановление Правительства РФ от 16.11.2009 N 934 (ред. от 16.04.2011) &quot;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quot; (вместе с &quot;Правилами возмещения вре" w:history="1">
        <w:r w:rsidR="00EA1B9D" w:rsidRPr="00B43396">
          <w:rPr>
            <w:rStyle w:val="afb"/>
            <w:color w:val="auto"/>
            <w:sz w:val="26"/>
            <w:szCs w:val="26"/>
            <w:u w:val="none"/>
          </w:rPr>
          <w:t>постановлением</w:t>
        </w:r>
      </w:hyperlink>
      <w:r w:rsidR="00EA1B9D" w:rsidRPr="00B43396">
        <w:rPr>
          <w:sz w:val="26"/>
          <w:szCs w:val="26"/>
        </w:rPr>
        <w:t xml:space="preserve"> Правительства Российской Федерации от 16.11.2009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(«Собрание законодательства Российской Федерации», 23.11.2009, № 47);</w:t>
      </w:r>
    </w:p>
    <w:p w:rsidR="00EA1B9D" w:rsidRPr="00B43396" w:rsidRDefault="005A7C65" w:rsidP="00027DED">
      <w:pPr>
        <w:widowControl w:val="0"/>
        <w:autoSpaceDE w:val="0"/>
        <w:autoSpaceDN w:val="0"/>
        <w:adjustRightInd w:val="0"/>
        <w:spacing w:line="240" w:lineRule="auto"/>
        <w:ind w:firstLine="709"/>
        <w:jc w:val="both"/>
        <w:rPr>
          <w:sz w:val="26"/>
          <w:szCs w:val="26"/>
        </w:rPr>
      </w:pPr>
      <w:hyperlink r:id="rId25" w:tooltip="Постановление Правительства РФ от 15.04.2011 N 272 (ред. от 30.12.2011) &quot;Об утверждении Правил перевозок грузов автомобильным транспортом&quot;{КонсультантПлюс}" w:history="1">
        <w:r w:rsidR="00EA1B9D" w:rsidRPr="00B43396">
          <w:rPr>
            <w:rStyle w:val="afb"/>
            <w:color w:val="auto"/>
            <w:sz w:val="26"/>
            <w:szCs w:val="26"/>
            <w:u w:val="none"/>
          </w:rPr>
          <w:t>постановлением</w:t>
        </w:r>
      </w:hyperlink>
      <w:r w:rsidR="00EA1B9D" w:rsidRPr="00B43396">
        <w:rPr>
          <w:sz w:val="26"/>
          <w:szCs w:val="26"/>
        </w:rPr>
        <w:t xml:space="preserve"> Правительства Российской Федерации от 15.04.2011 №272 «Об утверждении правил перевозок грузов автомобильным транспортом» («Собрание законодательства Российской Федерац</w:t>
      </w:r>
      <w:r w:rsidR="00EA1B9D">
        <w:rPr>
          <w:sz w:val="26"/>
          <w:szCs w:val="26"/>
        </w:rPr>
        <w:t xml:space="preserve">ии», 25.04.2011, №17,  </w:t>
      </w:r>
      <w:r w:rsidR="00EA1B9D" w:rsidRPr="00B43396">
        <w:rPr>
          <w:sz w:val="26"/>
          <w:szCs w:val="26"/>
        </w:rPr>
        <w:t>ст. 2407);</w:t>
      </w:r>
    </w:p>
    <w:p w:rsidR="00EA1B9D" w:rsidRPr="00B43396" w:rsidRDefault="005A7C65" w:rsidP="00027DED">
      <w:pPr>
        <w:widowControl w:val="0"/>
        <w:autoSpaceDE w:val="0"/>
        <w:autoSpaceDN w:val="0"/>
        <w:adjustRightInd w:val="0"/>
        <w:spacing w:line="240" w:lineRule="auto"/>
        <w:ind w:firstLine="709"/>
        <w:jc w:val="both"/>
        <w:rPr>
          <w:sz w:val="26"/>
          <w:szCs w:val="26"/>
        </w:rPr>
      </w:pPr>
      <w:hyperlink r:id="rId26" w:tooltip="Приказ Минтранса РФ от 27.08.2009 N 150 &quot;О порядке проведения оценки технического состояния автомобильных дорог&quot; (Зарегистрировано в Минюсте РФ 25.12.2009 N 15860){КонсультантПлюс}" w:history="1">
        <w:r w:rsidR="00EA1B9D" w:rsidRPr="00B43396">
          <w:rPr>
            <w:rStyle w:val="afb"/>
            <w:color w:val="auto"/>
            <w:sz w:val="26"/>
            <w:szCs w:val="26"/>
            <w:u w:val="none"/>
          </w:rPr>
          <w:t>приказом</w:t>
        </w:r>
      </w:hyperlink>
      <w:r w:rsidR="00EA1B9D" w:rsidRPr="00B43396">
        <w:rPr>
          <w:sz w:val="26"/>
          <w:szCs w:val="26"/>
        </w:rPr>
        <w:t xml:space="preserve"> Министерства транспорта Российской Федерации от 27.08. </w:t>
      </w:r>
      <w:r w:rsidR="00EA1B9D" w:rsidRPr="00B43396">
        <w:rPr>
          <w:sz w:val="26"/>
          <w:szCs w:val="26"/>
        </w:rPr>
        <w:lastRenderedPageBreak/>
        <w:t>2009 №150 «О порядке проведения оценки технического состояния автомобильных дорог» («Бюллетень нормативных актов федеральных органов исполнительной власти», от 15.02.2010,№7);</w:t>
      </w:r>
    </w:p>
    <w:p w:rsidR="00EA1B9D" w:rsidRPr="00B43396" w:rsidRDefault="005A7C65" w:rsidP="00027DED">
      <w:pPr>
        <w:widowControl w:val="0"/>
        <w:autoSpaceDE w:val="0"/>
        <w:autoSpaceDN w:val="0"/>
        <w:adjustRightInd w:val="0"/>
        <w:spacing w:line="240" w:lineRule="auto"/>
        <w:ind w:firstLine="709"/>
        <w:jc w:val="both"/>
        <w:rPr>
          <w:sz w:val="26"/>
          <w:szCs w:val="26"/>
        </w:rPr>
      </w:pPr>
      <w:hyperlink r:id="rId27" w:tooltip="Приказ Минтранса России от 24.07.2012 N 258 &quot;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quot; (Зарегистрировано в Минюсте " w:history="1">
        <w:r w:rsidR="00EA1B9D" w:rsidRPr="00B43396">
          <w:rPr>
            <w:rStyle w:val="afb"/>
            <w:color w:val="auto"/>
            <w:sz w:val="26"/>
            <w:szCs w:val="26"/>
            <w:u w:val="none"/>
          </w:rPr>
          <w:t>приказом</w:t>
        </w:r>
      </w:hyperlink>
      <w:r w:rsidR="00EA1B9D" w:rsidRPr="00B43396">
        <w:rPr>
          <w:sz w:val="26"/>
          <w:szCs w:val="26"/>
        </w:rPr>
        <w:t xml:space="preserve"> Министерства транспорта Российской Федерации от 24.07.2012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(«Российская газета» от 16.11.2012, №265);</w:t>
      </w:r>
    </w:p>
    <w:p w:rsidR="00EA1B9D" w:rsidRPr="00B43396" w:rsidRDefault="005A7C65" w:rsidP="00027DED">
      <w:pPr>
        <w:widowControl w:val="0"/>
        <w:autoSpaceDE w:val="0"/>
        <w:autoSpaceDN w:val="0"/>
        <w:adjustRightInd w:val="0"/>
        <w:spacing w:line="240" w:lineRule="auto"/>
        <w:ind w:firstLine="709"/>
        <w:jc w:val="both"/>
        <w:rPr>
          <w:sz w:val="26"/>
          <w:szCs w:val="26"/>
        </w:rPr>
      </w:pPr>
      <w:hyperlink r:id="rId28" w:tooltip="Приказ Минтранса России от 24.07.2012 N 258 &quot;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quot; (Зарегистрировано в Минюсте " w:history="1">
        <w:r w:rsidR="00EA1B9D" w:rsidRPr="00B43396">
          <w:rPr>
            <w:rStyle w:val="afb"/>
            <w:color w:val="auto"/>
            <w:sz w:val="26"/>
            <w:szCs w:val="26"/>
            <w:u w:val="none"/>
          </w:rPr>
          <w:t>приказом</w:t>
        </w:r>
      </w:hyperlink>
      <w:r w:rsidR="00EA1B9D" w:rsidRPr="00B43396">
        <w:rPr>
          <w:sz w:val="26"/>
          <w:szCs w:val="26"/>
        </w:rPr>
        <w:t xml:space="preserve"> Министерства транспорта Российской Федерации от 15.01.2014 №7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 («Российская газета» от 20.06.2014, №136);</w:t>
      </w:r>
    </w:p>
    <w:p w:rsidR="00EA1B9D" w:rsidRPr="00B43396" w:rsidRDefault="00EA1B9D" w:rsidP="00027DED">
      <w:pPr>
        <w:autoSpaceDE w:val="0"/>
        <w:autoSpaceDN w:val="0"/>
        <w:adjustRightInd w:val="0"/>
        <w:spacing w:line="240" w:lineRule="auto"/>
        <w:ind w:firstLine="709"/>
        <w:jc w:val="both"/>
        <w:rPr>
          <w:sz w:val="26"/>
          <w:szCs w:val="26"/>
        </w:rPr>
      </w:pPr>
      <w:r w:rsidRPr="00B43396">
        <w:rPr>
          <w:sz w:val="26"/>
          <w:szCs w:val="26"/>
        </w:rPr>
        <w:t>законом Ханты – Мансийского автономного окру</w:t>
      </w:r>
      <w:r>
        <w:rPr>
          <w:sz w:val="26"/>
          <w:szCs w:val="26"/>
        </w:rPr>
        <w:t xml:space="preserve">га – Югры от 11.06.2010 №102 </w:t>
      </w:r>
      <w:r w:rsidRPr="00B43396">
        <w:rPr>
          <w:sz w:val="26"/>
          <w:szCs w:val="26"/>
        </w:rPr>
        <w:t>«Об административных нарушениях» (Собрание законодательства Ханты</w:t>
      </w:r>
      <w:r>
        <w:rPr>
          <w:sz w:val="26"/>
          <w:szCs w:val="26"/>
        </w:rPr>
        <w:t xml:space="preserve"> </w:t>
      </w:r>
      <w:r w:rsidRPr="00B43396">
        <w:rPr>
          <w:sz w:val="26"/>
          <w:szCs w:val="26"/>
        </w:rPr>
        <w:t>-</w:t>
      </w:r>
      <w:r>
        <w:rPr>
          <w:sz w:val="26"/>
          <w:szCs w:val="26"/>
        </w:rPr>
        <w:t xml:space="preserve"> </w:t>
      </w:r>
      <w:r w:rsidRPr="00B43396">
        <w:rPr>
          <w:sz w:val="26"/>
          <w:szCs w:val="26"/>
        </w:rPr>
        <w:t>Мансийского автономного округа</w:t>
      </w:r>
      <w:r>
        <w:rPr>
          <w:sz w:val="26"/>
          <w:szCs w:val="26"/>
        </w:rPr>
        <w:t xml:space="preserve"> </w:t>
      </w:r>
      <w:r w:rsidRPr="00B43396">
        <w:rPr>
          <w:sz w:val="26"/>
          <w:szCs w:val="26"/>
        </w:rPr>
        <w:t>-</w:t>
      </w:r>
      <w:r>
        <w:rPr>
          <w:sz w:val="26"/>
          <w:szCs w:val="26"/>
        </w:rPr>
        <w:t xml:space="preserve"> </w:t>
      </w:r>
      <w:r w:rsidRPr="00B43396">
        <w:rPr>
          <w:sz w:val="26"/>
          <w:szCs w:val="26"/>
        </w:rPr>
        <w:t>Югры, 01.06.2010</w:t>
      </w:r>
      <w:r>
        <w:rPr>
          <w:sz w:val="26"/>
          <w:szCs w:val="26"/>
        </w:rPr>
        <w:t xml:space="preserve"> </w:t>
      </w:r>
      <w:r w:rsidRPr="00B43396">
        <w:rPr>
          <w:sz w:val="26"/>
          <w:szCs w:val="26"/>
        </w:rPr>
        <w:t>-</w:t>
      </w:r>
      <w:r>
        <w:rPr>
          <w:sz w:val="26"/>
          <w:szCs w:val="26"/>
        </w:rPr>
        <w:t xml:space="preserve"> </w:t>
      </w:r>
      <w:r w:rsidRPr="00B43396">
        <w:rPr>
          <w:sz w:val="26"/>
          <w:szCs w:val="26"/>
        </w:rPr>
        <w:t xml:space="preserve">15.06.2010 №6 (часть </w:t>
      </w:r>
      <w:r w:rsidRPr="00B43396">
        <w:rPr>
          <w:sz w:val="26"/>
          <w:szCs w:val="26"/>
          <w:lang w:val="en-US"/>
        </w:rPr>
        <w:t>I</w:t>
      </w:r>
      <w:r w:rsidRPr="00B43396">
        <w:rPr>
          <w:sz w:val="26"/>
          <w:szCs w:val="26"/>
        </w:rPr>
        <w:t>), ст. 461, Новости Югры», № 107, 13.07.2010);</w:t>
      </w:r>
    </w:p>
    <w:p w:rsidR="00EA1B9D" w:rsidRPr="00B43396" w:rsidRDefault="00EA1B9D" w:rsidP="00027DED">
      <w:pPr>
        <w:autoSpaceDE w:val="0"/>
        <w:autoSpaceDN w:val="0"/>
        <w:adjustRightInd w:val="0"/>
        <w:spacing w:line="240" w:lineRule="auto"/>
        <w:ind w:firstLine="709"/>
        <w:jc w:val="both"/>
        <w:rPr>
          <w:sz w:val="26"/>
          <w:szCs w:val="26"/>
          <w:lang w:eastAsia="ru-RU"/>
        </w:rPr>
      </w:pPr>
      <w:r w:rsidRPr="00B43396">
        <w:rPr>
          <w:sz w:val="26"/>
          <w:szCs w:val="26"/>
        </w:rPr>
        <w:t>Уставом муниципального образования город окружного значения Когалым,</w:t>
      </w:r>
      <w:r w:rsidRPr="00B43396">
        <w:rPr>
          <w:sz w:val="26"/>
          <w:szCs w:val="26"/>
          <w:lang w:eastAsia="ru-RU"/>
        </w:rPr>
        <w:t xml:space="preserve"> принят решением Думы города Когалыма от 09.09.1996 №62 («Когалымский вестник», №32, 12.08.2005. Зарегистрировано в ГУ Минюста РФ по Уральскому федеральному округу 17.11.2005 №RU863010002005009);</w:t>
      </w:r>
    </w:p>
    <w:p w:rsidR="00EA1B9D" w:rsidRPr="00B43396" w:rsidRDefault="00EA1B9D" w:rsidP="00027DED">
      <w:pPr>
        <w:autoSpaceDE w:val="0"/>
        <w:autoSpaceDN w:val="0"/>
        <w:adjustRightInd w:val="0"/>
        <w:spacing w:line="240" w:lineRule="auto"/>
        <w:ind w:firstLine="709"/>
        <w:jc w:val="both"/>
        <w:rPr>
          <w:sz w:val="26"/>
          <w:szCs w:val="26"/>
          <w:lang w:eastAsia="ru-RU"/>
        </w:rPr>
      </w:pPr>
      <w:r w:rsidRPr="00B43396">
        <w:rPr>
          <w:sz w:val="26"/>
          <w:szCs w:val="26"/>
          <w:lang w:eastAsia="ru-RU"/>
        </w:rPr>
        <w:t>постановлением Администрации города Когалыма от 19.11.2012 №2691 «Об утверждении Устава муниципального казенного учреждения «Управление жилищно</w:t>
      </w:r>
      <w:r>
        <w:rPr>
          <w:sz w:val="26"/>
          <w:szCs w:val="26"/>
          <w:lang w:eastAsia="ru-RU"/>
        </w:rPr>
        <w:t xml:space="preserve"> </w:t>
      </w:r>
      <w:r w:rsidRPr="00B43396">
        <w:rPr>
          <w:sz w:val="26"/>
          <w:szCs w:val="26"/>
          <w:lang w:eastAsia="ru-RU"/>
        </w:rPr>
        <w:t>-</w:t>
      </w:r>
      <w:r>
        <w:rPr>
          <w:sz w:val="26"/>
          <w:szCs w:val="26"/>
          <w:lang w:eastAsia="ru-RU"/>
        </w:rPr>
        <w:t xml:space="preserve"> </w:t>
      </w:r>
      <w:r w:rsidRPr="00B43396">
        <w:rPr>
          <w:sz w:val="26"/>
          <w:szCs w:val="26"/>
          <w:lang w:eastAsia="ru-RU"/>
        </w:rPr>
        <w:t>коммунального хозяйства города Когалыма» («Когалымский вестник» от 21.11.2012 №47 (451));</w:t>
      </w:r>
    </w:p>
    <w:p w:rsidR="00EA1B9D" w:rsidRPr="00B43396" w:rsidRDefault="005A7C65" w:rsidP="00027DED">
      <w:pPr>
        <w:autoSpaceDE w:val="0"/>
        <w:autoSpaceDN w:val="0"/>
        <w:adjustRightInd w:val="0"/>
        <w:spacing w:line="240" w:lineRule="auto"/>
        <w:ind w:firstLine="709"/>
        <w:jc w:val="both"/>
        <w:rPr>
          <w:sz w:val="26"/>
          <w:szCs w:val="26"/>
          <w:lang w:eastAsia="ru-RU"/>
        </w:rPr>
      </w:pPr>
      <w:hyperlink r:id="rId29" w:history="1">
        <w:r w:rsidR="00EA1B9D" w:rsidRPr="00B43396">
          <w:rPr>
            <w:bCs/>
            <w:sz w:val="26"/>
            <w:szCs w:val="26"/>
          </w:rPr>
          <w:t>постановление</w:t>
        </w:r>
      </w:hyperlink>
      <w:r w:rsidR="00EA1B9D" w:rsidRPr="00B43396">
        <w:rPr>
          <w:bCs/>
          <w:sz w:val="26"/>
          <w:szCs w:val="26"/>
        </w:rPr>
        <w:t>м Администрации города Когалыма от 07.02.2012 №289 «Об утверждении Порядка разработки и утверждения административных регламентов предоставления муниципальных услуг»</w:t>
      </w:r>
      <w:r w:rsidR="00EA1B9D" w:rsidRPr="00B43396">
        <w:rPr>
          <w:sz w:val="26"/>
          <w:szCs w:val="26"/>
          <w:lang w:eastAsia="ru-RU"/>
        </w:rPr>
        <w:t xml:space="preserve"> («Когалымский вестник» от 10.02.2012 №06);</w:t>
      </w:r>
    </w:p>
    <w:p w:rsidR="00EA1B9D" w:rsidRPr="00B43396" w:rsidRDefault="00EA1B9D" w:rsidP="00027DED">
      <w:pPr>
        <w:spacing w:line="240" w:lineRule="auto"/>
        <w:ind w:firstLine="709"/>
        <w:jc w:val="both"/>
        <w:rPr>
          <w:sz w:val="26"/>
          <w:szCs w:val="26"/>
        </w:rPr>
      </w:pPr>
      <w:r w:rsidRPr="00B43396">
        <w:rPr>
          <w:sz w:val="26"/>
          <w:szCs w:val="26"/>
        </w:rPr>
        <w:t>постановлением Администрации города Когалыма от 01.03.2013 №521 «Об утверждении порядка подачи и рассмотрения жалоб на решения и действия (бездействие) Администрации города Когалыма и ее структурных подразделений, предоставляющих муниципальные услуги, и их должностных лиц, муниципальных служащих» («Жемчужина Сибири» 07.03.2013 №8</w:t>
      </w:r>
      <w:r>
        <w:rPr>
          <w:sz w:val="26"/>
          <w:szCs w:val="26"/>
        </w:rPr>
        <w:t xml:space="preserve"> </w:t>
      </w:r>
      <w:r w:rsidRPr="00B43396">
        <w:rPr>
          <w:sz w:val="26"/>
          <w:szCs w:val="26"/>
        </w:rPr>
        <w:t>(286));</w:t>
      </w:r>
    </w:p>
    <w:p w:rsidR="00EA1B9D" w:rsidRPr="00B43396" w:rsidRDefault="00EA1B9D" w:rsidP="00027DED">
      <w:pPr>
        <w:autoSpaceDE w:val="0"/>
        <w:autoSpaceDN w:val="0"/>
        <w:adjustRightInd w:val="0"/>
        <w:spacing w:line="240" w:lineRule="auto"/>
        <w:ind w:firstLine="709"/>
        <w:jc w:val="both"/>
        <w:rPr>
          <w:sz w:val="26"/>
          <w:szCs w:val="26"/>
          <w:lang w:eastAsia="ru-RU"/>
        </w:rPr>
      </w:pPr>
      <w:r w:rsidRPr="00B43396">
        <w:rPr>
          <w:sz w:val="26"/>
          <w:szCs w:val="26"/>
          <w:lang w:eastAsia="ru-RU"/>
        </w:rPr>
        <w:t xml:space="preserve">распоряжением Администрации города Когалыма 04.12.2012 №307-р «Об утверждении положения об отделе жилищно-коммунального хозяйства Администрации города Когалыма»;  </w:t>
      </w:r>
    </w:p>
    <w:p w:rsidR="00EA1B9D" w:rsidRPr="00B43396" w:rsidRDefault="00EA1B9D" w:rsidP="00027DED">
      <w:pPr>
        <w:autoSpaceDE w:val="0"/>
        <w:autoSpaceDN w:val="0"/>
        <w:adjustRightInd w:val="0"/>
        <w:spacing w:line="240" w:lineRule="auto"/>
        <w:ind w:firstLine="709"/>
        <w:jc w:val="both"/>
        <w:rPr>
          <w:sz w:val="26"/>
          <w:szCs w:val="26"/>
        </w:rPr>
      </w:pPr>
      <w:r w:rsidRPr="00B43396">
        <w:rPr>
          <w:sz w:val="26"/>
          <w:szCs w:val="26"/>
        </w:rPr>
        <w:t>настоящим административным регламентом.</w:t>
      </w:r>
    </w:p>
    <w:p w:rsidR="00EA1B9D" w:rsidRPr="00B43396" w:rsidRDefault="00EA1B9D" w:rsidP="00027DED">
      <w:pPr>
        <w:widowControl w:val="0"/>
        <w:autoSpaceDE w:val="0"/>
        <w:autoSpaceDN w:val="0"/>
        <w:adjustRightInd w:val="0"/>
        <w:spacing w:line="240" w:lineRule="auto"/>
        <w:ind w:firstLine="709"/>
        <w:jc w:val="both"/>
        <w:rPr>
          <w:sz w:val="26"/>
          <w:szCs w:val="26"/>
        </w:rPr>
      </w:pPr>
      <w:r w:rsidRPr="00B43396">
        <w:rPr>
          <w:sz w:val="26"/>
          <w:szCs w:val="26"/>
        </w:rPr>
        <w:t>2.6. Исчерпывающий перечень документов, необходимых для предоставления муниципальной услуги:</w:t>
      </w:r>
    </w:p>
    <w:p w:rsidR="00EA1B9D" w:rsidRPr="00B43396" w:rsidRDefault="00EA1B9D" w:rsidP="00027DED">
      <w:pPr>
        <w:widowControl w:val="0"/>
        <w:autoSpaceDE w:val="0"/>
        <w:autoSpaceDN w:val="0"/>
        <w:adjustRightInd w:val="0"/>
        <w:spacing w:line="240" w:lineRule="auto"/>
        <w:ind w:firstLine="709"/>
        <w:jc w:val="both"/>
        <w:rPr>
          <w:sz w:val="26"/>
          <w:szCs w:val="26"/>
        </w:rPr>
      </w:pPr>
      <w:r w:rsidRPr="00BD0056">
        <w:rPr>
          <w:sz w:val="26"/>
          <w:szCs w:val="26"/>
        </w:rPr>
        <w:t xml:space="preserve">1) заявление </w:t>
      </w:r>
      <w:r w:rsidRPr="00BD0056">
        <w:rPr>
          <w:sz w:val="26"/>
          <w:szCs w:val="26"/>
          <w:lang w:eastAsia="ru-RU"/>
        </w:rPr>
        <w:t>на получение</w:t>
      </w:r>
      <w:r w:rsidRPr="00BD0056">
        <w:rPr>
          <w:bCs/>
          <w:sz w:val="26"/>
          <w:szCs w:val="26"/>
        </w:rPr>
        <w:t xml:space="preserve"> специального разрешения на движение по автомобильным дорогам местного значения транспортного средства, </w:t>
      </w:r>
      <w:r w:rsidRPr="00BD0056">
        <w:rPr>
          <w:bCs/>
          <w:sz w:val="26"/>
          <w:szCs w:val="26"/>
        </w:rPr>
        <w:lastRenderedPageBreak/>
        <w:t xml:space="preserve">осуществляющего перевозки тяжеловесных и (или) крупногабаритных грузов (далее – </w:t>
      </w:r>
      <w:r w:rsidRPr="00BD0056">
        <w:rPr>
          <w:sz w:val="26"/>
          <w:szCs w:val="26"/>
        </w:rPr>
        <w:t>заявление о предоставлении муниципальной услуги)</w:t>
      </w:r>
      <w:r w:rsidRPr="00BD0056">
        <w:rPr>
          <w:bCs/>
          <w:sz w:val="26"/>
          <w:szCs w:val="26"/>
        </w:rPr>
        <w:t>;</w:t>
      </w:r>
    </w:p>
    <w:p w:rsidR="00EA1B9D" w:rsidRPr="00B43396" w:rsidRDefault="00EA1B9D" w:rsidP="00027DED">
      <w:pPr>
        <w:widowControl w:val="0"/>
        <w:autoSpaceDE w:val="0"/>
        <w:autoSpaceDN w:val="0"/>
        <w:adjustRightInd w:val="0"/>
        <w:spacing w:line="240" w:lineRule="auto"/>
        <w:ind w:firstLine="709"/>
        <w:jc w:val="both"/>
        <w:rPr>
          <w:sz w:val="26"/>
          <w:szCs w:val="26"/>
        </w:rPr>
      </w:pPr>
      <w:r w:rsidRPr="00B43396">
        <w:rPr>
          <w:sz w:val="26"/>
          <w:szCs w:val="26"/>
        </w:rPr>
        <w:t>2) копия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
    <w:p w:rsidR="00EA1B9D" w:rsidRPr="00B43396" w:rsidRDefault="00EA1B9D" w:rsidP="00027DED">
      <w:pPr>
        <w:widowControl w:val="0"/>
        <w:autoSpaceDE w:val="0"/>
        <w:autoSpaceDN w:val="0"/>
        <w:adjustRightInd w:val="0"/>
        <w:spacing w:line="240" w:lineRule="auto"/>
        <w:ind w:firstLine="709"/>
        <w:jc w:val="both"/>
        <w:rPr>
          <w:sz w:val="26"/>
          <w:szCs w:val="26"/>
        </w:rPr>
      </w:pPr>
      <w:r w:rsidRPr="00B43396">
        <w:rPr>
          <w:sz w:val="26"/>
          <w:szCs w:val="26"/>
        </w:rPr>
        <w:t>3) схема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такого груза;</w:t>
      </w:r>
    </w:p>
    <w:p w:rsidR="00EA1B9D" w:rsidRPr="00B43396" w:rsidRDefault="00EA1B9D" w:rsidP="00027DED">
      <w:pPr>
        <w:widowControl w:val="0"/>
        <w:autoSpaceDE w:val="0"/>
        <w:autoSpaceDN w:val="0"/>
        <w:adjustRightInd w:val="0"/>
        <w:spacing w:line="240" w:lineRule="auto"/>
        <w:ind w:firstLine="709"/>
        <w:jc w:val="both"/>
        <w:rPr>
          <w:sz w:val="26"/>
          <w:szCs w:val="26"/>
        </w:rPr>
      </w:pPr>
      <w:r w:rsidRPr="00B43396">
        <w:rPr>
          <w:sz w:val="26"/>
          <w:szCs w:val="26"/>
        </w:rPr>
        <w:t>4) сведения о технических требованиях к перевозке заявленного груза в транспортном положении;</w:t>
      </w:r>
    </w:p>
    <w:p w:rsidR="00EA1B9D" w:rsidRPr="00B43396" w:rsidRDefault="00EA1B9D" w:rsidP="00027DED">
      <w:pPr>
        <w:widowControl w:val="0"/>
        <w:autoSpaceDE w:val="0"/>
        <w:autoSpaceDN w:val="0"/>
        <w:adjustRightInd w:val="0"/>
        <w:spacing w:line="240" w:lineRule="auto"/>
        <w:ind w:firstLine="709"/>
        <w:jc w:val="both"/>
        <w:rPr>
          <w:sz w:val="26"/>
          <w:szCs w:val="26"/>
        </w:rPr>
      </w:pPr>
      <w:r w:rsidRPr="00B43396">
        <w:rPr>
          <w:sz w:val="26"/>
          <w:szCs w:val="26"/>
        </w:rPr>
        <w:t>5) документ, подтверждающий полномочия представителя владельца транспортного средства (в случае подачи заявления представителем владельца транспортного средства);</w:t>
      </w:r>
    </w:p>
    <w:p w:rsidR="00EA1B9D" w:rsidRPr="00B43396" w:rsidRDefault="00EA1B9D" w:rsidP="00027DED">
      <w:pPr>
        <w:widowControl w:val="0"/>
        <w:autoSpaceDE w:val="0"/>
        <w:autoSpaceDN w:val="0"/>
        <w:adjustRightInd w:val="0"/>
        <w:spacing w:line="240" w:lineRule="auto"/>
        <w:ind w:firstLine="709"/>
        <w:jc w:val="both"/>
        <w:rPr>
          <w:sz w:val="26"/>
          <w:szCs w:val="26"/>
        </w:rPr>
      </w:pPr>
      <w:r w:rsidRPr="00B43396">
        <w:rPr>
          <w:sz w:val="26"/>
          <w:szCs w:val="26"/>
        </w:rPr>
        <w:t>6) сведения о государственной регистрации заявителя в качестве индивидуального предпринимателя или юридического лица, зарегистрированных на территории Российской Федерации;</w:t>
      </w:r>
    </w:p>
    <w:p w:rsidR="00EA1B9D" w:rsidRPr="00B43396" w:rsidRDefault="00EA1B9D" w:rsidP="00027DED">
      <w:pPr>
        <w:widowControl w:val="0"/>
        <w:autoSpaceDE w:val="0"/>
        <w:autoSpaceDN w:val="0"/>
        <w:adjustRightInd w:val="0"/>
        <w:spacing w:line="240" w:lineRule="auto"/>
        <w:ind w:firstLine="709"/>
        <w:jc w:val="both"/>
        <w:rPr>
          <w:sz w:val="26"/>
          <w:szCs w:val="26"/>
        </w:rPr>
      </w:pPr>
      <w:r w:rsidRPr="00B43396">
        <w:rPr>
          <w:sz w:val="26"/>
          <w:szCs w:val="26"/>
        </w:rPr>
        <w:t xml:space="preserve">7) </w:t>
      </w:r>
      <w:r w:rsidRPr="00B43396">
        <w:rPr>
          <w:sz w:val="26"/>
          <w:szCs w:val="26"/>
          <w:lang w:eastAsia="ru-RU"/>
        </w:rPr>
        <w:t xml:space="preserve">копия платежного документа </w:t>
      </w:r>
      <w:r w:rsidRPr="00B43396">
        <w:rPr>
          <w:sz w:val="26"/>
          <w:szCs w:val="26"/>
        </w:rPr>
        <w:t>(квитанция или платежное поручение)</w:t>
      </w:r>
      <w:r w:rsidRPr="00B43396">
        <w:rPr>
          <w:sz w:val="26"/>
          <w:szCs w:val="26"/>
          <w:lang w:eastAsia="ru-RU"/>
        </w:rPr>
        <w:t>, подтверждающего оплату государственной пошлины за выдачу специального разрешения;</w:t>
      </w:r>
    </w:p>
    <w:p w:rsidR="00EA1B9D" w:rsidRPr="00B43396" w:rsidRDefault="00EA1B9D" w:rsidP="00027DED">
      <w:pPr>
        <w:autoSpaceDE w:val="0"/>
        <w:autoSpaceDN w:val="0"/>
        <w:adjustRightInd w:val="0"/>
        <w:spacing w:line="240" w:lineRule="auto"/>
        <w:ind w:firstLine="709"/>
        <w:jc w:val="both"/>
        <w:rPr>
          <w:sz w:val="26"/>
          <w:szCs w:val="26"/>
          <w:lang w:eastAsia="ru-RU"/>
        </w:rPr>
      </w:pPr>
      <w:r w:rsidRPr="00B43396">
        <w:rPr>
          <w:sz w:val="26"/>
          <w:szCs w:val="26"/>
        </w:rPr>
        <w:t xml:space="preserve">8) документ о согласовании заявленного маршрута или об отказе в его согласовании от всех владельцев автомобильных дорог, по которым проходит маршрут транспортного средства, осуществляющего перевозку </w:t>
      </w:r>
      <w:r w:rsidRPr="00B43396">
        <w:rPr>
          <w:bCs/>
          <w:iCs/>
          <w:sz w:val="26"/>
          <w:szCs w:val="26"/>
          <w:lang w:eastAsia="ru-RU"/>
        </w:rPr>
        <w:t>тяжеловесных и (или) крупногабаритных грузов</w:t>
      </w:r>
      <w:r w:rsidRPr="00B43396">
        <w:rPr>
          <w:sz w:val="26"/>
          <w:szCs w:val="26"/>
        </w:rPr>
        <w:t xml:space="preserve"> </w:t>
      </w:r>
      <w:r>
        <w:rPr>
          <w:sz w:val="26"/>
          <w:szCs w:val="26"/>
        </w:rPr>
        <w:t xml:space="preserve"> </w:t>
      </w:r>
      <w:r w:rsidRPr="00B43396">
        <w:rPr>
          <w:sz w:val="26"/>
          <w:szCs w:val="26"/>
        </w:rPr>
        <w:t>и отделом ГИБДД ОМ</w:t>
      </w:r>
      <w:r>
        <w:rPr>
          <w:sz w:val="26"/>
          <w:szCs w:val="26"/>
        </w:rPr>
        <w:t xml:space="preserve">ВД России по </w:t>
      </w:r>
      <w:r w:rsidRPr="00B43396">
        <w:rPr>
          <w:sz w:val="26"/>
          <w:szCs w:val="26"/>
        </w:rPr>
        <w:t>г</w:t>
      </w:r>
      <w:r>
        <w:rPr>
          <w:sz w:val="26"/>
          <w:szCs w:val="26"/>
        </w:rPr>
        <w:t xml:space="preserve">ороду </w:t>
      </w:r>
      <w:r w:rsidRPr="00B43396">
        <w:rPr>
          <w:sz w:val="26"/>
          <w:szCs w:val="26"/>
        </w:rPr>
        <w:t xml:space="preserve">Когалыму; </w:t>
      </w:r>
    </w:p>
    <w:p w:rsidR="00EA1B9D" w:rsidRPr="00B43396" w:rsidRDefault="00EA1B9D" w:rsidP="00027DED">
      <w:pPr>
        <w:widowControl w:val="0"/>
        <w:autoSpaceDE w:val="0"/>
        <w:autoSpaceDN w:val="0"/>
        <w:adjustRightInd w:val="0"/>
        <w:spacing w:line="240" w:lineRule="auto"/>
        <w:ind w:firstLine="709"/>
        <w:jc w:val="both"/>
        <w:rPr>
          <w:sz w:val="26"/>
          <w:szCs w:val="26"/>
        </w:rPr>
      </w:pPr>
      <w:r w:rsidRPr="00B43396">
        <w:rPr>
          <w:sz w:val="26"/>
          <w:szCs w:val="26"/>
        </w:rPr>
        <w:t xml:space="preserve">9) </w:t>
      </w:r>
      <w:r w:rsidRPr="00B43396">
        <w:rPr>
          <w:sz w:val="26"/>
          <w:szCs w:val="26"/>
          <w:lang w:eastAsia="ru-RU"/>
        </w:rPr>
        <w:t xml:space="preserve">копия платежного документа </w:t>
      </w:r>
      <w:r w:rsidRPr="00B43396">
        <w:rPr>
          <w:sz w:val="26"/>
          <w:szCs w:val="26"/>
        </w:rPr>
        <w:t>(квитанция или платежное поручение)</w:t>
      </w:r>
      <w:r w:rsidRPr="00B43396">
        <w:rPr>
          <w:sz w:val="26"/>
          <w:szCs w:val="26"/>
          <w:lang w:eastAsia="ru-RU"/>
        </w:rPr>
        <w:t xml:space="preserve">, подтверждающего оплату за возмещение вреда, причиняемого транспортным средством, осуществляющим перевозку тяжеловесных грузов, по автомобильным дорогам </w:t>
      </w:r>
      <w:r w:rsidRPr="00B43396">
        <w:rPr>
          <w:color w:val="000000"/>
          <w:sz w:val="26"/>
          <w:szCs w:val="26"/>
          <w:lang w:eastAsia="ru-RU"/>
        </w:rPr>
        <w:t>местного значения.</w:t>
      </w:r>
    </w:p>
    <w:p w:rsidR="00EA1B9D" w:rsidRPr="00B43396" w:rsidRDefault="00EA1B9D" w:rsidP="00027DED">
      <w:pPr>
        <w:autoSpaceDE w:val="0"/>
        <w:autoSpaceDN w:val="0"/>
        <w:adjustRightInd w:val="0"/>
        <w:spacing w:line="240" w:lineRule="auto"/>
        <w:ind w:firstLine="709"/>
        <w:jc w:val="both"/>
        <w:rPr>
          <w:sz w:val="26"/>
          <w:szCs w:val="26"/>
        </w:rPr>
      </w:pPr>
      <w:r w:rsidRPr="00B43396">
        <w:rPr>
          <w:sz w:val="26"/>
          <w:szCs w:val="26"/>
        </w:rPr>
        <w:t xml:space="preserve">10) </w:t>
      </w:r>
      <w:r w:rsidRPr="00B43396">
        <w:rPr>
          <w:sz w:val="26"/>
          <w:szCs w:val="26"/>
          <w:lang w:eastAsia="ru-RU"/>
        </w:rPr>
        <w:t xml:space="preserve">копия платежного документа </w:t>
      </w:r>
      <w:r w:rsidRPr="00B43396">
        <w:rPr>
          <w:sz w:val="26"/>
          <w:szCs w:val="26"/>
        </w:rPr>
        <w:t>(квитанция или платежное поручение)</w:t>
      </w:r>
      <w:r w:rsidRPr="00B43396">
        <w:rPr>
          <w:sz w:val="26"/>
          <w:szCs w:val="26"/>
          <w:lang w:eastAsia="ru-RU"/>
        </w:rPr>
        <w:t>, подтверждающего оплату расходов на укрепление автомобильных дорог или принятие специальных мер по обустройству автомобильных дорог или их участков.</w:t>
      </w:r>
    </w:p>
    <w:p w:rsidR="00EA1B9D" w:rsidRPr="00B43396" w:rsidRDefault="00EA1B9D" w:rsidP="00027DED">
      <w:pPr>
        <w:widowControl w:val="0"/>
        <w:autoSpaceDE w:val="0"/>
        <w:autoSpaceDN w:val="0"/>
        <w:adjustRightInd w:val="0"/>
        <w:spacing w:line="240" w:lineRule="auto"/>
        <w:ind w:firstLine="709"/>
        <w:jc w:val="both"/>
        <w:rPr>
          <w:sz w:val="26"/>
          <w:szCs w:val="26"/>
        </w:rPr>
      </w:pPr>
      <w:r w:rsidRPr="00B43396">
        <w:rPr>
          <w:sz w:val="26"/>
          <w:szCs w:val="26"/>
        </w:rPr>
        <w:t>2.6.1. Документы, указанные в подпунктах 1 – 5 пункта 2.6 настоящего административного регламента, представляются заявителем в МКУ «УЖКХ» самостоятельно.</w:t>
      </w:r>
    </w:p>
    <w:p w:rsidR="00EA1B9D" w:rsidRPr="00B43396" w:rsidRDefault="00EA1B9D" w:rsidP="00027DED">
      <w:pPr>
        <w:widowControl w:val="0"/>
        <w:autoSpaceDE w:val="0"/>
        <w:autoSpaceDN w:val="0"/>
        <w:adjustRightInd w:val="0"/>
        <w:spacing w:line="240" w:lineRule="auto"/>
        <w:ind w:firstLine="709"/>
        <w:jc w:val="both"/>
        <w:rPr>
          <w:sz w:val="26"/>
          <w:szCs w:val="26"/>
          <w:lang w:eastAsia="ru-RU"/>
        </w:rPr>
      </w:pPr>
      <w:r w:rsidRPr="00B43396">
        <w:rPr>
          <w:sz w:val="26"/>
          <w:szCs w:val="26"/>
        </w:rPr>
        <w:t xml:space="preserve">2.6.2. Документы, указанные в подпунктах 6, 7, 9, 10 пункта 2.6 настоящего административного регламента, </w:t>
      </w:r>
      <w:r w:rsidRPr="00B43396">
        <w:rPr>
          <w:spacing w:val="-3"/>
          <w:sz w:val="26"/>
          <w:szCs w:val="26"/>
          <w:lang w:eastAsia="ru-RU"/>
        </w:rPr>
        <w:t xml:space="preserve">запрашиваются специалистом </w:t>
      </w:r>
      <w:r w:rsidRPr="00B43396">
        <w:rPr>
          <w:sz w:val="26"/>
          <w:szCs w:val="26"/>
        </w:rPr>
        <w:t>МКУ «УЖКХ»,</w:t>
      </w:r>
      <w:r w:rsidRPr="00B43396">
        <w:rPr>
          <w:spacing w:val="-3"/>
          <w:sz w:val="26"/>
          <w:szCs w:val="26"/>
          <w:lang w:eastAsia="ru-RU"/>
        </w:rPr>
        <w:t xml:space="preserve"> в рамках межведомственного информационного взаимодействия самостоятельно</w:t>
      </w:r>
      <w:r w:rsidRPr="00B43396">
        <w:rPr>
          <w:sz w:val="26"/>
          <w:szCs w:val="26"/>
          <w:lang w:eastAsia="ru-RU"/>
        </w:rPr>
        <w:t xml:space="preserve"> или </w:t>
      </w:r>
      <w:r w:rsidRPr="00B43396">
        <w:rPr>
          <w:spacing w:val="-3"/>
          <w:sz w:val="26"/>
          <w:szCs w:val="26"/>
          <w:lang w:eastAsia="ru-RU"/>
        </w:rPr>
        <w:t>могут быть предоставлены заявителем по собственной инициативе</w:t>
      </w:r>
      <w:r w:rsidRPr="00B43396">
        <w:rPr>
          <w:sz w:val="26"/>
          <w:szCs w:val="26"/>
          <w:lang w:eastAsia="ru-RU"/>
        </w:rPr>
        <w:t>.</w:t>
      </w:r>
    </w:p>
    <w:p w:rsidR="00EA1B9D" w:rsidRPr="00B43396" w:rsidRDefault="00EA1B9D" w:rsidP="00027DED">
      <w:pPr>
        <w:widowControl w:val="0"/>
        <w:autoSpaceDE w:val="0"/>
        <w:autoSpaceDN w:val="0"/>
        <w:adjustRightInd w:val="0"/>
        <w:spacing w:line="240" w:lineRule="auto"/>
        <w:ind w:firstLine="709"/>
        <w:jc w:val="both"/>
        <w:rPr>
          <w:sz w:val="26"/>
          <w:szCs w:val="26"/>
          <w:lang w:eastAsia="ru-RU"/>
        </w:rPr>
      </w:pPr>
      <w:r w:rsidRPr="00B43396">
        <w:rPr>
          <w:sz w:val="26"/>
          <w:szCs w:val="26"/>
        </w:rPr>
        <w:t xml:space="preserve">2.6.3. Документ, указанный в подпункте 8 пункта 2.6 настоящего административного регламента, </w:t>
      </w:r>
      <w:r w:rsidRPr="00B43396">
        <w:rPr>
          <w:spacing w:val="-3"/>
          <w:sz w:val="26"/>
          <w:szCs w:val="26"/>
          <w:lang w:eastAsia="ru-RU"/>
        </w:rPr>
        <w:t xml:space="preserve">запрашивается специалистом </w:t>
      </w:r>
      <w:r w:rsidRPr="00B43396">
        <w:rPr>
          <w:sz w:val="26"/>
          <w:szCs w:val="26"/>
        </w:rPr>
        <w:t>МКУ «УЖКХ»</w:t>
      </w:r>
      <w:r w:rsidRPr="00B43396">
        <w:rPr>
          <w:spacing w:val="-3"/>
          <w:sz w:val="26"/>
          <w:szCs w:val="26"/>
          <w:lang w:eastAsia="ru-RU"/>
        </w:rPr>
        <w:t xml:space="preserve"> самостоятельно</w:t>
      </w:r>
      <w:r w:rsidRPr="00B43396">
        <w:rPr>
          <w:sz w:val="26"/>
          <w:szCs w:val="26"/>
          <w:lang w:eastAsia="ru-RU"/>
        </w:rPr>
        <w:t>.</w:t>
      </w:r>
    </w:p>
    <w:p w:rsidR="00EA1B9D" w:rsidRPr="00B43396" w:rsidRDefault="00EA1B9D" w:rsidP="00027DED">
      <w:pPr>
        <w:widowControl w:val="0"/>
        <w:autoSpaceDE w:val="0"/>
        <w:autoSpaceDN w:val="0"/>
        <w:adjustRightInd w:val="0"/>
        <w:spacing w:line="240" w:lineRule="auto"/>
        <w:ind w:firstLine="709"/>
        <w:jc w:val="both"/>
        <w:rPr>
          <w:spacing w:val="-3"/>
          <w:sz w:val="26"/>
          <w:szCs w:val="26"/>
          <w:lang w:eastAsia="ru-RU"/>
        </w:rPr>
      </w:pPr>
      <w:r w:rsidRPr="00B43396">
        <w:rPr>
          <w:spacing w:val="-3"/>
          <w:sz w:val="26"/>
          <w:szCs w:val="26"/>
          <w:lang w:eastAsia="ru-RU"/>
        </w:rPr>
        <w:t>2.6.4.</w:t>
      </w:r>
      <w:r w:rsidRPr="00B43396">
        <w:rPr>
          <w:sz w:val="26"/>
          <w:szCs w:val="26"/>
        </w:rPr>
        <w:t xml:space="preserve"> </w:t>
      </w:r>
      <w:r w:rsidRPr="00B43396">
        <w:rPr>
          <w:spacing w:val="-3"/>
          <w:sz w:val="26"/>
          <w:szCs w:val="26"/>
        </w:rPr>
        <w:t xml:space="preserve">Способы получения </w:t>
      </w:r>
      <w:r w:rsidRPr="00B43396">
        <w:rPr>
          <w:bCs/>
          <w:sz w:val="26"/>
          <w:szCs w:val="26"/>
        </w:rPr>
        <w:t>заявителями документов, необходимых для предоставления муниципальной услуги.</w:t>
      </w:r>
    </w:p>
    <w:p w:rsidR="00EA1B9D" w:rsidRPr="00B43396" w:rsidRDefault="00EA1B9D" w:rsidP="00027DED">
      <w:pPr>
        <w:widowControl w:val="0"/>
        <w:autoSpaceDE w:val="0"/>
        <w:autoSpaceDN w:val="0"/>
        <w:adjustRightInd w:val="0"/>
        <w:spacing w:line="240" w:lineRule="auto"/>
        <w:ind w:firstLine="709"/>
        <w:jc w:val="both"/>
        <w:rPr>
          <w:bCs/>
          <w:sz w:val="26"/>
          <w:szCs w:val="26"/>
          <w:lang w:eastAsia="ru-RU"/>
        </w:rPr>
      </w:pPr>
      <w:r w:rsidRPr="00B43396">
        <w:rPr>
          <w:bCs/>
          <w:sz w:val="26"/>
          <w:szCs w:val="26"/>
          <w:lang w:eastAsia="ru-RU"/>
        </w:rPr>
        <w:t>Формы заявлений о предоставлении муниципальной услуги заявитель может получить:</w:t>
      </w:r>
    </w:p>
    <w:p w:rsidR="00EA1B9D" w:rsidRPr="00B43396" w:rsidRDefault="00EA1B9D" w:rsidP="00027DED">
      <w:pPr>
        <w:widowControl w:val="0"/>
        <w:autoSpaceDE w:val="0"/>
        <w:autoSpaceDN w:val="0"/>
        <w:adjustRightInd w:val="0"/>
        <w:spacing w:line="240" w:lineRule="auto"/>
        <w:ind w:firstLine="709"/>
        <w:jc w:val="both"/>
        <w:rPr>
          <w:spacing w:val="-3"/>
          <w:sz w:val="26"/>
          <w:szCs w:val="26"/>
          <w:lang w:eastAsia="ru-RU"/>
        </w:rPr>
      </w:pPr>
      <w:r w:rsidRPr="00B43396">
        <w:rPr>
          <w:spacing w:val="-3"/>
          <w:sz w:val="26"/>
          <w:szCs w:val="26"/>
          <w:lang w:eastAsia="ru-RU"/>
        </w:rPr>
        <w:lastRenderedPageBreak/>
        <w:t>на информационном стенде в месте предоставления муниципальной услуги;</w:t>
      </w:r>
    </w:p>
    <w:p w:rsidR="00EA1B9D" w:rsidRPr="00B43396" w:rsidRDefault="00EA1B9D" w:rsidP="00027DED">
      <w:pPr>
        <w:widowControl w:val="0"/>
        <w:autoSpaceDE w:val="0"/>
        <w:autoSpaceDN w:val="0"/>
        <w:adjustRightInd w:val="0"/>
        <w:spacing w:line="240" w:lineRule="auto"/>
        <w:ind w:firstLine="709"/>
        <w:jc w:val="both"/>
        <w:rPr>
          <w:spacing w:val="-3"/>
          <w:sz w:val="26"/>
          <w:szCs w:val="26"/>
          <w:lang w:eastAsia="ru-RU"/>
        </w:rPr>
      </w:pPr>
      <w:r w:rsidRPr="00B43396">
        <w:rPr>
          <w:spacing w:val="-3"/>
          <w:sz w:val="26"/>
          <w:szCs w:val="26"/>
          <w:lang w:eastAsia="ru-RU"/>
        </w:rPr>
        <w:t>у специалиста</w:t>
      </w:r>
      <w:r w:rsidRPr="00B43396">
        <w:rPr>
          <w:sz w:val="26"/>
          <w:szCs w:val="26"/>
        </w:rPr>
        <w:t xml:space="preserve"> МКУ «УЖКХ»</w:t>
      </w:r>
      <w:r w:rsidRPr="00B43396">
        <w:rPr>
          <w:i/>
          <w:spacing w:val="-3"/>
          <w:sz w:val="26"/>
          <w:szCs w:val="26"/>
          <w:lang w:eastAsia="ru-RU"/>
        </w:rPr>
        <w:t>,</w:t>
      </w:r>
      <w:r w:rsidRPr="00B43396">
        <w:rPr>
          <w:spacing w:val="-3"/>
          <w:sz w:val="26"/>
          <w:szCs w:val="26"/>
          <w:lang w:eastAsia="ru-RU"/>
        </w:rPr>
        <w:t xml:space="preserve"> ответственного за предоставление муниципальной услуги;</w:t>
      </w:r>
    </w:p>
    <w:p w:rsidR="00EA1B9D" w:rsidRPr="00B43396" w:rsidRDefault="00EA1B9D" w:rsidP="00027DED">
      <w:pPr>
        <w:widowControl w:val="0"/>
        <w:autoSpaceDE w:val="0"/>
        <w:autoSpaceDN w:val="0"/>
        <w:adjustRightInd w:val="0"/>
        <w:spacing w:line="240" w:lineRule="auto"/>
        <w:ind w:firstLine="709"/>
        <w:jc w:val="both"/>
        <w:rPr>
          <w:spacing w:val="-3"/>
          <w:sz w:val="26"/>
          <w:szCs w:val="26"/>
          <w:lang w:eastAsia="ru-RU"/>
        </w:rPr>
      </w:pPr>
      <w:r w:rsidRPr="00B43396">
        <w:rPr>
          <w:spacing w:val="-3"/>
          <w:sz w:val="26"/>
          <w:szCs w:val="26"/>
          <w:lang w:eastAsia="ru-RU"/>
        </w:rPr>
        <w:t>посредством информационно-телекоммуникационной сети «Интернет» на официальном сайте, Едином и региональном порталах.</w:t>
      </w:r>
    </w:p>
    <w:p w:rsidR="00EA1B9D" w:rsidRPr="00B43396" w:rsidRDefault="00EA1B9D" w:rsidP="00027DED">
      <w:pPr>
        <w:widowControl w:val="0"/>
        <w:autoSpaceDE w:val="0"/>
        <w:autoSpaceDN w:val="0"/>
        <w:adjustRightInd w:val="0"/>
        <w:spacing w:line="240" w:lineRule="auto"/>
        <w:ind w:firstLine="709"/>
        <w:jc w:val="both"/>
        <w:rPr>
          <w:sz w:val="26"/>
          <w:szCs w:val="26"/>
        </w:rPr>
      </w:pPr>
      <w:r w:rsidRPr="00B43396">
        <w:rPr>
          <w:sz w:val="26"/>
          <w:szCs w:val="26"/>
        </w:rPr>
        <w:t>Сведения, указанные в подпункте 6 пункта 2.6 настоящего административного регламента, заявитель может получить, обратившись в инспекцию Федеральной налоговой службы по городу Когалыму Ханты-Мансийского автономного округа - Югры (способы получения информации о месте нахождения и графике работы федерального органа указаны в подпункте «а» пункта 1.3.2 настоящего административного регламента).</w:t>
      </w:r>
    </w:p>
    <w:p w:rsidR="00EA1B9D" w:rsidRPr="00B43396" w:rsidRDefault="00EA1B9D" w:rsidP="00027DED">
      <w:pPr>
        <w:autoSpaceDE w:val="0"/>
        <w:autoSpaceDN w:val="0"/>
        <w:adjustRightInd w:val="0"/>
        <w:spacing w:line="240" w:lineRule="auto"/>
        <w:ind w:firstLine="709"/>
        <w:jc w:val="both"/>
        <w:rPr>
          <w:sz w:val="26"/>
          <w:szCs w:val="26"/>
        </w:rPr>
      </w:pPr>
      <w:r w:rsidRPr="00B43396">
        <w:rPr>
          <w:sz w:val="26"/>
          <w:szCs w:val="26"/>
        </w:rPr>
        <w:t>Документы, указанные в подпунктах 7, 9, 10 пункта 2.6 настоящего административного регламента, заявитель может получить, обратившись в МКУ «УОДОМС» (способы получения информации о месте нахождения и графике работы федерального органа указаны в подпункте «б» пункта 1.3.1 настоящего административного регламента).</w:t>
      </w:r>
    </w:p>
    <w:p w:rsidR="00EA1B9D" w:rsidRPr="00B43396" w:rsidRDefault="00EA1B9D" w:rsidP="00027DED">
      <w:pPr>
        <w:autoSpaceDE w:val="0"/>
        <w:autoSpaceDN w:val="0"/>
        <w:adjustRightInd w:val="0"/>
        <w:spacing w:line="240" w:lineRule="auto"/>
        <w:ind w:firstLine="709"/>
        <w:jc w:val="both"/>
        <w:rPr>
          <w:bCs/>
          <w:sz w:val="26"/>
          <w:szCs w:val="26"/>
        </w:rPr>
      </w:pPr>
      <w:r w:rsidRPr="00B43396">
        <w:rPr>
          <w:sz w:val="26"/>
          <w:szCs w:val="26"/>
        </w:rPr>
        <w:t xml:space="preserve">2.6.5. </w:t>
      </w:r>
      <w:r w:rsidRPr="00B43396">
        <w:rPr>
          <w:bCs/>
          <w:sz w:val="26"/>
          <w:szCs w:val="26"/>
        </w:rPr>
        <w:t>Требования к документам, необходимым для предоставления муниципальной услуги.</w:t>
      </w:r>
    </w:p>
    <w:p w:rsidR="00EA1B9D" w:rsidRPr="00B43396" w:rsidRDefault="00EA1B9D" w:rsidP="00027DED">
      <w:pPr>
        <w:widowControl w:val="0"/>
        <w:autoSpaceDE w:val="0"/>
        <w:autoSpaceDN w:val="0"/>
        <w:adjustRightInd w:val="0"/>
        <w:spacing w:line="240" w:lineRule="auto"/>
        <w:ind w:firstLine="709"/>
        <w:jc w:val="both"/>
        <w:rPr>
          <w:sz w:val="26"/>
          <w:szCs w:val="26"/>
        </w:rPr>
      </w:pPr>
      <w:r w:rsidRPr="00B43396">
        <w:rPr>
          <w:sz w:val="26"/>
          <w:szCs w:val="26"/>
        </w:rPr>
        <w:t>Заявление о предоставлении муниципальной услуги предоставляется по форме согласно  приложению 2 к Порядку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EA1B9D" w:rsidRPr="00B43396" w:rsidRDefault="00EA1B9D" w:rsidP="00027DED">
      <w:pPr>
        <w:widowControl w:val="0"/>
        <w:autoSpaceDE w:val="0"/>
        <w:autoSpaceDN w:val="0"/>
        <w:adjustRightInd w:val="0"/>
        <w:spacing w:line="240" w:lineRule="auto"/>
        <w:ind w:firstLine="709"/>
        <w:jc w:val="both"/>
        <w:rPr>
          <w:sz w:val="26"/>
          <w:szCs w:val="26"/>
        </w:rPr>
      </w:pPr>
      <w:r w:rsidRPr="00B43396">
        <w:rPr>
          <w:sz w:val="26"/>
          <w:szCs w:val="26"/>
        </w:rPr>
        <w:t xml:space="preserve">В заявлении о предоставлении муниципальной услуги указывается: </w:t>
      </w:r>
    </w:p>
    <w:p w:rsidR="00EA1B9D" w:rsidRPr="00B43396" w:rsidRDefault="00EA1B9D" w:rsidP="00027DED">
      <w:pPr>
        <w:widowControl w:val="0"/>
        <w:autoSpaceDE w:val="0"/>
        <w:autoSpaceDN w:val="0"/>
        <w:adjustRightInd w:val="0"/>
        <w:spacing w:line="240" w:lineRule="auto"/>
        <w:ind w:firstLine="709"/>
        <w:jc w:val="both"/>
        <w:rPr>
          <w:sz w:val="26"/>
          <w:szCs w:val="26"/>
        </w:rPr>
      </w:pPr>
      <w:r w:rsidRPr="00B43396">
        <w:rPr>
          <w:sz w:val="26"/>
          <w:szCs w:val="26"/>
        </w:rPr>
        <w:t xml:space="preserve">наименование уполномоченного органа; наименование и организационно-правовая форма – для юридических лиц; </w:t>
      </w:r>
    </w:p>
    <w:p w:rsidR="00EA1B9D" w:rsidRPr="00B43396" w:rsidRDefault="00EA1B9D" w:rsidP="00027DED">
      <w:pPr>
        <w:widowControl w:val="0"/>
        <w:autoSpaceDE w:val="0"/>
        <w:autoSpaceDN w:val="0"/>
        <w:adjustRightInd w:val="0"/>
        <w:spacing w:line="240" w:lineRule="auto"/>
        <w:ind w:firstLine="709"/>
        <w:jc w:val="both"/>
        <w:rPr>
          <w:sz w:val="26"/>
          <w:szCs w:val="26"/>
        </w:rPr>
      </w:pPr>
      <w:r w:rsidRPr="00B43396">
        <w:rPr>
          <w:sz w:val="26"/>
          <w:szCs w:val="26"/>
        </w:rPr>
        <w:t>фамилия, имя, отчество с указанием статуса индивидуального предпринимателя – для индивидуальных предпринимателей;</w:t>
      </w:r>
    </w:p>
    <w:p w:rsidR="00EA1B9D" w:rsidRPr="00B43396" w:rsidRDefault="00EA1B9D" w:rsidP="00027DED">
      <w:pPr>
        <w:widowControl w:val="0"/>
        <w:autoSpaceDE w:val="0"/>
        <w:autoSpaceDN w:val="0"/>
        <w:adjustRightInd w:val="0"/>
        <w:spacing w:line="240" w:lineRule="auto"/>
        <w:ind w:firstLine="709"/>
        <w:jc w:val="both"/>
        <w:rPr>
          <w:sz w:val="26"/>
          <w:szCs w:val="26"/>
        </w:rPr>
      </w:pPr>
      <w:r w:rsidRPr="00B43396">
        <w:rPr>
          <w:sz w:val="26"/>
          <w:szCs w:val="26"/>
        </w:rPr>
        <w:t>идентификационный номер налогоплательщика и основной государственный регистрационный номер – для российских юридических лиц и индивидуальных предпринимателей;</w:t>
      </w:r>
    </w:p>
    <w:p w:rsidR="00EA1B9D" w:rsidRPr="00B43396" w:rsidRDefault="00EA1B9D" w:rsidP="00027DED">
      <w:pPr>
        <w:widowControl w:val="0"/>
        <w:autoSpaceDE w:val="0"/>
        <w:autoSpaceDN w:val="0"/>
        <w:adjustRightInd w:val="0"/>
        <w:spacing w:line="240" w:lineRule="auto"/>
        <w:ind w:firstLine="709"/>
        <w:jc w:val="both"/>
        <w:rPr>
          <w:sz w:val="26"/>
          <w:szCs w:val="26"/>
        </w:rPr>
      </w:pPr>
      <w:r w:rsidRPr="00B43396">
        <w:rPr>
          <w:sz w:val="26"/>
          <w:szCs w:val="26"/>
        </w:rPr>
        <w:t>адрес (местонахождение) юридического лица; фамилия, имя, отчество руководителя; телефон; фамилия, имя, отчество, адрес места жительства, данные документа, удостоверяющего личность, – для физических лиц и индивидуальных предпринимателей; банковские реквизиты (наименование банка, расчетный счет, корреспондентский счет, банковский индивидуальный код).</w:t>
      </w:r>
    </w:p>
    <w:p w:rsidR="00EA1B9D" w:rsidRPr="00B43396" w:rsidRDefault="00EA1B9D" w:rsidP="00027DED">
      <w:pPr>
        <w:widowControl w:val="0"/>
        <w:autoSpaceDE w:val="0"/>
        <w:autoSpaceDN w:val="0"/>
        <w:adjustRightInd w:val="0"/>
        <w:spacing w:line="240" w:lineRule="auto"/>
        <w:ind w:firstLine="709"/>
        <w:jc w:val="both"/>
        <w:rPr>
          <w:sz w:val="26"/>
          <w:szCs w:val="26"/>
        </w:rPr>
      </w:pPr>
      <w:r w:rsidRPr="00B43396">
        <w:rPr>
          <w:sz w:val="26"/>
          <w:szCs w:val="26"/>
        </w:rPr>
        <w:t>В заявлении о предоставлении муниципальной услуги также указываются: исходящий номер и дата заявления, наименование, адрес и телефон владельца транспортного средства, 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вид перевозки, срок перевозки, количество поездок, характеристику груза (наименование, габариты, масса, делимость), сведения о транспортном средстве (автопоезде) (марка и модель транспортного средств</w:t>
      </w:r>
      <w:r>
        <w:rPr>
          <w:sz w:val="26"/>
          <w:szCs w:val="26"/>
        </w:rPr>
        <w:t>а (тягача, прицепа (полуприцепа)</w:t>
      </w:r>
      <w:r w:rsidRPr="00B43396">
        <w:rPr>
          <w:sz w:val="26"/>
          <w:szCs w:val="26"/>
        </w:rPr>
        <w:t>, государственный регистрационный знак транспортного средства (тягача, прицепа (полуприцеп</w:t>
      </w:r>
      <w:r>
        <w:rPr>
          <w:sz w:val="26"/>
          <w:szCs w:val="26"/>
        </w:rPr>
        <w:t>а)</w:t>
      </w:r>
      <w:r w:rsidRPr="00B43396">
        <w:rPr>
          <w:sz w:val="26"/>
          <w:szCs w:val="26"/>
        </w:rPr>
        <w:t>, параметры транспортного средства (автопоезда) (масса транспортного сред</w:t>
      </w:r>
      <w:r>
        <w:rPr>
          <w:sz w:val="26"/>
          <w:szCs w:val="26"/>
        </w:rPr>
        <w:t xml:space="preserve">ства </w:t>
      </w:r>
      <w:r>
        <w:rPr>
          <w:sz w:val="26"/>
          <w:szCs w:val="26"/>
        </w:rPr>
        <w:lastRenderedPageBreak/>
        <w:t>(автопоезда)</w:t>
      </w:r>
      <w:r w:rsidRPr="00B43396">
        <w:rPr>
          <w:sz w:val="26"/>
          <w:szCs w:val="26"/>
        </w:rPr>
        <w:t xml:space="preserve"> без груза/с грузом, мас</w:t>
      </w:r>
      <w:r>
        <w:rPr>
          <w:sz w:val="26"/>
          <w:szCs w:val="26"/>
        </w:rPr>
        <w:t>са тягача, прицепа (полуприцепа</w:t>
      </w:r>
      <w:r w:rsidRPr="00B43396">
        <w:rPr>
          <w:sz w:val="26"/>
          <w:szCs w:val="26"/>
        </w:rPr>
        <w:t>),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w:t>
      </w:r>
    </w:p>
    <w:p w:rsidR="00EA1B9D" w:rsidRPr="00B43396" w:rsidRDefault="00EA1B9D" w:rsidP="00027DED">
      <w:pPr>
        <w:widowControl w:val="0"/>
        <w:autoSpaceDE w:val="0"/>
        <w:autoSpaceDN w:val="0"/>
        <w:adjustRightInd w:val="0"/>
        <w:spacing w:line="240" w:lineRule="auto"/>
        <w:ind w:firstLine="709"/>
        <w:jc w:val="both"/>
        <w:rPr>
          <w:sz w:val="26"/>
          <w:szCs w:val="26"/>
        </w:rPr>
      </w:pPr>
      <w:r w:rsidRPr="00B43396">
        <w:rPr>
          <w:sz w:val="26"/>
          <w:szCs w:val="26"/>
        </w:rPr>
        <w:t>Заявление о предоставлении муниципальной услуги 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w:t>
      </w:r>
    </w:p>
    <w:p w:rsidR="00EA1B9D" w:rsidRPr="00B43396" w:rsidRDefault="00EA1B9D" w:rsidP="00027DED">
      <w:pPr>
        <w:widowControl w:val="0"/>
        <w:autoSpaceDE w:val="0"/>
        <w:autoSpaceDN w:val="0"/>
        <w:adjustRightInd w:val="0"/>
        <w:spacing w:line="240" w:lineRule="auto"/>
        <w:ind w:firstLine="709"/>
        <w:jc w:val="both"/>
        <w:rPr>
          <w:sz w:val="26"/>
          <w:szCs w:val="26"/>
        </w:rPr>
      </w:pPr>
      <w:r w:rsidRPr="00B43396">
        <w:rPr>
          <w:sz w:val="26"/>
          <w:szCs w:val="26"/>
        </w:rPr>
        <w:t>Схема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такого груза предоставляется согласно приложению</w:t>
      </w:r>
      <w:r>
        <w:rPr>
          <w:sz w:val="26"/>
          <w:szCs w:val="26"/>
        </w:rPr>
        <w:t xml:space="preserve"> </w:t>
      </w:r>
      <w:r w:rsidRPr="00B43396">
        <w:rPr>
          <w:sz w:val="26"/>
          <w:szCs w:val="26"/>
        </w:rPr>
        <w:t>3 к Порядку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
    <w:p w:rsidR="00EA1B9D" w:rsidRPr="00B43396" w:rsidRDefault="00EA1B9D" w:rsidP="00027DED">
      <w:pPr>
        <w:widowControl w:val="0"/>
        <w:autoSpaceDE w:val="0"/>
        <w:autoSpaceDN w:val="0"/>
        <w:adjustRightInd w:val="0"/>
        <w:spacing w:line="240" w:lineRule="auto"/>
        <w:ind w:firstLine="709"/>
        <w:jc w:val="both"/>
        <w:rPr>
          <w:sz w:val="26"/>
          <w:szCs w:val="26"/>
        </w:rPr>
      </w:pPr>
      <w:r w:rsidRPr="00B43396">
        <w:rPr>
          <w:sz w:val="26"/>
          <w:szCs w:val="26"/>
        </w:rPr>
        <w:t>Заявление о предоставлении муниципальной услуги и схема транспортного средства (автопоезда) заверяются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EA1B9D" w:rsidRPr="00B43396" w:rsidRDefault="00EA1B9D" w:rsidP="00027DED">
      <w:pPr>
        <w:widowControl w:val="0"/>
        <w:autoSpaceDE w:val="0"/>
        <w:autoSpaceDN w:val="0"/>
        <w:adjustRightInd w:val="0"/>
        <w:spacing w:line="240" w:lineRule="auto"/>
        <w:ind w:firstLine="709"/>
        <w:jc w:val="both"/>
        <w:rPr>
          <w:sz w:val="26"/>
          <w:szCs w:val="26"/>
        </w:rPr>
      </w:pPr>
      <w:r w:rsidRPr="00B43396">
        <w:rPr>
          <w:sz w:val="26"/>
          <w:szCs w:val="26"/>
        </w:rPr>
        <w:t>Копии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 заверяются подписью и печатью владельца транспортного средства или нотариально.</w:t>
      </w:r>
    </w:p>
    <w:p w:rsidR="00EA1B9D" w:rsidRPr="00B43396" w:rsidRDefault="00EA1B9D" w:rsidP="00027DED">
      <w:pPr>
        <w:widowControl w:val="0"/>
        <w:autoSpaceDE w:val="0"/>
        <w:autoSpaceDN w:val="0"/>
        <w:adjustRightInd w:val="0"/>
        <w:spacing w:line="240" w:lineRule="auto"/>
        <w:ind w:firstLine="709"/>
        <w:jc w:val="both"/>
        <w:rPr>
          <w:sz w:val="26"/>
          <w:szCs w:val="26"/>
        </w:rPr>
      </w:pPr>
      <w:r w:rsidRPr="00B43396">
        <w:rPr>
          <w:sz w:val="26"/>
          <w:szCs w:val="26"/>
        </w:rPr>
        <w:t>2.6.6. Способы подачи документов, необходимых для предоставления муниципальной услуги:</w:t>
      </w:r>
    </w:p>
    <w:p w:rsidR="00EA1B9D" w:rsidRPr="00B43396" w:rsidRDefault="00EA1B9D" w:rsidP="00027DED">
      <w:pPr>
        <w:widowControl w:val="0"/>
        <w:autoSpaceDE w:val="0"/>
        <w:autoSpaceDN w:val="0"/>
        <w:adjustRightInd w:val="0"/>
        <w:spacing w:line="240" w:lineRule="auto"/>
        <w:ind w:firstLine="709"/>
        <w:jc w:val="both"/>
        <w:rPr>
          <w:bCs/>
          <w:sz w:val="26"/>
          <w:szCs w:val="26"/>
        </w:rPr>
      </w:pPr>
      <w:r w:rsidRPr="00B43396">
        <w:rPr>
          <w:sz w:val="26"/>
          <w:szCs w:val="26"/>
        </w:rPr>
        <w:t xml:space="preserve">при личном обращении </w:t>
      </w:r>
      <w:r w:rsidRPr="00B43396">
        <w:rPr>
          <w:bCs/>
          <w:sz w:val="26"/>
          <w:szCs w:val="26"/>
        </w:rPr>
        <w:t xml:space="preserve">в </w:t>
      </w:r>
      <w:r w:rsidRPr="00B43396">
        <w:rPr>
          <w:sz w:val="26"/>
          <w:szCs w:val="26"/>
        </w:rPr>
        <w:t>МКУ «УЖКХ»</w:t>
      </w:r>
      <w:r w:rsidRPr="00B43396">
        <w:rPr>
          <w:bCs/>
          <w:sz w:val="26"/>
          <w:szCs w:val="26"/>
        </w:rPr>
        <w:t>;</w:t>
      </w:r>
    </w:p>
    <w:p w:rsidR="00EA1B9D" w:rsidRPr="00B43396" w:rsidRDefault="00EA1B9D" w:rsidP="00027DED">
      <w:pPr>
        <w:widowControl w:val="0"/>
        <w:autoSpaceDE w:val="0"/>
        <w:autoSpaceDN w:val="0"/>
        <w:adjustRightInd w:val="0"/>
        <w:spacing w:line="240" w:lineRule="auto"/>
        <w:ind w:firstLine="709"/>
        <w:jc w:val="both"/>
        <w:rPr>
          <w:bCs/>
          <w:sz w:val="26"/>
          <w:szCs w:val="26"/>
        </w:rPr>
      </w:pPr>
      <w:r w:rsidRPr="00B43396">
        <w:rPr>
          <w:bCs/>
          <w:sz w:val="26"/>
          <w:szCs w:val="26"/>
        </w:rPr>
        <w:t xml:space="preserve">по почте в адрес </w:t>
      </w:r>
      <w:r w:rsidRPr="00B43396">
        <w:rPr>
          <w:sz w:val="26"/>
          <w:szCs w:val="26"/>
        </w:rPr>
        <w:t>МКУ «УЖКХ»</w:t>
      </w:r>
      <w:r w:rsidRPr="00B43396">
        <w:rPr>
          <w:bCs/>
          <w:sz w:val="26"/>
          <w:szCs w:val="26"/>
        </w:rPr>
        <w:t>;</w:t>
      </w:r>
    </w:p>
    <w:p w:rsidR="00EA1B9D" w:rsidRPr="00B43396" w:rsidRDefault="00EA1B9D" w:rsidP="00027DED">
      <w:pPr>
        <w:widowControl w:val="0"/>
        <w:autoSpaceDE w:val="0"/>
        <w:autoSpaceDN w:val="0"/>
        <w:adjustRightInd w:val="0"/>
        <w:spacing w:line="240" w:lineRule="auto"/>
        <w:ind w:firstLine="709"/>
        <w:jc w:val="both"/>
        <w:rPr>
          <w:sz w:val="26"/>
          <w:szCs w:val="26"/>
          <w:lang w:eastAsia="ru-RU"/>
        </w:rPr>
      </w:pPr>
      <w:r w:rsidRPr="00B43396">
        <w:rPr>
          <w:sz w:val="26"/>
          <w:szCs w:val="26"/>
          <w:lang w:eastAsia="ru-RU"/>
        </w:rPr>
        <w:t>посредством факсимильной связи</w:t>
      </w:r>
      <w:r>
        <w:rPr>
          <w:sz w:val="26"/>
          <w:szCs w:val="26"/>
          <w:lang w:eastAsia="ru-RU"/>
        </w:rPr>
        <w:t>,</w:t>
      </w:r>
      <w:r w:rsidRPr="00B43396">
        <w:rPr>
          <w:sz w:val="26"/>
          <w:szCs w:val="26"/>
          <w:lang w:eastAsia="ru-RU"/>
        </w:rPr>
        <w:t xml:space="preserve"> с последующим предоставлением оригинала заявления и документов</w:t>
      </w:r>
      <w:r>
        <w:rPr>
          <w:sz w:val="26"/>
          <w:szCs w:val="26"/>
          <w:lang w:eastAsia="ru-RU"/>
        </w:rPr>
        <w:t xml:space="preserve"> до начала оформлении специального разрешения</w:t>
      </w:r>
      <w:r w:rsidRPr="00B43396">
        <w:rPr>
          <w:sz w:val="26"/>
          <w:szCs w:val="26"/>
          <w:lang w:eastAsia="ru-RU"/>
        </w:rPr>
        <w:t>;</w:t>
      </w:r>
    </w:p>
    <w:p w:rsidR="00EA1B9D" w:rsidRPr="00B43396" w:rsidRDefault="00EA1B9D" w:rsidP="00027DED">
      <w:pPr>
        <w:widowControl w:val="0"/>
        <w:autoSpaceDE w:val="0"/>
        <w:autoSpaceDN w:val="0"/>
        <w:adjustRightInd w:val="0"/>
        <w:spacing w:line="240" w:lineRule="auto"/>
        <w:ind w:firstLine="709"/>
        <w:jc w:val="both"/>
        <w:rPr>
          <w:sz w:val="26"/>
          <w:szCs w:val="26"/>
          <w:lang w:eastAsia="ru-RU"/>
        </w:rPr>
      </w:pPr>
      <w:r w:rsidRPr="00B43396">
        <w:rPr>
          <w:sz w:val="26"/>
          <w:szCs w:val="26"/>
          <w:lang w:eastAsia="ru-RU"/>
        </w:rPr>
        <w:t xml:space="preserve">посредством Единого или регионального порталов. </w:t>
      </w:r>
    </w:p>
    <w:p w:rsidR="00EA1B9D" w:rsidRPr="00B43396" w:rsidRDefault="00EA1B9D" w:rsidP="00027DED">
      <w:pPr>
        <w:widowControl w:val="0"/>
        <w:autoSpaceDE w:val="0"/>
        <w:autoSpaceDN w:val="0"/>
        <w:adjustRightInd w:val="0"/>
        <w:spacing w:line="240" w:lineRule="auto"/>
        <w:ind w:firstLine="709"/>
        <w:jc w:val="both"/>
        <w:rPr>
          <w:sz w:val="26"/>
          <w:szCs w:val="26"/>
        </w:rPr>
      </w:pPr>
      <w:r w:rsidRPr="00B43396">
        <w:rPr>
          <w:sz w:val="26"/>
          <w:szCs w:val="26"/>
        </w:rPr>
        <w:t>2.6.7. 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EA1B9D" w:rsidRPr="00B43396" w:rsidRDefault="00EA1B9D" w:rsidP="00027DED">
      <w:pPr>
        <w:widowControl w:val="0"/>
        <w:autoSpaceDE w:val="0"/>
        <w:autoSpaceDN w:val="0"/>
        <w:adjustRightInd w:val="0"/>
        <w:spacing w:line="240" w:lineRule="auto"/>
        <w:ind w:firstLine="709"/>
        <w:jc w:val="both"/>
        <w:rPr>
          <w:sz w:val="26"/>
          <w:szCs w:val="26"/>
        </w:rPr>
      </w:pPr>
      <w:r w:rsidRPr="00B43396">
        <w:rPr>
          <w:sz w:val="26"/>
          <w:szCs w:val="26"/>
        </w:rPr>
        <w:t>2.6.8. Запрещается требовать от заявителей:</w:t>
      </w:r>
    </w:p>
    <w:p w:rsidR="00EA1B9D" w:rsidRPr="00B43396" w:rsidRDefault="00EA1B9D" w:rsidP="00027DED">
      <w:pPr>
        <w:widowControl w:val="0"/>
        <w:autoSpaceDE w:val="0"/>
        <w:autoSpaceDN w:val="0"/>
        <w:adjustRightInd w:val="0"/>
        <w:spacing w:line="240" w:lineRule="auto"/>
        <w:ind w:firstLine="709"/>
        <w:jc w:val="both"/>
        <w:rPr>
          <w:sz w:val="26"/>
          <w:szCs w:val="26"/>
        </w:rPr>
      </w:pPr>
      <w:r w:rsidRPr="00B43396">
        <w:rPr>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A1B9D" w:rsidRPr="00B43396" w:rsidRDefault="00EA1B9D" w:rsidP="00027DED">
      <w:pPr>
        <w:autoSpaceDE w:val="0"/>
        <w:autoSpaceDN w:val="0"/>
        <w:adjustRightInd w:val="0"/>
        <w:spacing w:line="240" w:lineRule="auto"/>
        <w:ind w:firstLine="709"/>
        <w:jc w:val="both"/>
        <w:rPr>
          <w:sz w:val="26"/>
          <w:szCs w:val="26"/>
          <w:lang w:eastAsia="ru-RU"/>
        </w:rPr>
      </w:pPr>
      <w:r w:rsidRPr="00B43396">
        <w:rPr>
          <w:sz w:val="26"/>
          <w:szCs w:val="26"/>
          <w:lang w:eastAsia="ru-RU"/>
        </w:rPr>
        <w:t xml:space="preserve">представления документов и информации, в том числе подтверждающих внесение заявителем платы за предоставление </w:t>
      </w:r>
      <w:r w:rsidRPr="00B43396">
        <w:rPr>
          <w:sz w:val="26"/>
          <w:szCs w:val="26"/>
          <w:lang w:eastAsia="ru-RU"/>
        </w:rPr>
        <w:lastRenderedPageBreak/>
        <w:t xml:space="preserve">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0" w:history="1">
        <w:r w:rsidRPr="00B43396">
          <w:rPr>
            <w:sz w:val="26"/>
            <w:szCs w:val="26"/>
            <w:lang w:eastAsia="ru-RU"/>
          </w:rPr>
          <w:t>частью 1 статьи 1</w:t>
        </w:r>
      </w:hyperlink>
      <w:r w:rsidRPr="00B43396">
        <w:rPr>
          <w:sz w:val="26"/>
          <w:szCs w:val="26"/>
          <w:lang w:eastAsia="ru-RU"/>
        </w:rPr>
        <w:t xml:space="preserve"> Федерального закона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w:t>
      </w:r>
      <w:r w:rsidRPr="00B43396">
        <w:rPr>
          <w:sz w:val="26"/>
          <w:szCs w:val="26"/>
          <w:lang w:eastAsia="ru-RU"/>
        </w:rPr>
        <w:sym w:font="Symbol" w:char="F02D"/>
      </w:r>
      <w:r w:rsidRPr="00B43396">
        <w:rPr>
          <w:sz w:val="26"/>
          <w:szCs w:val="26"/>
          <w:lang w:eastAsia="ru-RU"/>
        </w:rPr>
        <w:t xml:space="preserve"> Югры, муниципальными правовыми актами, за исключением документов, включенных в определенный </w:t>
      </w:r>
      <w:hyperlink r:id="rId31" w:history="1">
        <w:r w:rsidRPr="00B43396">
          <w:rPr>
            <w:sz w:val="26"/>
            <w:szCs w:val="26"/>
            <w:lang w:eastAsia="ru-RU"/>
          </w:rPr>
          <w:t>частью 6</w:t>
        </w:r>
      </w:hyperlink>
      <w:r w:rsidRPr="00B43396">
        <w:rPr>
          <w:sz w:val="26"/>
          <w:szCs w:val="26"/>
          <w:lang w:eastAsia="ru-RU"/>
        </w:rPr>
        <w:t xml:space="preserve"> статьи 7 указанного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EA1B9D" w:rsidRPr="00B43396" w:rsidRDefault="00EA1B9D" w:rsidP="00027DED">
      <w:pPr>
        <w:widowControl w:val="0"/>
        <w:autoSpaceDE w:val="0"/>
        <w:autoSpaceDN w:val="0"/>
        <w:adjustRightInd w:val="0"/>
        <w:spacing w:line="240" w:lineRule="auto"/>
        <w:ind w:firstLine="709"/>
        <w:jc w:val="both"/>
        <w:outlineLvl w:val="2"/>
        <w:rPr>
          <w:sz w:val="26"/>
          <w:szCs w:val="26"/>
        </w:rPr>
      </w:pPr>
      <w:r w:rsidRPr="00B43396">
        <w:rPr>
          <w:sz w:val="26"/>
          <w:szCs w:val="26"/>
        </w:rPr>
        <w:t>2.7. Исчерпывающий перечень оснований для отказа в приеме документов, необходимых для предоставления муниципальной услуги</w:t>
      </w:r>
    </w:p>
    <w:p w:rsidR="00EA1B9D" w:rsidRPr="00B43396" w:rsidRDefault="00EA1B9D" w:rsidP="00027DED">
      <w:pPr>
        <w:widowControl w:val="0"/>
        <w:autoSpaceDE w:val="0"/>
        <w:autoSpaceDN w:val="0"/>
        <w:adjustRightInd w:val="0"/>
        <w:spacing w:line="240" w:lineRule="auto"/>
        <w:ind w:firstLine="709"/>
        <w:jc w:val="both"/>
        <w:outlineLvl w:val="2"/>
        <w:rPr>
          <w:sz w:val="26"/>
          <w:szCs w:val="26"/>
        </w:rPr>
      </w:pPr>
      <w:r w:rsidRPr="00B43396">
        <w:rPr>
          <w:sz w:val="26"/>
          <w:szCs w:val="26"/>
        </w:rPr>
        <w:t>Исчерпывающий перечень оснований для отказа в приеме документов, необходимых для выдачи специального разрешения:</w:t>
      </w:r>
    </w:p>
    <w:p w:rsidR="00EA1B9D" w:rsidRPr="00B43396" w:rsidRDefault="00EA1B9D" w:rsidP="00027DED">
      <w:pPr>
        <w:widowControl w:val="0"/>
        <w:autoSpaceDE w:val="0"/>
        <w:autoSpaceDN w:val="0"/>
        <w:adjustRightInd w:val="0"/>
        <w:spacing w:line="240" w:lineRule="auto"/>
        <w:ind w:firstLine="709"/>
        <w:jc w:val="both"/>
        <w:outlineLvl w:val="2"/>
        <w:rPr>
          <w:sz w:val="26"/>
          <w:szCs w:val="26"/>
        </w:rPr>
      </w:pPr>
      <w:r w:rsidRPr="00B43396">
        <w:rPr>
          <w:sz w:val="26"/>
          <w:szCs w:val="26"/>
        </w:rPr>
        <w:t>1) заявление о предоставлении муниципальной услуги подписано лицом, не имеющим полномочий на подписание данного заявления;</w:t>
      </w:r>
    </w:p>
    <w:p w:rsidR="00EA1B9D" w:rsidRPr="00B43396" w:rsidRDefault="00EA1B9D" w:rsidP="00027DED">
      <w:pPr>
        <w:widowControl w:val="0"/>
        <w:autoSpaceDE w:val="0"/>
        <w:autoSpaceDN w:val="0"/>
        <w:adjustRightInd w:val="0"/>
        <w:spacing w:line="240" w:lineRule="auto"/>
        <w:ind w:firstLine="709"/>
        <w:jc w:val="both"/>
        <w:outlineLvl w:val="2"/>
        <w:rPr>
          <w:sz w:val="26"/>
          <w:szCs w:val="26"/>
        </w:rPr>
      </w:pPr>
      <w:r w:rsidRPr="00B43396">
        <w:rPr>
          <w:sz w:val="26"/>
          <w:szCs w:val="26"/>
        </w:rPr>
        <w:t>2) заявление о предоставлении муниципальной услуги не содержит сведений, указанных в подпункте 2.6.5 пункта 2.6 настоящего административного регламента;</w:t>
      </w:r>
    </w:p>
    <w:p w:rsidR="00EA1B9D" w:rsidRPr="00B43396" w:rsidRDefault="00EA1B9D" w:rsidP="00027DED">
      <w:pPr>
        <w:widowControl w:val="0"/>
        <w:autoSpaceDE w:val="0"/>
        <w:autoSpaceDN w:val="0"/>
        <w:adjustRightInd w:val="0"/>
        <w:spacing w:line="240" w:lineRule="auto"/>
        <w:ind w:firstLine="709"/>
        <w:jc w:val="both"/>
        <w:outlineLvl w:val="2"/>
        <w:rPr>
          <w:sz w:val="26"/>
          <w:szCs w:val="26"/>
        </w:rPr>
      </w:pPr>
      <w:r w:rsidRPr="00B43396">
        <w:rPr>
          <w:sz w:val="26"/>
          <w:szCs w:val="26"/>
        </w:rPr>
        <w:t>3) к заявлению о предоставлении муниципальной услуги не приложены документы, соответствующие требованиям подпунктов 2 – 5 пункта 2.6, и подпункта 2.6.5 пункта 2.6 настоящего административного регламента.</w:t>
      </w:r>
    </w:p>
    <w:p w:rsidR="00EA1B9D" w:rsidRPr="00B43396" w:rsidRDefault="00EA1B9D" w:rsidP="00027DED">
      <w:pPr>
        <w:widowControl w:val="0"/>
        <w:autoSpaceDE w:val="0"/>
        <w:autoSpaceDN w:val="0"/>
        <w:adjustRightInd w:val="0"/>
        <w:spacing w:line="240" w:lineRule="auto"/>
        <w:ind w:firstLine="709"/>
        <w:jc w:val="both"/>
        <w:rPr>
          <w:sz w:val="26"/>
          <w:szCs w:val="26"/>
        </w:rPr>
      </w:pPr>
      <w:r w:rsidRPr="00B43396">
        <w:rPr>
          <w:sz w:val="26"/>
          <w:szCs w:val="26"/>
        </w:rPr>
        <w:t>2.8. Исчерпывающий перечень оснований для приостановления и (или) отказа в предоставлении муниципальной услуги</w:t>
      </w:r>
    </w:p>
    <w:p w:rsidR="00EA1B9D" w:rsidRPr="00B43396" w:rsidRDefault="00EA1B9D" w:rsidP="00027DED">
      <w:pPr>
        <w:spacing w:line="240" w:lineRule="auto"/>
        <w:ind w:firstLine="709"/>
        <w:jc w:val="both"/>
        <w:rPr>
          <w:rFonts w:cs="Tahoma"/>
          <w:sz w:val="26"/>
          <w:szCs w:val="26"/>
        </w:rPr>
      </w:pPr>
      <w:r w:rsidRPr="00B43396">
        <w:rPr>
          <w:rFonts w:cs="Tahoma"/>
          <w:sz w:val="26"/>
          <w:szCs w:val="26"/>
        </w:rPr>
        <w:t>Предоставление муниципальной услуги приостанавливается в случае, нарушения владельцами автомобильных дорог или согласующими организациями установленных сроков согласования маршрута транспортного средства. Предоставление муниципальной услуги приостанавливается до получения ответа с предоставлением заявителю информации о причинах приостановления.</w:t>
      </w:r>
    </w:p>
    <w:p w:rsidR="00EA1B9D" w:rsidRPr="00B43396" w:rsidRDefault="00EA1B9D" w:rsidP="00027DED">
      <w:pPr>
        <w:autoSpaceDE w:val="0"/>
        <w:autoSpaceDN w:val="0"/>
        <w:adjustRightInd w:val="0"/>
        <w:spacing w:line="240" w:lineRule="auto"/>
        <w:ind w:firstLine="709"/>
        <w:jc w:val="both"/>
        <w:rPr>
          <w:sz w:val="26"/>
          <w:szCs w:val="26"/>
        </w:rPr>
      </w:pPr>
      <w:r w:rsidRPr="00B43396">
        <w:rPr>
          <w:sz w:val="26"/>
          <w:szCs w:val="26"/>
        </w:rPr>
        <w:t>2.9. Исчерпывающий перечень оснований для отказа в выдаче специального разрешения:</w:t>
      </w:r>
    </w:p>
    <w:p w:rsidR="00EA1B9D" w:rsidRPr="00B43396" w:rsidRDefault="00EA1B9D" w:rsidP="00027DED">
      <w:pPr>
        <w:autoSpaceDE w:val="0"/>
        <w:autoSpaceDN w:val="0"/>
        <w:adjustRightInd w:val="0"/>
        <w:spacing w:line="240" w:lineRule="auto"/>
        <w:ind w:firstLine="709"/>
        <w:jc w:val="both"/>
        <w:rPr>
          <w:sz w:val="26"/>
          <w:szCs w:val="26"/>
        </w:rPr>
      </w:pPr>
      <w:r w:rsidRPr="002174F2">
        <w:rPr>
          <w:sz w:val="26"/>
          <w:szCs w:val="26"/>
        </w:rPr>
        <w:t>МКУ «УЖКХ» принимает решение об отказе в выдаче специального разрешения в случае, если:</w:t>
      </w:r>
    </w:p>
    <w:p w:rsidR="00EA1B9D" w:rsidRPr="00B43396" w:rsidRDefault="00EA1B9D" w:rsidP="00027DED">
      <w:pPr>
        <w:autoSpaceDE w:val="0"/>
        <w:autoSpaceDN w:val="0"/>
        <w:adjustRightInd w:val="0"/>
        <w:spacing w:line="240" w:lineRule="auto"/>
        <w:ind w:firstLine="709"/>
        <w:jc w:val="both"/>
        <w:rPr>
          <w:sz w:val="26"/>
          <w:szCs w:val="26"/>
        </w:rPr>
      </w:pPr>
      <w:r w:rsidRPr="00B43396">
        <w:rPr>
          <w:sz w:val="26"/>
          <w:szCs w:val="26"/>
        </w:rPr>
        <w:t xml:space="preserve">1) </w:t>
      </w:r>
      <w:r>
        <w:rPr>
          <w:sz w:val="26"/>
          <w:szCs w:val="26"/>
        </w:rPr>
        <w:t xml:space="preserve"> отсутствует</w:t>
      </w:r>
      <w:r w:rsidRPr="00FC429F">
        <w:rPr>
          <w:sz w:val="26"/>
          <w:szCs w:val="26"/>
        </w:rPr>
        <w:t xml:space="preserve"> </w:t>
      </w:r>
      <w:r>
        <w:rPr>
          <w:sz w:val="26"/>
          <w:szCs w:val="26"/>
        </w:rPr>
        <w:t>наличие полномочий на выдачу специального разрешения по заявленному маршруту</w:t>
      </w:r>
      <w:r w:rsidRPr="00B43396">
        <w:rPr>
          <w:sz w:val="26"/>
          <w:szCs w:val="26"/>
        </w:rPr>
        <w:t>;</w:t>
      </w:r>
    </w:p>
    <w:p w:rsidR="00EA1B9D" w:rsidRPr="00B43396" w:rsidRDefault="00EA1B9D" w:rsidP="00027DED">
      <w:pPr>
        <w:autoSpaceDE w:val="0"/>
        <w:autoSpaceDN w:val="0"/>
        <w:adjustRightInd w:val="0"/>
        <w:spacing w:line="240" w:lineRule="auto"/>
        <w:ind w:firstLine="709"/>
        <w:jc w:val="both"/>
        <w:rPr>
          <w:sz w:val="26"/>
          <w:szCs w:val="26"/>
        </w:rPr>
      </w:pPr>
      <w:r w:rsidRPr="00B43396">
        <w:rPr>
          <w:sz w:val="26"/>
          <w:szCs w:val="26"/>
        </w:rPr>
        <w:t>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EA1B9D" w:rsidRPr="00B43396" w:rsidRDefault="00EA1B9D" w:rsidP="00027DED">
      <w:pPr>
        <w:autoSpaceDE w:val="0"/>
        <w:autoSpaceDN w:val="0"/>
        <w:adjustRightInd w:val="0"/>
        <w:spacing w:line="240" w:lineRule="auto"/>
        <w:ind w:firstLine="709"/>
        <w:jc w:val="both"/>
        <w:rPr>
          <w:sz w:val="26"/>
          <w:szCs w:val="26"/>
        </w:rPr>
      </w:pPr>
      <w:r w:rsidRPr="00B43396">
        <w:rPr>
          <w:sz w:val="26"/>
          <w:szCs w:val="26"/>
        </w:rPr>
        <w:t xml:space="preserve">3) </w:t>
      </w:r>
      <w:r>
        <w:rPr>
          <w:sz w:val="26"/>
          <w:szCs w:val="26"/>
        </w:rPr>
        <w:t xml:space="preserve">  </w:t>
      </w:r>
      <w:r w:rsidRPr="00B43396">
        <w:rPr>
          <w:sz w:val="26"/>
          <w:szCs w:val="26"/>
        </w:rPr>
        <w:t>установленные требования о перевозке делимого груза не соблюдены;</w:t>
      </w:r>
    </w:p>
    <w:p w:rsidR="00EA1B9D" w:rsidRPr="00B43396" w:rsidRDefault="00EA1B9D" w:rsidP="00027DED">
      <w:pPr>
        <w:autoSpaceDE w:val="0"/>
        <w:autoSpaceDN w:val="0"/>
        <w:adjustRightInd w:val="0"/>
        <w:spacing w:line="240" w:lineRule="auto"/>
        <w:ind w:firstLine="709"/>
        <w:jc w:val="both"/>
        <w:rPr>
          <w:sz w:val="26"/>
          <w:szCs w:val="26"/>
        </w:rPr>
      </w:pPr>
      <w:r w:rsidRPr="00B43396">
        <w:rPr>
          <w:sz w:val="26"/>
          <w:szCs w:val="26"/>
        </w:rPr>
        <w:t xml:space="preserve">4) при согласовании маршрута установлена невозможность осуществления перевозки по заявленному маршруту транспортным средством </w:t>
      </w:r>
      <w:r w:rsidRPr="00B43396">
        <w:rPr>
          <w:sz w:val="26"/>
          <w:szCs w:val="26"/>
        </w:rPr>
        <w:lastRenderedPageBreak/>
        <w:t>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EA1B9D" w:rsidRPr="00B43396" w:rsidRDefault="00EA1B9D" w:rsidP="00027DED">
      <w:pPr>
        <w:autoSpaceDE w:val="0"/>
        <w:autoSpaceDN w:val="0"/>
        <w:adjustRightInd w:val="0"/>
        <w:spacing w:line="240" w:lineRule="auto"/>
        <w:ind w:firstLine="709"/>
        <w:jc w:val="both"/>
        <w:rPr>
          <w:sz w:val="26"/>
          <w:szCs w:val="26"/>
        </w:rPr>
      </w:pPr>
      <w:r w:rsidRPr="00B43396">
        <w:rPr>
          <w:sz w:val="26"/>
          <w:szCs w:val="26"/>
        </w:rPr>
        <w:t xml:space="preserve">5) </w:t>
      </w:r>
      <w:r>
        <w:rPr>
          <w:sz w:val="26"/>
          <w:szCs w:val="26"/>
        </w:rPr>
        <w:t xml:space="preserve"> </w:t>
      </w:r>
      <w:r w:rsidRPr="00B43396">
        <w:rPr>
          <w:sz w:val="26"/>
          <w:szCs w:val="26"/>
        </w:rPr>
        <w:t>отсутствует согласие заявителя на:</w:t>
      </w:r>
    </w:p>
    <w:p w:rsidR="00EA1B9D" w:rsidRPr="00B43396" w:rsidRDefault="00EA1B9D" w:rsidP="00027DED">
      <w:pPr>
        <w:autoSpaceDE w:val="0"/>
        <w:autoSpaceDN w:val="0"/>
        <w:adjustRightInd w:val="0"/>
        <w:spacing w:line="240" w:lineRule="auto"/>
        <w:ind w:firstLine="709"/>
        <w:jc w:val="both"/>
        <w:rPr>
          <w:sz w:val="26"/>
          <w:szCs w:val="26"/>
        </w:rPr>
      </w:pPr>
      <w:r w:rsidRPr="00B43396">
        <w:rPr>
          <w:sz w:val="26"/>
          <w:szCs w:val="26"/>
        </w:rPr>
        <w:t>проведение оценки технического состояния автомобильной дороги в случае, если требуется оценка технического состояния автомобильных дорог, в том числе в случае, когда масса транспортного средства (автопоезда) с грузом или без превышает фактическую грузоподъемность искусственных дорожных сооружений, расположенных по маршруту транспортного средства, осуществляющего перевозку тяжеловесного груза;</w:t>
      </w:r>
    </w:p>
    <w:p w:rsidR="00EA1B9D" w:rsidRPr="00B43396" w:rsidRDefault="00EA1B9D" w:rsidP="00027DED">
      <w:pPr>
        <w:autoSpaceDE w:val="0"/>
        <w:autoSpaceDN w:val="0"/>
        <w:adjustRightInd w:val="0"/>
        <w:spacing w:line="240" w:lineRule="auto"/>
        <w:ind w:firstLine="709"/>
        <w:jc w:val="both"/>
        <w:rPr>
          <w:sz w:val="26"/>
          <w:szCs w:val="26"/>
        </w:rPr>
      </w:pPr>
      <w:r w:rsidRPr="00B43396">
        <w:rPr>
          <w:sz w:val="26"/>
          <w:szCs w:val="26"/>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EA1B9D" w:rsidRPr="00B43396" w:rsidRDefault="00EA1B9D" w:rsidP="00027DED">
      <w:pPr>
        <w:autoSpaceDE w:val="0"/>
        <w:autoSpaceDN w:val="0"/>
        <w:adjustRightInd w:val="0"/>
        <w:spacing w:line="240" w:lineRule="auto"/>
        <w:ind w:firstLine="709"/>
        <w:jc w:val="both"/>
        <w:rPr>
          <w:sz w:val="26"/>
          <w:szCs w:val="26"/>
        </w:rPr>
      </w:pPr>
      <w:r w:rsidRPr="00B43396">
        <w:rPr>
          <w:sz w:val="26"/>
          <w:szCs w:val="26"/>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EA1B9D" w:rsidRPr="00B43396" w:rsidRDefault="00EA1B9D" w:rsidP="00027DED">
      <w:pPr>
        <w:autoSpaceDE w:val="0"/>
        <w:autoSpaceDN w:val="0"/>
        <w:adjustRightInd w:val="0"/>
        <w:spacing w:line="240" w:lineRule="auto"/>
        <w:ind w:firstLine="709"/>
        <w:jc w:val="both"/>
        <w:rPr>
          <w:sz w:val="26"/>
          <w:szCs w:val="26"/>
        </w:rPr>
      </w:pPr>
      <w:r w:rsidRPr="00B43396">
        <w:rPr>
          <w:sz w:val="26"/>
          <w:szCs w:val="26"/>
        </w:rPr>
        <w:t>6)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EA1B9D" w:rsidRPr="00B43396" w:rsidRDefault="00EA1B9D" w:rsidP="00027DED">
      <w:pPr>
        <w:autoSpaceDE w:val="0"/>
        <w:autoSpaceDN w:val="0"/>
        <w:adjustRightInd w:val="0"/>
        <w:spacing w:line="240" w:lineRule="auto"/>
        <w:ind w:firstLine="709"/>
        <w:jc w:val="both"/>
        <w:rPr>
          <w:sz w:val="26"/>
          <w:szCs w:val="26"/>
        </w:rPr>
      </w:pPr>
      <w:r w:rsidRPr="00B43396">
        <w:rPr>
          <w:sz w:val="26"/>
          <w:szCs w:val="26"/>
        </w:rPr>
        <w:t>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EA1B9D" w:rsidRPr="00B43396" w:rsidRDefault="00EA1B9D" w:rsidP="00027DED">
      <w:pPr>
        <w:autoSpaceDE w:val="0"/>
        <w:autoSpaceDN w:val="0"/>
        <w:adjustRightInd w:val="0"/>
        <w:spacing w:line="240" w:lineRule="auto"/>
        <w:ind w:firstLine="709"/>
        <w:jc w:val="both"/>
        <w:rPr>
          <w:sz w:val="26"/>
          <w:szCs w:val="26"/>
        </w:rPr>
      </w:pPr>
      <w:r w:rsidRPr="00B43396">
        <w:rPr>
          <w:sz w:val="26"/>
          <w:szCs w:val="26"/>
        </w:rPr>
        <w:t>8) заявитель не внес плату в счет возмещения вреда, причиняемого автомобильным дорогам транспортным средством, осуществляющим перевозку тяжеловесных грузов;</w:t>
      </w:r>
    </w:p>
    <w:p w:rsidR="00EA1B9D" w:rsidRPr="00B43396" w:rsidRDefault="00EA1B9D" w:rsidP="00027DED">
      <w:pPr>
        <w:autoSpaceDE w:val="0"/>
        <w:autoSpaceDN w:val="0"/>
        <w:adjustRightInd w:val="0"/>
        <w:spacing w:line="240" w:lineRule="auto"/>
        <w:ind w:firstLine="709"/>
        <w:jc w:val="both"/>
        <w:rPr>
          <w:sz w:val="26"/>
          <w:szCs w:val="26"/>
        </w:rPr>
      </w:pPr>
      <w:r w:rsidRPr="00B43396">
        <w:rPr>
          <w:sz w:val="26"/>
          <w:szCs w:val="26"/>
        </w:rPr>
        <w:t>9) заявитель не произвел оплату государственной пошлины за выдачу специального разрешения;</w:t>
      </w:r>
    </w:p>
    <w:p w:rsidR="00EA1B9D" w:rsidRPr="00B43396" w:rsidRDefault="00EA1B9D" w:rsidP="00027DED">
      <w:pPr>
        <w:autoSpaceDE w:val="0"/>
        <w:autoSpaceDN w:val="0"/>
        <w:adjustRightInd w:val="0"/>
        <w:spacing w:line="240" w:lineRule="auto"/>
        <w:ind w:firstLine="709"/>
        <w:jc w:val="both"/>
        <w:rPr>
          <w:sz w:val="26"/>
          <w:szCs w:val="26"/>
        </w:rPr>
      </w:pPr>
      <w:r w:rsidRPr="00B43396">
        <w:rPr>
          <w:sz w:val="26"/>
          <w:szCs w:val="26"/>
        </w:rPr>
        <w:t xml:space="preserve">10)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w:t>
      </w:r>
      <w:r>
        <w:rPr>
          <w:sz w:val="26"/>
          <w:szCs w:val="26"/>
        </w:rPr>
        <w:t xml:space="preserve">ранее </w:t>
      </w:r>
      <w:r w:rsidRPr="00B43396">
        <w:rPr>
          <w:sz w:val="26"/>
          <w:szCs w:val="26"/>
        </w:rPr>
        <w:t>направлялись в МКУ «УЖКХ» с использованием факсимильной связи.</w:t>
      </w:r>
    </w:p>
    <w:p w:rsidR="00EA1B9D" w:rsidRPr="00B43396" w:rsidRDefault="00EA1B9D" w:rsidP="00027DED">
      <w:pPr>
        <w:widowControl w:val="0"/>
        <w:autoSpaceDE w:val="0"/>
        <w:autoSpaceDN w:val="0"/>
        <w:adjustRightInd w:val="0"/>
        <w:spacing w:line="240" w:lineRule="auto"/>
        <w:ind w:firstLine="709"/>
        <w:jc w:val="both"/>
        <w:outlineLvl w:val="2"/>
        <w:rPr>
          <w:sz w:val="26"/>
          <w:szCs w:val="26"/>
        </w:rPr>
      </w:pPr>
      <w:r w:rsidRPr="00B43396">
        <w:rPr>
          <w:sz w:val="26"/>
          <w:szCs w:val="26"/>
        </w:rPr>
        <w:t>2.10. Порядок, размер и основания в</w:t>
      </w:r>
      <w:r>
        <w:rPr>
          <w:sz w:val="26"/>
          <w:szCs w:val="26"/>
        </w:rPr>
        <w:t>зимания государственной пошлины</w:t>
      </w:r>
      <w:r w:rsidRPr="00B43396">
        <w:rPr>
          <w:sz w:val="26"/>
          <w:szCs w:val="26"/>
        </w:rPr>
        <w:t>, взимаемой за предоставление муниципальной услуги</w:t>
      </w:r>
    </w:p>
    <w:p w:rsidR="00EA1B9D" w:rsidRPr="00B43396" w:rsidRDefault="00EA1B9D" w:rsidP="00027DED">
      <w:pPr>
        <w:autoSpaceDE w:val="0"/>
        <w:autoSpaceDN w:val="0"/>
        <w:adjustRightInd w:val="0"/>
        <w:spacing w:line="240" w:lineRule="auto"/>
        <w:ind w:firstLine="709"/>
        <w:jc w:val="both"/>
        <w:rPr>
          <w:sz w:val="26"/>
          <w:szCs w:val="26"/>
        </w:rPr>
      </w:pPr>
      <w:r w:rsidRPr="00B43396">
        <w:rPr>
          <w:color w:val="000000"/>
          <w:sz w:val="26"/>
          <w:szCs w:val="26"/>
          <w:lang w:eastAsia="ru-RU"/>
        </w:rPr>
        <w:t xml:space="preserve">За выдачу </w:t>
      </w:r>
      <w:r w:rsidRPr="00B43396">
        <w:rPr>
          <w:bCs/>
          <w:sz w:val="26"/>
          <w:szCs w:val="26"/>
        </w:rPr>
        <w:t xml:space="preserve">специального разрешения </w:t>
      </w:r>
      <w:r w:rsidRPr="00B43396">
        <w:rPr>
          <w:sz w:val="26"/>
          <w:szCs w:val="26"/>
          <w:shd w:val="clear" w:color="auto" w:fill="FFFFFF"/>
        </w:rPr>
        <w:t>заявителем уплачивается государственная пошлина, размер которой предусмотрен</w:t>
      </w:r>
      <w:r w:rsidRPr="00B43396">
        <w:rPr>
          <w:rStyle w:val="apple-converted-space"/>
          <w:sz w:val="26"/>
          <w:szCs w:val="26"/>
          <w:shd w:val="clear" w:color="auto" w:fill="FFFFFF"/>
        </w:rPr>
        <w:t> </w:t>
      </w:r>
      <w:r w:rsidRPr="00B43396">
        <w:rPr>
          <w:sz w:val="26"/>
          <w:szCs w:val="26"/>
        </w:rPr>
        <w:t>пунктом 111 части 1 статьи 333.33</w:t>
      </w:r>
      <w:r w:rsidRPr="00B43396">
        <w:rPr>
          <w:rStyle w:val="apple-converted-space"/>
          <w:sz w:val="26"/>
          <w:szCs w:val="26"/>
          <w:shd w:val="clear" w:color="auto" w:fill="FFFFFF"/>
        </w:rPr>
        <w:t> </w:t>
      </w:r>
      <w:r w:rsidRPr="00B43396">
        <w:rPr>
          <w:sz w:val="26"/>
          <w:szCs w:val="26"/>
          <w:shd w:val="clear" w:color="auto" w:fill="FFFFFF"/>
        </w:rPr>
        <w:t xml:space="preserve">Налогового Кодекса Российской Федерации, в размере </w:t>
      </w:r>
      <w:r w:rsidRPr="00B43396">
        <w:rPr>
          <w:sz w:val="26"/>
          <w:szCs w:val="26"/>
          <w:lang w:eastAsia="ru-RU"/>
        </w:rPr>
        <w:t>1 600 рублей.</w:t>
      </w:r>
      <w:r w:rsidRPr="00B43396">
        <w:rPr>
          <w:sz w:val="26"/>
          <w:szCs w:val="26"/>
        </w:rPr>
        <w:t xml:space="preserve"> </w:t>
      </w:r>
    </w:p>
    <w:p w:rsidR="00EA1B9D" w:rsidRPr="00B43396" w:rsidRDefault="00EA1B9D" w:rsidP="00027DED">
      <w:pPr>
        <w:autoSpaceDE w:val="0"/>
        <w:autoSpaceDN w:val="0"/>
        <w:adjustRightInd w:val="0"/>
        <w:spacing w:line="240" w:lineRule="auto"/>
        <w:ind w:firstLine="709"/>
        <w:jc w:val="both"/>
        <w:rPr>
          <w:sz w:val="26"/>
          <w:szCs w:val="26"/>
        </w:rPr>
      </w:pPr>
      <w:r w:rsidRPr="00B43396">
        <w:rPr>
          <w:sz w:val="26"/>
          <w:szCs w:val="26"/>
        </w:rPr>
        <w:t xml:space="preserve">Для получения специального разрешения на перевозку тяжеловесных грузов владелец транспортного средства, осуществляющего перевозки тяжеловесных грузов, возмещает вред, причиняемый таким транспортным средством, при движении по автомобильным дорогам общего пользования местного значения в соответствии с показателями размера вреда, причиняемого транспортными средствами, осуществляющими перевозки тяжеловесных грузов, при движении транспортных средств по </w:t>
      </w:r>
      <w:r w:rsidRPr="00B43396">
        <w:rPr>
          <w:sz w:val="26"/>
          <w:szCs w:val="26"/>
        </w:rPr>
        <w:lastRenderedPageBreak/>
        <w:t>автомобильным дорогам местного значения города Когалыма, согласно приложению 4 к настоящему административному регламенту.</w:t>
      </w:r>
    </w:p>
    <w:p w:rsidR="00EA1B9D" w:rsidRPr="00B43396" w:rsidRDefault="00EA1B9D" w:rsidP="00027DED">
      <w:pPr>
        <w:autoSpaceDE w:val="0"/>
        <w:autoSpaceDN w:val="0"/>
        <w:adjustRightInd w:val="0"/>
        <w:spacing w:line="240" w:lineRule="auto"/>
        <w:ind w:firstLine="709"/>
        <w:jc w:val="both"/>
        <w:rPr>
          <w:sz w:val="26"/>
          <w:szCs w:val="26"/>
        </w:rPr>
      </w:pPr>
      <w:r w:rsidRPr="00B43396">
        <w:rPr>
          <w:sz w:val="26"/>
          <w:szCs w:val="26"/>
        </w:rPr>
        <w:t>Заявитель в течение трех рабочих дней после получения уведомления должен оплатить указанную в уведомлении сумму.</w:t>
      </w:r>
    </w:p>
    <w:p w:rsidR="00EA1B9D" w:rsidRPr="00B43396" w:rsidRDefault="00EA1B9D" w:rsidP="00027DED">
      <w:pPr>
        <w:widowControl w:val="0"/>
        <w:autoSpaceDE w:val="0"/>
        <w:autoSpaceDN w:val="0"/>
        <w:adjustRightInd w:val="0"/>
        <w:spacing w:line="240" w:lineRule="auto"/>
        <w:ind w:firstLine="709"/>
        <w:jc w:val="both"/>
        <w:outlineLvl w:val="2"/>
        <w:rPr>
          <w:sz w:val="26"/>
          <w:szCs w:val="26"/>
          <w:shd w:val="clear" w:color="auto" w:fill="FFFFFF"/>
        </w:rPr>
      </w:pPr>
      <w:r w:rsidRPr="002174F2">
        <w:rPr>
          <w:sz w:val="26"/>
          <w:szCs w:val="26"/>
          <w:shd w:val="clear" w:color="auto" w:fill="FFFFFF"/>
        </w:rPr>
        <w:t xml:space="preserve">Реквизиты для оплаты размещаются на информационном стенде </w:t>
      </w:r>
      <w:r w:rsidRPr="002174F2">
        <w:rPr>
          <w:sz w:val="26"/>
          <w:szCs w:val="26"/>
          <w:lang w:eastAsia="ru-RU"/>
        </w:rPr>
        <w:t>уполномоченного органа</w:t>
      </w:r>
      <w:r w:rsidRPr="002174F2">
        <w:rPr>
          <w:sz w:val="26"/>
          <w:szCs w:val="26"/>
          <w:shd w:val="clear" w:color="auto" w:fill="FFFFFF"/>
        </w:rPr>
        <w:t>, а также предоставляются на основании устных и письменных обращений заявителя согласно приложени</w:t>
      </w:r>
      <w:r>
        <w:rPr>
          <w:sz w:val="26"/>
          <w:szCs w:val="26"/>
          <w:shd w:val="clear" w:color="auto" w:fill="FFFFFF"/>
        </w:rPr>
        <w:t>ю</w:t>
      </w:r>
      <w:r w:rsidRPr="002174F2">
        <w:rPr>
          <w:sz w:val="26"/>
          <w:szCs w:val="26"/>
          <w:shd w:val="clear" w:color="auto" w:fill="FFFFFF"/>
        </w:rPr>
        <w:t xml:space="preserve"> 8 к настоящему административному регламенту.</w:t>
      </w:r>
    </w:p>
    <w:p w:rsidR="00EA1B9D" w:rsidRPr="00B43396" w:rsidRDefault="00EA1B9D" w:rsidP="00027DED">
      <w:pPr>
        <w:widowControl w:val="0"/>
        <w:autoSpaceDE w:val="0"/>
        <w:autoSpaceDN w:val="0"/>
        <w:adjustRightInd w:val="0"/>
        <w:spacing w:line="240" w:lineRule="auto"/>
        <w:ind w:firstLine="709"/>
        <w:jc w:val="both"/>
        <w:outlineLvl w:val="2"/>
        <w:rPr>
          <w:sz w:val="26"/>
          <w:szCs w:val="26"/>
        </w:rPr>
      </w:pPr>
      <w:r w:rsidRPr="00B43396">
        <w:rPr>
          <w:sz w:val="26"/>
          <w:szCs w:val="26"/>
        </w:rPr>
        <w:t>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EA1B9D" w:rsidRPr="00B43396" w:rsidRDefault="00EA1B9D" w:rsidP="00027DED">
      <w:pPr>
        <w:widowControl w:val="0"/>
        <w:autoSpaceDE w:val="0"/>
        <w:autoSpaceDN w:val="0"/>
        <w:adjustRightInd w:val="0"/>
        <w:spacing w:line="240" w:lineRule="auto"/>
        <w:ind w:firstLine="709"/>
        <w:jc w:val="both"/>
        <w:outlineLvl w:val="2"/>
        <w:rPr>
          <w:sz w:val="26"/>
          <w:szCs w:val="26"/>
        </w:rPr>
      </w:pPr>
      <w:r w:rsidRPr="00B43396">
        <w:rPr>
          <w:sz w:val="26"/>
          <w:szCs w:val="26"/>
        </w:rPr>
        <w:t>2.12. Срок и порядок регистрации заявления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EA1B9D" w:rsidRPr="00B43396" w:rsidRDefault="00EA1B9D" w:rsidP="00027DED">
      <w:pPr>
        <w:tabs>
          <w:tab w:val="left" w:pos="0"/>
        </w:tabs>
        <w:spacing w:line="240" w:lineRule="auto"/>
        <w:ind w:firstLine="709"/>
        <w:jc w:val="both"/>
        <w:rPr>
          <w:sz w:val="26"/>
          <w:szCs w:val="26"/>
          <w:lang w:eastAsia="ru-RU"/>
        </w:rPr>
      </w:pPr>
      <w:r w:rsidRPr="00B43396">
        <w:rPr>
          <w:sz w:val="26"/>
          <w:szCs w:val="26"/>
          <w:lang w:eastAsia="ru-RU"/>
        </w:rPr>
        <w:t xml:space="preserve">Письменные обращения, поступившие в адрес </w:t>
      </w:r>
      <w:r w:rsidRPr="00B43396">
        <w:rPr>
          <w:sz w:val="26"/>
          <w:szCs w:val="26"/>
        </w:rPr>
        <w:t>МКУ «УЖКХ»</w:t>
      </w:r>
      <w:r w:rsidRPr="00B43396">
        <w:rPr>
          <w:sz w:val="26"/>
          <w:szCs w:val="26"/>
          <w:shd w:val="clear" w:color="auto" w:fill="FFFFFF"/>
          <w:lang w:eastAsia="ru-RU"/>
        </w:rPr>
        <w:t xml:space="preserve">, </w:t>
      </w:r>
      <w:r w:rsidRPr="00B43396">
        <w:rPr>
          <w:sz w:val="26"/>
          <w:szCs w:val="26"/>
          <w:lang w:eastAsia="ru-RU"/>
        </w:rPr>
        <w:t xml:space="preserve">подлежат обязательной регистрации специалистом МКУ «УЖКХ» в журнале регистрации заявлений в течение 1 рабочего дня с даты поступления обращения в </w:t>
      </w:r>
      <w:r w:rsidRPr="00B43396">
        <w:rPr>
          <w:sz w:val="26"/>
          <w:szCs w:val="26"/>
        </w:rPr>
        <w:t>МКУ «УЖКХ»</w:t>
      </w:r>
      <w:r w:rsidRPr="00B43396">
        <w:rPr>
          <w:sz w:val="26"/>
          <w:szCs w:val="26"/>
          <w:lang w:eastAsia="ru-RU"/>
        </w:rPr>
        <w:t>.</w:t>
      </w:r>
    </w:p>
    <w:p w:rsidR="00EA1B9D" w:rsidRPr="00B43396" w:rsidRDefault="00EA1B9D" w:rsidP="00027DED">
      <w:pPr>
        <w:autoSpaceDE w:val="0"/>
        <w:autoSpaceDN w:val="0"/>
        <w:adjustRightInd w:val="0"/>
        <w:spacing w:line="240" w:lineRule="auto"/>
        <w:ind w:firstLine="709"/>
        <w:jc w:val="both"/>
        <w:rPr>
          <w:sz w:val="26"/>
          <w:szCs w:val="26"/>
          <w:lang w:eastAsia="ar-SA"/>
        </w:rPr>
      </w:pPr>
      <w:r w:rsidRPr="00B43396">
        <w:rPr>
          <w:sz w:val="26"/>
          <w:szCs w:val="26"/>
          <w:lang w:eastAsia="ar-SA"/>
        </w:rPr>
        <w:t xml:space="preserve">В случае направления заявления о предоставлении муниципальной услуги посредством Единого или регионального порталов заявление регистрируется </w:t>
      </w:r>
      <w:r w:rsidRPr="00B43396">
        <w:rPr>
          <w:sz w:val="26"/>
          <w:szCs w:val="26"/>
          <w:lang w:eastAsia="ru-RU"/>
        </w:rPr>
        <w:t>информационной системой</w:t>
      </w:r>
      <w:r w:rsidRPr="00B43396">
        <w:rPr>
          <w:sz w:val="26"/>
          <w:szCs w:val="26"/>
          <w:lang w:eastAsia="ar-SA"/>
        </w:rPr>
        <w:t>.</w:t>
      </w:r>
      <w:r w:rsidRPr="00B43396">
        <w:rPr>
          <w:sz w:val="26"/>
          <w:szCs w:val="26"/>
          <w:lang w:eastAsia="ru-RU"/>
        </w:rPr>
        <w:t xml:space="preserve"> Датой приема указанного заявления является дата его регистрации в информационной системе</w:t>
      </w:r>
      <w:r w:rsidRPr="00B43396">
        <w:rPr>
          <w:sz w:val="26"/>
          <w:szCs w:val="26"/>
          <w:lang w:eastAsia="ar-SA"/>
        </w:rPr>
        <w:t>.</w:t>
      </w:r>
    </w:p>
    <w:p w:rsidR="00EA1B9D" w:rsidRPr="00B43396" w:rsidRDefault="00EA1B9D" w:rsidP="00027DED">
      <w:pPr>
        <w:autoSpaceDE w:val="0"/>
        <w:autoSpaceDN w:val="0"/>
        <w:adjustRightInd w:val="0"/>
        <w:spacing w:line="240" w:lineRule="auto"/>
        <w:ind w:firstLine="709"/>
        <w:jc w:val="both"/>
        <w:rPr>
          <w:sz w:val="26"/>
          <w:szCs w:val="26"/>
          <w:lang w:eastAsia="ru-RU"/>
        </w:rPr>
      </w:pPr>
      <w:r w:rsidRPr="00B43396">
        <w:rPr>
          <w:color w:val="000000"/>
          <w:sz w:val="26"/>
          <w:szCs w:val="26"/>
          <w:lang w:eastAsia="ru-RU"/>
        </w:rPr>
        <w:t xml:space="preserve">В случае личного обращения заявителя в </w:t>
      </w:r>
      <w:r w:rsidRPr="00B43396">
        <w:rPr>
          <w:sz w:val="26"/>
          <w:szCs w:val="26"/>
        </w:rPr>
        <w:t>МКУ «УЖКХ»</w:t>
      </w:r>
      <w:r w:rsidRPr="00B43396">
        <w:rPr>
          <w:color w:val="000000"/>
          <w:sz w:val="26"/>
          <w:szCs w:val="26"/>
          <w:lang w:eastAsia="ru-RU"/>
        </w:rPr>
        <w:t xml:space="preserve">, </w:t>
      </w:r>
      <w:r w:rsidRPr="00B43396">
        <w:rPr>
          <w:sz w:val="26"/>
          <w:szCs w:val="26"/>
          <w:lang w:eastAsia="ru-RU"/>
        </w:rPr>
        <w:t>заявление о предоставлении муниципальной услуги подлежит приему специалистом отдела</w:t>
      </w:r>
      <w:r w:rsidRPr="00B43396">
        <w:rPr>
          <w:sz w:val="26"/>
          <w:szCs w:val="26"/>
        </w:rPr>
        <w:t xml:space="preserve"> МКУ «УЖКХ»</w:t>
      </w:r>
      <w:r w:rsidRPr="00B43396">
        <w:rPr>
          <w:sz w:val="26"/>
          <w:szCs w:val="26"/>
          <w:lang w:eastAsia="ru-RU"/>
        </w:rPr>
        <w:t xml:space="preserve"> в течение 15 минут и регистрируется в журнале регистрации заявлений и выдачи специальных разрешений приложение 6 к настоящему административному регламенту.</w:t>
      </w:r>
    </w:p>
    <w:p w:rsidR="00EA1B9D" w:rsidRPr="00B43396" w:rsidRDefault="00EA1B9D" w:rsidP="00027DED">
      <w:pPr>
        <w:shd w:val="clear" w:color="auto" w:fill="FFFFFF"/>
        <w:spacing w:line="240" w:lineRule="auto"/>
        <w:ind w:firstLine="709"/>
        <w:jc w:val="both"/>
        <w:rPr>
          <w:sz w:val="26"/>
          <w:szCs w:val="26"/>
        </w:rPr>
      </w:pPr>
      <w:r w:rsidRPr="00B43396">
        <w:rPr>
          <w:sz w:val="26"/>
          <w:szCs w:val="26"/>
        </w:rPr>
        <w:t>Критерий принятия решения о приеме и регистрации заявления: отсутствие оснований для отказа в приеме документов, необходимых для выдачи специального разрешения, указанных в пункте 2.7 настоящего административного регламента.</w:t>
      </w:r>
    </w:p>
    <w:p w:rsidR="00EA1B9D" w:rsidRPr="00B43396" w:rsidRDefault="00EA1B9D" w:rsidP="00027DED">
      <w:pPr>
        <w:autoSpaceDE w:val="0"/>
        <w:autoSpaceDN w:val="0"/>
        <w:adjustRightInd w:val="0"/>
        <w:spacing w:line="240" w:lineRule="auto"/>
        <w:ind w:firstLine="709"/>
        <w:jc w:val="both"/>
        <w:rPr>
          <w:sz w:val="26"/>
          <w:szCs w:val="26"/>
          <w:lang w:eastAsia="ru-RU"/>
        </w:rPr>
      </w:pPr>
      <w:r w:rsidRPr="00B43396">
        <w:rPr>
          <w:sz w:val="26"/>
          <w:szCs w:val="26"/>
          <w:lang w:eastAsia="ru-RU"/>
        </w:rPr>
        <w:t xml:space="preserve">Специалист </w:t>
      </w:r>
      <w:r w:rsidRPr="00B43396">
        <w:rPr>
          <w:sz w:val="26"/>
          <w:szCs w:val="26"/>
        </w:rPr>
        <w:t>МКУ «УЖКХ»</w:t>
      </w:r>
      <w:r w:rsidRPr="00B43396">
        <w:rPr>
          <w:sz w:val="26"/>
          <w:szCs w:val="26"/>
          <w:lang w:eastAsia="ru-RU"/>
        </w:rPr>
        <w:t>, ответственный за предоставление муниципальной услуги,</w:t>
      </w:r>
      <w:r w:rsidRPr="00B43396">
        <w:rPr>
          <w:b/>
          <w:i/>
          <w:sz w:val="26"/>
          <w:szCs w:val="26"/>
          <w:lang w:eastAsia="ru-RU"/>
        </w:rPr>
        <w:t xml:space="preserve"> </w:t>
      </w:r>
      <w:r w:rsidRPr="00B43396">
        <w:rPr>
          <w:sz w:val="26"/>
          <w:szCs w:val="26"/>
          <w:lang w:eastAsia="ru-RU"/>
        </w:rPr>
        <w:t>предоставляет заявителю по его требованию сведения о дате приема заявления и его регистрационном номере.</w:t>
      </w:r>
    </w:p>
    <w:p w:rsidR="00EA1B9D" w:rsidRPr="00B43396" w:rsidRDefault="00EA1B9D" w:rsidP="00027DED">
      <w:pPr>
        <w:autoSpaceDE w:val="0"/>
        <w:autoSpaceDN w:val="0"/>
        <w:adjustRightInd w:val="0"/>
        <w:spacing w:line="240" w:lineRule="auto"/>
        <w:ind w:firstLine="709"/>
        <w:jc w:val="both"/>
        <w:rPr>
          <w:sz w:val="26"/>
          <w:szCs w:val="26"/>
          <w:lang w:eastAsia="ar-SA"/>
        </w:rPr>
      </w:pPr>
      <w:r w:rsidRPr="00B43396">
        <w:rPr>
          <w:sz w:val="26"/>
          <w:szCs w:val="26"/>
          <w:lang w:eastAsia="ru-RU"/>
        </w:rPr>
        <w:t xml:space="preserve">В случае подачи заявления с использованием </w:t>
      </w:r>
      <w:r w:rsidRPr="00B43396">
        <w:rPr>
          <w:sz w:val="26"/>
          <w:szCs w:val="26"/>
          <w:lang w:eastAsia="ar-SA"/>
        </w:rPr>
        <w:t>Единого или регионального порталов</w:t>
      </w:r>
      <w:r w:rsidRPr="00B43396">
        <w:rPr>
          <w:sz w:val="26"/>
          <w:szCs w:val="26"/>
          <w:lang w:eastAsia="ru-RU"/>
        </w:rPr>
        <w:t xml:space="preserve"> информирование заявителя о его регистрационном номере происходит через личный кабинет заявителя на </w:t>
      </w:r>
      <w:r w:rsidRPr="00B43396">
        <w:rPr>
          <w:sz w:val="26"/>
          <w:szCs w:val="26"/>
          <w:lang w:eastAsia="ar-SA"/>
        </w:rPr>
        <w:t>Едином или региональном портале.</w:t>
      </w:r>
    </w:p>
    <w:p w:rsidR="00EA1B9D" w:rsidRPr="00B43396" w:rsidRDefault="00EA1B9D" w:rsidP="00027DED">
      <w:pPr>
        <w:shd w:val="clear" w:color="auto" w:fill="FFFFFF"/>
        <w:spacing w:line="240" w:lineRule="auto"/>
        <w:ind w:firstLine="709"/>
        <w:jc w:val="both"/>
        <w:rPr>
          <w:sz w:val="26"/>
          <w:szCs w:val="26"/>
          <w:lang w:eastAsia="ru-RU"/>
        </w:rPr>
      </w:pPr>
      <w:r w:rsidRPr="00B43396">
        <w:rPr>
          <w:sz w:val="26"/>
          <w:szCs w:val="26"/>
        </w:rPr>
        <w:t>При наличии оснований для отказа в приеме документов, необходимых для выдачи специального разр</w:t>
      </w:r>
      <w:r>
        <w:rPr>
          <w:sz w:val="26"/>
          <w:szCs w:val="26"/>
        </w:rPr>
        <w:t xml:space="preserve">ешения, указанных в пункте 2.7 </w:t>
      </w:r>
      <w:r w:rsidRPr="00B43396">
        <w:rPr>
          <w:sz w:val="26"/>
          <w:szCs w:val="26"/>
        </w:rPr>
        <w:t xml:space="preserve">настоящего административного регламента, </w:t>
      </w:r>
      <w:r w:rsidRPr="00B43396">
        <w:rPr>
          <w:sz w:val="26"/>
          <w:szCs w:val="26"/>
          <w:lang w:eastAsia="ru-RU"/>
        </w:rPr>
        <w:t xml:space="preserve">заявитель уведомляется об отказе в регистрации заявления о предоставлении муниципальной услуги с указанием оснований принятия такого решения: устно (при личном обращении заявителя или по телефону </w:t>
      </w:r>
      <w:r w:rsidRPr="00B43396">
        <w:rPr>
          <w:sz w:val="26"/>
          <w:szCs w:val="26"/>
          <w:lang w:eastAsia="ru-RU"/>
        </w:rPr>
        <w:noBreakHyphen/>
        <w:t xml:space="preserve"> при наличии в заявлении телефона заявителя) и в обязательном порядке письменно, приложение 2 к настоящему административному регламенту на номер факса заявителя, а при его отсутствии в заявлении </w:t>
      </w:r>
      <w:r w:rsidRPr="00B43396">
        <w:rPr>
          <w:sz w:val="26"/>
          <w:szCs w:val="26"/>
          <w:lang w:eastAsia="ru-RU"/>
        </w:rPr>
        <w:noBreakHyphen/>
        <w:t xml:space="preserve"> по адресу, указанному в заявлении о предоставлении муниципальной услуги, или через личный кабинет заявителя на Едином или </w:t>
      </w:r>
      <w:r w:rsidRPr="00B43396">
        <w:rPr>
          <w:sz w:val="26"/>
          <w:szCs w:val="26"/>
          <w:lang w:eastAsia="ru-RU"/>
        </w:rPr>
        <w:lastRenderedPageBreak/>
        <w:t xml:space="preserve">региональном портале </w:t>
      </w:r>
      <w:r w:rsidRPr="00B43396">
        <w:rPr>
          <w:sz w:val="26"/>
          <w:szCs w:val="26"/>
          <w:lang w:eastAsia="ru-RU"/>
        </w:rPr>
        <w:noBreakHyphen/>
        <w:t xml:space="preserve"> в случае подачи заявления с использованием Единого или регионального портала.</w:t>
      </w:r>
    </w:p>
    <w:p w:rsidR="00EA1B9D" w:rsidRPr="00B43396" w:rsidRDefault="00EA1B9D" w:rsidP="00027DED">
      <w:pPr>
        <w:tabs>
          <w:tab w:val="left" w:pos="0"/>
        </w:tabs>
        <w:spacing w:line="240" w:lineRule="auto"/>
        <w:ind w:firstLine="709"/>
        <w:jc w:val="both"/>
        <w:rPr>
          <w:sz w:val="26"/>
          <w:szCs w:val="26"/>
        </w:rPr>
      </w:pPr>
      <w:r w:rsidRPr="00B43396">
        <w:rPr>
          <w:sz w:val="26"/>
          <w:szCs w:val="26"/>
        </w:rPr>
        <w:t>2.13.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EA1B9D" w:rsidRPr="00B43396" w:rsidRDefault="00EA1B9D" w:rsidP="00027DED">
      <w:pPr>
        <w:autoSpaceDE w:val="0"/>
        <w:autoSpaceDN w:val="0"/>
        <w:adjustRightInd w:val="0"/>
        <w:spacing w:line="240" w:lineRule="auto"/>
        <w:ind w:firstLine="709"/>
        <w:jc w:val="both"/>
        <w:outlineLvl w:val="1"/>
        <w:rPr>
          <w:sz w:val="26"/>
          <w:szCs w:val="26"/>
        </w:rPr>
      </w:pPr>
      <w:r w:rsidRPr="00B43396">
        <w:rPr>
          <w:sz w:val="26"/>
          <w:szCs w:val="26"/>
        </w:rPr>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EA1B9D" w:rsidRPr="00B43396" w:rsidRDefault="00EA1B9D" w:rsidP="00027DED">
      <w:pPr>
        <w:autoSpaceDE w:val="0"/>
        <w:autoSpaceDN w:val="0"/>
        <w:adjustRightInd w:val="0"/>
        <w:spacing w:line="240" w:lineRule="auto"/>
        <w:ind w:firstLine="709"/>
        <w:jc w:val="both"/>
        <w:outlineLvl w:val="1"/>
        <w:rPr>
          <w:sz w:val="26"/>
          <w:szCs w:val="26"/>
        </w:rPr>
      </w:pPr>
      <w:r w:rsidRPr="00B43396">
        <w:rPr>
          <w:sz w:val="26"/>
          <w:szCs w:val="26"/>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EA1B9D" w:rsidRPr="00B43396" w:rsidRDefault="00EA1B9D" w:rsidP="00027DED">
      <w:pPr>
        <w:autoSpaceDE w:val="0"/>
        <w:autoSpaceDN w:val="0"/>
        <w:adjustRightInd w:val="0"/>
        <w:spacing w:line="240" w:lineRule="auto"/>
        <w:ind w:firstLine="709"/>
        <w:jc w:val="both"/>
        <w:outlineLvl w:val="1"/>
        <w:rPr>
          <w:sz w:val="26"/>
          <w:szCs w:val="26"/>
        </w:rPr>
      </w:pPr>
      <w:r w:rsidRPr="00B43396">
        <w:rPr>
          <w:sz w:val="26"/>
          <w:szCs w:val="26"/>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EA1B9D" w:rsidRPr="00B43396" w:rsidRDefault="00EA1B9D" w:rsidP="00027DED">
      <w:pPr>
        <w:autoSpaceDE w:val="0"/>
        <w:autoSpaceDN w:val="0"/>
        <w:adjustRightInd w:val="0"/>
        <w:spacing w:line="240" w:lineRule="auto"/>
        <w:ind w:firstLine="709"/>
        <w:jc w:val="both"/>
        <w:outlineLvl w:val="1"/>
        <w:rPr>
          <w:sz w:val="26"/>
          <w:szCs w:val="26"/>
        </w:rPr>
      </w:pPr>
      <w:r w:rsidRPr="00B43396">
        <w:rPr>
          <w:sz w:val="26"/>
          <w:szCs w:val="26"/>
        </w:rPr>
        <w:t>Каждое рабочее место работника,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EA1B9D" w:rsidRPr="00B43396" w:rsidRDefault="00EA1B9D" w:rsidP="00027DED">
      <w:pPr>
        <w:autoSpaceDE w:val="0"/>
        <w:autoSpaceDN w:val="0"/>
        <w:adjustRightInd w:val="0"/>
        <w:spacing w:line="240" w:lineRule="auto"/>
        <w:ind w:firstLine="709"/>
        <w:jc w:val="both"/>
        <w:outlineLvl w:val="1"/>
        <w:rPr>
          <w:sz w:val="26"/>
          <w:szCs w:val="26"/>
        </w:rPr>
      </w:pPr>
      <w:r w:rsidRPr="00B43396">
        <w:rPr>
          <w:sz w:val="26"/>
          <w:szCs w:val="26"/>
        </w:rPr>
        <w:t>Места ожидания должны соответствовать комфортным условиям для заявителей.</w:t>
      </w:r>
    </w:p>
    <w:p w:rsidR="00EA1B9D" w:rsidRPr="00B43396" w:rsidRDefault="00EA1B9D" w:rsidP="00027DED">
      <w:pPr>
        <w:autoSpaceDE w:val="0"/>
        <w:autoSpaceDN w:val="0"/>
        <w:adjustRightInd w:val="0"/>
        <w:spacing w:line="240" w:lineRule="auto"/>
        <w:ind w:firstLine="709"/>
        <w:jc w:val="both"/>
        <w:outlineLvl w:val="1"/>
        <w:rPr>
          <w:sz w:val="26"/>
          <w:szCs w:val="26"/>
        </w:rPr>
      </w:pPr>
      <w:r w:rsidRPr="00B43396">
        <w:rPr>
          <w:sz w:val="26"/>
          <w:szCs w:val="26"/>
        </w:rPr>
        <w:t xml:space="preserve">Места ожидания оборудуются столами, стульями или скамьями (банкетками), информационными стендами, </w:t>
      </w:r>
      <w:r w:rsidRPr="00B43396">
        <w:rPr>
          <w:color w:val="000000"/>
          <w:sz w:val="26"/>
          <w:szCs w:val="26"/>
        </w:rPr>
        <w:t>информационными терминалами, обеспечиваются писчей бумагой и канцелярскими принадлежностями в количестве, достаточном для</w:t>
      </w:r>
      <w:r w:rsidRPr="00B43396">
        <w:rPr>
          <w:sz w:val="26"/>
          <w:szCs w:val="26"/>
        </w:rPr>
        <w:t xml:space="preserve"> оформления документов заявителями.</w:t>
      </w:r>
    </w:p>
    <w:p w:rsidR="00EA1B9D" w:rsidRPr="00B43396" w:rsidRDefault="00EA1B9D" w:rsidP="00027DED">
      <w:pPr>
        <w:autoSpaceDE w:val="0"/>
        <w:autoSpaceDN w:val="0"/>
        <w:adjustRightInd w:val="0"/>
        <w:spacing w:line="240" w:lineRule="auto"/>
        <w:ind w:firstLine="709"/>
        <w:jc w:val="both"/>
        <w:outlineLvl w:val="1"/>
        <w:rPr>
          <w:sz w:val="26"/>
          <w:szCs w:val="26"/>
        </w:rPr>
      </w:pPr>
      <w:r w:rsidRPr="00B43396">
        <w:rPr>
          <w:sz w:val="26"/>
          <w:szCs w:val="26"/>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w:t>
      </w:r>
    </w:p>
    <w:p w:rsidR="00EA1B9D" w:rsidRPr="00B43396" w:rsidRDefault="00EA1B9D" w:rsidP="00027DED">
      <w:pPr>
        <w:autoSpaceDE w:val="0"/>
        <w:autoSpaceDN w:val="0"/>
        <w:adjustRightInd w:val="0"/>
        <w:spacing w:line="240" w:lineRule="auto"/>
        <w:ind w:firstLine="709"/>
        <w:jc w:val="both"/>
        <w:outlineLvl w:val="1"/>
        <w:rPr>
          <w:sz w:val="26"/>
          <w:szCs w:val="26"/>
        </w:rPr>
      </w:pPr>
      <w:r w:rsidRPr="00B43396">
        <w:rPr>
          <w:sz w:val="26"/>
          <w:szCs w:val="26"/>
        </w:rPr>
        <w:t xml:space="preserve">Оформление визуальной, текстовой и </w:t>
      </w:r>
      <w:r w:rsidRPr="00B43396">
        <w:rPr>
          <w:color w:val="000000"/>
          <w:sz w:val="26"/>
          <w:szCs w:val="26"/>
        </w:rPr>
        <w:t>мультимедийной информации</w:t>
      </w:r>
      <w:r w:rsidRPr="00B43396">
        <w:rPr>
          <w:sz w:val="26"/>
          <w:szCs w:val="26"/>
        </w:rPr>
        <w:t xml:space="preserve"> о муниципальной услуге должно соответствовать оптимальному зрительному и слуховому восприятию этой информации заявителями.</w:t>
      </w:r>
    </w:p>
    <w:p w:rsidR="00EA1B9D" w:rsidRPr="00B43396" w:rsidRDefault="00EA1B9D" w:rsidP="00027DED">
      <w:pPr>
        <w:autoSpaceDE w:val="0"/>
        <w:autoSpaceDN w:val="0"/>
        <w:adjustRightInd w:val="0"/>
        <w:spacing w:line="240" w:lineRule="auto"/>
        <w:ind w:firstLine="709"/>
        <w:jc w:val="both"/>
        <w:outlineLvl w:val="1"/>
        <w:rPr>
          <w:sz w:val="26"/>
          <w:szCs w:val="26"/>
        </w:rPr>
      </w:pPr>
      <w:r w:rsidRPr="00B43396">
        <w:rPr>
          <w:sz w:val="26"/>
          <w:szCs w:val="26"/>
        </w:rPr>
        <w:t>На информационных стендах и в информационно-телекоммуникационной сети «Интернет» размещается информация, указанная в пункте 1.3.9 настоящего административного регламента.</w:t>
      </w:r>
    </w:p>
    <w:p w:rsidR="00EA1B9D" w:rsidRPr="00B43396" w:rsidRDefault="00EA1B9D" w:rsidP="00027DED">
      <w:pPr>
        <w:widowControl w:val="0"/>
        <w:autoSpaceDE w:val="0"/>
        <w:autoSpaceDN w:val="0"/>
        <w:adjustRightInd w:val="0"/>
        <w:spacing w:line="240" w:lineRule="auto"/>
        <w:ind w:firstLine="709"/>
        <w:jc w:val="both"/>
        <w:outlineLvl w:val="2"/>
        <w:rPr>
          <w:sz w:val="26"/>
          <w:szCs w:val="26"/>
        </w:rPr>
      </w:pPr>
      <w:r w:rsidRPr="00B43396">
        <w:rPr>
          <w:sz w:val="26"/>
          <w:szCs w:val="26"/>
        </w:rPr>
        <w:t>2.14. Показатели доступности и качества муниципальной услуги</w:t>
      </w:r>
    </w:p>
    <w:p w:rsidR="00EA1B9D" w:rsidRPr="00B43396" w:rsidRDefault="00EA1B9D" w:rsidP="00027DED">
      <w:pPr>
        <w:widowControl w:val="0"/>
        <w:autoSpaceDE w:val="0"/>
        <w:autoSpaceDN w:val="0"/>
        <w:adjustRightInd w:val="0"/>
        <w:spacing w:line="240" w:lineRule="auto"/>
        <w:ind w:firstLine="709"/>
        <w:jc w:val="both"/>
        <w:rPr>
          <w:sz w:val="26"/>
          <w:szCs w:val="26"/>
        </w:rPr>
      </w:pPr>
      <w:r w:rsidRPr="00B43396">
        <w:rPr>
          <w:sz w:val="26"/>
          <w:szCs w:val="26"/>
        </w:rPr>
        <w:t>2.14.1.  Показателями доступности муниципальной услуги являются:</w:t>
      </w:r>
    </w:p>
    <w:p w:rsidR="00EA1B9D" w:rsidRPr="00B43396" w:rsidRDefault="00EA1B9D" w:rsidP="00027DED">
      <w:pPr>
        <w:autoSpaceDE w:val="0"/>
        <w:autoSpaceDN w:val="0"/>
        <w:adjustRightInd w:val="0"/>
        <w:spacing w:line="240" w:lineRule="auto"/>
        <w:ind w:firstLine="709"/>
        <w:jc w:val="both"/>
        <w:outlineLvl w:val="1"/>
        <w:rPr>
          <w:sz w:val="26"/>
          <w:szCs w:val="26"/>
        </w:rPr>
      </w:pPr>
      <w:r w:rsidRPr="00B43396">
        <w:rPr>
          <w:sz w:val="26"/>
          <w:szCs w:val="26"/>
        </w:rPr>
        <w:t>транспортная доступность к местам предоставления муниципальной услуги;</w:t>
      </w:r>
    </w:p>
    <w:p w:rsidR="00EA1B9D" w:rsidRPr="00B43396" w:rsidRDefault="00EA1B9D" w:rsidP="00027DED">
      <w:pPr>
        <w:widowControl w:val="0"/>
        <w:autoSpaceDE w:val="0"/>
        <w:autoSpaceDN w:val="0"/>
        <w:adjustRightInd w:val="0"/>
        <w:spacing w:line="240" w:lineRule="auto"/>
        <w:ind w:firstLine="709"/>
        <w:jc w:val="both"/>
        <w:rPr>
          <w:sz w:val="26"/>
          <w:szCs w:val="26"/>
        </w:rPr>
      </w:pPr>
      <w:r w:rsidRPr="00B43396">
        <w:rPr>
          <w:sz w:val="26"/>
          <w:szCs w:val="26"/>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Единого и регионального порталов;</w:t>
      </w:r>
    </w:p>
    <w:p w:rsidR="00EA1B9D" w:rsidRPr="00B43396" w:rsidRDefault="00EA1B9D" w:rsidP="00027DED">
      <w:pPr>
        <w:autoSpaceDE w:val="0"/>
        <w:autoSpaceDN w:val="0"/>
        <w:adjustRightInd w:val="0"/>
        <w:spacing w:line="240" w:lineRule="auto"/>
        <w:ind w:firstLine="709"/>
        <w:jc w:val="both"/>
        <w:outlineLvl w:val="1"/>
        <w:rPr>
          <w:sz w:val="26"/>
          <w:szCs w:val="26"/>
        </w:rPr>
      </w:pPr>
      <w:r w:rsidRPr="00B43396">
        <w:rPr>
          <w:sz w:val="26"/>
          <w:szCs w:val="26"/>
        </w:rPr>
        <w:t>бесплатность предоставления информации о процедуре предоставления муниципальной услуги;</w:t>
      </w:r>
    </w:p>
    <w:p w:rsidR="00EA1B9D" w:rsidRPr="00B43396" w:rsidRDefault="00EA1B9D" w:rsidP="00027DED">
      <w:pPr>
        <w:autoSpaceDE w:val="0"/>
        <w:autoSpaceDN w:val="0"/>
        <w:adjustRightInd w:val="0"/>
        <w:spacing w:line="240" w:lineRule="auto"/>
        <w:ind w:firstLine="709"/>
        <w:jc w:val="both"/>
        <w:outlineLvl w:val="1"/>
        <w:rPr>
          <w:color w:val="000000"/>
          <w:sz w:val="26"/>
          <w:szCs w:val="26"/>
          <w:lang w:eastAsia="ru-RU"/>
        </w:rPr>
      </w:pPr>
      <w:r w:rsidRPr="00B43396">
        <w:rPr>
          <w:sz w:val="26"/>
          <w:szCs w:val="26"/>
        </w:rPr>
        <w:lastRenderedPageBreak/>
        <w:t xml:space="preserve">доступность заявителей к формам заявлений и иным документам, необходимым для получения муниципальной услуги, </w:t>
      </w:r>
      <w:r w:rsidRPr="00B43396">
        <w:rPr>
          <w:color w:val="000000"/>
          <w:sz w:val="26"/>
          <w:szCs w:val="26"/>
        </w:rPr>
        <w:t xml:space="preserve">размещенных </w:t>
      </w:r>
      <w:r w:rsidRPr="00B43396">
        <w:rPr>
          <w:color w:val="000000"/>
          <w:sz w:val="26"/>
          <w:szCs w:val="26"/>
          <w:lang w:eastAsia="ru-RU"/>
        </w:rPr>
        <w:t>на Едином и региональном порталах, в том числе с возможностью их копирования и заполнения в электронном виде;</w:t>
      </w:r>
    </w:p>
    <w:p w:rsidR="00EA1B9D" w:rsidRPr="00B43396" w:rsidRDefault="00EA1B9D" w:rsidP="00027DED">
      <w:pPr>
        <w:shd w:val="clear" w:color="auto" w:fill="FFFFFF"/>
        <w:spacing w:line="240" w:lineRule="auto"/>
        <w:ind w:firstLine="709"/>
        <w:jc w:val="both"/>
        <w:rPr>
          <w:sz w:val="26"/>
          <w:szCs w:val="26"/>
          <w:lang w:eastAsia="ru-RU"/>
        </w:rPr>
      </w:pPr>
      <w:r w:rsidRPr="00B43396">
        <w:rPr>
          <w:sz w:val="26"/>
          <w:szCs w:val="26"/>
          <w:lang w:eastAsia="ru-RU"/>
        </w:rPr>
        <w:t>возможность направления заявителем документов в электронной форме посредством Единого и регионального порталов.</w:t>
      </w:r>
    </w:p>
    <w:p w:rsidR="00EA1B9D" w:rsidRPr="00B43396" w:rsidRDefault="00EA1B9D" w:rsidP="00027DED">
      <w:pPr>
        <w:autoSpaceDE w:val="0"/>
        <w:autoSpaceDN w:val="0"/>
        <w:adjustRightInd w:val="0"/>
        <w:spacing w:line="240" w:lineRule="auto"/>
        <w:ind w:firstLine="709"/>
        <w:jc w:val="both"/>
        <w:rPr>
          <w:sz w:val="26"/>
          <w:szCs w:val="26"/>
        </w:rPr>
      </w:pPr>
      <w:r w:rsidRPr="00B43396">
        <w:rPr>
          <w:sz w:val="26"/>
          <w:szCs w:val="26"/>
        </w:rPr>
        <w:t>2.14.2. Показателями качества муниципальной услуги являются:</w:t>
      </w:r>
    </w:p>
    <w:p w:rsidR="00EA1B9D" w:rsidRPr="00B43396" w:rsidRDefault="00EA1B9D" w:rsidP="00027DED">
      <w:pPr>
        <w:autoSpaceDE w:val="0"/>
        <w:autoSpaceDN w:val="0"/>
        <w:adjustRightInd w:val="0"/>
        <w:spacing w:line="240" w:lineRule="auto"/>
        <w:ind w:firstLine="709"/>
        <w:jc w:val="both"/>
        <w:rPr>
          <w:sz w:val="26"/>
          <w:szCs w:val="26"/>
        </w:rPr>
      </w:pPr>
      <w:r w:rsidRPr="00B43396">
        <w:rPr>
          <w:sz w:val="26"/>
          <w:szCs w:val="26"/>
        </w:rPr>
        <w:t>соблюдение должностным лицом МКУ «УЖКХ»</w:t>
      </w:r>
      <w:r w:rsidRPr="00B43396">
        <w:rPr>
          <w:i/>
          <w:sz w:val="26"/>
          <w:szCs w:val="26"/>
        </w:rPr>
        <w:t>,</w:t>
      </w:r>
      <w:r w:rsidRPr="00B43396">
        <w:rPr>
          <w:sz w:val="26"/>
          <w:szCs w:val="26"/>
        </w:rPr>
        <w:t xml:space="preserve"> предоставляющим муниципальную услугу, сроков предоставления муниципальной услуги;</w:t>
      </w:r>
    </w:p>
    <w:p w:rsidR="00EA1B9D" w:rsidRPr="00B43396" w:rsidRDefault="00EA1B9D" w:rsidP="00027DED">
      <w:pPr>
        <w:autoSpaceDE w:val="0"/>
        <w:autoSpaceDN w:val="0"/>
        <w:adjustRightInd w:val="0"/>
        <w:spacing w:line="240" w:lineRule="auto"/>
        <w:ind w:firstLine="709"/>
        <w:jc w:val="both"/>
        <w:rPr>
          <w:sz w:val="26"/>
          <w:szCs w:val="26"/>
        </w:rPr>
      </w:pPr>
      <w:r w:rsidRPr="00B43396">
        <w:rPr>
          <w:sz w:val="26"/>
          <w:szCs w:val="26"/>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A1B9D" w:rsidRPr="00B43396" w:rsidRDefault="00EA1B9D" w:rsidP="00027DED">
      <w:pPr>
        <w:autoSpaceDE w:val="0"/>
        <w:autoSpaceDN w:val="0"/>
        <w:adjustRightInd w:val="0"/>
        <w:spacing w:line="240" w:lineRule="auto"/>
        <w:ind w:firstLine="709"/>
        <w:jc w:val="both"/>
        <w:rPr>
          <w:sz w:val="26"/>
          <w:szCs w:val="26"/>
        </w:rPr>
      </w:pPr>
      <w:r w:rsidRPr="00B43396">
        <w:rPr>
          <w:sz w:val="26"/>
          <w:szCs w:val="26"/>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EA1B9D" w:rsidRPr="00B43396" w:rsidRDefault="00EA1B9D" w:rsidP="00027DED">
      <w:pPr>
        <w:autoSpaceDE w:val="0"/>
        <w:autoSpaceDN w:val="0"/>
        <w:adjustRightInd w:val="0"/>
        <w:spacing w:line="240" w:lineRule="auto"/>
        <w:ind w:firstLine="709"/>
        <w:jc w:val="both"/>
        <w:rPr>
          <w:sz w:val="26"/>
          <w:szCs w:val="26"/>
          <w:lang w:eastAsia="ru-RU"/>
        </w:rPr>
      </w:pPr>
      <w:r w:rsidRPr="00B43396">
        <w:rPr>
          <w:sz w:val="26"/>
          <w:szCs w:val="26"/>
          <w:lang w:eastAsia="ru-RU"/>
        </w:rPr>
        <w:t>восстановление нарушенных прав заявителя.</w:t>
      </w:r>
    </w:p>
    <w:p w:rsidR="00EA1B9D" w:rsidRPr="00B43396" w:rsidRDefault="00EA1B9D" w:rsidP="00027DED">
      <w:pPr>
        <w:autoSpaceDE w:val="0"/>
        <w:autoSpaceDN w:val="0"/>
        <w:adjustRightInd w:val="0"/>
        <w:spacing w:line="240" w:lineRule="auto"/>
        <w:ind w:firstLine="709"/>
        <w:jc w:val="both"/>
        <w:rPr>
          <w:sz w:val="26"/>
          <w:szCs w:val="26"/>
          <w:lang w:eastAsia="ru-RU"/>
        </w:rPr>
      </w:pPr>
      <w:r w:rsidRPr="00B43396">
        <w:rPr>
          <w:sz w:val="26"/>
          <w:szCs w:val="26"/>
          <w:lang w:eastAsia="ru-RU"/>
        </w:rPr>
        <w:t>2.15.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A1B9D" w:rsidRPr="00B43396" w:rsidRDefault="00EA1B9D" w:rsidP="00027DED">
      <w:pPr>
        <w:spacing w:line="240" w:lineRule="auto"/>
        <w:ind w:firstLine="709"/>
        <w:jc w:val="both"/>
        <w:rPr>
          <w:sz w:val="26"/>
          <w:szCs w:val="26"/>
          <w:lang w:eastAsia="ru-RU"/>
        </w:rPr>
      </w:pPr>
      <w:r w:rsidRPr="00B43396">
        <w:rPr>
          <w:sz w:val="26"/>
          <w:szCs w:val="26"/>
          <w:lang w:eastAsia="ru-RU"/>
        </w:rPr>
        <w:t>Предоставление муниципальной услуги в электронной форме</w:t>
      </w:r>
      <w:r w:rsidRPr="00B43396">
        <w:rPr>
          <w:sz w:val="26"/>
          <w:szCs w:val="26"/>
          <w:lang w:eastAsia="ar-SA"/>
        </w:rPr>
        <w:t xml:space="preserve"> посредством Единого и регионального порталов</w:t>
      </w:r>
      <w:r w:rsidRPr="00B43396">
        <w:rPr>
          <w:sz w:val="26"/>
          <w:szCs w:val="26"/>
          <w:lang w:eastAsia="ru-RU"/>
        </w:rPr>
        <w:t xml:space="preserve"> осуществляется с использованием усиленной квалификационной электронной подписи в соответствии с законодательством об электронной цифровой подписи.</w:t>
      </w:r>
    </w:p>
    <w:p w:rsidR="00EA1B9D" w:rsidRPr="00B43396" w:rsidRDefault="00EA1B9D" w:rsidP="00027DED">
      <w:pPr>
        <w:spacing w:line="240" w:lineRule="auto"/>
        <w:ind w:firstLine="709"/>
        <w:jc w:val="both"/>
        <w:rPr>
          <w:sz w:val="26"/>
          <w:szCs w:val="26"/>
          <w:lang w:eastAsia="ru-RU"/>
        </w:rPr>
      </w:pPr>
      <w:r w:rsidRPr="00B43396">
        <w:rPr>
          <w:sz w:val="26"/>
          <w:szCs w:val="26"/>
          <w:lang w:eastAsia="ru-RU"/>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EA1B9D" w:rsidRPr="00B43396" w:rsidRDefault="00EA1B9D" w:rsidP="00027DED">
      <w:pPr>
        <w:spacing w:line="240" w:lineRule="auto"/>
        <w:ind w:firstLine="709"/>
        <w:jc w:val="both"/>
        <w:rPr>
          <w:sz w:val="26"/>
          <w:szCs w:val="26"/>
          <w:lang w:eastAsia="ru-RU"/>
        </w:rPr>
      </w:pPr>
      <w:r w:rsidRPr="00B43396">
        <w:rPr>
          <w:sz w:val="26"/>
          <w:szCs w:val="26"/>
          <w:lang w:eastAsia="ru-RU"/>
        </w:rPr>
        <w:t>Предоставление муниципальной услуги в МФЦ не осуществляется.</w:t>
      </w:r>
    </w:p>
    <w:p w:rsidR="00EA1B9D" w:rsidRPr="00B43396" w:rsidRDefault="00EA1B9D" w:rsidP="008C5B81">
      <w:pPr>
        <w:spacing w:line="240" w:lineRule="auto"/>
        <w:ind w:firstLine="720"/>
        <w:jc w:val="both"/>
        <w:rPr>
          <w:sz w:val="26"/>
          <w:szCs w:val="26"/>
        </w:rPr>
      </w:pPr>
    </w:p>
    <w:p w:rsidR="00EA1B9D" w:rsidRPr="00B43396" w:rsidRDefault="00EA1B9D" w:rsidP="009B7581">
      <w:pPr>
        <w:autoSpaceDE w:val="0"/>
        <w:autoSpaceDN w:val="0"/>
        <w:adjustRightInd w:val="0"/>
        <w:spacing w:line="240" w:lineRule="auto"/>
        <w:ind w:firstLine="708"/>
        <w:jc w:val="center"/>
        <w:outlineLvl w:val="1"/>
        <w:rPr>
          <w:sz w:val="26"/>
          <w:szCs w:val="26"/>
        </w:rPr>
      </w:pPr>
      <w:r w:rsidRPr="00B43396">
        <w:rPr>
          <w:sz w:val="26"/>
          <w:szCs w:val="26"/>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A1B9D" w:rsidRPr="00B43396" w:rsidRDefault="00EA1B9D" w:rsidP="00F11298">
      <w:pPr>
        <w:autoSpaceDE w:val="0"/>
        <w:autoSpaceDN w:val="0"/>
        <w:adjustRightInd w:val="0"/>
        <w:spacing w:line="240" w:lineRule="auto"/>
        <w:ind w:firstLine="709"/>
        <w:jc w:val="both"/>
        <w:outlineLvl w:val="1"/>
        <w:rPr>
          <w:sz w:val="26"/>
          <w:szCs w:val="26"/>
        </w:rPr>
      </w:pPr>
    </w:p>
    <w:p w:rsidR="00EA1B9D" w:rsidRPr="00B43396" w:rsidRDefault="00EA1B9D" w:rsidP="00C420AD">
      <w:pPr>
        <w:autoSpaceDE w:val="0"/>
        <w:autoSpaceDN w:val="0"/>
        <w:adjustRightInd w:val="0"/>
        <w:spacing w:line="240" w:lineRule="auto"/>
        <w:ind w:firstLine="709"/>
        <w:jc w:val="both"/>
        <w:outlineLvl w:val="1"/>
        <w:rPr>
          <w:sz w:val="26"/>
          <w:szCs w:val="26"/>
        </w:rPr>
      </w:pPr>
      <w:bookmarkStart w:id="5" w:name="Par134"/>
      <w:bookmarkEnd w:id="5"/>
      <w:r w:rsidRPr="00B43396">
        <w:rPr>
          <w:sz w:val="26"/>
          <w:szCs w:val="26"/>
        </w:rPr>
        <w:t>3.1 Предоставление муниципальной услуги включает в себя следующие административные процедуры:</w:t>
      </w:r>
    </w:p>
    <w:p w:rsidR="00EA1B9D" w:rsidRPr="00B43396" w:rsidRDefault="00EA1B9D" w:rsidP="00C420AD">
      <w:pPr>
        <w:autoSpaceDE w:val="0"/>
        <w:autoSpaceDN w:val="0"/>
        <w:adjustRightInd w:val="0"/>
        <w:spacing w:line="240" w:lineRule="auto"/>
        <w:ind w:firstLine="709"/>
        <w:jc w:val="both"/>
        <w:outlineLvl w:val="1"/>
        <w:rPr>
          <w:sz w:val="26"/>
          <w:szCs w:val="26"/>
        </w:rPr>
      </w:pPr>
      <w:r w:rsidRPr="00B43396">
        <w:rPr>
          <w:sz w:val="26"/>
          <w:szCs w:val="26"/>
        </w:rPr>
        <w:lastRenderedPageBreak/>
        <w:t>1) прием и регистрация заявления о предоставлении муниципальной услуги;</w:t>
      </w:r>
    </w:p>
    <w:p w:rsidR="00EA1B9D" w:rsidRPr="00B43396" w:rsidRDefault="00EA1B9D" w:rsidP="00C420AD">
      <w:pPr>
        <w:autoSpaceDE w:val="0"/>
        <w:autoSpaceDN w:val="0"/>
        <w:adjustRightInd w:val="0"/>
        <w:spacing w:line="240" w:lineRule="auto"/>
        <w:ind w:firstLine="709"/>
        <w:jc w:val="both"/>
        <w:outlineLvl w:val="1"/>
        <w:rPr>
          <w:sz w:val="26"/>
          <w:szCs w:val="26"/>
        </w:rPr>
      </w:pPr>
      <w:r w:rsidRPr="00B43396">
        <w:rPr>
          <w:sz w:val="26"/>
          <w:szCs w:val="26"/>
        </w:rPr>
        <w:t xml:space="preserve">2) формирование и направление межведомственных запросов в органы власти, участвующие в предоставлении муниципальной услуги; </w:t>
      </w:r>
    </w:p>
    <w:p w:rsidR="00EA1B9D" w:rsidRPr="00B43396" w:rsidRDefault="00EA1B9D" w:rsidP="00C420AD">
      <w:pPr>
        <w:autoSpaceDE w:val="0"/>
        <w:autoSpaceDN w:val="0"/>
        <w:adjustRightInd w:val="0"/>
        <w:spacing w:line="240" w:lineRule="auto"/>
        <w:ind w:firstLine="709"/>
        <w:jc w:val="both"/>
        <w:outlineLvl w:val="1"/>
        <w:rPr>
          <w:sz w:val="26"/>
          <w:szCs w:val="26"/>
        </w:rPr>
      </w:pPr>
      <w:r w:rsidRPr="00B43396">
        <w:rPr>
          <w:sz w:val="26"/>
          <w:szCs w:val="26"/>
        </w:rPr>
        <w:t>3) рассмотрение заявления о предоставлении муниципальной услуги;</w:t>
      </w:r>
    </w:p>
    <w:p w:rsidR="00EA1B9D" w:rsidRPr="00B43396" w:rsidRDefault="00EA1B9D" w:rsidP="00C420AD">
      <w:pPr>
        <w:autoSpaceDE w:val="0"/>
        <w:autoSpaceDN w:val="0"/>
        <w:adjustRightInd w:val="0"/>
        <w:spacing w:line="240" w:lineRule="auto"/>
        <w:ind w:firstLine="709"/>
        <w:jc w:val="both"/>
        <w:outlineLvl w:val="1"/>
        <w:rPr>
          <w:sz w:val="26"/>
          <w:szCs w:val="26"/>
        </w:rPr>
      </w:pPr>
      <w:r w:rsidRPr="00B43396">
        <w:rPr>
          <w:sz w:val="26"/>
          <w:szCs w:val="26"/>
        </w:rPr>
        <w:t>4) согласование маршрута транспортного средства, осуществляющего перевозки тяжеловесных и (или) крупногабаритных грузов;</w:t>
      </w:r>
    </w:p>
    <w:p w:rsidR="00EA1B9D" w:rsidRPr="00B43396" w:rsidRDefault="00EA1B9D" w:rsidP="00C420AD">
      <w:pPr>
        <w:autoSpaceDE w:val="0"/>
        <w:autoSpaceDN w:val="0"/>
        <w:adjustRightInd w:val="0"/>
        <w:spacing w:line="240" w:lineRule="auto"/>
        <w:ind w:firstLine="709"/>
        <w:jc w:val="both"/>
        <w:outlineLvl w:val="1"/>
        <w:rPr>
          <w:sz w:val="26"/>
          <w:szCs w:val="26"/>
        </w:rPr>
      </w:pPr>
      <w:r w:rsidRPr="00B43396">
        <w:rPr>
          <w:sz w:val="26"/>
          <w:szCs w:val="26"/>
        </w:rPr>
        <w:t>5) согласование маршрута транспортного средства, осуществляющего перевозки тяжеловесных и (или) крупногабаритных грузов, для движения которого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EA1B9D" w:rsidRPr="00B43396" w:rsidRDefault="00EA1B9D" w:rsidP="00C420AD">
      <w:pPr>
        <w:autoSpaceDE w:val="0"/>
        <w:autoSpaceDN w:val="0"/>
        <w:adjustRightInd w:val="0"/>
        <w:spacing w:line="240" w:lineRule="auto"/>
        <w:ind w:firstLine="709"/>
        <w:jc w:val="both"/>
        <w:outlineLvl w:val="1"/>
        <w:rPr>
          <w:sz w:val="26"/>
          <w:szCs w:val="26"/>
        </w:rPr>
      </w:pPr>
      <w:r w:rsidRPr="00B43396">
        <w:rPr>
          <w:sz w:val="26"/>
          <w:szCs w:val="26"/>
        </w:rPr>
        <w:t xml:space="preserve">6) рассмотрение представленных документов, оформление </w:t>
      </w:r>
      <w:r>
        <w:rPr>
          <w:sz w:val="26"/>
          <w:szCs w:val="26"/>
        </w:rPr>
        <w:t xml:space="preserve">специального </w:t>
      </w:r>
      <w:r w:rsidRPr="00B43396">
        <w:rPr>
          <w:sz w:val="26"/>
          <w:szCs w:val="26"/>
        </w:rPr>
        <w:t xml:space="preserve">разрешения или принятие </w:t>
      </w:r>
      <w:r>
        <w:rPr>
          <w:sz w:val="26"/>
          <w:szCs w:val="26"/>
        </w:rPr>
        <w:t>решения</w:t>
      </w:r>
      <w:r w:rsidRPr="00B43396">
        <w:rPr>
          <w:sz w:val="26"/>
          <w:szCs w:val="26"/>
        </w:rPr>
        <w:t xml:space="preserve"> об отказе в выдаче специального разрешения; </w:t>
      </w:r>
    </w:p>
    <w:p w:rsidR="00EA1B9D" w:rsidRPr="00B43396" w:rsidRDefault="00EA1B9D" w:rsidP="00C420AD">
      <w:pPr>
        <w:autoSpaceDE w:val="0"/>
        <w:autoSpaceDN w:val="0"/>
        <w:adjustRightInd w:val="0"/>
        <w:spacing w:line="240" w:lineRule="auto"/>
        <w:ind w:firstLine="709"/>
        <w:jc w:val="both"/>
        <w:outlineLvl w:val="1"/>
        <w:rPr>
          <w:sz w:val="26"/>
          <w:szCs w:val="26"/>
        </w:rPr>
      </w:pPr>
      <w:r w:rsidRPr="00B43396">
        <w:rPr>
          <w:sz w:val="26"/>
          <w:szCs w:val="26"/>
        </w:rPr>
        <w:t>7) выдача (направление) заявителю документов, являющихся результатом предоставления муниципальной услуги.</w:t>
      </w:r>
    </w:p>
    <w:p w:rsidR="00EA1B9D" w:rsidRPr="00B43396" w:rsidRDefault="00EA1B9D" w:rsidP="00C420AD">
      <w:pPr>
        <w:autoSpaceDE w:val="0"/>
        <w:autoSpaceDN w:val="0"/>
        <w:adjustRightInd w:val="0"/>
        <w:spacing w:line="240" w:lineRule="auto"/>
        <w:ind w:firstLine="709"/>
        <w:jc w:val="both"/>
        <w:outlineLvl w:val="1"/>
        <w:rPr>
          <w:sz w:val="26"/>
          <w:szCs w:val="26"/>
        </w:rPr>
      </w:pPr>
      <w:r w:rsidRPr="00B43396">
        <w:rPr>
          <w:sz w:val="26"/>
          <w:szCs w:val="26"/>
        </w:rPr>
        <w:t>Блок-схема предоставления муниципальной услуги приведена в приложении 1 к настоящему административному регламенту.</w:t>
      </w:r>
    </w:p>
    <w:p w:rsidR="00EA1B9D" w:rsidRPr="00B43396" w:rsidRDefault="00EA1B9D" w:rsidP="00C420AD">
      <w:pPr>
        <w:autoSpaceDE w:val="0"/>
        <w:autoSpaceDN w:val="0"/>
        <w:adjustRightInd w:val="0"/>
        <w:spacing w:line="240" w:lineRule="auto"/>
        <w:ind w:firstLine="709"/>
        <w:jc w:val="both"/>
        <w:outlineLvl w:val="1"/>
        <w:rPr>
          <w:sz w:val="26"/>
          <w:szCs w:val="26"/>
        </w:rPr>
      </w:pPr>
      <w:r w:rsidRPr="00B43396">
        <w:rPr>
          <w:sz w:val="26"/>
          <w:szCs w:val="26"/>
        </w:rPr>
        <w:t>3.2. Прием и регистрация заявления о предоставлении муниципальной услуги</w:t>
      </w:r>
    </w:p>
    <w:p w:rsidR="00EA1B9D" w:rsidRPr="00B43396" w:rsidRDefault="00EA1B9D" w:rsidP="00C420AD">
      <w:pPr>
        <w:suppressAutoHyphens/>
        <w:spacing w:line="240" w:lineRule="auto"/>
        <w:ind w:firstLine="709"/>
        <w:jc w:val="both"/>
        <w:rPr>
          <w:sz w:val="26"/>
          <w:szCs w:val="26"/>
          <w:lang w:eastAsia="ar-SA"/>
        </w:rPr>
      </w:pPr>
      <w:r w:rsidRPr="00B43396">
        <w:rPr>
          <w:sz w:val="26"/>
          <w:szCs w:val="26"/>
          <w:lang w:eastAsia="ar-SA"/>
        </w:rPr>
        <w:t xml:space="preserve">Основанием для начала административной процедуры является поступление в </w:t>
      </w:r>
      <w:r w:rsidRPr="00B43396">
        <w:rPr>
          <w:sz w:val="26"/>
          <w:szCs w:val="26"/>
        </w:rPr>
        <w:t>МКУ «УЖКХ»</w:t>
      </w:r>
      <w:r w:rsidRPr="00B43396">
        <w:rPr>
          <w:b/>
          <w:sz w:val="26"/>
          <w:szCs w:val="26"/>
          <w:lang w:eastAsia="ar-SA"/>
        </w:rPr>
        <w:t xml:space="preserve"> </w:t>
      </w:r>
      <w:r w:rsidRPr="00B43396">
        <w:rPr>
          <w:sz w:val="26"/>
          <w:szCs w:val="26"/>
          <w:lang w:eastAsia="ar-SA"/>
        </w:rPr>
        <w:t xml:space="preserve">заявления о предоставлении муниципальной услуги, </w:t>
      </w:r>
      <w:r w:rsidRPr="00B43396">
        <w:rPr>
          <w:spacing w:val="-1"/>
          <w:sz w:val="26"/>
          <w:szCs w:val="26"/>
          <w:lang w:eastAsia="ar-SA"/>
        </w:rPr>
        <w:t>в том числе посредством Единого или регионального порталов.</w:t>
      </w:r>
    </w:p>
    <w:p w:rsidR="00EA1B9D" w:rsidRPr="00B43396" w:rsidRDefault="00EA1B9D" w:rsidP="00C420AD">
      <w:pPr>
        <w:spacing w:line="240" w:lineRule="auto"/>
        <w:ind w:firstLine="709"/>
        <w:jc w:val="both"/>
        <w:rPr>
          <w:sz w:val="26"/>
          <w:szCs w:val="26"/>
          <w:lang w:eastAsia="ru-RU"/>
        </w:rPr>
      </w:pPr>
      <w:r w:rsidRPr="00B43396">
        <w:rPr>
          <w:sz w:val="26"/>
          <w:szCs w:val="26"/>
          <w:lang w:eastAsia="ru-RU"/>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EA1B9D" w:rsidRPr="00B43396" w:rsidRDefault="00EA1B9D" w:rsidP="00C420AD">
      <w:pPr>
        <w:widowControl w:val="0"/>
        <w:autoSpaceDE w:val="0"/>
        <w:autoSpaceDN w:val="0"/>
        <w:adjustRightInd w:val="0"/>
        <w:spacing w:line="240" w:lineRule="auto"/>
        <w:ind w:firstLine="709"/>
        <w:jc w:val="both"/>
        <w:rPr>
          <w:sz w:val="26"/>
          <w:szCs w:val="26"/>
          <w:lang w:eastAsia="ru-RU"/>
        </w:rPr>
      </w:pPr>
      <w:r w:rsidRPr="00973B1C">
        <w:rPr>
          <w:sz w:val="26"/>
          <w:szCs w:val="26"/>
          <w:lang w:eastAsia="ru-RU"/>
        </w:rPr>
        <w:t xml:space="preserve">за прием и регистрацию заявления, поступившего факсом или по почте, в адрес </w:t>
      </w:r>
      <w:r w:rsidRPr="00973B1C">
        <w:rPr>
          <w:sz w:val="26"/>
          <w:szCs w:val="26"/>
        </w:rPr>
        <w:t>МКУ «УЖКХ»</w:t>
      </w:r>
      <w:r w:rsidRPr="00973B1C">
        <w:rPr>
          <w:sz w:val="26"/>
          <w:szCs w:val="26"/>
          <w:lang w:eastAsia="ru-RU"/>
        </w:rPr>
        <w:t xml:space="preserve"> – специалист МКУ «УЖКХ», ответственный за предоставление муниципальной услуги;</w:t>
      </w:r>
    </w:p>
    <w:p w:rsidR="00EA1B9D" w:rsidRPr="00B43396" w:rsidRDefault="00EA1B9D" w:rsidP="00C420AD">
      <w:pPr>
        <w:widowControl w:val="0"/>
        <w:autoSpaceDE w:val="0"/>
        <w:autoSpaceDN w:val="0"/>
        <w:adjustRightInd w:val="0"/>
        <w:spacing w:line="240" w:lineRule="auto"/>
        <w:ind w:firstLine="709"/>
        <w:jc w:val="both"/>
        <w:rPr>
          <w:sz w:val="26"/>
          <w:szCs w:val="26"/>
          <w:lang w:eastAsia="ru-RU"/>
        </w:rPr>
      </w:pPr>
      <w:r w:rsidRPr="00B43396">
        <w:rPr>
          <w:sz w:val="26"/>
          <w:szCs w:val="26"/>
          <w:lang w:eastAsia="ru-RU"/>
        </w:rPr>
        <w:t xml:space="preserve">за прием и регистрацию заявления, предоставленного заявителем лично в </w:t>
      </w:r>
      <w:r w:rsidRPr="00B43396">
        <w:rPr>
          <w:sz w:val="26"/>
          <w:szCs w:val="26"/>
        </w:rPr>
        <w:t xml:space="preserve">МКУ «УЖКХ» </w:t>
      </w:r>
      <w:r w:rsidRPr="00B43396">
        <w:rPr>
          <w:sz w:val="26"/>
          <w:szCs w:val="26"/>
          <w:lang w:eastAsia="ru-RU"/>
        </w:rPr>
        <w:t>– специалист МКУ «УЖКХ», ответственный за предоставление муниципальной услуги;</w:t>
      </w:r>
    </w:p>
    <w:p w:rsidR="00EA1B9D" w:rsidRPr="00973B1C" w:rsidRDefault="00EA1B9D" w:rsidP="00C420AD">
      <w:pPr>
        <w:widowControl w:val="0"/>
        <w:autoSpaceDE w:val="0"/>
        <w:autoSpaceDN w:val="0"/>
        <w:adjustRightInd w:val="0"/>
        <w:spacing w:line="240" w:lineRule="auto"/>
        <w:ind w:firstLine="709"/>
        <w:jc w:val="both"/>
        <w:rPr>
          <w:sz w:val="26"/>
          <w:szCs w:val="26"/>
          <w:lang w:eastAsia="ru-RU"/>
        </w:rPr>
      </w:pPr>
      <w:r w:rsidRPr="00973B1C">
        <w:rPr>
          <w:sz w:val="26"/>
          <w:szCs w:val="26"/>
          <w:lang w:eastAsia="ru-RU"/>
        </w:rPr>
        <w:t xml:space="preserve">за устное уведомление заявителя об отказе в регистрации заявления о предоставлении муниципальной услуги - специалист </w:t>
      </w:r>
      <w:r w:rsidRPr="00973B1C">
        <w:rPr>
          <w:sz w:val="26"/>
          <w:szCs w:val="26"/>
        </w:rPr>
        <w:t>МКУ «УЖКХ»,</w:t>
      </w:r>
      <w:r w:rsidRPr="00973B1C">
        <w:rPr>
          <w:b/>
          <w:i/>
          <w:sz w:val="26"/>
          <w:szCs w:val="26"/>
          <w:lang w:eastAsia="ru-RU"/>
        </w:rPr>
        <w:t xml:space="preserve"> </w:t>
      </w:r>
      <w:r w:rsidRPr="00973B1C">
        <w:rPr>
          <w:sz w:val="26"/>
          <w:szCs w:val="26"/>
          <w:lang w:eastAsia="ru-RU"/>
        </w:rPr>
        <w:t>ответственный за предоставление муниципальной услуги;</w:t>
      </w:r>
    </w:p>
    <w:p w:rsidR="00EA1B9D" w:rsidRPr="00B43396" w:rsidRDefault="00EA1B9D" w:rsidP="00C420AD">
      <w:pPr>
        <w:widowControl w:val="0"/>
        <w:autoSpaceDE w:val="0"/>
        <w:autoSpaceDN w:val="0"/>
        <w:adjustRightInd w:val="0"/>
        <w:spacing w:line="240" w:lineRule="auto"/>
        <w:ind w:firstLine="709"/>
        <w:jc w:val="both"/>
        <w:rPr>
          <w:sz w:val="26"/>
          <w:szCs w:val="26"/>
          <w:lang w:eastAsia="ru-RU"/>
        </w:rPr>
      </w:pPr>
      <w:r w:rsidRPr="00973B1C">
        <w:rPr>
          <w:sz w:val="26"/>
          <w:szCs w:val="26"/>
          <w:lang w:eastAsia="ru-RU"/>
        </w:rPr>
        <w:t xml:space="preserve">за оформление уведомления об отказе в регистрации заявления о предоставлении муниципальной услуги – специалист </w:t>
      </w:r>
      <w:r w:rsidRPr="00973B1C">
        <w:rPr>
          <w:sz w:val="26"/>
          <w:szCs w:val="26"/>
        </w:rPr>
        <w:t>МКУ «УЖКХ»,</w:t>
      </w:r>
      <w:r w:rsidRPr="00973B1C">
        <w:rPr>
          <w:b/>
          <w:i/>
          <w:sz w:val="26"/>
          <w:szCs w:val="26"/>
          <w:lang w:eastAsia="ru-RU"/>
        </w:rPr>
        <w:t xml:space="preserve"> </w:t>
      </w:r>
      <w:r w:rsidRPr="00973B1C">
        <w:rPr>
          <w:sz w:val="26"/>
          <w:szCs w:val="26"/>
          <w:lang w:eastAsia="ru-RU"/>
        </w:rPr>
        <w:t>ответственный за предоставление муниципальной услуги;</w:t>
      </w:r>
    </w:p>
    <w:p w:rsidR="00EA1B9D" w:rsidRPr="00B43396" w:rsidRDefault="00EA1B9D" w:rsidP="00C420AD">
      <w:pPr>
        <w:widowControl w:val="0"/>
        <w:autoSpaceDE w:val="0"/>
        <w:autoSpaceDN w:val="0"/>
        <w:adjustRightInd w:val="0"/>
        <w:spacing w:line="240" w:lineRule="auto"/>
        <w:ind w:firstLine="709"/>
        <w:jc w:val="both"/>
        <w:rPr>
          <w:sz w:val="26"/>
          <w:szCs w:val="26"/>
        </w:rPr>
      </w:pPr>
      <w:r w:rsidRPr="00B43396">
        <w:rPr>
          <w:sz w:val="26"/>
          <w:szCs w:val="26"/>
          <w:lang w:eastAsia="ru-RU"/>
        </w:rPr>
        <w:t xml:space="preserve">за подписание и регистрацию уведомления об отказе в регистрации заявления о предоставлении муниципальной услуги – </w:t>
      </w:r>
      <w:r w:rsidRPr="00B43396">
        <w:rPr>
          <w:sz w:val="26"/>
          <w:szCs w:val="26"/>
        </w:rPr>
        <w:t>специалист МКУ «УЖКХ»</w:t>
      </w:r>
      <w:r w:rsidRPr="00B43396">
        <w:rPr>
          <w:sz w:val="26"/>
          <w:szCs w:val="26"/>
          <w:lang w:eastAsia="ru-RU"/>
        </w:rPr>
        <w:t xml:space="preserve"> ответственный за предоставление муниципальной услуги;</w:t>
      </w:r>
    </w:p>
    <w:p w:rsidR="00EA1B9D" w:rsidRPr="00B43396" w:rsidRDefault="00EA1B9D" w:rsidP="00C420AD">
      <w:pPr>
        <w:widowControl w:val="0"/>
        <w:autoSpaceDE w:val="0"/>
        <w:autoSpaceDN w:val="0"/>
        <w:adjustRightInd w:val="0"/>
        <w:spacing w:line="240" w:lineRule="auto"/>
        <w:ind w:firstLine="709"/>
        <w:jc w:val="both"/>
        <w:rPr>
          <w:sz w:val="26"/>
          <w:szCs w:val="26"/>
          <w:lang w:eastAsia="ru-RU"/>
        </w:rPr>
      </w:pPr>
      <w:r w:rsidRPr="00B43396">
        <w:rPr>
          <w:sz w:val="26"/>
          <w:szCs w:val="26"/>
          <w:lang w:eastAsia="ru-RU"/>
        </w:rPr>
        <w:t xml:space="preserve">за выдачу (направление) заявителю уведомления об отказе в регистрации заявления о предоставлении муниципальной услуги – специалист </w:t>
      </w:r>
      <w:r w:rsidRPr="00B43396">
        <w:rPr>
          <w:sz w:val="26"/>
          <w:szCs w:val="26"/>
        </w:rPr>
        <w:t>МКУ «УЖКХ»</w:t>
      </w:r>
      <w:r w:rsidRPr="00B43396">
        <w:rPr>
          <w:sz w:val="26"/>
          <w:szCs w:val="26"/>
          <w:lang w:eastAsia="ru-RU"/>
        </w:rPr>
        <w:t>,</w:t>
      </w:r>
      <w:r w:rsidRPr="00B43396">
        <w:rPr>
          <w:b/>
          <w:i/>
          <w:sz w:val="26"/>
          <w:szCs w:val="26"/>
          <w:lang w:eastAsia="ru-RU"/>
        </w:rPr>
        <w:t xml:space="preserve"> </w:t>
      </w:r>
      <w:r w:rsidRPr="00B43396">
        <w:rPr>
          <w:sz w:val="26"/>
          <w:szCs w:val="26"/>
          <w:lang w:eastAsia="ru-RU"/>
        </w:rPr>
        <w:t>ответственный за предоставление муниципальной услуги.</w:t>
      </w:r>
    </w:p>
    <w:p w:rsidR="00EA1B9D" w:rsidRPr="00B43396" w:rsidRDefault="00EA1B9D" w:rsidP="00C420AD">
      <w:pPr>
        <w:shd w:val="clear" w:color="auto" w:fill="FFFFFF"/>
        <w:spacing w:line="240" w:lineRule="auto"/>
        <w:ind w:firstLine="709"/>
        <w:jc w:val="both"/>
        <w:rPr>
          <w:sz w:val="26"/>
          <w:szCs w:val="26"/>
          <w:lang w:eastAsia="ru-RU"/>
        </w:rPr>
      </w:pPr>
      <w:r w:rsidRPr="00B43396">
        <w:rPr>
          <w:sz w:val="26"/>
          <w:szCs w:val="26"/>
          <w:lang w:eastAsia="ru-RU"/>
        </w:rPr>
        <w:t xml:space="preserve">Содержание административных действий, входящих в состав административной процедуры: </w:t>
      </w:r>
    </w:p>
    <w:p w:rsidR="00EA1B9D" w:rsidRPr="00B43396" w:rsidRDefault="00EA1B9D" w:rsidP="00C420AD">
      <w:pPr>
        <w:shd w:val="clear" w:color="auto" w:fill="FFFFFF"/>
        <w:spacing w:line="240" w:lineRule="auto"/>
        <w:ind w:firstLine="709"/>
        <w:jc w:val="both"/>
        <w:rPr>
          <w:sz w:val="26"/>
          <w:szCs w:val="26"/>
          <w:lang w:eastAsia="ru-RU"/>
        </w:rPr>
      </w:pPr>
      <w:r w:rsidRPr="00B43396">
        <w:rPr>
          <w:sz w:val="26"/>
          <w:szCs w:val="26"/>
          <w:lang w:eastAsia="ru-RU"/>
        </w:rPr>
        <w:lastRenderedPageBreak/>
        <w:t xml:space="preserve">прием заявления о предоставлении муниципальной услуги при личном обращении заявителя (продолжительность и (или) максимальный срок выполнения </w:t>
      </w:r>
      <w:r w:rsidRPr="00B43396">
        <w:rPr>
          <w:sz w:val="26"/>
          <w:szCs w:val="26"/>
          <w:lang w:eastAsia="ru-RU"/>
        </w:rPr>
        <w:noBreakHyphen/>
        <w:t xml:space="preserve"> 15 минут с момента получения заявления о предоставлении муниципальной услуги);</w:t>
      </w:r>
    </w:p>
    <w:p w:rsidR="00EA1B9D" w:rsidRPr="00B43396" w:rsidRDefault="00EA1B9D" w:rsidP="00C420AD">
      <w:pPr>
        <w:shd w:val="clear" w:color="auto" w:fill="FFFFFF"/>
        <w:spacing w:line="240" w:lineRule="auto"/>
        <w:ind w:firstLine="709"/>
        <w:jc w:val="both"/>
        <w:rPr>
          <w:sz w:val="26"/>
          <w:szCs w:val="26"/>
          <w:lang w:eastAsia="ru-RU"/>
        </w:rPr>
      </w:pPr>
      <w:r w:rsidRPr="00B43396">
        <w:rPr>
          <w:sz w:val="26"/>
          <w:szCs w:val="26"/>
          <w:lang w:eastAsia="ru-RU"/>
        </w:rPr>
        <w:t xml:space="preserve">регистрация заявления о предоставлении муниципальной услуги, оформление, подписание, регистрация и выдача (уведомления) заявителю решения об отказе в регистрации заявления о предоставлении муниципальной услуги продолжительность и (или) максимальный срок выполнения </w:t>
      </w:r>
      <w:r w:rsidRPr="00B43396">
        <w:rPr>
          <w:sz w:val="26"/>
          <w:szCs w:val="26"/>
          <w:lang w:eastAsia="ru-RU"/>
        </w:rPr>
        <w:noBreakHyphen/>
        <w:t xml:space="preserve"> в течение 1 рабочего дня с даты его поступления в </w:t>
      </w:r>
      <w:r w:rsidRPr="00B43396">
        <w:rPr>
          <w:sz w:val="26"/>
          <w:szCs w:val="26"/>
        </w:rPr>
        <w:t>МКУ «УЖКХ»</w:t>
      </w:r>
      <w:r>
        <w:rPr>
          <w:sz w:val="26"/>
          <w:szCs w:val="26"/>
        </w:rPr>
        <w:t>.</w:t>
      </w:r>
    </w:p>
    <w:p w:rsidR="00EA1B9D" w:rsidRPr="00B43396" w:rsidRDefault="00EA1B9D" w:rsidP="00C420AD">
      <w:pPr>
        <w:shd w:val="clear" w:color="auto" w:fill="FFFFFF"/>
        <w:spacing w:line="240" w:lineRule="auto"/>
        <w:ind w:firstLine="709"/>
        <w:jc w:val="both"/>
        <w:rPr>
          <w:sz w:val="26"/>
          <w:szCs w:val="26"/>
        </w:rPr>
      </w:pPr>
      <w:r w:rsidRPr="00B43396">
        <w:rPr>
          <w:sz w:val="26"/>
          <w:szCs w:val="26"/>
        </w:rPr>
        <w:t>Критерий принятия решения о приеме и регистрации заявления: отсутствие оснований для отказа в приеме документов, необходимых для выдачи специального разрешения, указанных в пункте 2.7 настоящего административного регламента.</w:t>
      </w:r>
    </w:p>
    <w:p w:rsidR="00EA1B9D" w:rsidRPr="00B43396" w:rsidRDefault="00EA1B9D" w:rsidP="00C420AD">
      <w:pPr>
        <w:shd w:val="clear" w:color="auto" w:fill="FFFFFF"/>
        <w:spacing w:line="240" w:lineRule="auto"/>
        <w:ind w:firstLine="709"/>
        <w:jc w:val="both"/>
        <w:rPr>
          <w:sz w:val="26"/>
          <w:szCs w:val="26"/>
          <w:lang w:eastAsia="ru-RU"/>
        </w:rPr>
      </w:pPr>
      <w:r w:rsidRPr="00B43396">
        <w:rPr>
          <w:sz w:val="26"/>
          <w:szCs w:val="26"/>
          <w:lang w:eastAsia="ru-RU"/>
        </w:rPr>
        <w:t xml:space="preserve">Результат выполнения административной процедуры: </w:t>
      </w:r>
    </w:p>
    <w:p w:rsidR="00EA1B9D" w:rsidRPr="00B43396" w:rsidRDefault="00EA1B9D" w:rsidP="00C420AD">
      <w:pPr>
        <w:shd w:val="clear" w:color="auto" w:fill="FFFFFF"/>
        <w:spacing w:line="240" w:lineRule="auto"/>
        <w:ind w:firstLine="709"/>
        <w:jc w:val="both"/>
        <w:rPr>
          <w:sz w:val="26"/>
          <w:szCs w:val="26"/>
          <w:lang w:eastAsia="ru-RU"/>
        </w:rPr>
      </w:pPr>
      <w:r w:rsidRPr="00B43396">
        <w:rPr>
          <w:sz w:val="26"/>
          <w:szCs w:val="26"/>
          <w:lang w:eastAsia="ru-RU"/>
        </w:rPr>
        <w:t>зарегистрированное заявление о предоставлении муниципальной услуги;</w:t>
      </w:r>
    </w:p>
    <w:p w:rsidR="00EA1B9D" w:rsidRPr="00B43396" w:rsidRDefault="00EA1B9D" w:rsidP="00C420AD">
      <w:pPr>
        <w:autoSpaceDE w:val="0"/>
        <w:autoSpaceDN w:val="0"/>
        <w:adjustRightInd w:val="0"/>
        <w:spacing w:line="240" w:lineRule="auto"/>
        <w:ind w:firstLine="709"/>
        <w:jc w:val="both"/>
        <w:rPr>
          <w:sz w:val="26"/>
          <w:szCs w:val="26"/>
          <w:lang w:eastAsia="ru-RU"/>
        </w:rPr>
      </w:pPr>
      <w:r w:rsidRPr="00B43396">
        <w:rPr>
          <w:sz w:val="26"/>
          <w:szCs w:val="26"/>
          <w:lang w:eastAsia="ru-RU"/>
        </w:rPr>
        <w:t xml:space="preserve">информирование заявителя об отказе в регистрации заявления о предоставлении муниципальной услуги с указанием оснований принятия такого решения: устно (при личном обращении заявителя или по </w:t>
      </w:r>
      <w:r>
        <w:rPr>
          <w:sz w:val="26"/>
          <w:szCs w:val="26"/>
          <w:lang w:eastAsia="ru-RU"/>
        </w:rPr>
        <w:t xml:space="preserve">                   </w:t>
      </w:r>
      <w:r w:rsidRPr="00B43396">
        <w:rPr>
          <w:sz w:val="26"/>
          <w:szCs w:val="26"/>
          <w:lang w:eastAsia="ru-RU"/>
        </w:rPr>
        <w:t xml:space="preserve">телефону </w:t>
      </w:r>
      <w:r w:rsidRPr="00B43396">
        <w:rPr>
          <w:sz w:val="26"/>
          <w:szCs w:val="26"/>
          <w:lang w:eastAsia="ru-RU"/>
        </w:rPr>
        <w:noBreakHyphen/>
        <w:t xml:space="preserve"> при наличии в заявлении телефона заявителя) и в обязательном порядке письменно на номер факса заявителя, а при его отсутствии в заявлении </w:t>
      </w:r>
      <w:r w:rsidRPr="00B43396">
        <w:rPr>
          <w:sz w:val="26"/>
          <w:szCs w:val="26"/>
          <w:lang w:eastAsia="ru-RU"/>
        </w:rPr>
        <w:noBreakHyphen/>
        <w:t xml:space="preserve"> по адресу, указанному в заявлении о предоставлении муниципальной услуги, или через личный кабинет заявителя на Едином или региональном портале </w:t>
      </w:r>
      <w:r w:rsidRPr="00B43396">
        <w:rPr>
          <w:sz w:val="26"/>
          <w:szCs w:val="26"/>
          <w:lang w:eastAsia="ru-RU"/>
        </w:rPr>
        <w:noBreakHyphen/>
        <w:t xml:space="preserve"> в случае подачи заявления с использованием Единого или регионального портала.</w:t>
      </w:r>
    </w:p>
    <w:p w:rsidR="00EA1B9D" w:rsidRPr="00B43396" w:rsidRDefault="00EA1B9D" w:rsidP="00C420AD">
      <w:pPr>
        <w:shd w:val="clear" w:color="auto" w:fill="FFFFFF"/>
        <w:spacing w:line="240" w:lineRule="auto"/>
        <w:ind w:firstLine="709"/>
        <w:jc w:val="both"/>
        <w:rPr>
          <w:spacing w:val="-1"/>
          <w:sz w:val="26"/>
          <w:szCs w:val="26"/>
        </w:rPr>
      </w:pPr>
      <w:r w:rsidRPr="00B43396">
        <w:rPr>
          <w:spacing w:val="-1"/>
          <w:sz w:val="26"/>
          <w:szCs w:val="26"/>
        </w:rPr>
        <w:t xml:space="preserve">Способ фиксации принятого </w:t>
      </w:r>
      <w:r w:rsidRPr="00B43396">
        <w:rPr>
          <w:sz w:val="26"/>
          <w:szCs w:val="26"/>
        </w:rPr>
        <w:t xml:space="preserve">МКУ «УЖКХ» </w:t>
      </w:r>
      <w:r w:rsidRPr="00B43396">
        <w:rPr>
          <w:spacing w:val="-1"/>
          <w:sz w:val="26"/>
          <w:szCs w:val="26"/>
        </w:rPr>
        <w:t xml:space="preserve">заявления: </w:t>
      </w:r>
    </w:p>
    <w:p w:rsidR="00EA1B9D" w:rsidRPr="00B43396" w:rsidRDefault="00EA1B9D" w:rsidP="00C420AD">
      <w:pPr>
        <w:widowControl w:val="0"/>
        <w:autoSpaceDE w:val="0"/>
        <w:autoSpaceDN w:val="0"/>
        <w:adjustRightInd w:val="0"/>
        <w:spacing w:line="240" w:lineRule="auto"/>
        <w:ind w:firstLine="709"/>
        <w:jc w:val="both"/>
        <w:rPr>
          <w:sz w:val="26"/>
          <w:szCs w:val="26"/>
          <w:lang w:eastAsia="ru-RU"/>
        </w:rPr>
      </w:pPr>
      <w:r w:rsidRPr="00B43396">
        <w:rPr>
          <w:sz w:val="26"/>
          <w:szCs w:val="26"/>
          <w:lang w:eastAsia="ru-RU"/>
        </w:rPr>
        <w:t xml:space="preserve">в случае поступления заявления факсом или по почте в МКУ «УЖКХ» специалист </w:t>
      </w:r>
      <w:r w:rsidRPr="00B43396">
        <w:rPr>
          <w:sz w:val="26"/>
          <w:szCs w:val="26"/>
        </w:rPr>
        <w:t>МКУ «УЖКХ»</w:t>
      </w:r>
      <w:r w:rsidRPr="00B43396">
        <w:rPr>
          <w:sz w:val="26"/>
          <w:szCs w:val="26"/>
          <w:lang w:eastAsia="ru-RU"/>
        </w:rPr>
        <w:t>,</w:t>
      </w:r>
      <w:r w:rsidRPr="00B43396">
        <w:rPr>
          <w:b/>
          <w:i/>
          <w:sz w:val="26"/>
          <w:szCs w:val="26"/>
          <w:lang w:eastAsia="ru-RU"/>
        </w:rPr>
        <w:t xml:space="preserve"> </w:t>
      </w:r>
      <w:r w:rsidRPr="00B43396">
        <w:rPr>
          <w:sz w:val="26"/>
          <w:szCs w:val="26"/>
          <w:lang w:eastAsia="ru-RU"/>
        </w:rPr>
        <w:t>ответственный за предоставление муниципальной услуги</w:t>
      </w:r>
      <w:r w:rsidRPr="00B43396">
        <w:rPr>
          <w:b/>
          <w:i/>
          <w:sz w:val="26"/>
          <w:szCs w:val="26"/>
          <w:lang w:eastAsia="ru-RU"/>
        </w:rPr>
        <w:t xml:space="preserve"> </w:t>
      </w:r>
      <w:r w:rsidRPr="00B43396">
        <w:rPr>
          <w:sz w:val="26"/>
          <w:szCs w:val="26"/>
          <w:lang w:eastAsia="ru-RU"/>
        </w:rPr>
        <w:t>регистрирует заявление о предоставлении муниципальной услуги в</w:t>
      </w:r>
      <w:r w:rsidRPr="00B43396">
        <w:rPr>
          <w:sz w:val="26"/>
          <w:szCs w:val="26"/>
        </w:rPr>
        <w:t xml:space="preserve"> журнале регистрации заявлений</w:t>
      </w:r>
      <w:r w:rsidRPr="00B43396">
        <w:rPr>
          <w:sz w:val="26"/>
          <w:szCs w:val="26"/>
          <w:lang w:eastAsia="ru-RU"/>
        </w:rPr>
        <w:t xml:space="preserve"> и выдачи специальных разрешений на перевозку тяжеловесных и крупногабаритных грузов приложение 6 к настоящему административному регламенту;</w:t>
      </w:r>
    </w:p>
    <w:p w:rsidR="00EA1B9D" w:rsidRPr="00B43396" w:rsidRDefault="00EA1B9D" w:rsidP="00C420AD">
      <w:pPr>
        <w:autoSpaceDE w:val="0"/>
        <w:autoSpaceDN w:val="0"/>
        <w:adjustRightInd w:val="0"/>
        <w:spacing w:line="240" w:lineRule="auto"/>
        <w:ind w:firstLine="709"/>
        <w:jc w:val="both"/>
        <w:rPr>
          <w:sz w:val="26"/>
          <w:szCs w:val="26"/>
          <w:lang w:eastAsia="ru-RU"/>
        </w:rPr>
      </w:pPr>
      <w:r w:rsidRPr="00B43396">
        <w:rPr>
          <w:sz w:val="26"/>
          <w:szCs w:val="26"/>
          <w:lang w:eastAsia="ru-RU"/>
        </w:rPr>
        <w:t xml:space="preserve">в случае подачи заявления лично в МКУ «УЖКХ» специалист </w:t>
      </w:r>
      <w:r w:rsidRPr="00B43396">
        <w:rPr>
          <w:sz w:val="26"/>
          <w:szCs w:val="26"/>
        </w:rPr>
        <w:t>МКУ «УЖКХ»</w:t>
      </w:r>
      <w:r w:rsidRPr="00B43396">
        <w:rPr>
          <w:sz w:val="26"/>
          <w:szCs w:val="26"/>
          <w:lang w:eastAsia="ru-RU"/>
        </w:rPr>
        <w:t>,</w:t>
      </w:r>
      <w:r w:rsidRPr="00B43396">
        <w:rPr>
          <w:b/>
          <w:i/>
          <w:sz w:val="26"/>
          <w:szCs w:val="26"/>
          <w:lang w:eastAsia="ru-RU"/>
        </w:rPr>
        <w:t xml:space="preserve"> </w:t>
      </w:r>
      <w:r w:rsidRPr="00B43396">
        <w:rPr>
          <w:sz w:val="26"/>
          <w:szCs w:val="26"/>
          <w:lang w:eastAsia="ru-RU"/>
        </w:rPr>
        <w:t>ответственный за предоставление муниципальной услуги, регистрирует заявление о предоставлении муниципальной услуги в журнале регистрации заявлений и выдачи специальных разрешений на перевозку тяжеловесных и крупногабаритных грузов</w:t>
      </w:r>
      <w:r w:rsidRPr="00B43396">
        <w:rPr>
          <w:sz w:val="26"/>
          <w:szCs w:val="26"/>
        </w:rPr>
        <w:t>;</w:t>
      </w:r>
    </w:p>
    <w:p w:rsidR="00EA1B9D" w:rsidRPr="00B43396" w:rsidRDefault="00EA1B9D" w:rsidP="00C420AD">
      <w:pPr>
        <w:autoSpaceDE w:val="0"/>
        <w:autoSpaceDN w:val="0"/>
        <w:adjustRightInd w:val="0"/>
        <w:spacing w:line="240" w:lineRule="auto"/>
        <w:ind w:firstLine="709"/>
        <w:jc w:val="both"/>
        <w:rPr>
          <w:sz w:val="26"/>
          <w:szCs w:val="26"/>
          <w:lang w:eastAsia="ar-SA"/>
        </w:rPr>
      </w:pPr>
      <w:r w:rsidRPr="00B43396">
        <w:rPr>
          <w:sz w:val="26"/>
          <w:szCs w:val="26"/>
          <w:lang w:eastAsia="ar-SA"/>
        </w:rPr>
        <w:t xml:space="preserve">в случае направления заявления о предоставлении муниципальной услуги посредством Единого или регионального порталов заявление регистрируется </w:t>
      </w:r>
      <w:r w:rsidRPr="00B43396">
        <w:rPr>
          <w:sz w:val="26"/>
          <w:szCs w:val="26"/>
          <w:lang w:eastAsia="ru-RU"/>
        </w:rPr>
        <w:t>информационной системой</w:t>
      </w:r>
      <w:r w:rsidRPr="00B43396">
        <w:rPr>
          <w:sz w:val="26"/>
          <w:szCs w:val="26"/>
          <w:lang w:eastAsia="ar-SA"/>
        </w:rPr>
        <w:t>.</w:t>
      </w:r>
      <w:r w:rsidRPr="00B43396">
        <w:rPr>
          <w:sz w:val="26"/>
          <w:szCs w:val="26"/>
          <w:lang w:eastAsia="ru-RU"/>
        </w:rPr>
        <w:t xml:space="preserve"> Датой приема указанного заявления является дата его регистрации в информационной системе</w:t>
      </w:r>
      <w:r w:rsidRPr="00B43396">
        <w:rPr>
          <w:sz w:val="26"/>
          <w:szCs w:val="26"/>
          <w:lang w:eastAsia="ar-SA"/>
        </w:rPr>
        <w:t>.</w:t>
      </w:r>
    </w:p>
    <w:p w:rsidR="00EA1B9D" w:rsidRPr="00B43396" w:rsidRDefault="00EA1B9D" w:rsidP="00C420AD">
      <w:pPr>
        <w:autoSpaceDE w:val="0"/>
        <w:autoSpaceDN w:val="0"/>
        <w:adjustRightInd w:val="0"/>
        <w:spacing w:line="240" w:lineRule="auto"/>
        <w:ind w:firstLine="709"/>
        <w:jc w:val="both"/>
        <w:rPr>
          <w:sz w:val="26"/>
          <w:szCs w:val="26"/>
          <w:lang w:eastAsia="ru-RU"/>
        </w:rPr>
      </w:pPr>
      <w:r w:rsidRPr="00B43396">
        <w:rPr>
          <w:sz w:val="26"/>
          <w:szCs w:val="26"/>
          <w:lang w:eastAsia="ru-RU"/>
        </w:rPr>
        <w:t xml:space="preserve">Специалист </w:t>
      </w:r>
      <w:r w:rsidRPr="00B43396">
        <w:rPr>
          <w:sz w:val="26"/>
          <w:szCs w:val="26"/>
        </w:rPr>
        <w:t>МКУ «УЖКХ»</w:t>
      </w:r>
      <w:r w:rsidRPr="00B43396">
        <w:rPr>
          <w:sz w:val="26"/>
          <w:szCs w:val="26"/>
          <w:lang w:eastAsia="ru-RU"/>
        </w:rPr>
        <w:t>,</w:t>
      </w:r>
      <w:r w:rsidRPr="00B43396">
        <w:rPr>
          <w:b/>
          <w:i/>
          <w:sz w:val="26"/>
          <w:szCs w:val="26"/>
          <w:lang w:eastAsia="ru-RU"/>
        </w:rPr>
        <w:t xml:space="preserve"> </w:t>
      </w:r>
      <w:r w:rsidRPr="00B43396">
        <w:rPr>
          <w:sz w:val="26"/>
          <w:szCs w:val="26"/>
          <w:lang w:eastAsia="ru-RU"/>
        </w:rPr>
        <w:t>ответственный за предоставление муниципальной услуги, предоставляет заявителю по его требованию, сведения о дате приема заявления и его регистрационном номере.</w:t>
      </w:r>
    </w:p>
    <w:p w:rsidR="00EA1B9D" w:rsidRPr="00B43396" w:rsidRDefault="00EA1B9D" w:rsidP="00C420AD">
      <w:pPr>
        <w:autoSpaceDE w:val="0"/>
        <w:autoSpaceDN w:val="0"/>
        <w:adjustRightInd w:val="0"/>
        <w:spacing w:line="240" w:lineRule="auto"/>
        <w:ind w:firstLine="709"/>
        <w:jc w:val="both"/>
        <w:rPr>
          <w:sz w:val="26"/>
          <w:szCs w:val="26"/>
          <w:lang w:eastAsia="ru-RU"/>
        </w:rPr>
      </w:pPr>
      <w:r w:rsidRPr="00B43396">
        <w:rPr>
          <w:sz w:val="26"/>
          <w:szCs w:val="26"/>
          <w:lang w:eastAsia="ru-RU"/>
        </w:rPr>
        <w:t xml:space="preserve">В случае подачи заявления с использованием </w:t>
      </w:r>
      <w:r w:rsidRPr="00B43396">
        <w:rPr>
          <w:sz w:val="26"/>
          <w:szCs w:val="26"/>
          <w:lang w:eastAsia="ar-SA"/>
        </w:rPr>
        <w:t>Единого или регионального порталов</w:t>
      </w:r>
      <w:r w:rsidRPr="00B43396">
        <w:rPr>
          <w:sz w:val="26"/>
          <w:szCs w:val="26"/>
          <w:lang w:eastAsia="ru-RU"/>
        </w:rPr>
        <w:t xml:space="preserve"> информирование заявителя о его регистрационном номере происходит через личный кабинет заявителя на </w:t>
      </w:r>
      <w:r w:rsidRPr="00B43396">
        <w:rPr>
          <w:sz w:val="26"/>
          <w:szCs w:val="26"/>
          <w:lang w:eastAsia="ar-SA"/>
        </w:rPr>
        <w:t>Едином или региональном портале.</w:t>
      </w:r>
    </w:p>
    <w:p w:rsidR="00EA1B9D" w:rsidRPr="00B43396" w:rsidRDefault="00EA1B9D" w:rsidP="00C420AD">
      <w:pPr>
        <w:widowControl w:val="0"/>
        <w:autoSpaceDE w:val="0"/>
        <w:autoSpaceDN w:val="0"/>
        <w:adjustRightInd w:val="0"/>
        <w:spacing w:line="240" w:lineRule="auto"/>
        <w:ind w:firstLine="709"/>
        <w:jc w:val="both"/>
        <w:rPr>
          <w:sz w:val="26"/>
          <w:szCs w:val="26"/>
          <w:lang w:eastAsia="ru-RU"/>
        </w:rPr>
      </w:pPr>
      <w:r w:rsidRPr="00B43396">
        <w:rPr>
          <w:sz w:val="26"/>
          <w:szCs w:val="26"/>
          <w:lang w:eastAsia="ru-RU"/>
        </w:rPr>
        <w:lastRenderedPageBreak/>
        <w:t xml:space="preserve">В случае поступления заявления факсом или по почте, зарегистрированное заявление о предоставлении муниципальной услуги с приложениями, передается специалисту отдела </w:t>
      </w:r>
      <w:r w:rsidRPr="00B43396">
        <w:rPr>
          <w:sz w:val="26"/>
          <w:szCs w:val="26"/>
        </w:rPr>
        <w:t>МКУ «УЖКХ»</w:t>
      </w:r>
      <w:r w:rsidRPr="00B43396">
        <w:rPr>
          <w:sz w:val="26"/>
          <w:szCs w:val="26"/>
          <w:lang w:eastAsia="ru-RU"/>
        </w:rPr>
        <w:t>, ответственному за предоставление муниципальной услуги.</w:t>
      </w:r>
    </w:p>
    <w:p w:rsidR="00EA1B9D" w:rsidRPr="00973B1C" w:rsidRDefault="00EA1B9D" w:rsidP="00C420AD">
      <w:pPr>
        <w:widowControl w:val="0"/>
        <w:autoSpaceDE w:val="0"/>
        <w:autoSpaceDN w:val="0"/>
        <w:adjustRightInd w:val="0"/>
        <w:spacing w:line="240" w:lineRule="auto"/>
        <w:ind w:firstLine="709"/>
        <w:jc w:val="both"/>
        <w:rPr>
          <w:spacing w:val="-1"/>
          <w:sz w:val="26"/>
          <w:szCs w:val="26"/>
        </w:rPr>
      </w:pPr>
      <w:r w:rsidRPr="00973B1C">
        <w:rPr>
          <w:spacing w:val="-1"/>
          <w:sz w:val="26"/>
          <w:szCs w:val="26"/>
        </w:rPr>
        <w:t xml:space="preserve">Способ фиксации </w:t>
      </w:r>
      <w:r w:rsidRPr="00973B1C">
        <w:rPr>
          <w:sz w:val="26"/>
          <w:szCs w:val="26"/>
          <w:lang w:eastAsia="ru-RU"/>
        </w:rPr>
        <w:t>уведомления об отказе в регистрации заявления о предоставлении муниципальной услуги</w:t>
      </w:r>
      <w:r w:rsidRPr="00973B1C">
        <w:rPr>
          <w:spacing w:val="-1"/>
          <w:sz w:val="26"/>
          <w:szCs w:val="26"/>
        </w:rPr>
        <w:t>:</w:t>
      </w:r>
    </w:p>
    <w:p w:rsidR="00EA1B9D" w:rsidRPr="00973B1C" w:rsidRDefault="00EA1B9D" w:rsidP="00C420AD">
      <w:pPr>
        <w:widowControl w:val="0"/>
        <w:autoSpaceDE w:val="0"/>
        <w:autoSpaceDN w:val="0"/>
        <w:adjustRightInd w:val="0"/>
        <w:spacing w:line="240" w:lineRule="auto"/>
        <w:ind w:firstLine="709"/>
        <w:jc w:val="both"/>
        <w:rPr>
          <w:sz w:val="26"/>
          <w:szCs w:val="26"/>
          <w:lang w:eastAsia="ru-RU"/>
        </w:rPr>
      </w:pPr>
      <w:r w:rsidRPr="00973B1C">
        <w:rPr>
          <w:sz w:val="26"/>
          <w:szCs w:val="26"/>
        </w:rPr>
        <w:t xml:space="preserve">подписанное специалистом МКУ «УЖКХ» </w:t>
      </w:r>
      <w:r w:rsidRPr="00973B1C">
        <w:rPr>
          <w:sz w:val="26"/>
          <w:szCs w:val="26"/>
          <w:lang w:eastAsia="ru-RU"/>
        </w:rPr>
        <w:t xml:space="preserve">уведомление об отказе в регистрации заявления о предоставлении муниципальной услуги приложение 2 к настоящему административному регламенту регистрируется в </w:t>
      </w:r>
      <w:r w:rsidRPr="00973B1C">
        <w:rPr>
          <w:sz w:val="26"/>
          <w:szCs w:val="26"/>
        </w:rPr>
        <w:t>журнале регистрации уведомлений об отказе в регистрации заявлений на выдачу специальных разрешений на перевозку тяжеловесных и крупногабаритных грузов приложение 7 к настоящему административному регламенту</w:t>
      </w:r>
      <w:r w:rsidRPr="00973B1C">
        <w:rPr>
          <w:sz w:val="26"/>
          <w:szCs w:val="26"/>
          <w:lang w:eastAsia="ru-RU"/>
        </w:rPr>
        <w:t>;</w:t>
      </w:r>
    </w:p>
    <w:p w:rsidR="00EA1B9D" w:rsidRPr="00B43396" w:rsidRDefault="00EA1B9D" w:rsidP="00C420AD">
      <w:pPr>
        <w:widowControl w:val="0"/>
        <w:autoSpaceDE w:val="0"/>
        <w:autoSpaceDN w:val="0"/>
        <w:adjustRightInd w:val="0"/>
        <w:spacing w:line="240" w:lineRule="auto"/>
        <w:ind w:firstLine="709"/>
        <w:jc w:val="both"/>
        <w:rPr>
          <w:sz w:val="26"/>
          <w:szCs w:val="26"/>
          <w:lang w:eastAsia="ru-RU"/>
        </w:rPr>
      </w:pPr>
      <w:r w:rsidRPr="00973B1C">
        <w:rPr>
          <w:sz w:val="26"/>
          <w:szCs w:val="26"/>
          <w:lang w:eastAsia="ru-RU"/>
        </w:rPr>
        <w:t xml:space="preserve">получение заявителем решения об отказе в регистрации заявления о предоставлении муниципальной услуги нарочно подтверждается подписью заявителя в </w:t>
      </w:r>
      <w:r w:rsidRPr="00973B1C">
        <w:rPr>
          <w:sz w:val="26"/>
          <w:szCs w:val="26"/>
        </w:rPr>
        <w:t>журнале регистрации уведомлений об отказе в регистрации заявлений на выдачу специальных разрешений на перевозку тяжеловесных и крупногабаритных грузов;</w:t>
      </w:r>
    </w:p>
    <w:p w:rsidR="00EA1B9D" w:rsidRPr="00B43396" w:rsidRDefault="00EA1B9D" w:rsidP="00C420AD">
      <w:pPr>
        <w:autoSpaceDE w:val="0"/>
        <w:autoSpaceDN w:val="0"/>
        <w:adjustRightInd w:val="0"/>
        <w:spacing w:line="240" w:lineRule="auto"/>
        <w:ind w:firstLine="709"/>
        <w:jc w:val="both"/>
        <w:rPr>
          <w:sz w:val="26"/>
          <w:szCs w:val="26"/>
          <w:lang w:eastAsia="ru-RU"/>
        </w:rPr>
      </w:pPr>
      <w:r w:rsidRPr="00B43396">
        <w:rPr>
          <w:sz w:val="26"/>
          <w:szCs w:val="26"/>
          <w:lang w:eastAsia="ru-RU"/>
        </w:rPr>
        <w:t>получение заявителем уведомления об отказе в регистрации заявления о предоставлении муниципальной услуги</w:t>
      </w:r>
      <w:r w:rsidRPr="00B43396">
        <w:rPr>
          <w:sz w:val="26"/>
          <w:szCs w:val="26"/>
        </w:rPr>
        <w:t xml:space="preserve"> посредством факса </w:t>
      </w:r>
      <w:r w:rsidRPr="00B43396">
        <w:rPr>
          <w:sz w:val="26"/>
          <w:szCs w:val="26"/>
          <w:lang w:eastAsia="ru-RU"/>
        </w:rPr>
        <w:t xml:space="preserve">подтверждается соответствующей записью в </w:t>
      </w:r>
      <w:r w:rsidRPr="00B43396">
        <w:rPr>
          <w:sz w:val="26"/>
          <w:szCs w:val="26"/>
        </w:rPr>
        <w:t>журнале регистрации уведомлений об отказе в регистрации заявлений на выдачу специальных разрешений на перевозку тяжеловесных и крупногабаритных грузов</w:t>
      </w:r>
      <w:r w:rsidRPr="00B43396">
        <w:rPr>
          <w:sz w:val="26"/>
          <w:szCs w:val="26"/>
          <w:lang w:eastAsia="ru-RU"/>
        </w:rPr>
        <w:t>;</w:t>
      </w:r>
      <w:r w:rsidRPr="00B43396">
        <w:rPr>
          <w:b/>
          <w:sz w:val="26"/>
          <w:szCs w:val="26"/>
        </w:rPr>
        <w:t xml:space="preserve"> </w:t>
      </w:r>
    </w:p>
    <w:p w:rsidR="00EA1B9D" w:rsidRPr="00B43396" w:rsidRDefault="00EA1B9D" w:rsidP="00C420AD">
      <w:pPr>
        <w:widowControl w:val="0"/>
        <w:autoSpaceDE w:val="0"/>
        <w:autoSpaceDN w:val="0"/>
        <w:adjustRightInd w:val="0"/>
        <w:spacing w:line="240" w:lineRule="auto"/>
        <w:ind w:firstLine="709"/>
        <w:jc w:val="both"/>
        <w:rPr>
          <w:sz w:val="26"/>
          <w:szCs w:val="26"/>
        </w:rPr>
      </w:pPr>
      <w:r w:rsidRPr="00B43396">
        <w:rPr>
          <w:sz w:val="26"/>
          <w:szCs w:val="26"/>
          <w:lang w:eastAsia="ru-RU"/>
        </w:rPr>
        <w:t>получение заявителем уведомление об отказе в регистрации заявления о предоставлении муниципальной услуги</w:t>
      </w:r>
      <w:r w:rsidRPr="00B43396">
        <w:rPr>
          <w:sz w:val="26"/>
          <w:szCs w:val="26"/>
        </w:rPr>
        <w:t xml:space="preserve"> посредством </w:t>
      </w:r>
      <w:r w:rsidRPr="00B43396">
        <w:rPr>
          <w:sz w:val="26"/>
          <w:szCs w:val="26"/>
          <w:lang w:eastAsia="ru-RU"/>
        </w:rPr>
        <w:t xml:space="preserve">почты подтверждается почтовой квитанцией, подтверждающей </w:t>
      </w:r>
      <w:r w:rsidRPr="00B43396">
        <w:rPr>
          <w:sz w:val="26"/>
          <w:szCs w:val="26"/>
        </w:rPr>
        <w:t>направление документа;</w:t>
      </w:r>
    </w:p>
    <w:p w:rsidR="00EA1B9D" w:rsidRPr="00B43396" w:rsidRDefault="00EA1B9D" w:rsidP="00C420AD">
      <w:pPr>
        <w:autoSpaceDE w:val="0"/>
        <w:autoSpaceDN w:val="0"/>
        <w:adjustRightInd w:val="0"/>
        <w:spacing w:line="240" w:lineRule="auto"/>
        <w:ind w:firstLine="709"/>
        <w:jc w:val="both"/>
        <w:rPr>
          <w:sz w:val="26"/>
          <w:szCs w:val="26"/>
          <w:lang w:eastAsia="ru-RU"/>
        </w:rPr>
      </w:pPr>
      <w:r w:rsidRPr="00B43396">
        <w:rPr>
          <w:sz w:val="26"/>
          <w:szCs w:val="26"/>
          <w:lang w:eastAsia="ru-RU"/>
        </w:rPr>
        <w:t xml:space="preserve">в случае подачи заявления с использованием </w:t>
      </w:r>
      <w:r w:rsidRPr="00B43396">
        <w:rPr>
          <w:sz w:val="26"/>
          <w:szCs w:val="26"/>
          <w:lang w:eastAsia="ar-SA"/>
        </w:rPr>
        <w:t>Единого или регионального порталов</w:t>
      </w:r>
      <w:r w:rsidRPr="00B43396">
        <w:rPr>
          <w:sz w:val="26"/>
          <w:szCs w:val="26"/>
          <w:lang w:eastAsia="ru-RU"/>
        </w:rPr>
        <w:t xml:space="preserve"> информирование об отказе в регистрации заявления о предоставлении муниципальной услуги происходит через личный кабинет заявителя на </w:t>
      </w:r>
      <w:r w:rsidRPr="00B43396">
        <w:rPr>
          <w:sz w:val="26"/>
          <w:szCs w:val="26"/>
          <w:lang w:eastAsia="ar-SA"/>
        </w:rPr>
        <w:t>Едином или региональном портале.</w:t>
      </w:r>
    </w:p>
    <w:p w:rsidR="00EA1B9D" w:rsidRPr="00B43396" w:rsidRDefault="00EA1B9D" w:rsidP="00C420AD">
      <w:pPr>
        <w:autoSpaceDE w:val="0"/>
        <w:autoSpaceDN w:val="0"/>
        <w:adjustRightInd w:val="0"/>
        <w:spacing w:line="240" w:lineRule="auto"/>
        <w:ind w:firstLine="709"/>
        <w:jc w:val="both"/>
        <w:rPr>
          <w:sz w:val="26"/>
          <w:szCs w:val="26"/>
          <w:lang w:eastAsia="ru-RU"/>
        </w:rPr>
      </w:pPr>
      <w:r w:rsidRPr="00B43396">
        <w:rPr>
          <w:sz w:val="26"/>
          <w:szCs w:val="26"/>
        </w:rPr>
        <w:t>3.3. Формирование и направление межведомственных запросов в органы власти, участвующие в предоставлении муниципальной услуги</w:t>
      </w:r>
      <w:r>
        <w:rPr>
          <w:sz w:val="26"/>
          <w:szCs w:val="26"/>
        </w:rPr>
        <w:t>.</w:t>
      </w:r>
    </w:p>
    <w:p w:rsidR="00EA1B9D" w:rsidRPr="00B43396" w:rsidRDefault="00EA1B9D" w:rsidP="00C420AD">
      <w:pPr>
        <w:autoSpaceDE w:val="0"/>
        <w:autoSpaceDN w:val="0"/>
        <w:adjustRightInd w:val="0"/>
        <w:spacing w:line="240" w:lineRule="auto"/>
        <w:ind w:firstLine="709"/>
        <w:jc w:val="both"/>
        <w:rPr>
          <w:sz w:val="26"/>
          <w:szCs w:val="26"/>
          <w:lang w:eastAsia="ru-RU"/>
        </w:rPr>
      </w:pPr>
      <w:r w:rsidRPr="00B43396">
        <w:rPr>
          <w:sz w:val="26"/>
          <w:szCs w:val="26"/>
          <w:lang w:eastAsia="ru-RU"/>
        </w:rPr>
        <w:t xml:space="preserve">Основанием для начала административной процедуры является поступление специалисту </w:t>
      </w:r>
      <w:r w:rsidRPr="00B43396">
        <w:rPr>
          <w:sz w:val="26"/>
          <w:szCs w:val="26"/>
        </w:rPr>
        <w:t>МКУ «УЖКХ»</w:t>
      </w:r>
      <w:r w:rsidRPr="00B43396">
        <w:rPr>
          <w:sz w:val="26"/>
          <w:szCs w:val="26"/>
          <w:lang w:eastAsia="ru-RU"/>
        </w:rPr>
        <w:t xml:space="preserve">, </w:t>
      </w:r>
      <w:r w:rsidRPr="00973B1C">
        <w:rPr>
          <w:sz w:val="26"/>
          <w:szCs w:val="26"/>
          <w:lang w:eastAsia="ru-RU"/>
        </w:rPr>
        <w:t>ответственному за предоставление муниципальной услуги, зарегистрированного заявления о предоставлении муниципальной услуги.</w:t>
      </w:r>
      <w:r w:rsidRPr="00B43396">
        <w:rPr>
          <w:sz w:val="26"/>
          <w:szCs w:val="26"/>
          <w:lang w:eastAsia="ru-RU"/>
        </w:rPr>
        <w:t xml:space="preserve"> </w:t>
      </w:r>
    </w:p>
    <w:p w:rsidR="00EA1B9D" w:rsidRPr="00B43396" w:rsidRDefault="00EA1B9D" w:rsidP="00C420AD">
      <w:pPr>
        <w:spacing w:line="240" w:lineRule="auto"/>
        <w:ind w:firstLine="709"/>
        <w:jc w:val="both"/>
        <w:rPr>
          <w:sz w:val="26"/>
          <w:szCs w:val="26"/>
          <w:lang w:eastAsia="ru-RU"/>
        </w:rPr>
      </w:pPr>
      <w:r w:rsidRPr="00B43396">
        <w:rPr>
          <w:sz w:val="26"/>
          <w:szCs w:val="26"/>
          <w:lang w:eastAsia="ru-RU"/>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специалист </w:t>
      </w:r>
      <w:r w:rsidRPr="00B43396">
        <w:rPr>
          <w:sz w:val="26"/>
          <w:szCs w:val="26"/>
        </w:rPr>
        <w:t>МКУ «УЖКХ»</w:t>
      </w:r>
      <w:r w:rsidRPr="00B43396">
        <w:rPr>
          <w:sz w:val="26"/>
          <w:szCs w:val="26"/>
          <w:lang w:eastAsia="ru-RU"/>
        </w:rPr>
        <w:t>, ответственный за предоставление муниципальной услуги.</w:t>
      </w:r>
    </w:p>
    <w:p w:rsidR="00EA1B9D" w:rsidRDefault="00EA1B9D" w:rsidP="00C420AD">
      <w:pPr>
        <w:autoSpaceDE w:val="0"/>
        <w:autoSpaceDN w:val="0"/>
        <w:adjustRightInd w:val="0"/>
        <w:spacing w:line="240" w:lineRule="auto"/>
        <w:ind w:firstLine="709"/>
        <w:jc w:val="both"/>
        <w:rPr>
          <w:sz w:val="26"/>
          <w:szCs w:val="26"/>
          <w:lang w:eastAsia="ru-RU"/>
        </w:rPr>
      </w:pPr>
      <w:r w:rsidRPr="00B43396">
        <w:rPr>
          <w:sz w:val="26"/>
          <w:szCs w:val="26"/>
          <w:lang w:eastAsia="ru-RU"/>
        </w:rPr>
        <w:t xml:space="preserve">Содержание административных действий, входящих в состав административной процедуры: </w:t>
      </w:r>
    </w:p>
    <w:p w:rsidR="00EA1B9D" w:rsidRPr="00BC293C" w:rsidRDefault="00EA1B9D" w:rsidP="00C420AD">
      <w:pPr>
        <w:autoSpaceDE w:val="0"/>
        <w:autoSpaceDN w:val="0"/>
        <w:adjustRightInd w:val="0"/>
        <w:spacing w:line="240" w:lineRule="auto"/>
        <w:ind w:firstLine="709"/>
        <w:jc w:val="both"/>
        <w:rPr>
          <w:sz w:val="26"/>
          <w:szCs w:val="26"/>
          <w:lang w:eastAsia="ru-RU"/>
        </w:rPr>
      </w:pPr>
      <w:r>
        <w:rPr>
          <w:sz w:val="26"/>
          <w:szCs w:val="26"/>
          <w:lang w:eastAsia="ru-RU"/>
        </w:rPr>
        <w:t xml:space="preserve">Формирование и направление межведомственных запросов в органы власти, участвующие в предоставлении муниципальной услуги (продолжительность и (или) максимальный срок выполнения административного действия – в день поступления зарегистрированного заявления в МКУ «УЖКХ», либо в течении 1 рабочего дня с момента оформления специального разрешения или уведомления заявителем МКУ «УЖКХ» об оплате государственной пошлины за выдачу специального </w:t>
      </w:r>
      <w:r>
        <w:rPr>
          <w:sz w:val="26"/>
          <w:szCs w:val="26"/>
          <w:lang w:eastAsia="ru-RU"/>
        </w:rPr>
        <w:lastRenderedPageBreak/>
        <w:t>разрешения, платежей за возмещение вреда, причиняемого транспортным средством, осуществляющим перевозки тяжеловесных грузов автомобильным дорогам, а также расходов на укрепление автомобильных дорог или принятие специальных мер по обустройству автомобильных дорог или их участков)</w:t>
      </w:r>
      <w:r w:rsidRPr="00BC293C">
        <w:rPr>
          <w:sz w:val="26"/>
          <w:szCs w:val="26"/>
          <w:lang w:eastAsia="ru-RU"/>
        </w:rPr>
        <w:t>;</w:t>
      </w:r>
    </w:p>
    <w:p w:rsidR="00EA1B9D" w:rsidRPr="00BC293C" w:rsidRDefault="00EA1B9D" w:rsidP="00C420AD">
      <w:pPr>
        <w:autoSpaceDE w:val="0"/>
        <w:autoSpaceDN w:val="0"/>
        <w:adjustRightInd w:val="0"/>
        <w:spacing w:line="240" w:lineRule="auto"/>
        <w:ind w:firstLine="709"/>
        <w:jc w:val="both"/>
        <w:rPr>
          <w:sz w:val="26"/>
          <w:szCs w:val="26"/>
          <w:lang w:eastAsia="ru-RU"/>
        </w:rPr>
      </w:pPr>
      <w:r>
        <w:rPr>
          <w:sz w:val="26"/>
          <w:szCs w:val="26"/>
          <w:lang w:eastAsia="ru-RU"/>
        </w:rPr>
        <w:t>Получение ответа на межведомственный запрос (продолжительность и (или) максимальный срок выполнения административного действия – не позднее 5 рабочих дней со дня поступления межведомственного запроса в орган власти, предоставляющий документ и информацию)</w:t>
      </w:r>
    </w:p>
    <w:p w:rsidR="00EA1B9D" w:rsidRPr="00B43396" w:rsidRDefault="00EA1B9D" w:rsidP="000E49E3">
      <w:pPr>
        <w:autoSpaceDE w:val="0"/>
        <w:autoSpaceDN w:val="0"/>
        <w:adjustRightInd w:val="0"/>
        <w:spacing w:line="240" w:lineRule="auto"/>
        <w:ind w:firstLine="709"/>
        <w:jc w:val="both"/>
        <w:rPr>
          <w:sz w:val="26"/>
          <w:szCs w:val="26"/>
          <w:lang w:eastAsia="ru-RU"/>
        </w:rPr>
      </w:pPr>
      <w:r w:rsidRPr="00B43396">
        <w:rPr>
          <w:sz w:val="26"/>
          <w:szCs w:val="26"/>
          <w:lang w:eastAsia="ru-RU"/>
        </w:rPr>
        <w:t xml:space="preserve">Критерий принятия решения о направлении межведомственного запроса: отсутствие документов, указанных в подпунктах 6, </w:t>
      </w:r>
      <w:r w:rsidRPr="00B43396">
        <w:rPr>
          <w:sz w:val="26"/>
          <w:szCs w:val="26"/>
        </w:rPr>
        <w:t xml:space="preserve">7, 9, 10 </w:t>
      </w:r>
      <w:r w:rsidRPr="00B43396">
        <w:rPr>
          <w:sz w:val="26"/>
          <w:szCs w:val="26"/>
          <w:lang w:eastAsia="ru-RU"/>
        </w:rPr>
        <w:t>пункта 2.6 настоящего административного регламента</w:t>
      </w:r>
      <w:r w:rsidRPr="00B43396">
        <w:rPr>
          <w:sz w:val="26"/>
          <w:szCs w:val="26"/>
        </w:rPr>
        <w:t>,</w:t>
      </w:r>
      <w:r w:rsidRPr="00B43396">
        <w:rPr>
          <w:sz w:val="26"/>
          <w:szCs w:val="26"/>
          <w:lang w:eastAsia="ru-RU"/>
        </w:rPr>
        <w:t xml:space="preserve"> необходимых для предоставления муниципальной услуги.</w:t>
      </w:r>
    </w:p>
    <w:p w:rsidR="00EA1B9D" w:rsidRPr="00B43396" w:rsidRDefault="00EA1B9D" w:rsidP="00C420AD">
      <w:pPr>
        <w:spacing w:line="240" w:lineRule="auto"/>
        <w:ind w:firstLine="709"/>
        <w:jc w:val="both"/>
        <w:rPr>
          <w:sz w:val="26"/>
          <w:szCs w:val="26"/>
        </w:rPr>
      </w:pPr>
      <w:r w:rsidRPr="00B43396">
        <w:rPr>
          <w:sz w:val="26"/>
          <w:szCs w:val="26"/>
          <w:lang w:eastAsia="ru-RU"/>
        </w:rPr>
        <w:t>Результат выполнения</w:t>
      </w:r>
      <w:r w:rsidRPr="00B43396">
        <w:rPr>
          <w:sz w:val="26"/>
          <w:szCs w:val="26"/>
        </w:rPr>
        <w:t xml:space="preserve"> </w:t>
      </w:r>
      <w:r w:rsidRPr="00B43396">
        <w:rPr>
          <w:sz w:val="26"/>
          <w:szCs w:val="26"/>
          <w:lang w:eastAsia="ru-RU"/>
        </w:rPr>
        <w:t xml:space="preserve">административной процедуры: </w:t>
      </w:r>
      <w:r w:rsidRPr="00B43396">
        <w:rPr>
          <w:sz w:val="26"/>
          <w:szCs w:val="26"/>
        </w:rPr>
        <w:t>полученные ответы на межведомственные запросы.</w:t>
      </w:r>
    </w:p>
    <w:p w:rsidR="00EA1B9D" w:rsidRPr="00B43396" w:rsidRDefault="00EA1B9D" w:rsidP="00C420AD">
      <w:pPr>
        <w:autoSpaceDE w:val="0"/>
        <w:autoSpaceDN w:val="0"/>
        <w:adjustRightInd w:val="0"/>
        <w:spacing w:line="240" w:lineRule="auto"/>
        <w:ind w:firstLine="709"/>
        <w:jc w:val="both"/>
        <w:rPr>
          <w:sz w:val="26"/>
          <w:szCs w:val="26"/>
          <w:lang w:eastAsia="ru-RU"/>
        </w:rPr>
      </w:pPr>
      <w:r w:rsidRPr="00B43396">
        <w:rPr>
          <w:sz w:val="26"/>
          <w:szCs w:val="26"/>
          <w:lang w:eastAsia="ru-RU"/>
        </w:rPr>
        <w:t>Способ фиксации результата выполнения</w:t>
      </w:r>
      <w:r w:rsidRPr="00B43396">
        <w:rPr>
          <w:sz w:val="26"/>
          <w:szCs w:val="26"/>
        </w:rPr>
        <w:t xml:space="preserve"> </w:t>
      </w:r>
      <w:r w:rsidRPr="00B43396">
        <w:rPr>
          <w:sz w:val="26"/>
          <w:szCs w:val="26"/>
          <w:lang w:eastAsia="ru-RU"/>
        </w:rPr>
        <w:t xml:space="preserve">административной процедуры: </w:t>
      </w:r>
    </w:p>
    <w:p w:rsidR="00EA1B9D" w:rsidRPr="00B43396" w:rsidRDefault="00EA1B9D" w:rsidP="00C420AD">
      <w:pPr>
        <w:autoSpaceDE w:val="0"/>
        <w:autoSpaceDN w:val="0"/>
        <w:adjustRightInd w:val="0"/>
        <w:spacing w:line="240" w:lineRule="auto"/>
        <w:ind w:firstLine="709"/>
        <w:jc w:val="both"/>
        <w:rPr>
          <w:sz w:val="26"/>
          <w:szCs w:val="26"/>
          <w:lang w:eastAsia="ru-RU"/>
        </w:rPr>
      </w:pPr>
      <w:r w:rsidRPr="00B43396">
        <w:rPr>
          <w:sz w:val="26"/>
          <w:szCs w:val="26"/>
          <w:lang w:eastAsia="ru-RU"/>
        </w:rPr>
        <w:t xml:space="preserve">специалист </w:t>
      </w:r>
      <w:r w:rsidRPr="00B43396">
        <w:rPr>
          <w:sz w:val="26"/>
          <w:szCs w:val="26"/>
        </w:rPr>
        <w:t>МКУ «УЖКХ»</w:t>
      </w:r>
      <w:r w:rsidRPr="00B43396">
        <w:rPr>
          <w:sz w:val="26"/>
          <w:szCs w:val="26"/>
          <w:lang w:eastAsia="ru-RU"/>
        </w:rPr>
        <w:t xml:space="preserve">, ответственный за предоставление муниципальной услуги, регистрирует ответы на запросы, в </w:t>
      </w:r>
      <w:r w:rsidRPr="00B43396">
        <w:rPr>
          <w:sz w:val="26"/>
          <w:szCs w:val="26"/>
        </w:rPr>
        <w:t>журнале регистрации заявлений</w:t>
      </w:r>
      <w:r w:rsidRPr="00B43396">
        <w:rPr>
          <w:sz w:val="26"/>
          <w:szCs w:val="26"/>
          <w:lang w:eastAsia="ru-RU"/>
        </w:rPr>
        <w:t>;</w:t>
      </w:r>
    </w:p>
    <w:p w:rsidR="00EA1B9D" w:rsidRPr="00B43396" w:rsidRDefault="00EA1B9D" w:rsidP="00C420AD">
      <w:pPr>
        <w:autoSpaceDE w:val="0"/>
        <w:autoSpaceDN w:val="0"/>
        <w:adjustRightInd w:val="0"/>
        <w:spacing w:line="240" w:lineRule="auto"/>
        <w:ind w:firstLine="709"/>
        <w:jc w:val="both"/>
        <w:rPr>
          <w:sz w:val="26"/>
          <w:szCs w:val="26"/>
        </w:rPr>
      </w:pPr>
      <w:r w:rsidRPr="00B43396">
        <w:rPr>
          <w:sz w:val="26"/>
          <w:szCs w:val="26"/>
          <w:lang w:eastAsia="ru-RU"/>
        </w:rPr>
        <w:t xml:space="preserve">в случае поступления ответа на межведомственный запрос по почте специалист </w:t>
      </w:r>
      <w:r w:rsidRPr="00B43396">
        <w:rPr>
          <w:sz w:val="26"/>
          <w:szCs w:val="26"/>
        </w:rPr>
        <w:t>МКУ «УЖКХ»</w:t>
      </w:r>
      <w:r w:rsidRPr="00B43396">
        <w:rPr>
          <w:sz w:val="26"/>
          <w:szCs w:val="26"/>
          <w:lang w:eastAsia="ru-RU"/>
        </w:rPr>
        <w:t xml:space="preserve"> </w:t>
      </w:r>
      <w:r w:rsidRPr="00B43396">
        <w:rPr>
          <w:sz w:val="26"/>
          <w:szCs w:val="26"/>
        </w:rPr>
        <w:t>регистрирует ответ на запрос, в журнале регистрации заявлений.</w:t>
      </w:r>
    </w:p>
    <w:p w:rsidR="00EA1B9D" w:rsidRPr="00B43396" w:rsidRDefault="00EA1B9D" w:rsidP="00C420AD">
      <w:pPr>
        <w:spacing w:line="240" w:lineRule="auto"/>
        <w:ind w:firstLine="709"/>
        <w:jc w:val="both"/>
        <w:rPr>
          <w:sz w:val="26"/>
          <w:szCs w:val="26"/>
          <w:lang w:eastAsia="ru-RU"/>
        </w:rPr>
      </w:pPr>
      <w:r w:rsidRPr="00B43396">
        <w:rPr>
          <w:sz w:val="26"/>
          <w:szCs w:val="26"/>
          <w:lang w:eastAsia="ru-RU"/>
        </w:rPr>
        <w:t xml:space="preserve">В случае поступления ответа на межведомственный запрос </w:t>
      </w:r>
      <w:r>
        <w:rPr>
          <w:sz w:val="26"/>
          <w:szCs w:val="26"/>
          <w:lang w:eastAsia="ru-RU"/>
        </w:rPr>
        <w:t>почтой России</w:t>
      </w:r>
      <w:r w:rsidRPr="00B43396">
        <w:rPr>
          <w:sz w:val="26"/>
          <w:szCs w:val="26"/>
          <w:lang w:eastAsia="ru-RU"/>
        </w:rPr>
        <w:t xml:space="preserve"> в </w:t>
      </w:r>
      <w:r w:rsidRPr="00B43396">
        <w:rPr>
          <w:sz w:val="26"/>
          <w:szCs w:val="26"/>
        </w:rPr>
        <w:t>МКУ «УЖКХ»</w:t>
      </w:r>
      <w:r>
        <w:rPr>
          <w:sz w:val="26"/>
          <w:szCs w:val="26"/>
        </w:rPr>
        <w:t>,</w:t>
      </w:r>
      <w:r w:rsidRPr="00B43396">
        <w:rPr>
          <w:sz w:val="26"/>
          <w:szCs w:val="26"/>
          <w:lang w:eastAsia="ru-RU"/>
        </w:rPr>
        <w:t xml:space="preserve"> зарегистрированный ответ на межведомственный запрос передается специалисту </w:t>
      </w:r>
      <w:r w:rsidRPr="00B43396">
        <w:rPr>
          <w:sz w:val="26"/>
          <w:szCs w:val="26"/>
        </w:rPr>
        <w:t>МКУ «УЖКХ»</w:t>
      </w:r>
      <w:r w:rsidRPr="00B43396">
        <w:rPr>
          <w:sz w:val="26"/>
          <w:szCs w:val="26"/>
          <w:lang w:eastAsia="ru-RU"/>
        </w:rPr>
        <w:t>, ответственному за предоставление муниципальной услуги.</w:t>
      </w:r>
    </w:p>
    <w:p w:rsidR="00EA1B9D" w:rsidRPr="00B43396" w:rsidRDefault="00EA1B9D" w:rsidP="00C420AD">
      <w:pPr>
        <w:autoSpaceDE w:val="0"/>
        <w:autoSpaceDN w:val="0"/>
        <w:adjustRightInd w:val="0"/>
        <w:spacing w:line="240" w:lineRule="auto"/>
        <w:ind w:firstLine="709"/>
        <w:jc w:val="both"/>
        <w:outlineLvl w:val="1"/>
        <w:rPr>
          <w:sz w:val="26"/>
          <w:szCs w:val="26"/>
        </w:rPr>
      </w:pPr>
      <w:r w:rsidRPr="00B43396">
        <w:rPr>
          <w:sz w:val="26"/>
          <w:szCs w:val="26"/>
        </w:rPr>
        <w:t>3.4. Рассмотрение заявления о предоставлении муниципальной услуги</w:t>
      </w:r>
    </w:p>
    <w:p w:rsidR="00EA1B9D" w:rsidRPr="00B43396" w:rsidRDefault="00EA1B9D" w:rsidP="00C420AD">
      <w:pPr>
        <w:autoSpaceDE w:val="0"/>
        <w:autoSpaceDN w:val="0"/>
        <w:adjustRightInd w:val="0"/>
        <w:spacing w:line="240" w:lineRule="auto"/>
        <w:ind w:firstLine="709"/>
        <w:jc w:val="both"/>
        <w:rPr>
          <w:sz w:val="26"/>
          <w:szCs w:val="26"/>
          <w:lang w:eastAsia="ru-RU"/>
        </w:rPr>
      </w:pPr>
      <w:r w:rsidRPr="00B43396">
        <w:rPr>
          <w:sz w:val="26"/>
          <w:szCs w:val="26"/>
          <w:lang w:eastAsia="ru-RU"/>
        </w:rPr>
        <w:t xml:space="preserve">Основанием для начала административной процедуры является поступление к специалисту </w:t>
      </w:r>
      <w:r w:rsidRPr="00B43396">
        <w:rPr>
          <w:sz w:val="26"/>
          <w:szCs w:val="26"/>
        </w:rPr>
        <w:t>МКУ «УЖКХ»</w:t>
      </w:r>
      <w:r w:rsidRPr="00B43396">
        <w:rPr>
          <w:sz w:val="26"/>
          <w:szCs w:val="26"/>
          <w:lang w:eastAsia="ru-RU"/>
        </w:rPr>
        <w:t>, ответственному за предоставление муниципальной услуги, зарегистрированного заявления и (или) ответа на межведомственный запрос, указанный в пункте 3.3 настоящего административного регламента.</w:t>
      </w:r>
    </w:p>
    <w:p w:rsidR="00EA1B9D" w:rsidRPr="00B43396" w:rsidRDefault="00EA1B9D" w:rsidP="00C420AD">
      <w:pPr>
        <w:spacing w:line="240" w:lineRule="auto"/>
        <w:ind w:firstLine="709"/>
        <w:jc w:val="both"/>
        <w:rPr>
          <w:sz w:val="26"/>
          <w:szCs w:val="26"/>
          <w:lang w:eastAsia="ru-RU"/>
        </w:rPr>
      </w:pPr>
      <w:r w:rsidRPr="00B43396">
        <w:rPr>
          <w:sz w:val="26"/>
          <w:szCs w:val="26"/>
          <w:lang w:eastAsia="ru-RU"/>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EA1B9D" w:rsidRPr="00B43396" w:rsidRDefault="00EA1B9D" w:rsidP="00C420AD">
      <w:pPr>
        <w:autoSpaceDE w:val="0"/>
        <w:autoSpaceDN w:val="0"/>
        <w:adjustRightInd w:val="0"/>
        <w:spacing w:line="240" w:lineRule="auto"/>
        <w:ind w:firstLine="709"/>
        <w:jc w:val="both"/>
        <w:rPr>
          <w:sz w:val="26"/>
          <w:szCs w:val="26"/>
          <w:lang w:eastAsia="ru-RU"/>
        </w:rPr>
      </w:pPr>
      <w:r w:rsidRPr="00B43396">
        <w:rPr>
          <w:sz w:val="26"/>
          <w:szCs w:val="26"/>
          <w:lang w:eastAsia="ru-RU"/>
        </w:rPr>
        <w:t xml:space="preserve">за рассмотрение документов, предоставленных заявителем, </w:t>
      </w:r>
      <w:r w:rsidRPr="00B43396">
        <w:rPr>
          <w:sz w:val="26"/>
          <w:szCs w:val="26"/>
        </w:rPr>
        <w:t xml:space="preserve">оформление уведомления об отказе в выдаче специального разрешения </w:t>
      </w:r>
      <w:r w:rsidRPr="00B43396">
        <w:rPr>
          <w:sz w:val="26"/>
          <w:szCs w:val="26"/>
        </w:rPr>
        <w:sym w:font="Symbol" w:char="F02D"/>
      </w:r>
      <w:r>
        <w:rPr>
          <w:sz w:val="26"/>
          <w:szCs w:val="26"/>
        </w:rPr>
        <w:t xml:space="preserve"> </w:t>
      </w:r>
      <w:r w:rsidRPr="00B43396">
        <w:rPr>
          <w:sz w:val="26"/>
          <w:szCs w:val="26"/>
          <w:lang w:eastAsia="ru-RU"/>
        </w:rPr>
        <w:t>специалист отдела</w:t>
      </w:r>
      <w:r w:rsidRPr="00B43396">
        <w:rPr>
          <w:sz w:val="26"/>
          <w:szCs w:val="26"/>
        </w:rPr>
        <w:t xml:space="preserve"> МКУ «УЖКХ»</w:t>
      </w:r>
      <w:r w:rsidRPr="00B43396">
        <w:rPr>
          <w:sz w:val="26"/>
          <w:szCs w:val="26"/>
          <w:lang w:eastAsia="ru-RU"/>
        </w:rPr>
        <w:t>, ответственный за предоставление муниципальной услуги;</w:t>
      </w:r>
    </w:p>
    <w:p w:rsidR="00EA1B9D" w:rsidRPr="00B43396" w:rsidRDefault="00EA1B9D" w:rsidP="00C420AD">
      <w:pPr>
        <w:spacing w:line="240" w:lineRule="auto"/>
        <w:ind w:firstLine="709"/>
        <w:jc w:val="both"/>
        <w:rPr>
          <w:sz w:val="26"/>
          <w:szCs w:val="26"/>
        </w:rPr>
      </w:pPr>
      <w:r w:rsidRPr="00B43396">
        <w:rPr>
          <w:sz w:val="26"/>
          <w:szCs w:val="26"/>
          <w:lang w:eastAsia="ru-RU"/>
        </w:rPr>
        <w:t xml:space="preserve">за подписание </w:t>
      </w:r>
      <w:r w:rsidRPr="00B43396">
        <w:rPr>
          <w:sz w:val="26"/>
          <w:szCs w:val="26"/>
        </w:rPr>
        <w:t>уведомления об отказе в выдаче специального разрешения - заместитель главы Администрации города Когалыма, курирующий данное направление деятельности либо лицо, его замещающее;</w:t>
      </w:r>
    </w:p>
    <w:p w:rsidR="00EA1B9D" w:rsidRPr="00B43396" w:rsidRDefault="00EA1B9D" w:rsidP="00C420AD">
      <w:pPr>
        <w:spacing w:line="240" w:lineRule="auto"/>
        <w:ind w:firstLine="709"/>
        <w:jc w:val="both"/>
        <w:rPr>
          <w:sz w:val="26"/>
          <w:szCs w:val="26"/>
        </w:rPr>
      </w:pPr>
      <w:r w:rsidRPr="00B43396">
        <w:rPr>
          <w:sz w:val="26"/>
          <w:szCs w:val="26"/>
        </w:rPr>
        <w:t>за регистрацию</w:t>
      </w:r>
      <w:r w:rsidRPr="00B43396">
        <w:rPr>
          <w:sz w:val="26"/>
          <w:szCs w:val="26"/>
          <w:lang w:eastAsia="ru-RU"/>
        </w:rPr>
        <w:t xml:space="preserve"> подписанного </w:t>
      </w:r>
      <w:r w:rsidRPr="00B43396">
        <w:rPr>
          <w:sz w:val="26"/>
          <w:szCs w:val="26"/>
        </w:rPr>
        <w:t>заместителем главы Администрации города Когалыма, курирующим данное направление деятельности</w:t>
      </w:r>
      <w:r w:rsidRPr="00B43396">
        <w:rPr>
          <w:sz w:val="26"/>
          <w:szCs w:val="26"/>
          <w:lang w:eastAsia="ru-RU"/>
        </w:rPr>
        <w:t xml:space="preserve"> либо лицом, его замещающим, уведомления</w:t>
      </w:r>
      <w:r w:rsidRPr="00B43396">
        <w:rPr>
          <w:sz w:val="26"/>
          <w:szCs w:val="26"/>
        </w:rPr>
        <w:t xml:space="preserve"> об отказе в выдаче специального разрешения -  специалист МКУ «УЖКХ».</w:t>
      </w:r>
    </w:p>
    <w:p w:rsidR="00EA1B9D" w:rsidRPr="00B43396" w:rsidRDefault="00EA1B9D" w:rsidP="00C420AD">
      <w:pPr>
        <w:autoSpaceDE w:val="0"/>
        <w:autoSpaceDN w:val="0"/>
        <w:adjustRightInd w:val="0"/>
        <w:spacing w:line="240" w:lineRule="auto"/>
        <w:ind w:firstLine="709"/>
        <w:jc w:val="both"/>
        <w:rPr>
          <w:sz w:val="26"/>
          <w:szCs w:val="26"/>
          <w:lang w:eastAsia="ru-RU"/>
        </w:rPr>
      </w:pPr>
      <w:r w:rsidRPr="00B43396">
        <w:rPr>
          <w:sz w:val="26"/>
          <w:szCs w:val="26"/>
          <w:lang w:eastAsia="ru-RU"/>
        </w:rPr>
        <w:t xml:space="preserve">Содержание административных действий, входящих в состав административной процедуры: </w:t>
      </w:r>
    </w:p>
    <w:p w:rsidR="00EA1B9D" w:rsidRPr="00B43396" w:rsidRDefault="00EA1B9D" w:rsidP="00C420AD">
      <w:pPr>
        <w:autoSpaceDE w:val="0"/>
        <w:autoSpaceDN w:val="0"/>
        <w:adjustRightInd w:val="0"/>
        <w:spacing w:line="240" w:lineRule="auto"/>
        <w:ind w:firstLine="709"/>
        <w:jc w:val="both"/>
        <w:rPr>
          <w:sz w:val="26"/>
          <w:szCs w:val="26"/>
        </w:rPr>
      </w:pPr>
      <w:r w:rsidRPr="00B43396">
        <w:rPr>
          <w:sz w:val="26"/>
          <w:szCs w:val="26"/>
        </w:rPr>
        <w:lastRenderedPageBreak/>
        <w:t xml:space="preserve">1) рассмотрение представленных заявителем документов: </w:t>
      </w:r>
    </w:p>
    <w:p w:rsidR="00EA1B9D" w:rsidRPr="00B43396" w:rsidRDefault="00EA1B9D" w:rsidP="00C420AD">
      <w:pPr>
        <w:autoSpaceDE w:val="0"/>
        <w:autoSpaceDN w:val="0"/>
        <w:adjustRightInd w:val="0"/>
        <w:spacing w:line="240" w:lineRule="auto"/>
        <w:ind w:firstLine="709"/>
        <w:jc w:val="both"/>
        <w:rPr>
          <w:sz w:val="26"/>
          <w:szCs w:val="26"/>
        </w:rPr>
      </w:pPr>
      <w:r w:rsidRPr="00B43396">
        <w:rPr>
          <w:sz w:val="26"/>
          <w:szCs w:val="26"/>
        </w:rPr>
        <w:t>проверка наличия полномочий на выдачу специального разрешения по заявленному маршруту;</w:t>
      </w:r>
    </w:p>
    <w:p w:rsidR="00EA1B9D" w:rsidRPr="00B43396" w:rsidRDefault="00EA1B9D" w:rsidP="00C420AD">
      <w:pPr>
        <w:autoSpaceDE w:val="0"/>
        <w:autoSpaceDN w:val="0"/>
        <w:adjustRightInd w:val="0"/>
        <w:spacing w:line="240" w:lineRule="auto"/>
        <w:ind w:firstLine="709"/>
        <w:jc w:val="both"/>
        <w:rPr>
          <w:sz w:val="26"/>
          <w:szCs w:val="26"/>
        </w:rPr>
      </w:pPr>
      <w:r w:rsidRPr="00B43396">
        <w:rPr>
          <w:sz w:val="26"/>
          <w:szCs w:val="26"/>
        </w:rPr>
        <w:t>проверка сведений, предоставленных в заявлении и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EA1B9D" w:rsidRPr="00B43396" w:rsidRDefault="00EA1B9D" w:rsidP="00C420AD">
      <w:pPr>
        <w:autoSpaceDE w:val="0"/>
        <w:autoSpaceDN w:val="0"/>
        <w:adjustRightInd w:val="0"/>
        <w:spacing w:line="240" w:lineRule="auto"/>
        <w:ind w:firstLine="709"/>
        <w:jc w:val="both"/>
        <w:rPr>
          <w:sz w:val="26"/>
          <w:szCs w:val="26"/>
        </w:rPr>
      </w:pPr>
      <w:r w:rsidRPr="00B43396">
        <w:rPr>
          <w:sz w:val="26"/>
          <w:szCs w:val="26"/>
        </w:rPr>
        <w:t>проверка соблюдения требований о перевозке делимого груза;</w:t>
      </w:r>
    </w:p>
    <w:p w:rsidR="00EA1B9D" w:rsidRPr="00B43396" w:rsidRDefault="00EA1B9D" w:rsidP="00C420AD">
      <w:pPr>
        <w:autoSpaceDE w:val="0"/>
        <w:autoSpaceDN w:val="0"/>
        <w:adjustRightInd w:val="0"/>
        <w:spacing w:line="240" w:lineRule="auto"/>
        <w:ind w:firstLine="709"/>
        <w:jc w:val="both"/>
        <w:rPr>
          <w:sz w:val="26"/>
          <w:szCs w:val="26"/>
        </w:rPr>
      </w:pPr>
      <w:r w:rsidRPr="00B43396">
        <w:rPr>
          <w:sz w:val="26"/>
          <w:szCs w:val="26"/>
        </w:rPr>
        <w:t>2) оформление, подписание и регистрация решения об отказе в выдаче специального разрешения.</w:t>
      </w:r>
    </w:p>
    <w:p w:rsidR="00EA1B9D" w:rsidRPr="00B43396" w:rsidRDefault="00EA1B9D" w:rsidP="00C420AD">
      <w:pPr>
        <w:autoSpaceDE w:val="0"/>
        <w:autoSpaceDN w:val="0"/>
        <w:adjustRightInd w:val="0"/>
        <w:spacing w:line="240" w:lineRule="auto"/>
        <w:ind w:firstLine="709"/>
        <w:jc w:val="both"/>
        <w:rPr>
          <w:sz w:val="26"/>
          <w:szCs w:val="26"/>
        </w:rPr>
      </w:pPr>
      <w:r>
        <w:rPr>
          <w:sz w:val="26"/>
          <w:szCs w:val="26"/>
        </w:rPr>
        <w:t>Продолжительность</w:t>
      </w:r>
      <w:r w:rsidRPr="00B43396">
        <w:rPr>
          <w:sz w:val="26"/>
          <w:szCs w:val="26"/>
        </w:rPr>
        <w:t xml:space="preserve"> </w:t>
      </w:r>
      <w:r>
        <w:rPr>
          <w:sz w:val="26"/>
          <w:szCs w:val="26"/>
        </w:rPr>
        <w:t xml:space="preserve">(максимальный срок) </w:t>
      </w:r>
      <w:r w:rsidRPr="00B43396">
        <w:rPr>
          <w:sz w:val="26"/>
          <w:szCs w:val="26"/>
        </w:rPr>
        <w:t xml:space="preserve">выполнения административной процедуры – в течение </w:t>
      </w:r>
      <w:r>
        <w:rPr>
          <w:sz w:val="26"/>
          <w:szCs w:val="26"/>
        </w:rPr>
        <w:t>8</w:t>
      </w:r>
      <w:r w:rsidRPr="00B43396">
        <w:rPr>
          <w:sz w:val="26"/>
          <w:szCs w:val="26"/>
        </w:rPr>
        <w:t xml:space="preserve"> рабочих дней со дня регистрации заявления о предоставлении муниципальной услуги </w:t>
      </w:r>
      <w:r w:rsidRPr="00B43396">
        <w:rPr>
          <w:sz w:val="26"/>
          <w:szCs w:val="26"/>
          <w:lang w:eastAsia="ru-RU"/>
        </w:rPr>
        <w:t>и</w:t>
      </w:r>
      <w:r>
        <w:rPr>
          <w:sz w:val="26"/>
          <w:szCs w:val="26"/>
          <w:lang w:eastAsia="ru-RU"/>
        </w:rPr>
        <w:t xml:space="preserve"> </w:t>
      </w:r>
      <w:r w:rsidRPr="00B43396">
        <w:rPr>
          <w:sz w:val="26"/>
          <w:szCs w:val="26"/>
          <w:lang w:eastAsia="ru-RU"/>
        </w:rPr>
        <w:t xml:space="preserve"> </w:t>
      </w:r>
      <w:r>
        <w:rPr>
          <w:sz w:val="26"/>
          <w:szCs w:val="26"/>
          <w:lang w:eastAsia="ru-RU"/>
        </w:rPr>
        <w:t xml:space="preserve">получение </w:t>
      </w:r>
      <w:r w:rsidRPr="00B43396">
        <w:rPr>
          <w:sz w:val="26"/>
          <w:szCs w:val="26"/>
          <w:lang w:eastAsia="ru-RU"/>
        </w:rPr>
        <w:t>ответа на межведомственный запрос, указанный в пункте 3.3 настоящего административного регламента</w:t>
      </w:r>
      <w:r w:rsidRPr="00B43396">
        <w:rPr>
          <w:sz w:val="26"/>
          <w:szCs w:val="26"/>
        </w:rPr>
        <w:t>.</w:t>
      </w:r>
    </w:p>
    <w:p w:rsidR="00EA1B9D" w:rsidRPr="00B43396" w:rsidRDefault="00EA1B9D" w:rsidP="00C420AD">
      <w:pPr>
        <w:autoSpaceDE w:val="0"/>
        <w:autoSpaceDN w:val="0"/>
        <w:adjustRightInd w:val="0"/>
        <w:spacing w:line="240" w:lineRule="auto"/>
        <w:ind w:firstLine="709"/>
        <w:jc w:val="both"/>
        <w:rPr>
          <w:sz w:val="26"/>
          <w:szCs w:val="26"/>
          <w:lang w:eastAsia="ru-RU"/>
        </w:rPr>
      </w:pPr>
      <w:r w:rsidRPr="00B43396">
        <w:rPr>
          <w:sz w:val="26"/>
          <w:szCs w:val="26"/>
        </w:rPr>
        <w:t xml:space="preserve">Критерием принятия решения об отказе в предоставлении муниципальной услуги является наличие оснований для отказа в предоставлении муниципальной услуги, указанных в подпунктах 1 – 3 </w:t>
      </w:r>
      <w:r w:rsidRPr="00B43396">
        <w:rPr>
          <w:sz w:val="26"/>
          <w:szCs w:val="26"/>
          <w:lang w:eastAsia="ru-RU"/>
        </w:rPr>
        <w:t>пункта 2.9 настоящего административного регламента.</w:t>
      </w:r>
    </w:p>
    <w:p w:rsidR="00EA1B9D" w:rsidRPr="00B43396" w:rsidRDefault="00EA1B9D" w:rsidP="00C420AD">
      <w:pPr>
        <w:autoSpaceDE w:val="0"/>
        <w:autoSpaceDN w:val="0"/>
        <w:adjustRightInd w:val="0"/>
        <w:spacing w:line="240" w:lineRule="auto"/>
        <w:ind w:firstLine="709"/>
        <w:jc w:val="both"/>
        <w:outlineLvl w:val="1"/>
        <w:rPr>
          <w:sz w:val="26"/>
          <w:szCs w:val="26"/>
        </w:rPr>
      </w:pPr>
      <w:r w:rsidRPr="00B43396">
        <w:rPr>
          <w:sz w:val="26"/>
          <w:szCs w:val="26"/>
        </w:rPr>
        <w:t>Результатом выполнения административной процедуры является:</w:t>
      </w:r>
    </w:p>
    <w:p w:rsidR="00EA1B9D" w:rsidRPr="00B43396" w:rsidRDefault="00EA1B9D" w:rsidP="00C420AD">
      <w:pPr>
        <w:autoSpaceDE w:val="0"/>
        <w:autoSpaceDN w:val="0"/>
        <w:adjustRightInd w:val="0"/>
        <w:spacing w:line="240" w:lineRule="auto"/>
        <w:ind w:firstLine="709"/>
        <w:jc w:val="both"/>
        <w:outlineLvl w:val="1"/>
        <w:rPr>
          <w:sz w:val="26"/>
          <w:szCs w:val="26"/>
          <w:lang w:eastAsia="ru-RU"/>
        </w:rPr>
      </w:pPr>
      <w:r w:rsidRPr="00B43396">
        <w:rPr>
          <w:sz w:val="26"/>
          <w:szCs w:val="26"/>
        </w:rPr>
        <w:t xml:space="preserve">выявление отсутствия оснований для отказа в предоставлении муниципальной услуги, указанных в подпунктах 1 – 3 </w:t>
      </w:r>
      <w:r w:rsidRPr="00B43396">
        <w:rPr>
          <w:sz w:val="26"/>
          <w:szCs w:val="26"/>
          <w:lang w:eastAsia="ru-RU"/>
        </w:rPr>
        <w:t>пункта 2.9 настоящего административного регламента;</w:t>
      </w:r>
    </w:p>
    <w:p w:rsidR="00EA1B9D" w:rsidRPr="00B43396" w:rsidRDefault="00EA1B9D" w:rsidP="00C420AD">
      <w:pPr>
        <w:autoSpaceDE w:val="0"/>
        <w:autoSpaceDN w:val="0"/>
        <w:adjustRightInd w:val="0"/>
        <w:spacing w:line="240" w:lineRule="auto"/>
        <w:ind w:firstLine="709"/>
        <w:jc w:val="both"/>
        <w:outlineLvl w:val="1"/>
        <w:rPr>
          <w:sz w:val="26"/>
          <w:szCs w:val="26"/>
        </w:rPr>
      </w:pPr>
      <w:r w:rsidRPr="00973B1C">
        <w:rPr>
          <w:sz w:val="26"/>
          <w:szCs w:val="26"/>
        </w:rPr>
        <w:t xml:space="preserve">подписанное заместителем главы Администрации города Когалыма, курирующим данное направление деятельности, либо лицом, его замещающим, </w:t>
      </w:r>
      <w:r w:rsidRPr="00973B1C">
        <w:rPr>
          <w:sz w:val="26"/>
          <w:szCs w:val="26"/>
          <w:lang w:eastAsia="ru-RU"/>
        </w:rPr>
        <w:t>уведомлени</w:t>
      </w:r>
      <w:r>
        <w:rPr>
          <w:sz w:val="26"/>
          <w:szCs w:val="26"/>
          <w:lang w:eastAsia="ru-RU"/>
        </w:rPr>
        <w:t>е</w:t>
      </w:r>
      <w:r w:rsidRPr="00973B1C">
        <w:rPr>
          <w:sz w:val="26"/>
          <w:szCs w:val="26"/>
        </w:rPr>
        <w:t xml:space="preserve"> об отказе в выдаче специального разрешения.</w:t>
      </w:r>
    </w:p>
    <w:p w:rsidR="00EA1B9D" w:rsidRPr="00B43396" w:rsidRDefault="00EA1B9D" w:rsidP="00C420AD">
      <w:pPr>
        <w:autoSpaceDE w:val="0"/>
        <w:autoSpaceDN w:val="0"/>
        <w:adjustRightInd w:val="0"/>
        <w:spacing w:line="240" w:lineRule="auto"/>
        <w:ind w:firstLine="709"/>
        <w:jc w:val="both"/>
        <w:rPr>
          <w:sz w:val="26"/>
          <w:szCs w:val="26"/>
          <w:lang w:eastAsia="ru-RU"/>
        </w:rPr>
      </w:pPr>
      <w:r w:rsidRPr="00B43396">
        <w:rPr>
          <w:sz w:val="26"/>
          <w:szCs w:val="26"/>
        </w:rPr>
        <w:t xml:space="preserve">Способ фиксации результата выполнения административной процедуры: </w:t>
      </w:r>
      <w:r w:rsidRPr="00B43396">
        <w:rPr>
          <w:sz w:val="26"/>
          <w:szCs w:val="26"/>
          <w:lang w:eastAsia="ru-RU"/>
        </w:rPr>
        <w:t>уведомление</w:t>
      </w:r>
      <w:r w:rsidRPr="00B43396">
        <w:rPr>
          <w:sz w:val="26"/>
          <w:szCs w:val="26"/>
        </w:rPr>
        <w:t xml:space="preserve"> об отказе в выдаче специального разрешения регистрируется в журнале регистрации заявлений и выдачи специальных разрешений</w:t>
      </w:r>
      <w:r w:rsidRPr="00B43396">
        <w:rPr>
          <w:sz w:val="26"/>
          <w:szCs w:val="26"/>
          <w:lang w:eastAsia="ru-RU"/>
        </w:rPr>
        <w:t>.</w:t>
      </w:r>
    </w:p>
    <w:p w:rsidR="00EA1B9D" w:rsidRPr="00B43396" w:rsidRDefault="00EA1B9D" w:rsidP="00C420AD">
      <w:pPr>
        <w:autoSpaceDE w:val="0"/>
        <w:autoSpaceDN w:val="0"/>
        <w:adjustRightInd w:val="0"/>
        <w:spacing w:line="240" w:lineRule="auto"/>
        <w:ind w:firstLine="709"/>
        <w:jc w:val="both"/>
        <w:outlineLvl w:val="1"/>
        <w:rPr>
          <w:sz w:val="26"/>
          <w:szCs w:val="26"/>
        </w:rPr>
      </w:pPr>
      <w:r w:rsidRPr="00B43396">
        <w:rPr>
          <w:sz w:val="26"/>
          <w:szCs w:val="26"/>
        </w:rPr>
        <w:t>3.5. Согласование маршрута транспортного средства, осуществляющего перевозки тяжеловесных и (или) крупногабаритных грузов</w:t>
      </w:r>
    </w:p>
    <w:p w:rsidR="00EA1B9D" w:rsidRPr="00B43396" w:rsidRDefault="00EA1B9D" w:rsidP="00C420AD">
      <w:pPr>
        <w:autoSpaceDE w:val="0"/>
        <w:autoSpaceDN w:val="0"/>
        <w:adjustRightInd w:val="0"/>
        <w:spacing w:line="240" w:lineRule="auto"/>
        <w:ind w:firstLine="709"/>
        <w:jc w:val="both"/>
        <w:rPr>
          <w:sz w:val="26"/>
          <w:szCs w:val="26"/>
          <w:lang w:eastAsia="ru-RU"/>
        </w:rPr>
      </w:pPr>
      <w:r w:rsidRPr="00B43396">
        <w:rPr>
          <w:sz w:val="26"/>
          <w:szCs w:val="26"/>
          <w:lang w:eastAsia="ru-RU"/>
        </w:rPr>
        <w:t xml:space="preserve">Основанием для начала административной процедуры является </w:t>
      </w:r>
      <w:r w:rsidRPr="00B43396">
        <w:rPr>
          <w:sz w:val="26"/>
          <w:szCs w:val="26"/>
        </w:rPr>
        <w:t xml:space="preserve">отсутствие оснований для отказа в предоставлении муниципальной услуги, указанных в подпунктах 1 – 3 </w:t>
      </w:r>
      <w:r w:rsidRPr="00B43396">
        <w:rPr>
          <w:sz w:val="26"/>
          <w:szCs w:val="26"/>
          <w:lang w:eastAsia="ru-RU"/>
        </w:rPr>
        <w:t>пункта 2.9 настоящего административного регламента.</w:t>
      </w:r>
    </w:p>
    <w:p w:rsidR="00EA1B9D" w:rsidRPr="00B43396" w:rsidRDefault="00EA1B9D" w:rsidP="00C420AD">
      <w:pPr>
        <w:spacing w:line="240" w:lineRule="auto"/>
        <w:ind w:firstLine="709"/>
        <w:jc w:val="both"/>
        <w:rPr>
          <w:sz w:val="26"/>
          <w:szCs w:val="26"/>
          <w:lang w:eastAsia="ru-RU"/>
        </w:rPr>
      </w:pPr>
      <w:r w:rsidRPr="00B43396">
        <w:rPr>
          <w:sz w:val="26"/>
          <w:szCs w:val="26"/>
          <w:lang w:eastAsia="ru-RU"/>
        </w:rPr>
        <w:t>Сведения о должностном лице, ответственном за выполнение каждого административного действия, входящего в состав административной процедуры, специалист</w:t>
      </w:r>
      <w:r w:rsidRPr="00B43396">
        <w:rPr>
          <w:sz w:val="26"/>
          <w:szCs w:val="26"/>
        </w:rPr>
        <w:t xml:space="preserve"> МКУ «УЖКХ»</w:t>
      </w:r>
      <w:r w:rsidRPr="00B43396">
        <w:rPr>
          <w:sz w:val="26"/>
          <w:szCs w:val="26"/>
          <w:lang w:eastAsia="ru-RU"/>
        </w:rPr>
        <w:t>, ответственный за предоставление муниципальной услуги.</w:t>
      </w:r>
    </w:p>
    <w:p w:rsidR="00EA1B9D" w:rsidRPr="00B43396" w:rsidRDefault="00EA1B9D" w:rsidP="00C420AD">
      <w:pPr>
        <w:spacing w:line="240" w:lineRule="auto"/>
        <w:ind w:firstLine="709"/>
        <w:jc w:val="both"/>
        <w:rPr>
          <w:sz w:val="26"/>
          <w:szCs w:val="26"/>
          <w:highlight w:val="yellow"/>
          <w:lang w:eastAsia="ru-RU"/>
        </w:rPr>
      </w:pPr>
      <w:r w:rsidRPr="00B43396">
        <w:rPr>
          <w:sz w:val="26"/>
          <w:szCs w:val="26"/>
          <w:lang w:eastAsia="ru-RU"/>
        </w:rPr>
        <w:t xml:space="preserve">Содержание административных действий, входящих в состав административной процедуры: </w:t>
      </w:r>
    </w:p>
    <w:p w:rsidR="00EA1B9D" w:rsidRPr="002A75BC" w:rsidRDefault="00EA1B9D" w:rsidP="00C420AD">
      <w:pPr>
        <w:autoSpaceDE w:val="0"/>
        <w:autoSpaceDN w:val="0"/>
        <w:adjustRightInd w:val="0"/>
        <w:spacing w:line="240" w:lineRule="auto"/>
        <w:ind w:firstLine="709"/>
        <w:jc w:val="both"/>
        <w:rPr>
          <w:sz w:val="26"/>
          <w:szCs w:val="26"/>
        </w:rPr>
      </w:pPr>
      <w:r w:rsidRPr="00B43396">
        <w:rPr>
          <w:sz w:val="26"/>
          <w:szCs w:val="26"/>
          <w:lang w:eastAsia="ru-RU"/>
        </w:rPr>
        <w:t>1) установление пути следования по заявленному маршруту и определение владельцев автомобильных дорог по пути следования заявленного маршрута</w:t>
      </w:r>
      <w:r>
        <w:rPr>
          <w:sz w:val="26"/>
          <w:szCs w:val="26"/>
          <w:lang w:eastAsia="ru-RU"/>
        </w:rPr>
        <w:t>, направление Заявки</w:t>
      </w:r>
      <w:r w:rsidRPr="008F5C83">
        <w:rPr>
          <w:sz w:val="26"/>
          <w:szCs w:val="26"/>
          <w:lang w:eastAsia="ru-RU"/>
        </w:rPr>
        <w:t xml:space="preserve"> </w:t>
      </w:r>
      <w:r>
        <w:rPr>
          <w:sz w:val="26"/>
          <w:szCs w:val="26"/>
          <w:lang w:eastAsia="ru-RU"/>
        </w:rPr>
        <w:t>(межведомственного запроса) на согласование маршрута транспортного средства, осуществляющего перевозки тяжеловесных и (или) крупногабаритных грузов</w:t>
      </w:r>
      <w:r w:rsidRPr="00B43396">
        <w:rPr>
          <w:sz w:val="26"/>
          <w:szCs w:val="26"/>
          <w:lang w:eastAsia="ru-RU"/>
        </w:rPr>
        <w:t xml:space="preserve"> </w:t>
      </w:r>
      <w:r>
        <w:rPr>
          <w:sz w:val="26"/>
          <w:szCs w:val="26"/>
          <w:lang w:eastAsia="ru-RU"/>
        </w:rPr>
        <w:t xml:space="preserve"> владельцам дорог</w:t>
      </w:r>
      <w:r w:rsidRPr="002A75BC">
        <w:rPr>
          <w:sz w:val="26"/>
          <w:szCs w:val="26"/>
          <w:lang w:eastAsia="ru-RU"/>
        </w:rPr>
        <w:t>;</w:t>
      </w:r>
    </w:p>
    <w:p w:rsidR="00EA1B9D" w:rsidRPr="002A75BC" w:rsidRDefault="00EA1B9D" w:rsidP="00C420AD">
      <w:pPr>
        <w:autoSpaceDE w:val="0"/>
        <w:autoSpaceDN w:val="0"/>
        <w:adjustRightInd w:val="0"/>
        <w:spacing w:line="240" w:lineRule="auto"/>
        <w:ind w:firstLine="709"/>
        <w:jc w:val="both"/>
        <w:rPr>
          <w:sz w:val="26"/>
          <w:szCs w:val="26"/>
          <w:lang w:eastAsia="ru-RU"/>
        </w:rPr>
      </w:pPr>
      <w:r w:rsidRPr="00B43396">
        <w:rPr>
          <w:sz w:val="26"/>
          <w:szCs w:val="26"/>
          <w:lang w:eastAsia="ru-RU"/>
        </w:rPr>
        <w:lastRenderedPageBreak/>
        <w:t xml:space="preserve">2) </w:t>
      </w:r>
      <w:r w:rsidRPr="00B43396">
        <w:rPr>
          <w:sz w:val="26"/>
          <w:szCs w:val="26"/>
        </w:rPr>
        <w:t xml:space="preserve">согласование маршрута с владельцами автомобильных дорог, </w:t>
      </w:r>
      <w:r w:rsidRPr="00B43396">
        <w:rPr>
          <w:sz w:val="26"/>
          <w:szCs w:val="26"/>
          <w:lang w:eastAsia="ru-RU"/>
        </w:rPr>
        <w:t xml:space="preserve">по которым проходит маршрут или часть маршрута транспортного средства, осуществляющего перевозки </w:t>
      </w:r>
      <w:r w:rsidRPr="00B43396">
        <w:rPr>
          <w:bCs/>
          <w:sz w:val="26"/>
          <w:szCs w:val="26"/>
        </w:rPr>
        <w:t>тяжеловесных и (или) крупногабаритных грузов (далее – владельцы автомобильных дорог)</w:t>
      </w:r>
      <w:r w:rsidRPr="002A75BC">
        <w:rPr>
          <w:sz w:val="26"/>
          <w:szCs w:val="26"/>
          <w:lang w:eastAsia="ru-RU"/>
        </w:rPr>
        <w:t>;</w:t>
      </w:r>
    </w:p>
    <w:p w:rsidR="00EA1B9D" w:rsidRPr="00B43396" w:rsidRDefault="00EA1B9D" w:rsidP="00C420AD">
      <w:pPr>
        <w:autoSpaceDE w:val="0"/>
        <w:autoSpaceDN w:val="0"/>
        <w:adjustRightInd w:val="0"/>
        <w:spacing w:line="240" w:lineRule="auto"/>
        <w:ind w:firstLine="709"/>
        <w:jc w:val="both"/>
        <w:rPr>
          <w:sz w:val="26"/>
          <w:szCs w:val="26"/>
          <w:lang w:eastAsia="ru-RU"/>
        </w:rPr>
      </w:pPr>
      <w:r w:rsidRPr="00B43396">
        <w:rPr>
          <w:sz w:val="26"/>
          <w:szCs w:val="26"/>
          <w:lang w:eastAsia="ru-RU"/>
        </w:rPr>
        <w:t>В соответствии с законодательством Российской Федерации согласование маршрута транспортного средства осуществляется путем предоставления документа о согласовании,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электронно-цифровой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электронно-цифровой подписи.</w:t>
      </w:r>
    </w:p>
    <w:p w:rsidR="00EA1B9D" w:rsidRPr="00B43396" w:rsidRDefault="00EA1B9D" w:rsidP="00C420AD">
      <w:pPr>
        <w:autoSpaceDE w:val="0"/>
        <w:autoSpaceDN w:val="0"/>
        <w:adjustRightInd w:val="0"/>
        <w:spacing w:line="240" w:lineRule="auto"/>
        <w:ind w:firstLine="709"/>
        <w:jc w:val="both"/>
        <w:rPr>
          <w:sz w:val="26"/>
          <w:szCs w:val="26"/>
        </w:rPr>
      </w:pPr>
      <w:r w:rsidRPr="00B43396">
        <w:rPr>
          <w:sz w:val="26"/>
          <w:szCs w:val="26"/>
          <w:lang w:eastAsia="ru-RU"/>
        </w:rPr>
        <w:t xml:space="preserve">Специалист </w:t>
      </w:r>
      <w:r w:rsidRPr="00B43396">
        <w:rPr>
          <w:sz w:val="26"/>
          <w:szCs w:val="26"/>
        </w:rPr>
        <w:t>МКУ «УЖКХ»</w:t>
      </w:r>
      <w:r w:rsidRPr="00B43396">
        <w:rPr>
          <w:sz w:val="26"/>
          <w:szCs w:val="26"/>
          <w:lang w:eastAsia="ru-RU"/>
        </w:rPr>
        <w:t xml:space="preserve">, ответственный за предоставление муниципальной услуги, </w:t>
      </w:r>
      <w:r w:rsidRPr="00B43396">
        <w:rPr>
          <w:sz w:val="26"/>
          <w:szCs w:val="26"/>
        </w:rPr>
        <w:t xml:space="preserve">формирует и направляет в адрес владельцев автомобильных дорог </w:t>
      </w:r>
      <w:r w:rsidRPr="00B43396">
        <w:rPr>
          <w:sz w:val="26"/>
          <w:szCs w:val="26"/>
          <w:lang w:eastAsia="ru-RU"/>
        </w:rPr>
        <w:t xml:space="preserve">заявку на согласование маршрута транспортного средства, осуществляющего перевозки </w:t>
      </w:r>
      <w:r w:rsidRPr="00B43396">
        <w:rPr>
          <w:bCs/>
          <w:sz w:val="26"/>
          <w:szCs w:val="26"/>
        </w:rPr>
        <w:t>тяжеловесных и (или) крупногабаритных грузов</w:t>
      </w:r>
      <w:r w:rsidRPr="00B43396">
        <w:rPr>
          <w:sz w:val="26"/>
          <w:szCs w:val="26"/>
        </w:rPr>
        <w:t xml:space="preserve"> (далее – заявка на согласование маршрута), оформленную в соответствии с требованиями, подпункт</w:t>
      </w:r>
      <w:r>
        <w:rPr>
          <w:sz w:val="26"/>
          <w:szCs w:val="26"/>
        </w:rPr>
        <w:t>а</w:t>
      </w:r>
      <w:r w:rsidRPr="00B43396">
        <w:rPr>
          <w:sz w:val="26"/>
          <w:szCs w:val="26"/>
        </w:rPr>
        <w:t xml:space="preserve"> 3 пункта 17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(продолжительность и (или) максимальный срок выполнения административного действия – </w:t>
      </w:r>
      <w:r w:rsidRPr="004F5CE6">
        <w:rPr>
          <w:sz w:val="26"/>
          <w:szCs w:val="26"/>
        </w:rPr>
        <w:t>в течение 4 рабочих</w:t>
      </w:r>
      <w:r w:rsidRPr="00B43396">
        <w:rPr>
          <w:sz w:val="26"/>
          <w:szCs w:val="26"/>
        </w:rPr>
        <w:t xml:space="preserve"> дней со дня регистрации заявления о предоставлении муниципальной услуги).</w:t>
      </w:r>
    </w:p>
    <w:p w:rsidR="00EA1B9D" w:rsidRPr="00B43396" w:rsidRDefault="00EA1B9D" w:rsidP="00C420AD">
      <w:pPr>
        <w:autoSpaceDE w:val="0"/>
        <w:autoSpaceDN w:val="0"/>
        <w:adjustRightInd w:val="0"/>
        <w:spacing w:line="240" w:lineRule="auto"/>
        <w:ind w:firstLine="709"/>
        <w:jc w:val="both"/>
        <w:rPr>
          <w:sz w:val="26"/>
          <w:szCs w:val="26"/>
        </w:rPr>
      </w:pPr>
      <w:r w:rsidRPr="00B43396">
        <w:rPr>
          <w:sz w:val="26"/>
          <w:szCs w:val="26"/>
          <w:lang w:eastAsia="ru-RU"/>
        </w:rPr>
        <w:t xml:space="preserve">Критерий принятия решения о </w:t>
      </w:r>
      <w:r w:rsidRPr="00B43396">
        <w:rPr>
          <w:sz w:val="26"/>
          <w:szCs w:val="26"/>
        </w:rPr>
        <w:t xml:space="preserve">согласовании маршрута с </w:t>
      </w:r>
      <w:r w:rsidRPr="00B43396">
        <w:rPr>
          <w:bCs/>
          <w:sz w:val="26"/>
          <w:szCs w:val="26"/>
        </w:rPr>
        <w:t xml:space="preserve">владельцами автомобильных дорог: </w:t>
      </w:r>
      <w:r w:rsidRPr="00B43396">
        <w:rPr>
          <w:sz w:val="26"/>
          <w:szCs w:val="26"/>
        </w:rPr>
        <w:t>согласовании маршрута транспортного средства, осуществляющего перевозки тяжеловесных грузов, осуществляется с теми владельцами автомобильных дорог, по которым проходит такой маршрут.</w:t>
      </w:r>
    </w:p>
    <w:p w:rsidR="00EA1B9D" w:rsidRPr="00B43396" w:rsidRDefault="00EA1B9D" w:rsidP="00C420AD">
      <w:pPr>
        <w:autoSpaceDE w:val="0"/>
        <w:autoSpaceDN w:val="0"/>
        <w:adjustRightInd w:val="0"/>
        <w:spacing w:line="240" w:lineRule="auto"/>
        <w:ind w:firstLine="709"/>
        <w:jc w:val="both"/>
        <w:rPr>
          <w:sz w:val="26"/>
          <w:szCs w:val="26"/>
        </w:rPr>
      </w:pPr>
      <w:r w:rsidRPr="00B43396">
        <w:rPr>
          <w:sz w:val="26"/>
          <w:szCs w:val="26"/>
          <w:lang w:eastAsia="ru-RU"/>
        </w:rPr>
        <w:t xml:space="preserve">Согласование маршрута транспортного средства проводится владельцами автомобильных дорог в </w:t>
      </w:r>
      <w:r w:rsidRPr="004F5CE6">
        <w:rPr>
          <w:sz w:val="26"/>
          <w:szCs w:val="26"/>
          <w:lang w:eastAsia="ru-RU"/>
        </w:rPr>
        <w:t>течение 4 рабочих</w:t>
      </w:r>
      <w:r w:rsidRPr="00B43396">
        <w:rPr>
          <w:sz w:val="26"/>
          <w:szCs w:val="26"/>
          <w:lang w:eastAsia="ru-RU"/>
        </w:rPr>
        <w:t xml:space="preserve"> дней с даты поступления от </w:t>
      </w:r>
      <w:r w:rsidRPr="00B43396">
        <w:rPr>
          <w:sz w:val="26"/>
          <w:szCs w:val="26"/>
        </w:rPr>
        <w:t xml:space="preserve">МКУ «УЖКХ» </w:t>
      </w:r>
      <w:r w:rsidRPr="00B43396">
        <w:rPr>
          <w:sz w:val="26"/>
          <w:szCs w:val="26"/>
          <w:lang w:eastAsia="ru-RU"/>
        </w:rPr>
        <w:t>заявки</w:t>
      </w:r>
      <w:r w:rsidRPr="00B43396">
        <w:rPr>
          <w:sz w:val="26"/>
          <w:szCs w:val="26"/>
        </w:rPr>
        <w:t xml:space="preserve"> на согласование маршрута в порядке, предусмотренном пунктом 19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EA1B9D" w:rsidRPr="00B43396" w:rsidRDefault="00EA1B9D" w:rsidP="00C420AD">
      <w:pPr>
        <w:autoSpaceDE w:val="0"/>
        <w:autoSpaceDN w:val="0"/>
        <w:adjustRightInd w:val="0"/>
        <w:spacing w:line="240" w:lineRule="auto"/>
        <w:ind w:firstLine="709"/>
        <w:jc w:val="both"/>
        <w:rPr>
          <w:sz w:val="26"/>
          <w:szCs w:val="26"/>
          <w:lang w:eastAsia="ru-RU"/>
        </w:rPr>
      </w:pPr>
      <w:r w:rsidRPr="00973B1C">
        <w:rPr>
          <w:sz w:val="26"/>
          <w:szCs w:val="26"/>
          <w:lang w:eastAsia="ru-RU"/>
        </w:rPr>
        <w:t xml:space="preserve">В случае, если требуется оценка технического состояния автомобильных дорог, в том числе в случае, когда масса транспортного средства (автопоезда) с грузом или без груза превышает фактическую грузоподъемность искусственных дорожных сооружений, расположенных по маршруту транспортного средства, осуществляющего перевозку тяжеловесного груза, владельцы автомобильных дорог в течении 2 рабочих дней с даты регистрации ими заявки, полученной от </w:t>
      </w:r>
      <w:r w:rsidRPr="00973B1C">
        <w:rPr>
          <w:sz w:val="26"/>
          <w:szCs w:val="26"/>
        </w:rPr>
        <w:t xml:space="preserve">МКУ «УЖКХ» направляют в </w:t>
      </w:r>
      <w:r w:rsidRPr="00973B1C">
        <w:rPr>
          <w:sz w:val="26"/>
          <w:szCs w:val="26"/>
          <w:lang w:eastAsia="ru-RU"/>
        </w:rPr>
        <w:t xml:space="preserve">адрес </w:t>
      </w:r>
      <w:r w:rsidRPr="00973B1C">
        <w:rPr>
          <w:sz w:val="26"/>
          <w:szCs w:val="26"/>
        </w:rPr>
        <w:t>МКУ «УЖКХ»</w:t>
      </w:r>
      <w:r w:rsidRPr="00973B1C">
        <w:rPr>
          <w:sz w:val="26"/>
          <w:szCs w:val="26"/>
          <w:lang w:eastAsia="ru-RU"/>
        </w:rPr>
        <w:t xml:space="preserve"> информацию о необходимости проведения оценки технического состояния автомобильных дорог или их участков и предполагаемых расходах на осуществление указанной оценки, в соответствии с требованиями Порядка проведения оценки технического состояния автомобильных дорог.  </w:t>
      </w:r>
    </w:p>
    <w:p w:rsidR="00EA1B9D" w:rsidRPr="00B43396" w:rsidRDefault="00EA1B9D" w:rsidP="00C420AD">
      <w:pPr>
        <w:autoSpaceDE w:val="0"/>
        <w:autoSpaceDN w:val="0"/>
        <w:adjustRightInd w:val="0"/>
        <w:spacing w:line="240" w:lineRule="auto"/>
        <w:ind w:firstLine="709"/>
        <w:jc w:val="both"/>
        <w:rPr>
          <w:sz w:val="26"/>
          <w:szCs w:val="26"/>
          <w:lang w:eastAsia="ru-RU"/>
        </w:rPr>
      </w:pPr>
      <w:r w:rsidRPr="00B43396">
        <w:rPr>
          <w:sz w:val="26"/>
          <w:szCs w:val="26"/>
          <w:lang w:eastAsia="ru-RU"/>
        </w:rPr>
        <w:t xml:space="preserve">В случае если будет установлено, что по маршруту, предложенному заявителем, для осуществления перевозки тяжеловесного и (или) крупногабаритного груза требуется составление специального проекта, </w:t>
      </w:r>
      <w:r w:rsidRPr="00B43396">
        <w:rPr>
          <w:sz w:val="26"/>
          <w:szCs w:val="26"/>
          <w:lang w:eastAsia="ru-RU"/>
        </w:rPr>
        <w:lastRenderedPageBreak/>
        <w:t xml:space="preserve">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специалист </w:t>
      </w:r>
      <w:r w:rsidRPr="00B43396">
        <w:rPr>
          <w:sz w:val="26"/>
          <w:szCs w:val="26"/>
        </w:rPr>
        <w:t xml:space="preserve"> МКУ «УЖКХ»</w:t>
      </w:r>
      <w:r w:rsidRPr="00B43396">
        <w:rPr>
          <w:sz w:val="26"/>
          <w:szCs w:val="26"/>
          <w:lang w:eastAsia="ru-RU"/>
        </w:rPr>
        <w:t>, ответственный за предоставление муниципальной услуги, информирует об этом заявителя и дальнейшее согласование маршрута осуществляется в соответствии с пунктом 3.6 настоящего административного регламента.</w:t>
      </w:r>
    </w:p>
    <w:p w:rsidR="00EA1B9D" w:rsidRPr="00B43396" w:rsidRDefault="00EA1B9D" w:rsidP="00C420AD">
      <w:pPr>
        <w:autoSpaceDE w:val="0"/>
        <w:autoSpaceDN w:val="0"/>
        <w:adjustRightInd w:val="0"/>
        <w:spacing w:line="240" w:lineRule="auto"/>
        <w:ind w:firstLine="709"/>
        <w:jc w:val="both"/>
        <w:rPr>
          <w:sz w:val="26"/>
          <w:szCs w:val="26"/>
          <w:lang w:eastAsia="ru-RU"/>
        </w:rPr>
      </w:pPr>
      <w:r w:rsidRPr="00B43396">
        <w:rPr>
          <w:sz w:val="26"/>
          <w:szCs w:val="26"/>
          <w:lang w:eastAsia="ru-RU"/>
        </w:rPr>
        <w:t xml:space="preserve">3) </w:t>
      </w:r>
      <w:r w:rsidRPr="00B43396">
        <w:rPr>
          <w:sz w:val="26"/>
          <w:szCs w:val="26"/>
        </w:rPr>
        <w:t>согласование маршрута с отделом ГИБДД ОМ</w:t>
      </w:r>
      <w:r>
        <w:rPr>
          <w:sz w:val="26"/>
          <w:szCs w:val="26"/>
        </w:rPr>
        <w:t>ВД России по</w:t>
      </w:r>
      <w:r w:rsidRPr="00B43396">
        <w:rPr>
          <w:sz w:val="26"/>
          <w:szCs w:val="26"/>
        </w:rPr>
        <w:t xml:space="preserve"> г</w:t>
      </w:r>
      <w:r>
        <w:rPr>
          <w:sz w:val="26"/>
          <w:szCs w:val="26"/>
        </w:rPr>
        <w:t>ороду</w:t>
      </w:r>
      <w:r w:rsidRPr="00B43396">
        <w:rPr>
          <w:sz w:val="26"/>
          <w:szCs w:val="26"/>
        </w:rPr>
        <w:t xml:space="preserve"> Когалыму.</w:t>
      </w:r>
    </w:p>
    <w:p w:rsidR="00EA1B9D" w:rsidRPr="00B43396" w:rsidRDefault="00EA1B9D" w:rsidP="00C420AD">
      <w:pPr>
        <w:autoSpaceDE w:val="0"/>
        <w:autoSpaceDN w:val="0"/>
        <w:adjustRightInd w:val="0"/>
        <w:spacing w:line="240" w:lineRule="auto"/>
        <w:ind w:firstLine="709"/>
        <w:jc w:val="both"/>
        <w:rPr>
          <w:sz w:val="26"/>
          <w:szCs w:val="26"/>
          <w:lang w:eastAsia="ru-RU"/>
        </w:rPr>
      </w:pPr>
      <w:r w:rsidRPr="00B43396">
        <w:rPr>
          <w:sz w:val="26"/>
          <w:szCs w:val="26"/>
          <w:lang w:eastAsia="ru-RU"/>
        </w:rPr>
        <w:t xml:space="preserve">После согласования маршрута транспортного средства всеми владельцами автомобильных дорог, входящих в маршрут, специалист </w:t>
      </w:r>
      <w:r w:rsidRPr="00B43396">
        <w:rPr>
          <w:sz w:val="26"/>
          <w:szCs w:val="26"/>
        </w:rPr>
        <w:t>МКУ «УЖКХ»</w:t>
      </w:r>
      <w:r w:rsidRPr="00B43396">
        <w:rPr>
          <w:sz w:val="26"/>
          <w:szCs w:val="26"/>
          <w:lang w:eastAsia="ru-RU"/>
        </w:rPr>
        <w:t>, ответственный за предоставление муниципальной услуги, осуществляет следующие действия:</w:t>
      </w:r>
    </w:p>
    <w:p w:rsidR="00EA1B9D" w:rsidRPr="00B43396" w:rsidRDefault="00EA1B9D" w:rsidP="00C420AD">
      <w:pPr>
        <w:autoSpaceDE w:val="0"/>
        <w:autoSpaceDN w:val="0"/>
        <w:adjustRightInd w:val="0"/>
        <w:spacing w:line="240" w:lineRule="auto"/>
        <w:ind w:firstLine="709"/>
        <w:jc w:val="both"/>
        <w:rPr>
          <w:sz w:val="26"/>
          <w:szCs w:val="26"/>
          <w:lang w:eastAsia="ru-RU"/>
        </w:rPr>
      </w:pPr>
      <w:r w:rsidRPr="00B43396">
        <w:rPr>
          <w:sz w:val="26"/>
          <w:szCs w:val="26"/>
          <w:lang w:eastAsia="ru-RU"/>
        </w:rPr>
        <w:t xml:space="preserve">оформляет специальное разрешение в порядке, предусмотренном пунктом 3.7 настоящего административного регламента, в случае если </w:t>
      </w:r>
      <w:r w:rsidRPr="00B43396">
        <w:rPr>
          <w:sz w:val="26"/>
          <w:szCs w:val="26"/>
        </w:rPr>
        <w:t>маршрут транспортного средства согласован всеми владельцами автомобильных дорог, входящих в маршрут;</w:t>
      </w:r>
    </w:p>
    <w:p w:rsidR="00EA1B9D" w:rsidRPr="00B43396" w:rsidRDefault="00EA1B9D" w:rsidP="00C420AD">
      <w:pPr>
        <w:autoSpaceDE w:val="0"/>
        <w:autoSpaceDN w:val="0"/>
        <w:adjustRightInd w:val="0"/>
        <w:spacing w:line="240" w:lineRule="auto"/>
        <w:ind w:firstLine="709"/>
        <w:jc w:val="both"/>
        <w:rPr>
          <w:sz w:val="26"/>
          <w:szCs w:val="26"/>
        </w:rPr>
      </w:pPr>
      <w:r w:rsidRPr="00B43396">
        <w:rPr>
          <w:sz w:val="26"/>
          <w:szCs w:val="26"/>
          <w:lang w:eastAsia="ru-RU"/>
        </w:rPr>
        <w:t>формирует и направляет в адрес о</w:t>
      </w:r>
      <w:r w:rsidRPr="00B43396">
        <w:rPr>
          <w:sz w:val="26"/>
          <w:szCs w:val="26"/>
        </w:rPr>
        <w:t>тдела ГИ</w:t>
      </w:r>
      <w:r>
        <w:rPr>
          <w:sz w:val="26"/>
          <w:szCs w:val="26"/>
        </w:rPr>
        <w:t xml:space="preserve">БДД ОМВД России по </w:t>
      </w:r>
      <w:r w:rsidRPr="00B43396">
        <w:rPr>
          <w:sz w:val="26"/>
          <w:szCs w:val="26"/>
        </w:rPr>
        <w:t>г</w:t>
      </w:r>
      <w:r>
        <w:rPr>
          <w:sz w:val="26"/>
          <w:szCs w:val="26"/>
        </w:rPr>
        <w:t>ороду</w:t>
      </w:r>
      <w:r w:rsidRPr="00B43396">
        <w:rPr>
          <w:sz w:val="26"/>
          <w:szCs w:val="26"/>
        </w:rPr>
        <w:t xml:space="preserve"> Когалыму</w:t>
      </w:r>
      <w:r w:rsidRPr="00B43396">
        <w:rPr>
          <w:sz w:val="26"/>
          <w:szCs w:val="26"/>
          <w:lang w:eastAsia="ru-RU"/>
        </w:rPr>
        <w:t xml:space="preserve"> заявку на согласование маршрута, </w:t>
      </w:r>
      <w:r w:rsidRPr="00B43396">
        <w:rPr>
          <w:sz w:val="26"/>
          <w:szCs w:val="26"/>
        </w:rPr>
        <w:t>оформленную в соответствии с требованиями, установленными пунктом 20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EA1B9D" w:rsidRPr="00B43396" w:rsidRDefault="00EA1B9D" w:rsidP="00C420AD">
      <w:pPr>
        <w:autoSpaceDE w:val="0"/>
        <w:autoSpaceDN w:val="0"/>
        <w:adjustRightInd w:val="0"/>
        <w:spacing w:line="240" w:lineRule="auto"/>
        <w:ind w:firstLine="709"/>
        <w:jc w:val="both"/>
        <w:rPr>
          <w:sz w:val="26"/>
          <w:szCs w:val="26"/>
          <w:lang w:eastAsia="ru-RU"/>
        </w:rPr>
      </w:pPr>
      <w:r w:rsidRPr="00B43396">
        <w:rPr>
          <w:sz w:val="26"/>
          <w:szCs w:val="26"/>
          <w:lang w:eastAsia="ru-RU"/>
        </w:rPr>
        <w:t>Согласование маршрута транспортного средства проводится</w:t>
      </w:r>
      <w:r w:rsidRPr="00B43396">
        <w:rPr>
          <w:sz w:val="26"/>
          <w:szCs w:val="26"/>
        </w:rPr>
        <w:t xml:space="preserve"> отделом ГИБДД ОМВД России по г</w:t>
      </w:r>
      <w:r>
        <w:rPr>
          <w:sz w:val="26"/>
          <w:szCs w:val="26"/>
        </w:rPr>
        <w:t>ороду</w:t>
      </w:r>
      <w:r w:rsidRPr="00B43396">
        <w:rPr>
          <w:sz w:val="26"/>
          <w:szCs w:val="26"/>
        </w:rPr>
        <w:t xml:space="preserve"> Когалыму</w:t>
      </w:r>
      <w:r w:rsidRPr="00B43396">
        <w:rPr>
          <w:sz w:val="26"/>
          <w:szCs w:val="26"/>
          <w:lang w:eastAsia="ru-RU"/>
        </w:rPr>
        <w:t xml:space="preserve"> в течение </w:t>
      </w:r>
      <w:r w:rsidRPr="00884119">
        <w:rPr>
          <w:sz w:val="26"/>
          <w:szCs w:val="26"/>
          <w:lang w:eastAsia="ru-RU"/>
        </w:rPr>
        <w:t>4 рабочих</w:t>
      </w:r>
      <w:r w:rsidRPr="00B43396">
        <w:rPr>
          <w:sz w:val="26"/>
          <w:szCs w:val="26"/>
          <w:lang w:eastAsia="ru-RU"/>
        </w:rPr>
        <w:t xml:space="preserve"> дней с даты регистрации в о</w:t>
      </w:r>
      <w:r w:rsidRPr="00B43396">
        <w:rPr>
          <w:sz w:val="26"/>
          <w:szCs w:val="26"/>
        </w:rPr>
        <w:t>тделе ГИБДД ОМВД России по г</w:t>
      </w:r>
      <w:r>
        <w:rPr>
          <w:sz w:val="26"/>
          <w:szCs w:val="26"/>
        </w:rPr>
        <w:t>ороду</w:t>
      </w:r>
      <w:r w:rsidRPr="00B43396">
        <w:rPr>
          <w:sz w:val="26"/>
          <w:szCs w:val="26"/>
        </w:rPr>
        <w:t xml:space="preserve"> Когалыму, </w:t>
      </w:r>
      <w:r w:rsidRPr="00B43396">
        <w:rPr>
          <w:sz w:val="26"/>
          <w:szCs w:val="26"/>
          <w:lang w:eastAsia="ru-RU"/>
        </w:rPr>
        <w:t>заявки на согласование маршрута.</w:t>
      </w:r>
    </w:p>
    <w:p w:rsidR="00EA1B9D" w:rsidRPr="00B43396" w:rsidRDefault="00EA1B9D" w:rsidP="00C420AD">
      <w:pPr>
        <w:autoSpaceDE w:val="0"/>
        <w:autoSpaceDN w:val="0"/>
        <w:adjustRightInd w:val="0"/>
        <w:spacing w:line="240" w:lineRule="auto"/>
        <w:ind w:firstLine="709"/>
        <w:jc w:val="both"/>
        <w:rPr>
          <w:sz w:val="26"/>
          <w:szCs w:val="26"/>
        </w:rPr>
      </w:pPr>
      <w:r w:rsidRPr="00B43396">
        <w:rPr>
          <w:sz w:val="26"/>
          <w:szCs w:val="26"/>
          <w:lang w:eastAsia="ru-RU"/>
        </w:rPr>
        <w:t xml:space="preserve">Критерий принятия решения о </w:t>
      </w:r>
      <w:r w:rsidRPr="00B43396">
        <w:rPr>
          <w:sz w:val="26"/>
          <w:szCs w:val="26"/>
        </w:rPr>
        <w:t>согласовании маршрута с отделом ГИБДД ОМВД России по г</w:t>
      </w:r>
      <w:r>
        <w:rPr>
          <w:sz w:val="26"/>
          <w:szCs w:val="26"/>
        </w:rPr>
        <w:t>ороду</w:t>
      </w:r>
      <w:r w:rsidRPr="00B43396">
        <w:rPr>
          <w:sz w:val="26"/>
          <w:szCs w:val="26"/>
        </w:rPr>
        <w:t xml:space="preserve"> Когалыму.</w:t>
      </w:r>
      <w:r w:rsidRPr="00B43396">
        <w:rPr>
          <w:bCs/>
          <w:sz w:val="26"/>
          <w:szCs w:val="26"/>
        </w:rPr>
        <w:t xml:space="preserve"> С</w:t>
      </w:r>
      <w:r w:rsidRPr="00B43396">
        <w:rPr>
          <w:sz w:val="26"/>
          <w:szCs w:val="26"/>
        </w:rPr>
        <w:t>огласование с отделом ГИБДД ОМВД России по г</w:t>
      </w:r>
      <w:r>
        <w:rPr>
          <w:sz w:val="26"/>
          <w:szCs w:val="26"/>
        </w:rPr>
        <w:t>ороду</w:t>
      </w:r>
      <w:r w:rsidRPr="00B43396">
        <w:rPr>
          <w:sz w:val="26"/>
          <w:szCs w:val="26"/>
        </w:rPr>
        <w:t xml:space="preserve"> Когалыму проводится в случаях, если для движения транспортного средства, осуществляющего перевозки тяжеловесных грузов, требуется: </w:t>
      </w:r>
    </w:p>
    <w:p w:rsidR="00EA1B9D" w:rsidRPr="00B43396" w:rsidRDefault="00EA1B9D" w:rsidP="00C420AD">
      <w:pPr>
        <w:autoSpaceDE w:val="0"/>
        <w:autoSpaceDN w:val="0"/>
        <w:adjustRightInd w:val="0"/>
        <w:spacing w:line="240" w:lineRule="auto"/>
        <w:ind w:firstLine="709"/>
        <w:jc w:val="both"/>
        <w:rPr>
          <w:sz w:val="26"/>
          <w:szCs w:val="26"/>
        </w:rPr>
      </w:pPr>
      <w:r w:rsidRPr="00B43396">
        <w:rPr>
          <w:sz w:val="26"/>
          <w:szCs w:val="26"/>
        </w:rPr>
        <w:t xml:space="preserve">укрепление отдельных участков автомобильных дорог; </w:t>
      </w:r>
    </w:p>
    <w:p w:rsidR="00EA1B9D" w:rsidRPr="00B43396" w:rsidRDefault="00EA1B9D" w:rsidP="00C420AD">
      <w:pPr>
        <w:autoSpaceDE w:val="0"/>
        <w:autoSpaceDN w:val="0"/>
        <w:adjustRightInd w:val="0"/>
        <w:spacing w:line="240" w:lineRule="auto"/>
        <w:ind w:firstLine="709"/>
        <w:jc w:val="both"/>
        <w:rPr>
          <w:sz w:val="26"/>
          <w:szCs w:val="26"/>
        </w:rPr>
      </w:pPr>
      <w:r w:rsidRPr="00B43396">
        <w:rPr>
          <w:sz w:val="26"/>
          <w:szCs w:val="26"/>
        </w:rPr>
        <w:t xml:space="preserve">принятие специальных мер по обустройству автомобильных дорог и пересекающих их сооружений, инженерных коммуникаций в пределах маршрута транспортного средства; </w:t>
      </w:r>
    </w:p>
    <w:p w:rsidR="00EA1B9D" w:rsidRPr="00B43396" w:rsidRDefault="00EA1B9D" w:rsidP="00C420AD">
      <w:pPr>
        <w:autoSpaceDE w:val="0"/>
        <w:autoSpaceDN w:val="0"/>
        <w:adjustRightInd w:val="0"/>
        <w:spacing w:line="240" w:lineRule="auto"/>
        <w:ind w:firstLine="709"/>
        <w:jc w:val="both"/>
        <w:rPr>
          <w:sz w:val="26"/>
          <w:szCs w:val="26"/>
        </w:rPr>
      </w:pPr>
      <w:r w:rsidRPr="00B43396">
        <w:rPr>
          <w:sz w:val="26"/>
          <w:szCs w:val="26"/>
        </w:rPr>
        <w:t xml:space="preserve">изменение организации дорожного движения по маршруту движения транспортного средства, осуществляющего перевозки тяжеловесных и (или) крупногабаритных грузов; </w:t>
      </w:r>
    </w:p>
    <w:p w:rsidR="00EA1B9D" w:rsidRPr="00B43396" w:rsidRDefault="00EA1B9D" w:rsidP="00C420AD">
      <w:pPr>
        <w:autoSpaceDE w:val="0"/>
        <w:autoSpaceDN w:val="0"/>
        <w:adjustRightInd w:val="0"/>
        <w:spacing w:line="240" w:lineRule="auto"/>
        <w:ind w:firstLine="709"/>
        <w:jc w:val="both"/>
        <w:rPr>
          <w:sz w:val="26"/>
          <w:szCs w:val="26"/>
        </w:rPr>
      </w:pPr>
      <w:r w:rsidRPr="00B43396">
        <w:rPr>
          <w:sz w:val="26"/>
          <w:szCs w:val="26"/>
        </w:rPr>
        <w:t>введение ограничений в отношении движения других транспортных средств по требованиям обеспечения безопасности дорожного движения.</w:t>
      </w:r>
    </w:p>
    <w:p w:rsidR="00EA1B9D" w:rsidRPr="00B43396" w:rsidRDefault="00EA1B9D" w:rsidP="00C420AD">
      <w:pPr>
        <w:autoSpaceDE w:val="0"/>
        <w:autoSpaceDN w:val="0"/>
        <w:adjustRightInd w:val="0"/>
        <w:spacing w:line="240" w:lineRule="auto"/>
        <w:ind w:firstLine="709"/>
        <w:jc w:val="both"/>
        <w:outlineLvl w:val="1"/>
        <w:rPr>
          <w:sz w:val="26"/>
          <w:szCs w:val="26"/>
        </w:rPr>
      </w:pPr>
      <w:r w:rsidRPr="00B43396">
        <w:rPr>
          <w:sz w:val="26"/>
          <w:szCs w:val="26"/>
        </w:rPr>
        <w:t xml:space="preserve">Результат </w:t>
      </w:r>
      <w:r w:rsidRPr="00B43396">
        <w:rPr>
          <w:sz w:val="26"/>
          <w:szCs w:val="26"/>
          <w:lang w:eastAsia="ru-RU"/>
        </w:rPr>
        <w:t xml:space="preserve">выполнения </w:t>
      </w:r>
      <w:r w:rsidRPr="00B43396">
        <w:rPr>
          <w:sz w:val="26"/>
          <w:szCs w:val="26"/>
        </w:rPr>
        <w:t xml:space="preserve">административной процедуры: </w:t>
      </w:r>
    </w:p>
    <w:p w:rsidR="00EA1B9D" w:rsidRPr="00B43396" w:rsidRDefault="00EA1B9D" w:rsidP="00C420AD">
      <w:pPr>
        <w:spacing w:line="240" w:lineRule="auto"/>
        <w:ind w:firstLine="709"/>
        <w:jc w:val="both"/>
        <w:rPr>
          <w:sz w:val="26"/>
          <w:szCs w:val="26"/>
          <w:lang w:eastAsia="ru-RU"/>
        </w:rPr>
      </w:pPr>
      <w:r w:rsidRPr="00B43396">
        <w:rPr>
          <w:sz w:val="26"/>
          <w:szCs w:val="26"/>
        </w:rPr>
        <w:t xml:space="preserve">полученные согласования маршрута с расчетом платы в счет возмещения вреда, причиняемого автомобильным дорогам транспортным средством, осуществляющим перевозку тяжеловесного груза </w:t>
      </w:r>
      <w:r w:rsidRPr="00B43396">
        <w:rPr>
          <w:sz w:val="26"/>
          <w:szCs w:val="26"/>
          <w:lang w:eastAsia="ru-RU"/>
        </w:rPr>
        <w:t>или уведомление об отказе в согласовании маршрута;</w:t>
      </w:r>
    </w:p>
    <w:p w:rsidR="00EA1B9D" w:rsidRPr="00B43396" w:rsidRDefault="00EA1B9D" w:rsidP="00C420AD">
      <w:pPr>
        <w:autoSpaceDE w:val="0"/>
        <w:autoSpaceDN w:val="0"/>
        <w:adjustRightInd w:val="0"/>
        <w:spacing w:line="240" w:lineRule="auto"/>
        <w:ind w:firstLine="709"/>
        <w:jc w:val="both"/>
        <w:outlineLvl w:val="1"/>
        <w:rPr>
          <w:sz w:val="26"/>
          <w:szCs w:val="26"/>
          <w:lang w:eastAsia="ru-RU"/>
        </w:rPr>
      </w:pPr>
      <w:r w:rsidRPr="00B43396">
        <w:rPr>
          <w:sz w:val="26"/>
          <w:szCs w:val="26"/>
          <w:lang w:eastAsia="ru-RU"/>
        </w:rPr>
        <w:t xml:space="preserve">информирование заявителя о необходимости составления специального проекта, проведения обследования автомобильных дорог, их укрепления или </w:t>
      </w:r>
      <w:r w:rsidRPr="00B43396">
        <w:rPr>
          <w:sz w:val="26"/>
          <w:szCs w:val="26"/>
          <w:lang w:eastAsia="ru-RU"/>
        </w:rPr>
        <w:lastRenderedPageBreak/>
        <w:t>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EA1B9D" w:rsidRPr="00B43396" w:rsidRDefault="00EA1B9D" w:rsidP="00C420AD">
      <w:pPr>
        <w:autoSpaceDE w:val="0"/>
        <w:autoSpaceDN w:val="0"/>
        <w:adjustRightInd w:val="0"/>
        <w:spacing w:line="240" w:lineRule="auto"/>
        <w:ind w:firstLine="709"/>
        <w:jc w:val="both"/>
        <w:rPr>
          <w:sz w:val="26"/>
          <w:szCs w:val="26"/>
          <w:lang w:eastAsia="ru-RU"/>
        </w:rPr>
      </w:pPr>
      <w:r w:rsidRPr="00B43396">
        <w:rPr>
          <w:sz w:val="26"/>
          <w:szCs w:val="26"/>
          <w:lang w:eastAsia="ru-RU"/>
        </w:rPr>
        <w:t xml:space="preserve">В случае нарушения владельцами автомобильных дорог или согласующими организациями установленных сроков согласования специалист </w:t>
      </w:r>
      <w:r w:rsidRPr="00B43396">
        <w:rPr>
          <w:sz w:val="26"/>
          <w:szCs w:val="26"/>
        </w:rPr>
        <w:t xml:space="preserve"> МКУ «УЖКХ»</w:t>
      </w:r>
      <w:r w:rsidRPr="00B43396">
        <w:rPr>
          <w:sz w:val="26"/>
          <w:szCs w:val="26"/>
          <w:lang w:eastAsia="ru-RU"/>
        </w:rPr>
        <w:t xml:space="preserve"> приостанавливает оформление специального разрешения до получения ответа с предоставлением заявителю информации о причинах приостановления.</w:t>
      </w:r>
    </w:p>
    <w:p w:rsidR="00EA1B9D" w:rsidRPr="00B43396" w:rsidRDefault="00EA1B9D" w:rsidP="00C420AD">
      <w:pPr>
        <w:autoSpaceDE w:val="0"/>
        <w:autoSpaceDN w:val="0"/>
        <w:adjustRightInd w:val="0"/>
        <w:spacing w:line="240" w:lineRule="auto"/>
        <w:ind w:firstLine="709"/>
        <w:jc w:val="both"/>
        <w:rPr>
          <w:sz w:val="26"/>
          <w:szCs w:val="26"/>
          <w:lang w:eastAsia="ru-RU"/>
        </w:rPr>
      </w:pPr>
      <w:r w:rsidRPr="00B43396">
        <w:rPr>
          <w:sz w:val="26"/>
          <w:szCs w:val="26"/>
          <w:lang w:eastAsia="ru-RU"/>
        </w:rPr>
        <w:t xml:space="preserve">Способ фиксации результата </w:t>
      </w:r>
      <w:r w:rsidRPr="00B43396">
        <w:rPr>
          <w:spacing w:val="-1"/>
          <w:sz w:val="26"/>
          <w:szCs w:val="26"/>
        </w:rPr>
        <w:t xml:space="preserve">выполнения </w:t>
      </w:r>
      <w:r w:rsidRPr="00B43396">
        <w:rPr>
          <w:sz w:val="26"/>
          <w:szCs w:val="26"/>
          <w:lang w:eastAsia="ru-RU"/>
        </w:rPr>
        <w:t xml:space="preserve">административной процедуры: </w:t>
      </w:r>
    </w:p>
    <w:p w:rsidR="00EA1B9D" w:rsidRPr="00B43396" w:rsidRDefault="00EA1B9D" w:rsidP="00C420AD">
      <w:pPr>
        <w:autoSpaceDE w:val="0"/>
        <w:autoSpaceDN w:val="0"/>
        <w:adjustRightInd w:val="0"/>
        <w:spacing w:line="240" w:lineRule="auto"/>
        <w:ind w:firstLine="709"/>
        <w:jc w:val="both"/>
        <w:rPr>
          <w:sz w:val="26"/>
          <w:szCs w:val="26"/>
          <w:lang w:eastAsia="ru-RU"/>
        </w:rPr>
      </w:pPr>
      <w:r w:rsidRPr="00B43396">
        <w:rPr>
          <w:sz w:val="26"/>
          <w:szCs w:val="26"/>
          <w:lang w:eastAsia="ru-RU"/>
        </w:rPr>
        <w:t xml:space="preserve">Специалист </w:t>
      </w:r>
      <w:r w:rsidRPr="00B43396">
        <w:rPr>
          <w:sz w:val="26"/>
          <w:szCs w:val="26"/>
        </w:rPr>
        <w:t>МКУ «УЖКХ»</w:t>
      </w:r>
      <w:r w:rsidRPr="00B43396">
        <w:rPr>
          <w:sz w:val="26"/>
          <w:szCs w:val="26"/>
          <w:lang w:eastAsia="ru-RU"/>
        </w:rPr>
        <w:t xml:space="preserve"> регистрирует </w:t>
      </w:r>
      <w:r w:rsidRPr="00B43396">
        <w:rPr>
          <w:sz w:val="26"/>
          <w:szCs w:val="26"/>
        </w:rPr>
        <w:t xml:space="preserve">документы, являющиеся результатом </w:t>
      </w:r>
      <w:r w:rsidRPr="00B43396">
        <w:rPr>
          <w:spacing w:val="-1"/>
          <w:sz w:val="26"/>
          <w:szCs w:val="26"/>
        </w:rPr>
        <w:t xml:space="preserve">выполнения </w:t>
      </w:r>
      <w:r w:rsidRPr="00B43396">
        <w:rPr>
          <w:sz w:val="26"/>
          <w:szCs w:val="26"/>
          <w:lang w:eastAsia="ru-RU"/>
        </w:rPr>
        <w:t xml:space="preserve">административной процедуры, </w:t>
      </w:r>
      <w:r w:rsidRPr="00B43396">
        <w:rPr>
          <w:sz w:val="26"/>
          <w:szCs w:val="26"/>
        </w:rPr>
        <w:t>в журнале регистрации заявлений и выдачи специальных разрешений</w:t>
      </w:r>
      <w:r w:rsidRPr="00B43396">
        <w:rPr>
          <w:sz w:val="26"/>
          <w:szCs w:val="26"/>
          <w:lang w:eastAsia="ru-RU"/>
        </w:rPr>
        <w:t>;</w:t>
      </w:r>
    </w:p>
    <w:p w:rsidR="00EA1B9D" w:rsidRPr="00B43396" w:rsidRDefault="00EA1B9D" w:rsidP="00C420AD">
      <w:pPr>
        <w:autoSpaceDE w:val="0"/>
        <w:autoSpaceDN w:val="0"/>
        <w:adjustRightInd w:val="0"/>
        <w:spacing w:line="240" w:lineRule="auto"/>
        <w:ind w:firstLine="709"/>
        <w:jc w:val="both"/>
        <w:rPr>
          <w:sz w:val="26"/>
          <w:szCs w:val="26"/>
          <w:lang w:eastAsia="ru-RU"/>
        </w:rPr>
      </w:pPr>
      <w:r w:rsidRPr="00B43396">
        <w:rPr>
          <w:sz w:val="26"/>
          <w:szCs w:val="26"/>
          <w:lang w:eastAsia="ru-RU"/>
        </w:rPr>
        <w:t>при выдаче заявителю информации нарочно, получение такой информации заявителем подтверждается соответствующей записью заявителя на копии такого документа;</w:t>
      </w:r>
    </w:p>
    <w:p w:rsidR="00EA1B9D" w:rsidRPr="00B43396" w:rsidRDefault="00EA1B9D" w:rsidP="00C420AD">
      <w:pPr>
        <w:autoSpaceDE w:val="0"/>
        <w:autoSpaceDN w:val="0"/>
        <w:adjustRightInd w:val="0"/>
        <w:spacing w:line="240" w:lineRule="auto"/>
        <w:ind w:firstLine="709"/>
        <w:jc w:val="both"/>
        <w:rPr>
          <w:sz w:val="26"/>
          <w:szCs w:val="26"/>
          <w:lang w:eastAsia="ru-RU"/>
        </w:rPr>
      </w:pPr>
      <w:r w:rsidRPr="00B43396">
        <w:rPr>
          <w:sz w:val="26"/>
          <w:szCs w:val="26"/>
          <w:lang w:eastAsia="ru-RU"/>
        </w:rPr>
        <w:t>получение заявителем информации</w:t>
      </w:r>
      <w:r w:rsidRPr="00B43396">
        <w:rPr>
          <w:sz w:val="26"/>
          <w:szCs w:val="26"/>
        </w:rPr>
        <w:t xml:space="preserve"> посредством факса </w:t>
      </w:r>
      <w:r w:rsidRPr="00B43396">
        <w:rPr>
          <w:sz w:val="26"/>
          <w:szCs w:val="26"/>
          <w:lang w:eastAsia="ru-RU"/>
        </w:rPr>
        <w:t xml:space="preserve">подтверждается соответствующей записью </w:t>
      </w:r>
      <w:r w:rsidRPr="00B43396">
        <w:rPr>
          <w:sz w:val="26"/>
          <w:szCs w:val="26"/>
        </w:rPr>
        <w:t>на документе;</w:t>
      </w:r>
    </w:p>
    <w:p w:rsidR="00EA1B9D" w:rsidRPr="00B43396" w:rsidRDefault="00EA1B9D" w:rsidP="00C420AD">
      <w:pPr>
        <w:widowControl w:val="0"/>
        <w:autoSpaceDE w:val="0"/>
        <w:autoSpaceDN w:val="0"/>
        <w:adjustRightInd w:val="0"/>
        <w:spacing w:line="240" w:lineRule="auto"/>
        <w:ind w:firstLine="709"/>
        <w:jc w:val="both"/>
        <w:rPr>
          <w:sz w:val="26"/>
          <w:szCs w:val="26"/>
        </w:rPr>
      </w:pPr>
      <w:r w:rsidRPr="00B43396">
        <w:rPr>
          <w:sz w:val="26"/>
          <w:szCs w:val="26"/>
          <w:lang w:eastAsia="ru-RU"/>
        </w:rPr>
        <w:t>получение заявителем информации</w:t>
      </w:r>
      <w:r w:rsidRPr="00B43396">
        <w:rPr>
          <w:sz w:val="26"/>
          <w:szCs w:val="26"/>
        </w:rPr>
        <w:t xml:space="preserve"> посредством </w:t>
      </w:r>
      <w:r w:rsidRPr="00B43396">
        <w:rPr>
          <w:sz w:val="26"/>
          <w:szCs w:val="26"/>
          <w:lang w:eastAsia="ru-RU"/>
        </w:rPr>
        <w:t xml:space="preserve">почты подтверждается почтовой квитанцией, подтверждающей </w:t>
      </w:r>
      <w:r w:rsidRPr="00B43396">
        <w:rPr>
          <w:sz w:val="26"/>
          <w:szCs w:val="26"/>
        </w:rPr>
        <w:t>направление документа;</w:t>
      </w:r>
    </w:p>
    <w:p w:rsidR="00EA1B9D" w:rsidRPr="00B43396" w:rsidRDefault="00EA1B9D" w:rsidP="00C420AD">
      <w:pPr>
        <w:autoSpaceDE w:val="0"/>
        <w:autoSpaceDN w:val="0"/>
        <w:adjustRightInd w:val="0"/>
        <w:spacing w:line="240" w:lineRule="auto"/>
        <w:ind w:firstLine="709"/>
        <w:jc w:val="both"/>
        <w:rPr>
          <w:sz w:val="26"/>
          <w:szCs w:val="26"/>
          <w:lang w:eastAsia="ru-RU"/>
        </w:rPr>
      </w:pPr>
      <w:r w:rsidRPr="00B43396">
        <w:rPr>
          <w:sz w:val="26"/>
          <w:szCs w:val="26"/>
          <w:lang w:eastAsia="ru-RU"/>
        </w:rPr>
        <w:t xml:space="preserve">в случае подачи заявления с использованием </w:t>
      </w:r>
      <w:r w:rsidRPr="00B43396">
        <w:rPr>
          <w:sz w:val="26"/>
          <w:szCs w:val="26"/>
          <w:lang w:eastAsia="ar-SA"/>
        </w:rPr>
        <w:t>Единого или регионального порталов</w:t>
      </w:r>
      <w:r w:rsidRPr="00B43396">
        <w:rPr>
          <w:sz w:val="26"/>
          <w:szCs w:val="26"/>
          <w:lang w:eastAsia="ru-RU"/>
        </w:rPr>
        <w:t xml:space="preserve"> информирование заявителя происходит через личный кабинет заявителя на </w:t>
      </w:r>
      <w:r w:rsidRPr="00B43396">
        <w:rPr>
          <w:sz w:val="26"/>
          <w:szCs w:val="26"/>
          <w:lang w:eastAsia="ar-SA"/>
        </w:rPr>
        <w:t>Едином или региональном портале.</w:t>
      </w:r>
    </w:p>
    <w:p w:rsidR="00EA1B9D" w:rsidRPr="00B43396" w:rsidRDefault="00EA1B9D" w:rsidP="00C420AD">
      <w:pPr>
        <w:autoSpaceDE w:val="0"/>
        <w:autoSpaceDN w:val="0"/>
        <w:adjustRightInd w:val="0"/>
        <w:spacing w:line="240" w:lineRule="auto"/>
        <w:ind w:firstLine="709"/>
        <w:jc w:val="both"/>
        <w:rPr>
          <w:sz w:val="26"/>
          <w:szCs w:val="26"/>
        </w:rPr>
      </w:pPr>
      <w:r w:rsidRPr="00B43396">
        <w:rPr>
          <w:sz w:val="26"/>
          <w:szCs w:val="26"/>
        </w:rPr>
        <w:t>3.6. Согласование маршрута транспортного средства, осуществляющего перевозки тяжеловесных и (или) крупногабаритных грузов, для движения которого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EA1B9D" w:rsidRPr="00B43396" w:rsidRDefault="00EA1B9D" w:rsidP="00C420AD">
      <w:pPr>
        <w:autoSpaceDE w:val="0"/>
        <w:autoSpaceDN w:val="0"/>
        <w:adjustRightInd w:val="0"/>
        <w:spacing w:line="240" w:lineRule="auto"/>
        <w:ind w:firstLine="709"/>
        <w:jc w:val="both"/>
        <w:rPr>
          <w:sz w:val="26"/>
          <w:szCs w:val="26"/>
          <w:lang w:eastAsia="ru-RU"/>
        </w:rPr>
      </w:pPr>
      <w:r w:rsidRPr="00B43396">
        <w:rPr>
          <w:sz w:val="26"/>
          <w:szCs w:val="26"/>
          <w:lang w:eastAsia="ru-RU"/>
        </w:rPr>
        <w:t>Основанием для начала административной процедуры является информирование заявителя о необходимости составления специального проекта, проведения обследования автомобильных дорог, их укрепления или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EA1B9D" w:rsidRPr="00B43396" w:rsidRDefault="00EA1B9D" w:rsidP="00C420AD">
      <w:pPr>
        <w:spacing w:line="240" w:lineRule="auto"/>
        <w:ind w:firstLine="709"/>
        <w:jc w:val="both"/>
        <w:rPr>
          <w:sz w:val="26"/>
          <w:szCs w:val="26"/>
          <w:lang w:eastAsia="ru-RU"/>
        </w:rPr>
      </w:pPr>
      <w:r w:rsidRPr="00B43396">
        <w:rPr>
          <w:sz w:val="26"/>
          <w:szCs w:val="26"/>
          <w:lang w:eastAsia="ru-RU"/>
        </w:rPr>
        <w:t xml:space="preserve">Сведения о должностном лице, ответственном за выполнение каждого административного действия, входящего в состав административной процедуры </w:t>
      </w:r>
      <w:r w:rsidRPr="00B43396">
        <w:rPr>
          <w:sz w:val="26"/>
          <w:szCs w:val="26"/>
          <w:lang w:eastAsia="ru-RU"/>
        </w:rPr>
        <w:sym w:font="Symbol" w:char="F02D"/>
      </w:r>
      <w:r>
        <w:rPr>
          <w:sz w:val="26"/>
          <w:szCs w:val="26"/>
          <w:lang w:eastAsia="ru-RU"/>
        </w:rPr>
        <w:t xml:space="preserve"> </w:t>
      </w:r>
      <w:r w:rsidRPr="00B43396">
        <w:rPr>
          <w:sz w:val="26"/>
          <w:szCs w:val="26"/>
          <w:lang w:eastAsia="ru-RU"/>
        </w:rPr>
        <w:t xml:space="preserve">специалист </w:t>
      </w:r>
      <w:r w:rsidRPr="00B43396">
        <w:rPr>
          <w:sz w:val="26"/>
          <w:szCs w:val="26"/>
        </w:rPr>
        <w:t>МКУ «УЖКХ»</w:t>
      </w:r>
      <w:r w:rsidRPr="00B43396">
        <w:rPr>
          <w:sz w:val="26"/>
          <w:szCs w:val="26"/>
          <w:lang w:eastAsia="ru-RU"/>
        </w:rPr>
        <w:t>, ответственный за предоставление муниципальной услуги.</w:t>
      </w:r>
    </w:p>
    <w:p w:rsidR="00EA1B9D" w:rsidRPr="00B43396" w:rsidRDefault="00EA1B9D" w:rsidP="00C420AD">
      <w:pPr>
        <w:spacing w:line="240" w:lineRule="auto"/>
        <w:ind w:firstLine="709"/>
        <w:jc w:val="both"/>
        <w:rPr>
          <w:sz w:val="26"/>
          <w:szCs w:val="26"/>
          <w:highlight w:val="yellow"/>
          <w:lang w:eastAsia="ru-RU"/>
        </w:rPr>
      </w:pPr>
      <w:r w:rsidRPr="00B43396">
        <w:rPr>
          <w:sz w:val="26"/>
          <w:szCs w:val="26"/>
          <w:lang w:eastAsia="ru-RU"/>
        </w:rPr>
        <w:t xml:space="preserve">Содержание административных действий, входящих в состав административной процедуры: </w:t>
      </w:r>
    </w:p>
    <w:p w:rsidR="00EA1B9D" w:rsidRPr="00B43396" w:rsidRDefault="00EA1B9D" w:rsidP="00C420AD">
      <w:pPr>
        <w:autoSpaceDE w:val="0"/>
        <w:autoSpaceDN w:val="0"/>
        <w:adjustRightInd w:val="0"/>
        <w:spacing w:line="240" w:lineRule="auto"/>
        <w:ind w:firstLine="709"/>
        <w:jc w:val="both"/>
        <w:rPr>
          <w:sz w:val="26"/>
          <w:szCs w:val="26"/>
        </w:rPr>
      </w:pPr>
      <w:r w:rsidRPr="00B43396">
        <w:rPr>
          <w:sz w:val="26"/>
          <w:szCs w:val="26"/>
          <w:lang w:eastAsia="ru-RU"/>
        </w:rPr>
        <w:t xml:space="preserve">1) </w:t>
      </w:r>
      <w:r w:rsidRPr="00B43396">
        <w:rPr>
          <w:sz w:val="26"/>
          <w:szCs w:val="26"/>
        </w:rPr>
        <w:t>согласование маршрута с владельцами пересекающих автомобильную дорогу сооружений и инженерных коммуникаций.</w:t>
      </w:r>
    </w:p>
    <w:p w:rsidR="00EA1B9D" w:rsidRPr="00B43396" w:rsidRDefault="00EA1B9D" w:rsidP="00C420AD">
      <w:pPr>
        <w:autoSpaceDE w:val="0"/>
        <w:autoSpaceDN w:val="0"/>
        <w:adjustRightInd w:val="0"/>
        <w:spacing w:line="240" w:lineRule="auto"/>
        <w:ind w:firstLine="709"/>
        <w:jc w:val="both"/>
        <w:rPr>
          <w:sz w:val="26"/>
          <w:szCs w:val="26"/>
          <w:lang w:eastAsia="ru-RU"/>
        </w:rPr>
      </w:pPr>
      <w:r w:rsidRPr="00B43396">
        <w:rPr>
          <w:sz w:val="26"/>
          <w:szCs w:val="26"/>
        </w:rPr>
        <w:t>В случае, если для осуществления перевозки тяжеловесных и (или) крупногабаритных грузов требуется принятие специальных мер по обустройству пересекающих автомобильную дорогу сооружений и инженерных коммуникаций</w:t>
      </w:r>
      <w:r w:rsidRPr="00B43396">
        <w:rPr>
          <w:sz w:val="26"/>
          <w:szCs w:val="26"/>
          <w:lang w:eastAsia="ru-RU"/>
        </w:rPr>
        <w:t xml:space="preserve">, осуществляется согласование маршрута транспортного средства </w:t>
      </w:r>
      <w:r w:rsidRPr="00B43396">
        <w:rPr>
          <w:sz w:val="26"/>
          <w:szCs w:val="26"/>
        </w:rPr>
        <w:t xml:space="preserve">с владельцами пересекающих автомобильную дорогу </w:t>
      </w:r>
      <w:r w:rsidRPr="00B43396">
        <w:rPr>
          <w:sz w:val="26"/>
          <w:szCs w:val="26"/>
        </w:rPr>
        <w:lastRenderedPageBreak/>
        <w:t xml:space="preserve">сооружений и инженерных коммуникаций, которое </w:t>
      </w:r>
      <w:r w:rsidRPr="00B43396">
        <w:rPr>
          <w:sz w:val="26"/>
          <w:szCs w:val="26"/>
          <w:lang w:eastAsia="ru-RU"/>
        </w:rPr>
        <w:t xml:space="preserve">проводится </w:t>
      </w:r>
      <w:r w:rsidRPr="00B43396">
        <w:rPr>
          <w:sz w:val="26"/>
          <w:szCs w:val="26"/>
        </w:rPr>
        <w:t xml:space="preserve">владельцами </w:t>
      </w:r>
      <w:r w:rsidRPr="00B43396">
        <w:rPr>
          <w:sz w:val="26"/>
          <w:szCs w:val="26"/>
          <w:lang w:eastAsia="ru-RU"/>
        </w:rPr>
        <w:t>автомобильных дорог в порядке,</w:t>
      </w:r>
      <w:r w:rsidRPr="00B43396">
        <w:rPr>
          <w:sz w:val="26"/>
          <w:szCs w:val="26"/>
        </w:rPr>
        <w:t xml:space="preserve"> предусмотренном пунктом 23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EA1B9D" w:rsidRPr="00B43396" w:rsidRDefault="00EA1B9D" w:rsidP="00C420AD">
      <w:pPr>
        <w:shd w:val="clear" w:color="auto" w:fill="FFFFFF"/>
        <w:spacing w:line="240" w:lineRule="auto"/>
        <w:ind w:firstLine="709"/>
        <w:jc w:val="both"/>
        <w:rPr>
          <w:sz w:val="26"/>
          <w:szCs w:val="26"/>
        </w:rPr>
      </w:pPr>
      <w:r w:rsidRPr="00B43396">
        <w:rPr>
          <w:sz w:val="26"/>
          <w:szCs w:val="26"/>
        </w:rPr>
        <w:t xml:space="preserve">Продолжительность и (или) максимальный срок получения от владельцев пересекающих автомобильную дорогу сооружений и инженерных коммуникаций информации о предполагаемом размере расходов на принятие специальных мер по обустройству пересекающих автомобильную дорогу сооружений и инженерных коммуникаций и условиях их проведения составляет не более 2 рабочих дней со дня регистрации владельцами пересекающих автомобильную дорогу сооружений и инженерных коммуникаций заявки от владельца автомобильной дороги. </w:t>
      </w:r>
    </w:p>
    <w:p w:rsidR="00EA1B9D" w:rsidRPr="00B43396" w:rsidRDefault="00EA1B9D" w:rsidP="00C420AD">
      <w:pPr>
        <w:shd w:val="clear" w:color="auto" w:fill="FFFFFF"/>
        <w:spacing w:line="240" w:lineRule="auto"/>
        <w:ind w:firstLine="709"/>
        <w:jc w:val="both"/>
        <w:rPr>
          <w:sz w:val="26"/>
          <w:szCs w:val="26"/>
        </w:rPr>
      </w:pPr>
      <w:r w:rsidRPr="00B43396">
        <w:rPr>
          <w:sz w:val="26"/>
          <w:szCs w:val="26"/>
          <w:lang w:eastAsia="ru-RU"/>
        </w:rPr>
        <w:t xml:space="preserve">Информирование заявителя </w:t>
      </w:r>
      <w:r w:rsidRPr="00B43396">
        <w:rPr>
          <w:sz w:val="26"/>
          <w:szCs w:val="26"/>
        </w:rPr>
        <w:t>о необходимости проведения специальных мер по обустройству пересекающих автомобильную дорогу сооружений и инженерных коммуникаций, об условиях их проведения и о предполагаемом размере расходов осуществляется в течение 1 рабочего дня со дня получения от владельцев пересекающих автомобильную дорогу сооружений и инженерных коммуникаций такой информации.</w:t>
      </w:r>
    </w:p>
    <w:p w:rsidR="00EA1B9D" w:rsidRPr="00B43396" w:rsidRDefault="00EA1B9D" w:rsidP="00C420AD">
      <w:pPr>
        <w:autoSpaceDE w:val="0"/>
        <w:autoSpaceDN w:val="0"/>
        <w:adjustRightInd w:val="0"/>
        <w:spacing w:line="240" w:lineRule="auto"/>
        <w:ind w:firstLine="709"/>
        <w:jc w:val="both"/>
        <w:rPr>
          <w:sz w:val="26"/>
          <w:szCs w:val="26"/>
          <w:lang w:eastAsia="ru-RU"/>
        </w:rPr>
      </w:pPr>
      <w:r w:rsidRPr="00B43396">
        <w:rPr>
          <w:sz w:val="26"/>
          <w:szCs w:val="26"/>
          <w:lang w:eastAsia="ru-RU"/>
        </w:rPr>
        <w:t>В случае подачи заявления с использованием Единого или регионального портала информирование заявителя о принятом решении происходит через личный кабинет заявителя на Едином или региональном портале.</w:t>
      </w:r>
    </w:p>
    <w:p w:rsidR="00EA1B9D" w:rsidRPr="00B43396" w:rsidRDefault="00EA1B9D" w:rsidP="00C420AD">
      <w:pPr>
        <w:autoSpaceDE w:val="0"/>
        <w:autoSpaceDN w:val="0"/>
        <w:adjustRightInd w:val="0"/>
        <w:spacing w:line="240" w:lineRule="auto"/>
        <w:ind w:firstLine="709"/>
        <w:jc w:val="both"/>
        <w:rPr>
          <w:sz w:val="26"/>
          <w:szCs w:val="26"/>
          <w:lang w:eastAsia="ru-RU"/>
        </w:rPr>
      </w:pPr>
      <w:r w:rsidRPr="00B43396">
        <w:rPr>
          <w:sz w:val="26"/>
          <w:szCs w:val="26"/>
          <w:lang w:eastAsia="ru-RU"/>
        </w:rPr>
        <w:t xml:space="preserve">При получении согласия от заявителя специалист </w:t>
      </w:r>
      <w:r w:rsidRPr="00B43396">
        <w:rPr>
          <w:sz w:val="26"/>
          <w:szCs w:val="26"/>
        </w:rPr>
        <w:t>МКУ «УЖКХ»</w:t>
      </w:r>
      <w:r w:rsidRPr="00B43396">
        <w:rPr>
          <w:sz w:val="26"/>
          <w:szCs w:val="26"/>
          <w:lang w:eastAsia="ru-RU"/>
        </w:rPr>
        <w:t>, ответственный за предоставление муниципальной услуги, направляет такое согласие владельцу пересекающих автомобильную дорогу сооружений и инженерных коммуникаций в день получения его от заявителя.</w:t>
      </w:r>
    </w:p>
    <w:p w:rsidR="00EA1B9D" w:rsidRPr="00B43396" w:rsidRDefault="00EA1B9D" w:rsidP="00C420AD">
      <w:pPr>
        <w:shd w:val="clear" w:color="auto" w:fill="FFFFFF"/>
        <w:spacing w:line="240" w:lineRule="auto"/>
        <w:ind w:firstLine="709"/>
        <w:jc w:val="both"/>
        <w:rPr>
          <w:sz w:val="26"/>
          <w:szCs w:val="26"/>
        </w:rPr>
      </w:pPr>
      <w:r w:rsidRPr="00B43396">
        <w:rPr>
          <w:sz w:val="26"/>
          <w:szCs w:val="26"/>
        </w:rPr>
        <w:t>2) согласование маршрута с владельцами инфраструктуры железнодорожного транспорта, в ведении которых находятся железнодорожные переезды.</w:t>
      </w:r>
    </w:p>
    <w:p w:rsidR="00EA1B9D" w:rsidRPr="00B43396" w:rsidRDefault="00EA1B9D" w:rsidP="00C420AD">
      <w:pPr>
        <w:autoSpaceDE w:val="0"/>
        <w:autoSpaceDN w:val="0"/>
        <w:adjustRightInd w:val="0"/>
        <w:spacing w:line="240" w:lineRule="auto"/>
        <w:ind w:firstLine="709"/>
        <w:jc w:val="both"/>
        <w:rPr>
          <w:sz w:val="26"/>
          <w:szCs w:val="26"/>
        </w:rPr>
      </w:pPr>
      <w:r w:rsidRPr="00B43396">
        <w:rPr>
          <w:sz w:val="26"/>
          <w:szCs w:val="26"/>
          <w:lang w:eastAsia="ru-RU"/>
        </w:rPr>
        <w:t xml:space="preserve">Согласование </w:t>
      </w:r>
      <w:r w:rsidRPr="00B43396">
        <w:rPr>
          <w:sz w:val="26"/>
          <w:szCs w:val="26"/>
        </w:rPr>
        <w:t>маршрута с владельцами инфраструктуры железнодорожного транспорта, в ведении которых находятся железнодорожные переезды</w:t>
      </w:r>
      <w:r w:rsidRPr="00B43396">
        <w:rPr>
          <w:sz w:val="26"/>
          <w:szCs w:val="26"/>
          <w:lang w:eastAsia="ru-RU"/>
        </w:rPr>
        <w:t xml:space="preserve">, проводится </w:t>
      </w:r>
      <w:r w:rsidRPr="00B43396">
        <w:rPr>
          <w:sz w:val="26"/>
          <w:szCs w:val="26"/>
        </w:rPr>
        <w:t xml:space="preserve">владельцами </w:t>
      </w:r>
      <w:r w:rsidRPr="00B43396">
        <w:rPr>
          <w:sz w:val="26"/>
          <w:szCs w:val="26"/>
          <w:lang w:eastAsia="ru-RU"/>
        </w:rPr>
        <w:t>автомобильных дорог в порядке,</w:t>
      </w:r>
      <w:r w:rsidRPr="00B43396">
        <w:rPr>
          <w:sz w:val="26"/>
          <w:szCs w:val="26"/>
        </w:rPr>
        <w:t xml:space="preserve"> предусмотренном пунктами 24 – 26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EA1B9D" w:rsidRPr="00B43396" w:rsidRDefault="00EA1B9D" w:rsidP="00C420AD">
      <w:pPr>
        <w:shd w:val="clear" w:color="auto" w:fill="FFFFFF"/>
        <w:spacing w:line="240" w:lineRule="auto"/>
        <w:ind w:firstLine="709"/>
        <w:jc w:val="both"/>
        <w:rPr>
          <w:sz w:val="26"/>
          <w:szCs w:val="26"/>
        </w:rPr>
      </w:pPr>
      <w:r w:rsidRPr="00B43396">
        <w:rPr>
          <w:sz w:val="26"/>
          <w:szCs w:val="26"/>
          <w:lang w:eastAsia="ru-RU"/>
        </w:rPr>
        <w:t xml:space="preserve">Критерий принятия решения о </w:t>
      </w:r>
      <w:r w:rsidRPr="00B43396">
        <w:rPr>
          <w:sz w:val="26"/>
          <w:szCs w:val="26"/>
        </w:rPr>
        <w:t xml:space="preserve">согласовании маршрута с владельцами инфраструктуры железнодорожного транспорта: </w:t>
      </w:r>
    </w:p>
    <w:p w:rsidR="00EA1B9D" w:rsidRPr="00B43396" w:rsidRDefault="00EA1B9D" w:rsidP="00C420AD">
      <w:pPr>
        <w:shd w:val="clear" w:color="auto" w:fill="FFFFFF"/>
        <w:spacing w:line="240" w:lineRule="auto"/>
        <w:ind w:firstLine="709"/>
        <w:jc w:val="both"/>
        <w:rPr>
          <w:sz w:val="26"/>
          <w:szCs w:val="26"/>
        </w:rPr>
      </w:pPr>
      <w:r w:rsidRPr="00B43396">
        <w:rPr>
          <w:sz w:val="26"/>
          <w:szCs w:val="26"/>
        </w:rPr>
        <w:t>в случае если маршрут транспортного средства, осуществляющего перевозки тяжеловесных и (или) крупногабаритных грузов, проходит через железнодорожные переезды;</w:t>
      </w:r>
    </w:p>
    <w:p w:rsidR="00EA1B9D" w:rsidRPr="00B43396" w:rsidRDefault="00EA1B9D" w:rsidP="00C420AD">
      <w:pPr>
        <w:shd w:val="clear" w:color="auto" w:fill="FFFFFF"/>
        <w:spacing w:line="240" w:lineRule="auto"/>
        <w:ind w:firstLine="709"/>
        <w:jc w:val="both"/>
        <w:rPr>
          <w:sz w:val="26"/>
          <w:szCs w:val="26"/>
        </w:rPr>
      </w:pPr>
      <w:r w:rsidRPr="00B43396">
        <w:rPr>
          <w:sz w:val="26"/>
          <w:szCs w:val="26"/>
        </w:rPr>
        <w:t>если ширина транспортного средства с грузом или без груза составляет 5 м и более и высота от поверхности дороги 4,5 м и более;</w:t>
      </w:r>
    </w:p>
    <w:p w:rsidR="00EA1B9D" w:rsidRPr="00B43396" w:rsidRDefault="00EA1B9D" w:rsidP="00C420AD">
      <w:pPr>
        <w:shd w:val="clear" w:color="auto" w:fill="FFFFFF"/>
        <w:spacing w:line="240" w:lineRule="auto"/>
        <w:ind w:firstLine="709"/>
        <w:jc w:val="both"/>
        <w:rPr>
          <w:sz w:val="26"/>
          <w:szCs w:val="26"/>
        </w:rPr>
      </w:pPr>
      <w:r w:rsidRPr="00B43396">
        <w:rPr>
          <w:sz w:val="26"/>
          <w:szCs w:val="26"/>
        </w:rPr>
        <w:t>длина транспортного средства с одним прицепом превышает 22 м или автопоезд имеет два и более прицепа;</w:t>
      </w:r>
    </w:p>
    <w:p w:rsidR="00EA1B9D" w:rsidRPr="00B43396" w:rsidRDefault="00EA1B9D" w:rsidP="00C420AD">
      <w:pPr>
        <w:autoSpaceDE w:val="0"/>
        <w:autoSpaceDN w:val="0"/>
        <w:adjustRightInd w:val="0"/>
        <w:spacing w:line="240" w:lineRule="auto"/>
        <w:ind w:firstLine="709"/>
        <w:jc w:val="both"/>
        <w:rPr>
          <w:sz w:val="26"/>
          <w:szCs w:val="26"/>
        </w:rPr>
      </w:pPr>
      <w:r w:rsidRPr="00B43396">
        <w:rPr>
          <w:sz w:val="26"/>
          <w:szCs w:val="26"/>
        </w:rPr>
        <w:t>скорость движения транспортного средства менее 8 км/ч.</w:t>
      </w:r>
    </w:p>
    <w:p w:rsidR="00EA1B9D" w:rsidRPr="00B43396" w:rsidRDefault="00EA1B9D" w:rsidP="00C420AD">
      <w:pPr>
        <w:shd w:val="clear" w:color="auto" w:fill="FFFFFF"/>
        <w:spacing w:line="240" w:lineRule="auto"/>
        <w:ind w:firstLine="709"/>
        <w:jc w:val="both"/>
        <w:rPr>
          <w:sz w:val="26"/>
          <w:szCs w:val="26"/>
        </w:rPr>
      </w:pPr>
      <w:r w:rsidRPr="00B43396">
        <w:rPr>
          <w:sz w:val="26"/>
          <w:szCs w:val="26"/>
        </w:rPr>
        <w:t xml:space="preserve">Продолжительность и (или) максимальный срок получения от владельцев инфраструктуры железнодорожного транспорта документа о </w:t>
      </w:r>
      <w:r w:rsidRPr="00B43396">
        <w:rPr>
          <w:sz w:val="26"/>
          <w:szCs w:val="26"/>
        </w:rPr>
        <w:lastRenderedPageBreak/>
        <w:t>согласовании или уведомление об отказе в согласовании маршрута составляет не более 4 рабочих дней с даты получения владельцем инфраструктуры железнодорожного транспорта заявки от владельца автомобильной дороги.</w:t>
      </w:r>
    </w:p>
    <w:p w:rsidR="00EA1B9D" w:rsidRPr="00B43396" w:rsidRDefault="00EA1B9D" w:rsidP="00C420AD">
      <w:pPr>
        <w:autoSpaceDE w:val="0"/>
        <w:autoSpaceDN w:val="0"/>
        <w:adjustRightInd w:val="0"/>
        <w:spacing w:line="240" w:lineRule="auto"/>
        <w:ind w:firstLine="709"/>
        <w:jc w:val="both"/>
        <w:rPr>
          <w:sz w:val="26"/>
          <w:szCs w:val="26"/>
          <w:lang w:eastAsia="ru-RU"/>
        </w:rPr>
      </w:pPr>
      <w:r w:rsidRPr="00B43396">
        <w:rPr>
          <w:sz w:val="26"/>
          <w:szCs w:val="26"/>
          <w:lang w:eastAsia="ru-RU"/>
        </w:rPr>
        <w:t xml:space="preserve">В случае если требуется принятие специальных мер по обустройству пересекающих автомобильную дорогу сооружений и инженерных коммуникаций, а также если маршрут транспортного средства, осуществляющего перевозки тяжеловесных и (или) крупногабаритных грузов, проходит через железнодорожные переезды, согласование от владельцев сооружений и инженерных коммуникаций либо от владельцев инфраструктуры железнодорожного транспорта может направляться непосредственно в </w:t>
      </w:r>
      <w:r w:rsidRPr="00B43396">
        <w:rPr>
          <w:sz w:val="26"/>
          <w:szCs w:val="26"/>
        </w:rPr>
        <w:t>МКУ «УЖКХ»</w:t>
      </w:r>
      <w:r w:rsidRPr="00B43396">
        <w:rPr>
          <w:sz w:val="26"/>
          <w:szCs w:val="26"/>
          <w:lang w:eastAsia="ru-RU"/>
        </w:rPr>
        <w:t>.</w:t>
      </w:r>
    </w:p>
    <w:p w:rsidR="00EA1B9D" w:rsidRPr="00B43396" w:rsidRDefault="00EA1B9D" w:rsidP="00C420AD">
      <w:pPr>
        <w:shd w:val="clear" w:color="auto" w:fill="FFFFFF"/>
        <w:spacing w:line="240" w:lineRule="auto"/>
        <w:ind w:firstLine="709"/>
        <w:jc w:val="both"/>
        <w:rPr>
          <w:sz w:val="26"/>
          <w:szCs w:val="26"/>
          <w:lang w:eastAsia="ru-RU"/>
        </w:rPr>
      </w:pPr>
      <w:r w:rsidRPr="00B43396">
        <w:rPr>
          <w:sz w:val="26"/>
          <w:szCs w:val="26"/>
          <w:lang w:eastAsia="ru-RU"/>
        </w:rPr>
        <w:t>3) осуществление мероприятий по оценке технического состояния автомобильных дорог и укреплению автомобильных дорог или принятию специальных мер по обустройству автомобильных дорог или их участков.</w:t>
      </w:r>
    </w:p>
    <w:p w:rsidR="00EA1B9D" w:rsidRPr="00B43396" w:rsidRDefault="00EA1B9D" w:rsidP="00C420AD">
      <w:pPr>
        <w:shd w:val="clear" w:color="auto" w:fill="FFFFFF"/>
        <w:spacing w:line="240" w:lineRule="auto"/>
        <w:ind w:firstLine="709"/>
        <w:jc w:val="both"/>
        <w:rPr>
          <w:sz w:val="26"/>
          <w:szCs w:val="26"/>
          <w:lang w:eastAsia="ru-RU"/>
        </w:rPr>
      </w:pPr>
      <w:r w:rsidRPr="00B43396">
        <w:rPr>
          <w:sz w:val="26"/>
          <w:szCs w:val="26"/>
          <w:lang w:eastAsia="ru-RU"/>
        </w:rPr>
        <w:t xml:space="preserve">Мероприятия по оценке технического состояния автомобильных дорог и укреплению автомобильных дорог или принятию специальных мер по обустройству автомобильных дорог или их участков проводятся владельцами автомобильных дорог в порядке, предусмотренном пунктами 29, 30, 33 </w:t>
      </w:r>
      <w:r w:rsidRPr="00B43396">
        <w:rPr>
          <w:sz w:val="26"/>
          <w:szCs w:val="26"/>
        </w:rPr>
        <w:t>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EA1B9D" w:rsidRPr="00B43396" w:rsidRDefault="00EA1B9D" w:rsidP="00C420AD">
      <w:pPr>
        <w:shd w:val="clear" w:color="auto" w:fill="FFFFFF"/>
        <w:spacing w:line="240" w:lineRule="auto"/>
        <w:ind w:firstLine="709"/>
        <w:jc w:val="both"/>
        <w:rPr>
          <w:sz w:val="26"/>
          <w:szCs w:val="26"/>
          <w:lang w:eastAsia="ru-RU"/>
        </w:rPr>
      </w:pPr>
      <w:r w:rsidRPr="00B43396">
        <w:rPr>
          <w:sz w:val="26"/>
          <w:szCs w:val="26"/>
          <w:lang w:eastAsia="ru-RU"/>
        </w:rPr>
        <w:t>В случае, если требуется оценка технического состояния автомобильных дорог, в том числе в случае, когда масса транспортного средства (автопоезда) с грузом или без превышает фактическую грузоподъемность искусственных дорожных сооружений, расположенных по маршруту транспортного средства, осуществляющего перевозку тяжеловесного груза, п</w:t>
      </w:r>
      <w:r w:rsidRPr="00B43396">
        <w:rPr>
          <w:sz w:val="26"/>
          <w:szCs w:val="26"/>
        </w:rPr>
        <w:t xml:space="preserve">родолжительность и (или) максимальный срок получения от </w:t>
      </w:r>
      <w:r w:rsidRPr="00B43396">
        <w:rPr>
          <w:sz w:val="26"/>
          <w:szCs w:val="26"/>
          <w:lang w:eastAsia="ru-RU"/>
        </w:rPr>
        <w:t>владельцев автомобильных дорог</w:t>
      </w:r>
      <w:r w:rsidRPr="00B43396">
        <w:rPr>
          <w:sz w:val="26"/>
          <w:szCs w:val="26"/>
        </w:rPr>
        <w:t xml:space="preserve"> информации о </w:t>
      </w:r>
      <w:r w:rsidRPr="00B43396">
        <w:rPr>
          <w:sz w:val="26"/>
          <w:szCs w:val="26"/>
          <w:lang w:eastAsia="ru-RU"/>
        </w:rPr>
        <w:t xml:space="preserve">необходимости проведения оценки технического состояния автомобильных дорог или их участков и предполагаемых расходах на осуществление указанной оценки составляет не более </w:t>
      </w:r>
      <w:r w:rsidRPr="00801BE8">
        <w:rPr>
          <w:sz w:val="26"/>
          <w:szCs w:val="26"/>
          <w:lang w:eastAsia="ru-RU"/>
        </w:rPr>
        <w:t>4 рабочих</w:t>
      </w:r>
      <w:r w:rsidRPr="00B43396">
        <w:rPr>
          <w:sz w:val="26"/>
          <w:szCs w:val="26"/>
          <w:lang w:eastAsia="ru-RU"/>
        </w:rPr>
        <w:t xml:space="preserve"> дней с даты регистрации владельцем автомобильной дороги</w:t>
      </w:r>
      <w:r w:rsidRPr="00B43396">
        <w:rPr>
          <w:sz w:val="26"/>
          <w:szCs w:val="26"/>
        </w:rPr>
        <w:t xml:space="preserve"> </w:t>
      </w:r>
      <w:r w:rsidRPr="00B43396">
        <w:rPr>
          <w:sz w:val="26"/>
          <w:szCs w:val="26"/>
          <w:lang w:eastAsia="ru-RU"/>
        </w:rPr>
        <w:t>заявки на согласование маршрута.</w:t>
      </w:r>
    </w:p>
    <w:p w:rsidR="00EA1B9D" w:rsidRPr="00B43396" w:rsidRDefault="00EA1B9D" w:rsidP="00C420AD">
      <w:pPr>
        <w:autoSpaceDE w:val="0"/>
        <w:autoSpaceDN w:val="0"/>
        <w:adjustRightInd w:val="0"/>
        <w:spacing w:line="240" w:lineRule="auto"/>
        <w:ind w:firstLine="709"/>
        <w:jc w:val="both"/>
        <w:rPr>
          <w:sz w:val="26"/>
          <w:szCs w:val="26"/>
          <w:lang w:eastAsia="ru-RU"/>
        </w:rPr>
      </w:pPr>
      <w:r w:rsidRPr="00B43396">
        <w:rPr>
          <w:sz w:val="26"/>
          <w:szCs w:val="26"/>
          <w:lang w:eastAsia="ru-RU"/>
        </w:rPr>
        <w:t>Информирование заявителя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w:t>
      </w:r>
      <w:r w:rsidRPr="00B43396">
        <w:rPr>
          <w:sz w:val="26"/>
          <w:szCs w:val="26"/>
        </w:rPr>
        <w:t xml:space="preserve"> осуществляется в течение </w:t>
      </w:r>
      <w:r w:rsidRPr="00801BE8">
        <w:rPr>
          <w:sz w:val="26"/>
          <w:szCs w:val="26"/>
        </w:rPr>
        <w:t>4 рабочих дней</w:t>
      </w:r>
      <w:r w:rsidRPr="00B43396">
        <w:rPr>
          <w:sz w:val="26"/>
          <w:szCs w:val="26"/>
        </w:rPr>
        <w:t xml:space="preserve"> со дня </w:t>
      </w:r>
      <w:r w:rsidRPr="00B43396">
        <w:rPr>
          <w:sz w:val="26"/>
          <w:szCs w:val="26"/>
          <w:lang w:eastAsia="ru-RU"/>
        </w:rPr>
        <w:t>с даты получения от владельца автомобильной дороги такой информации.</w:t>
      </w:r>
    </w:p>
    <w:p w:rsidR="00EA1B9D" w:rsidRPr="00B43396" w:rsidRDefault="00EA1B9D" w:rsidP="00C420AD">
      <w:pPr>
        <w:autoSpaceDE w:val="0"/>
        <w:autoSpaceDN w:val="0"/>
        <w:adjustRightInd w:val="0"/>
        <w:spacing w:line="240" w:lineRule="auto"/>
        <w:ind w:firstLine="709"/>
        <w:jc w:val="both"/>
        <w:rPr>
          <w:sz w:val="26"/>
          <w:szCs w:val="26"/>
          <w:lang w:eastAsia="ru-RU"/>
        </w:rPr>
      </w:pPr>
      <w:r w:rsidRPr="00B43396">
        <w:rPr>
          <w:sz w:val="26"/>
          <w:szCs w:val="26"/>
          <w:lang w:eastAsia="ru-RU"/>
        </w:rPr>
        <w:t xml:space="preserve">Заявитель в срок </w:t>
      </w:r>
      <w:r w:rsidRPr="008B56BE">
        <w:rPr>
          <w:sz w:val="26"/>
          <w:szCs w:val="26"/>
          <w:lang w:eastAsia="ru-RU"/>
        </w:rPr>
        <w:t>до 5 рабочих</w:t>
      </w:r>
      <w:r w:rsidRPr="00B43396">
        <w:rPr>
          <w:sz w:val="26"/>
          <w:szCs w:val="26"/>
          <w:lang w:eastAsia="ru-RU"/>
        </w:rPr>
        <w:t xml:space="preserve"> дней направляет в уполномоченный орган согласие на проведение оценки технического состояния автомобильных дорог или их участков и на оплату расходов. </w:t>
      </w:r>
    </w:p>
    <w:p w:rsidR="00EA1B9D" w:rsidRPr="00B43396" w:rsidRDefault="00EA1B9D" w:rsidP="00C420AD">
      <w:pPr>
        <w:spacing w:line="240" w:lineRule="auto"/>
        <w:ind w:firstLine="709"/>
        <w:jc w:val="both"/>
        <w:rPr>
          <w:sz w:val="26"/>
          <w:szCs w:val="26"/>
        </w:rPr>
      </w:pPr>
      <w:r w:rsidRPr="00B43396">
        <w:rPr>
          <w:sz w:val="26"/>
          <w:szCs w:val="26"/>
          <w:lang w:eastAsia="ru-RU"/>
        </w:rPr>
        <w:t xml:space="preserve">В случае получения уведомления об отказе заявителя (отсутствия согласия заявителя в установленный срок) от проведения оценки технического состояния автомобильных дорог или их участков и на оплату расходов специалист отдела </w:t>
      </w:r>
      <w:r w:rsidRPr="00B43396">
        <w:rPr>
          <w:sz w:val="26"/>
          <w:szCs w:val="26"/>
        </w:rPr>
        <w:t xml:space="preserve">МКУ «УЖКХ» </w:t>
      </w:r>
      <w:r>
        <w:rPr>
          <w:sz w:val="26"/>
          <w:szCs w:val="26"/>
          <w:lang w:eastAsia="ru-RU"/>
        </w:rPr>
        <w:t xml:space="preserve">принимает решение об </w:t>
      </w:r>
      <w:r w:rsidRPr="00B43396">
        <w:rPr>
          <w:sz w:val="26"/>
          <w:szCs w:val="26"/>
          <w:lang w:eastAsia="ru-RU"/>
        </w:rPr>
        <w:t>отказе в оформлении специального разрешения</w:t>
      </w:r>
      <w:r w:rsidRPr="00B43396">
        <w:rPr>
          <w:sz w:val="26"/>
          <w:szCs w:val="26"/>
        </w:rPr>
        <w:t xml:space="preserve"> в порядке, предусмотренном административной процедурой, указанной в пункте 3.7 настоящего административного регламента.</w:t>
      </w:r>
    </w:p>
    <w:p w:rsidR="00EA1B9D" w:rsidRPr="00B43396" w:rsidRDefault="00EA1B9D" w:rsidP="00C420AD">
      <w:pPr>
        <w:autoSpaceDE w:val="0"/>
        <w:autoSpaceDN w:val="0"/>
        <w:adjustRightInd w:val="0"/>
        <w:spacing w:line="240" w:lineRule="auto"/>
        <w:ind w:firstLine="709"/>
        <w:jc w:val="both"/>
        <w:rPr>
          <w:sz w:val="26"/>
          <w:szCs w:val="26"/>
          <w:lang w:eastAsia="ru-RU"/>
        </w:rPr>
      </w:pPr>
      <w:r w:rsidRPr="00B43396">
        <w:rPr>
          <w:sz w:val="26"/>
          <w:szCs w:val="26"/>
        </w:rPr>
        <w:lastRenderedPageBreak/>
        <w:t xml:space="preserve">Продолжительность и (или) максимальный срок </w:t>
      </w:r>
      <w:r w:rsidRPr="00B43396">
        <w:rPr>
          <w:sz w:val="26"/>
          <w:szCs w:val="26"/>
          <w:lang w:eastAsia="ru-RU"/>
        </w:rPr>
        <w:t xml:space="preserve">получения от владельцев автомобильных дорог информации о результатах оценки технического состояния автомобильных дорог или их участков </w:t>
      </w:r>
      <w:r w:rsidRPr="00B43396">
        <w:rPr>
          <w:sz w:val="26"/>
          <w:szCs w:val="26"/>
        </w:rPr>
        <w:t>– по окончании срока проведения оценки технического состояния автомобильных дорог и (или) их участков.</w:t>
      </w:r>
    </w:p>
    <w:p w:rsidR="00EA1B9D" w:rsidRPr="00B43396" w:rsidRDefault="00EA1B9D" w:rsidP="00C420AD">
      <w:pPr>
        <w:autoSpaceDE w:val="0"/>
        <w:autoSpaceDN w:val="0"/>
        <w:adjustRightInd w:val="0"/>
        <w:spacing w:line="240" w:lineRule="auto"/>
        <w:ind w:firstLine="709"/>
        <w:jc w:val="both"/>
        <w:rPr>
          <w:sz w:val="26"/>
          <w:szCs w:val="26"/>
          <w:lang w:eastAsia="ru-RU"/>
        </w:rPr>
      </w:pPr>
      <w:r w:rsidRPr="00B43396">
        <w:rPr>
          <w:sz w:val="26"/>
          <w:szCs w:val="26"/>
          <w:lang w:eastAsia="ru-RU"/>
        </w:rPr>
        <w:t xml:space="preserve">Информирование заявителя о результатах оценки технического состояния автомобильных дорог или их участков </w:t>
      </w:r>
      <w:r w:rsidRPr="00B43396">
        <w:rPr>
          <w:sz w:val="26"/>
          <w:szCs w:val="26"/>
        </w:rPr>
        <w:t xml:space="preserve">осуществляется </w:t>
      </w:r>
      <w:r w:rsidRPr="00B43396">
        <w:rPr>
          <w:sz w:val="26"/>
          <w:szCs w:val="26"/>
          <w:lang w:eastAsia="ru-RU"/>
        </w:rPr>
        <w:t xml:space="preserve">в течение </w:t>
      </w:r>
      <w:r w:rsidRPr="008B56BE">
        <w:rPr>
          <w:sz w:val="26"/>
          <w:szCs w:val="26"/>
          <w:lang w:eastAsia="ru-RU"/>
        </w:rPr>
        <w:t>4 рабочих</w:t>
      </w:r>
      <w:r w:rsidRPr="00B43396">
        <w:rPr>
          <w:sz w:val="26"/>
          <w:szCs w:val="26"/>
          <w:lang w:eastAsia="ru-RU"/>
        </w:rPr>
        <w:t xml:space="preserve"> дней со дня получения от владельцев автомобильных дорог такой информации.</w:t>
      </w:r>
    </w:p>
    <w:p w:rsidR="00EA1B9D" w:rsidRPr="00B43396" w:rsidRDefault="00EA1B9D" w:rsidP="00C420AD">
      <w:pPr>
        <w:autoSpaceDE w:val="0"/>
        <w:autoSpaceDN w:val="0"/>
        <w:adjustRightInd w:val="0"/>
        <w:spacing w:line="240" w:lineRule="auto"/>
        <w:ind w:firstLine="709"/>
        <w:jc w:val="both"/>
        <w:rPr>
          <w:sz w:val="26"/>
          <w:szCs w:val="26"/>
          <w:lang w:eastAsia="ru-RU"/>
        </w:rPr>
      </w:pPr>
      <w:r w:rsidRPr="00B43396">
        <w:rPr>
          <w:sz w:val="26"/>
          <w:szCs w:val="26"/>
          <w:lang w:eastAsia="ru-RU"/>
        </w:rPr>
        <w:t xml:space="preserve">Заявитель в срок до </w:t>
      </w:r>
      <w:r w:rsidRPr="008B56BE">
        <w:rPr>
          <w:sz w:val="26"/>
          <w:szCs w:val="26"/>
          <w:lang w:eastAsia="ru-RU"/>
        </w:rPr>
        <w:t>5 рабочих</w:t>
      </w:r>
      <w:r w:rsidRPr="00B43396">
        <w:rPr>
          <w:sz w:val="26"/>
          <w:szCs w:val="26"/>
          <w:lang w:eastAsia="ru-RU"/>
        </w:rPr>
        <w:t xml:space="preserve"> дней направляет в </w:t>
      </w:r>
      <w:r w:rsidRPr="00B43396">
        <w:rPr>
          <w:sz w:val="26"/>
          <w:szCs w:val="26"/>
        </w:rPr>
        <w:t>МКУ «УЖКХ»</w:t>
      </w:r>
      <w:r w:rsidRPr="00B43396">
        <w:rPr>
          <w:sz w:val="26"/>
          <w:szCs w:val="26"/>
          <w:lang w:eastAsia="ru-RU"/>
        </w:rPr>
        <w:t xml:space="preserve"> согласие на проведение укрепления автомобильных дорог или принятия специальных мер по обустройству автомобильных дорог или их участков.</w:t>
      </w:r>
    </w:p>
    <w:p w:rsidR="00EA1B9D" w:rsidRPr="00B43396" w:rsidRDefault="00EA1B9D" w:rsidP="00C420AD">
      <w:pPr>
        <w:spacing w:line="240" w:lineRule="auto"/>
        <w:ind w:firstLine="709"/>
        <w:jc w:val="both"/>
        <w:rPr>
          <w:sz w:val="26"/>
          <w:szCs w:val="26"/>
        </w:rPr>
      </w:pPr>
      <w:r w:rsidRPr="00B43396">
        <w:rPr>
          <w:sz w:val="26"/>
          <w:szCs w:val="26"/>
          <w:lang w:eastAsia="ru-RU"/>
        </w:rPr>
        <w:t xml:space="preserve">В случае получения уведомления об отказе заявителя (отсутствия согласия заявителя в установленный срок) от проведения укрепления автомобильных дорог или принятия специальных мер по обустройству автомобильных дорог или их участков </w:t>
      </w:r>
      <w:r w:rsidRPr="00B43396">
        <w:rPr>
          <w:sz w:val="26"/>
          <w:szCs w:val="26"/>
        </w:rPr>
        <w:t xml:space="preserve">МКУ «УЖКХ» </w:t>
      </w:r>
      <w:r>
        <w:rPr>
          <w:sz w:val="26"/>
          <w:szCs w:val="26"/>
          <w:lang w:eastAsia="ru-RU"/>
        </w:rPr>
        <w:t>принимает решение об</w:t>
      </w:r>
      <w:r w:rsidRPr="00B43396">
        <w:rPr>
          <w:sz w:val="26"/>
          <w:szCs w:val="26"/>
          <w:lang w:eastAsia="ru-RU"/>
        </w:rPr>
        <w:t xml:space="preserve"> отказе в оформлении специального разрешения</w:t>
      </w:r>
      <w:r w:rsidRPr="00B43396">
        <w:rPr>
          <w:sz w:val="26"/>
          <w:szCs w:val="26"/>
        </w:rPr>
        <w:t xml:space="preserve"> в порядке, предусмотренном административной процедурой, указанной в пункте 3.7 настоящего административного регламента.</w:t>
      </w:r>
    </w:p>
    <w:p w:rsidR="00EA1B9D" w:rsidRPr="00B43396" w:rsidRDefault="00EA1B9D" w:rsidP="00C420AD">
      <w:pPr>
        <w:autoSpaceDE w:val="0"/>
        <w:autoSpaceDN w:val="0"/>
        <w:adjustRightInd w:val="0"/>
        <w:spacing w:line="240" w:lineRule="auto"/>
        <w:ind w:firstLine="709"/>
        <w:jc w:val="both"/>
        <w:rPr>
          <w:sz w:val="26"/>
          <w:szCs w:val="26"/>
          <w:lang w:eastAsia="ru-RU"/>
        </w:rPr>
      </w:pPr>
      <w:r w:rsidRPr="00B43396">
        <w:rPr>
          <w:sz w:val="26"/>
          <w:szCs w:val="26"/>
          <w:lang w:eastAsia="ru-RU"/>
        </w:rPr>
        <w:t xml:space="preserve">После проведения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владельцы автомобильных дорог направляют в </w:t>
      </w:r>
      <w:r w:rsidRPr="00B43396">
        <w:rPr>
          <w:sz w:val="26"/>
          <w:szCs w:val="26"/>
        </w:rPr>
        <w:t xml:space="preserve">МКУ «УЖКХ» </w:t>
      </w:r>
      <w:r w:rsidRPr="00B43396">
        <w:rPr>
          <w:sz w:val="26"/>
          <w:szCs w:val="26"/>
          <w:lang w:eastAsia="ru-RU"/>
        </w:rPr>
        <w:t xml:space="preserve">согласование маршрута тяжеловесных и (или) крупногабаритных грузов по заявленному маршруту и расчет платы в счет возмещения вреда, причиняемого автомобильным дорогам транспортным средством, осуществляющим перевозку тяжеловесного груза. </w:t>
      </w:r>
    </w:p>
    <w:p w:rsidR="00EA1B9D" w:rsidRPr="00B43396" w:rsidRDefault="00EA1B9D" w:rsidP="00C420AD">
      <w:pPr>
        <w:autoSpaceDE w:val="0"/>
        <w:autoSpaceDN w:val="0"/>
        <w:adjustRightInd w:val="0"/>
        <w:spacing w:line="240" w:lineRule="auto"/>
        <w:ind w:firstLine="709"/>
        <w:jc w:val="both"/>
        <w:rPr>
          <w:sz w:val="26"/>
          <w:szCs w:val="26"/>
          <w:lang w:eastAsia="ru-RU"/>
        </w:rPr>
      </w:pPr>
      <w:r w:rsidRPr="00B43396">
        <w:rPr>
          <w:sz w:val="26"/>
          <w:szCs w:val="26"/>
          <w:lang w:eastAsia="ru-RU"/>
        </w:rPr>
        <w:t xml:space="preserve">Специалист </w:t>
      </w:r>
      <w:r w:rsidRPr="00B43396">
        <w:rPr>
          <w:sz w:val="26"/>
          <w:szCs w:val="26"/>
        </w:rPr>
        <w:t>МКУ «УЖКХ»</w:t>
      </w:r>
      <w:r w:rsidRPr="00B43396">
        <w:rPr>
          <w:sz w:val="26"/>
          <w:szCs w:val="26"/>
          <w:lang w:eastAsia="ru-RU"/>
        </w:rPr>
        <w:t xml:space="preserve">, ответственный за предоставление муниципальной услуги, </w:t>
      </w:r>
      <w:r w:rsidRPr="00B43396">
        <w:rPr>
          <w:sz w:val="26"/>
          <w:szCs w:val="26"/>
        </w:rPr>
        <w:t xml:space="preserve">при получении необходимых согласований </w:t>
      </w:r>
      <w:r w:rsidRPr="00973B1C">
        <w:rPr>
          <w:sz w:val="26"/>
          <w:szCs w:val="26"/>
        </w:rPr>
        <w:t>на следующий день после их получения доводит до заявителя размер платы в счет возмещения вреда, причиняемого автомобильным дорогам транспортным средством, осуществляющим перевозку тяжеловесного груза.</w:t>
      </w:r>
    </w:p>
    <w:p w:rsidR="00EA1B9D" w:rsidRPr="00B43396" w:rsidRDefault="00EA1B9D" w:rsidP="00C420AD">
      <w:pPr>
        <w:autoSpaceDE w:val="0"/>
        <w:autoSpaceDN w:val="0"/>
        <w:adjustRightInd w:val="0"/>
        <w:spacing w:line="240" w:lineRule="auto"/>
        <w:ind w:firstLine="709"/>
        <w:jc w:val="both"/>
        <w:rPr>
          <w:sz w:val="26"/>
          <w:szCs w:val="26"/>
          <w:lang w:eastAsia="ru-RU"/>
        </w:rPr>
      </w:pPr>
      <w:r w:rsidRPr="00B43396">
        <w:rPr>
          <w:sz w:val="26"/>
          <w:szCs w:val="26"/>
          <w:lang w:eastAsia="ru-RU"/>
        </w:rPr>
        <w:t xml:space="preserve">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перевозку тяжеловесных и (или) крупногабаритных грузов по указанному в заявлении маршруту, владельцы автомобильных дорог направляют в </w:t>
      </w:r>
      <w:r w:rsidRPr="00B43396">
        <w:rPr>
          <w:sz w:val="26"/>
          <w:szCs w:val="26"/>
        </w:rPr>
        <w:t>МКУ «УЖКХ»</w:t>
      </w:r>
      <w:r w:rsidRPr="00B43396">
        <w:rPr>
          <w:b/>
          <w:i/>
          <w:sz w:val="26"/>
          <w:szCs w:val="26"/>
          <w:lang w:eastAsia="ru-RU"/>
        </w:rPr>
        <w:t xml:space="preserve"> </w:t>
      </w:r>
      <w:r w:rsidRPr="00B43396">
        <w:rPr>
          <w:sz w:val="26"/>
          <w:szCs w:val="26"/>
          <w:lang w:eastAsia="ru-RU"/>
        </w:rPr>
        <w:t>мотивированное уведомление об отказе в согласовании заявки.</w:t>
      </w:r>
    </w:p>
    <w:p w:rsidR="00EA1B9D" w:rsidRPr="00B43396" w:rsidRDefault="00EA1B9D" w:rsidP="00C420AD">
      <w:pPr>
        <w:autoSpaceDE w:val="0"/>
        <w:autoSpaceDN w:val="0"/>
        <w:adjustRightInd w:val="0"/>
        <w:spacing w:line="240" w:lineRule="auto"/>
        <w:ind w:firstLine="709"/>
        <w:jc w:val="both"/>
        <w:outlineLvl w:val="1"/>
        <w:rPr>
          <w:sz w:val="26"/>
          <w:szCs w:val="26"/>
        </w:rPr>
      </w:pPr>
      <w:r w:rsidRPr="00B43396">
        <w:rPr>
          <w:sz w:val="26"/>
          <w:szCs w:val="26"/>
        </w:rPr>
        <w:t xml:space="preserve">Результат </w:t>
      </w:r>
      <w:r w:rsidRPr="00B43396">
        <w:rPr>
          <w:sz w:val="26"/>
          <w:szCs w:val="26"/>
          <w:lang w:eastAsia="ru-RU"/>
        </w:rPr>
        <w:t xml:space="preserve">выполнения </w:t>
      </w:r>
      <w:r w:rsidRPr="00B43396">
        <w:rPr>
          <w:sz w:val="26"/>
          <w:szCs w:val="26"/>
        </w:rPr>
        <w:t xml:space="preserve">административной процедуры: </w:t>
      </w:r>
    </w:p>
    <w:p w:rsidR="00EA1B9D" w:rsidRPr="00B43396" w:rsidRDefault="00EA1B9D" w:rsidP="00C420AD">
      <w:pPr>
        <w:spacing w:line="240" w:lineRule="auto"/>
        <w:ind w:firstLine="709"/>
        <w:jc w:val="both"/>
        <w:rPr>
          <w:sz w:val="26"/>
          <w:szCs w:val="26"/>
        </w:rPr>
      </w:pPr>
      <w:r w:rsidRPr="00B43396">
        <w:rPr>
          <w:sz w:val="26"/>
          <w:szCs w:val="26"/>
          <w:lang w:eastAsia="ru-RU"/>
        </w:rPr>
        <w:t>получена информация о</w:t>
      </w:r>
      <w:r w:rsidRPr="00B43396">
        <w:rPr>
          <w:sz w:val="26"/>
          <w:szCs w:val="26"/>
        </w:rPr>
        <w:t xml:space="preserve"> предполагаемом размере расходов на принятие специальных мер по обустройству пересекающих автомобильную дорогу сооружений и инженерных коммуникаций и условиях их проведения;</w:t>
      </w:r>
    </w:p>
    <w:p w:rsidR="00EA1B9D" w:rsidRPr="00B43396" w:rsidRDefault="00EA1B9D" w:rsidP="00C420AD">
      <w:pPr>
        <w:autoSpaceDE w:val="0"/>
        <w:autoSpaceDN w:val="0"/>
        <w:adjustRightInd w:val="0"/>
        <w:spacing w:line="240" w:lineRule="auto"/>
        <w:ind w:firstLine="709"/>
        <w:jc w:val="both"/>
        <w:outlineLvl w:val="1"/>
        <w:rPr>
          <w:sz w:val="26"/>
          <w:szCs w:val="26"/>
          <w:lang w:eastAsia="ru-RU"/>
        </w:rPr>
      </w:pPr>
      <w:r w:rsidRPr="00B43396">
        <w:rPr>
          <w:sz w:val="26"/>
          <w:szCs w:val="26"/>
          <w:lang w:eastAsia="ru-RU"/>
        </w:rPr>
        <w:t xml:space="preserve">информирование заявителя </w:t>
      </w:r>
      <w:r w:rsidRPr="00B43396">
        <w:rPr>
          <w:sz w:val="26"/>
          <w:szCs w:val="26"/>
        </w:rPr>
        <w:t>о необходимости проведения специальных мер по обустройству пересекающих автомобильную дорогу сооружений и инженерных коммуникаций, об условиях проведения и о предполагаемом размере расходов;</w:t>
      </w:r>
    </w:p>
    <w:p w:rsidR="00EA1B9D" w:rsidRPr="00B43396" w:rsidRDefault="00EA1B9D" w:rsidP="00C420AD">
      <w:pPr>
        <w:autoSpaceDE w:val="0"/>
        <w:autoSpaceDN w:val="0"/>
        <w:adjustRightInd w:val="0"/>
        <w:spacing w:line="240" w:lineRule="auto"/>
        <w:ind w:firstLine="709"/>
        <w:jc w:val="both"/>
        <w:outlineLvl w:val="1"/>
        <w:rPr>
          <w:sz w:val="26"/>
          <w:szCs w:val="26"/>
        </w:rPr>
      </w:pPr>
      <w:r w:rsidRPr="00B43396">
        <w:rPr>
          <w:sz w:val="26"/>
          <w:szCs w:val="26"/>
        </w:rPr>
        <w:t xml:space="preserve">полученное согласие или уведомление об отказе заявителя на проведение специальных мер по обустройству пересекающих автомобильную </w:t>
      </w:r>
      <w:r w:rsidRPr="00B43396">
        <w:rPr>
          <w:sz w:val="26"/>
          <w:szCs w:val="26"/>
        </w:rPr>
        <w:lastRenderedPageBreak/>
        <w:t>дорогу сооружений и инженерных коммуникаций, об условиях их проведения и о предполагаемом размере расходов;</w:t>
      </w:r>
    </w:p>
    <w:p w:rsidR="00EA1B9D" w:rsidRPr="00B43396" w:rsidRDefault="00EA1B9D" w:rsidP="00C420AD">
      <w:pPr>
        <w:autoSpaceDE w:val="0"/>
        <w:autoSpaceDN w:val="0"/>
        <w:adjustRightInd w:val="0"/>
        <w:spacing w:line="240" w:lineRule="auto"/>
        <w:ind w:firstLine="709"/>
        <w:jc w:val="both"/>
        <w:outlineLvl w:val="1"/>
        <w:rPr>
          <w:sz w:val="26"/>
          <w:szCs w:val="26"/>
        </w:rPr>
      </w:pPr>
      <w:r w:rsidRPr="00B43396">
        <w:rPr>
          <w:sz w:val="26"/>
          <w:szCs w:val="26"/>
          <w:lang w:eastAsia="ru-RU"/>
        </w:rPr>
        <w:t>информирование заявителя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w:t>
      </w:r>
      <w:r w:rsidRPr="00B43396">
        <w:rPr>
          <w:sz w:val="26"/>
          <w:szCs w:val="26"/>
        </w:rPr>
        <w:t>;</w:t>
      </w:r>
    </w:p>
    <w:p w:rsidR="00EA1B9D" w:rsidRPr="00B43396" w:rsidRDefault="00EA1B9D" w:rsidP="00C420AD">
      <w:pPr>
        <w:autoSpaceDE w:val="0"/>
        <w:autoSpaceDN w:val="0"/>
        <w:adjustRightInd w:val="0"/>
        <w:spacing w:line="240" w:lineRule="auto"/>
        <w:ind w:firstLine="709"/>
        <w:jc w:val="both"/>
        <w:outlineLvl w:val="1"/>
        <w:rPr>
          <w:sz w:val="26"/>
          <w:szCs w:val="26"/>
        </w:rPr>
      </w:pPr>
      <w:r>
        <w:rPr>
          <w:sz w:val="26"/>
          <w:szCs w:val="26"/>
        </w:rPr>
        <w:t>полученное согласие или отказ</w:t>
      </w:r>
      <w:r w:rsidRPr="00B43396">
        <w:rPr>
          <w:sz w:val="26"/>
          <w:szCs w:val="26"/>
        </w:rPr>
        <w:t xml:space="preserve"> заявителя </w:t>
      </w:r>
      <w:r w:rsidRPr="00B43396">
        <w:rPr>
          <w:sz w:val="26"/>
          <w:szCs w:val="26"/>
          <w:lang w:eastAsia="ru-RU"/>
        </w:rPr>
        <w:t>на проведение оценки технического состояния автомобильных дорог или их участков и предполагаемых расходах на осуществление указанной оценки;</w:t>
      </w:r>
    </w:p>
    <w:p w:rsidR="00EA1B9D" w:rsidRPr="00B43396" w:rsidRDefault="00EA1B9D" w:rsidP="00C420AD">
      <w:pPr>
        <w:autoSpaceDE w:val="0"/>
        <w:autoSpaceDN w:val="0"/>
        <w:adjustRightInd w:val="0"/>
        <w:spacing w:line="240" w:lineRule="auto"/>
        <w:ind w:firstLine="709"/>
        <w:jc w:val="both"/>
        <w:rPr>
          <w:sz w:val="26"/>
          <w:szCs w:val="26"/>
        </w:rPr>
      </w:pPr>
      <w:r w:rsidRPr="00B43396">
        <w:rPr>
          <w:sz w:val="26"/>
          <w:szCs w:val="26"/>
          <w:lang w:eastAsia="ru-RU"/>
        </w:rPr>
        <w:t>получена информация о результатах оценки технического состояния автомобильных дорог или их участков;</w:t>
      </w:r>
    </w:p>
    <w:p w:rsidR="00EA1B9D" w:rsidRPr="00B43396" w:rsidRDefault="00EA1B9D" w:rsidP="00C420AD">
      <w:pPr>
        <w:autoSpaceDE w:val="0"/>
        <w:autoSpaceDN w:val="0"/>
        <w:adjustRightInd w:val="0"/>
        <w:spacing w:line="240" w:lineRule="auto"/>
        <w:ind w:firstLine="709"/>
        <w:jc w:val="both"/>
        <w:rPr>
          <w:sz w:val="26"/>
          <w:szCs w:val="26"/>
        </w:rPr>
      </w:pPr>
      <w:r w:rsidRPr="00B43396">
        <w:rPr>
          <w:sz w:val="26"/>
          <w:szCs w:val="26"/>
          <w:lang w:eastAsia="ru-RU"/>
        </w:rPr>
        <w:t>информирование заявителя о результатах оценки технического состояния автомобильных дорог или их участков;</w:t>
      </w:r>
    </w:p>
    <w:p w:rsidR="00EA1B9D" w:rsidRPr="00B43396" w:rsidRDefault="00EA1B9D" w:rsidP="00C420AD">
      <w:pPr>
        <w:autoSpaceDE w:val="0"/>
        <w:autoSpaceDN w:val="0"/>
        <w:adjustRightInd w:val="0"/>
        <w:spacing w:line="240" w:lineRule="auto"/>
        <w:ind w:firstLine="709"/>
        <w:jc w:val="both"/>
        <w:outlineLvl w:val="1"/>
        <w:rPr>
          <w:sz w:val="26"/>
          <w:szCs w:val="26"/>
        </w:rPr>
      </w:pPr>
      <w:r w:rsidRPr="00B43396">
        <w:rPr>
          <w:sz w:val="26"/>
          <w:szCs w:val="26"/>
        </w:rPr>
        <w:t xml:space="preserve">полученное согласие или </w:t>
      </w:r>
      <w:r>
        <w:rPr>
          <w:sz w:val="26"/>
          <w:szCs w:val="26"/>
        </w:rPr>
        <w:t>отказ</w:t>
      </w:r>
      <w:r w:rsidRPr="00B43396">
        <w:rPr>
          <w:sz w:val="26"/>
          <w:szCs w:val="26"/>
        </w:rPr>
        <w:t xml:space="preserve"> заявителя на укрепление автомобильных дорог или принятие специальных мер по обустройству автомобильных дорог или их участков;</w:t>
      </w:r>
    </w:p>
    <w:p w:rsidR="00EA1B9D" w:rsidRPr="00B43396" w:rsidRDefault="00EA1B9D" w:rsidP="00C420AD">
      <w:pPr>
        <w:autoSpaceDE w:val="0"/>
        <w:autoSpaceDN w:val="0"/>
        <w:adjustRightInd w:val="0"/>
        <w:spacing w:line="240" w:lineRule="auto"/>
        <w:ind w:firstLine="709"/>
        <w:jc w:val="both"/>
        <w:outlineLvl w:val="1"/>
        <w:rPr>
          <w:sz w:val="26"/>
          <w:szCs w:val="26"/>
          <w:lang w:eastAsia="ru-RU"/>
        </w:rPr>
      </w:pPr>
      <w:r w:rsidRPr="00B43396">
        <w:rPr>
          <w:sz w:val="26"/>
          <w:szCs w:val="26"/>
        </w:rPr>
        <w:t xml:space="preserve">полученные согласования маршрута с </w:t>
      </w:r>
      <w:r w:rsidRPr="00B43396">
        <w:rPr>
          <w:sz w:val="26"/>
          <w:szCs w:val="26"/>
          <w:lang w:eastAsia="ru-RU"/>
        </w:rPr>
        <w:t>расчетом платы в счет возмещения вреда, причиняемого автомобильным дорогам транспортным средством, осуществляющим перевозку тяжеловесного груза или мотивированн</w:t>
      </w:r>
      <w:r>
        <w:rPr>
          <w:sz w:val="26"/>
          <w:szCs w:val="26"/>
          <w:lang w:eastAsia="ru-RU"/>
        </w:rPr>
        <w:t xml:space="preserve">ый </w:t>
      </w:r>
      <w:r w:rsidRPr="00B43396">
        <w:rPr>
          <w:sz w:val="26"/>
          <w:szCs w:val="26"/>
          <w:lang w:eastAsia="ru-RU"/>
        </w:rPr>
        <w:t>отказ</w:t>
      </w:r>
      <w:r>
        <w:rPr>
          <w:sz w:val="26"/>
          <w:szCs w:val="26"/>
          <w:lang w:eastAsia="ru-RU"/>
        </w:rPr>
        <w:t xml:space="preserve"> </w:t>
      </w:r>
      <w:r w:rsidRPr="00B43396">
        <w:rPr>
          <w:sz w:val="26"/>
          <w:szCs w:val="26"/>
          <w:lang w:eastAsia="ru-RU"/>
        </w:rPr>
        <w:t xml:space="preserve"> в согласовании заявки на согласование маршрута;</w:t>
      </w:r>
    </w:p>
    <w:p w:rsidR="00EA1B9D" w:rsidRPr="00B43396" w:rsidRDefault="00EA1B9D" w:rsidP="00C420AD">
      <w:pPr>
        <w:autoSpaceDE w:val="0"/>
        <w:autoSpaceDN w:val="0"/>
        <w:adjustRightInd w:val="0"/>
        <w:spacing w:line="240" w:lineRule="auto"/>
        <w:ind w:firstLine="709"/>
        <w:jc w:val="both"/>
        <w:outlineLvl w:val="1"/>
        <w:rPr>
          <w:sz w:val="26"/>
          <w:szCs w:val="26"/>
        </w:rPr>
      </w:pPr>
      <w:r w:rsidRPr="00B43396">
        <w:rPr>
          <w:sz w:val="26"/>
          <w:szCs w:val="26"/>
          <w:lang w:eastAsia="ru-RU"/>
        </w:rPr>
        <w:t xml:space="preserve">информирование заявителя о </w:t>
      </w:r>
      <w:r w:rsidRPr="00B43396">
        <w:rPr>
          <w:sz w:val="26"/>
          <w:szCs w:val="26"/>
        </w:rPr>
        <w:t>размере платы в счет возмещения вреда, причиняемого автомобильным дорогам транспортным средством, осуществляющим перевозку тяжеловесного груза;</w:t>
      </w:r>
    </w:p>
    <w:p w:rsidR="00EA1B9D" w:rsidRPr="00B43396" w:rsidRDefault="00EA1B9D" w:rsidP="00C420AD">
      <w:pPr>
        <w:autoSpaceDE w:val="0"/>
        <w:autoSpaceDN w:val="0"/>
        <w:adjustRightInd w:val="0"/>
        <w:spacing w:line="240" w:lineRule="auto"/>
        <w:ind w:firstLine="709"/>
        <w:jc w:val="both"/>
        <w:rPr>
          <w:sz w:val="26"/>
          <w:szCs w:val="26"/>
          <w:lang w:eastAsia="ru-RU"/>
        </w:rPr>
      </w:pPr>
      <w:r w:rsidRPr="00B43396">
        <w:rPr>
          <w:sz w:val="26"/>
          <w:szCs w:val="26"/>
          <w:lang w:eastAsia="ru-RU"/>
        </w:rPr>
        <w:t xml:space="preserve">Способ фиксации результата </w:t>
      </w:r>
      <w:r w:rsidRPr="00B43396">
        <w:rPr>
          <w:spacing w:val="-1"/>
          <w:sz w:val="26"/>
          <w:szCs w:val="26"/>
        </w:rPr>
        <w:t xml:space="preserve">выполнения </w:t>
      </w:r>
      <w:r w:rsidRPr="00B43396">
        <w:rPr>
          <w:sz w:val="26"/>
          <w:szCs w:val="26"/>
          <w:lang w:eastAsia="ru-RU"/>
        </w:rPr>
        <w:t xml:space="preserve">административной процедуры: </w:t>
      </w:r>
    </w:p>
    <w:p w:rsidR="00EA1B9D" w:rsidRPr="00B43396" w:rsidRDefault="00EA1B9D" w:rsidP="00C420AD">
      <w:pPr>
        <w:autoSpaceDE w:val="0"/>
        <w:autoSpaceDN w:val="0"/>
        <w:adjustRightInd w:val="0"/>
        <w:spacing w:line="240" w:lineRule="auto"/>
        <w:ind w:firstLine="709"/>
        <w:jc w:val="both"/>
        <w:rPr>
          <w:sz w:val="26"/>
          <w:szCs w:val="26"/>
          <w:lang w:eastAsia="ru-RU"/>
        </w:rPr>
      </w:pPr>
      <w:r w:rsidRPr="00B43396">
        <w:rPr>
          <w:sz w:val="26"/>
          <w:szCs w:val="26"/>
          <w:lang w:eastAsia="ru-RU"/>
        </w:rPr>
        <w:t xml:space="preserve">Специалист </w:t>
      </w:r>
      <w:r w:rsidRPr="00B43396">
        <w:rPr>
          <w:sz w:val="26"/>
          <w:szCs w:val="26"/>
        </w:rPr>
        <w:t>МКУ «УЖКХ»</w:t>
      </w:r>
      <w:r w:rsidRPr="00B43396">
        <w:rPr>
          <w:sz w:val="26"/>
          <w:szCs w:val="26"/>
          <w:lang w:eastAsia="ru-RU"/>
        </w:rPr>
        <w:t xml:space="preserve"> регистрирует </w:t>
      </w:r>
      <w:r w:rsidRPr="00B43396">
        <w:rPr>
          <w:sz w:val="26"/>
          <w:szCs w:val="26"/>
        </w:rPr>
        <w:t xml:space="preserve">документы, являющиеся результатом </w:t>
      </w:r>
      <w:r w:rsidRPr="00B43396">
        <w:rPr>
          <w:spacing w:val="-1"/>
          <w:sz w:val="26"/>
          <w:szCs w:val="26"/>
        </w:rPr>
        <w:t xml:space="preserve">выполнения </w:t>
      </w:r>
      <w:r w:rsidRPr="00B43396">
        <w:rPr>
          <w:sz w:val="26"/>
          <w:szCs w:val="26"/>
          <w:lang w:eastAsia="ru-RU"/>
        </w:rPr>
        <w:t xml:space="preserve">административной процедуры, в </w:t>
      </w:r>
      <w:r w:rsidRPr="00B43396">
        <w:rPr>
          <w:sz w:val="26"/>
          <w:szCs w:val="26"/>
        </w:rPr>
        <w:t>журнале регистрации заявлений и выдачи специальных разрешений</w:t>
      </w:r>
      <w:r w:rsidRPr="00B43396">
        <w:rPr>
          <w:sz w:val="26"/>
          <w:szCs w:val="26"/>
          <w:lang w:eastAsia="ru-RU"/>
        </w:rPr>
        <w:t>;</w:t>
      </w:r>
    </w:p>
    <w:p w:rsidR="00EA1B9D" w:rsidRPr="00B43396" w:rsidRDefault="00EA1B9D" w:rsidP="00C420AD">
      <w:pPr>
        <w:autoSpaceDE w:val="0"/>
        <w:autoSpaceDN w:val="0"/>
        <w:adjustRightInd w:val="0"/>
        <w:spacing w:line="240" w:lineRule="auto"/>
        <w:ind w:firstLine="709"/>
        <w:jc w:val="both"/>
        <w:rPr>
          <w:sz w:val="26"/>
          <w:szCs w:val="26"/>
          <w:lang w:eastAsia="ru-RU"/>
        </w:rPr>
      </w:pPr>
      <w:r w:rsidRPr="00B43396">
        <w:rPr>
          <w:sz w:val="26"/>
          <w:szCs w:val="26"/>
          <w:lang w:eastAsia="ru-RU"/>
        </w:rPr>
        <w:t xml:space="preserve">при выдаче заявителю информации нарочно, получение такой информации заявителем подтверждается подписью заявителя на копии документа, являющегося результатом административной процедуры; </w:t>
      </w:r>
    </w:p>
    <w:p w:rsidR="00EA1B9D" w:rsidRPr="00B43396" w:rsidRDefault="00EA1B9D" w:rsidP="00C420AD">
      <w:pPr>
        <w:autoSpaceDE w:val="0"/>
        <w:autoSpaceDN w:val="0"/>
        <w:adjustRightInd w:val="0"/>
        <w:spacing w:line="240" w:lineRule="auto"/>
        <w:ind w:firstLine="709"/>
        <w:jc w:val="both"/>
        <w:rPr>
          <w:sz w:val="26"/>
          <w:szCs w:val="26"/>
          <w:lang w:eastAsia="ru-RU"/>
        </w:rPr>
      </w:pPr>
      <w:r w:rsidRPr="00B43396">
        <w:rPr>
          <w:sz w:val="26"/>
          <w:szCs w:val="26"/>
          <w:lang w:eastAsia="ru-RU"/>
        </w:rPr>
        <w:t>получение заявителем информации</w:t>
      </w:r>
      <w:r w:rsidRPr="00B43396">
        <w:rPr>
          <w:sz w:val="26"/>
          <w:szCs w:val="26"/>
        </w:rPr>
        <w:t xml:space="preserve"> посредством факса </w:t>
      </w:r>
      <w:r w:rsidRPr="00B43396">
        <w:rPr>
          <w:sz w:val="26"/>
          <w:szCs w:val="26"/>
          <w:lang w:eastAsia="ru-RU"/>
        </w:rPr>
        <w:t xml:space="preserve">подтверждается соответствующей записью </w:t>
      </w:r>
      <w:r w:rsidRPr="00B43396">
        <w:rPr>
          <w:sz w:val="26"/>
          <w:szCs w:val="26"/>
        </w:rPr>
        <w:t>на документе;</w:t>
      </w:r>
    </w:p>
    <w:p w:rsidR="00EA1B9D" w:rsidRPr="002A75BC" w:rsidRDefault="00EA1B9D" w:rsidP="00C420AD">
      <w:pPr>
        <w:widowControl w:val="0"/>
        <w:autoSpaceDE w:val="0"/>
        <w:autoSpaceDN w:val="0"/>
        <w:adjustRightInd w:val="0"/>
        <w:spacing w:line="240" w:lineRule="auto"/>
        <w:ind w:firstLine="709"/>
        <w:jc w:val="both"/>
        <w:rPr>
          <w:b/>
          <w:i/>
          <w:sz w:val="26"/>
          <w:szCs w:val="26"/>
        </w:rPr>
      </w:pPr>
      <w:r w:rsidRPr="00B43396">
        <w:rPr>
          <w:sz w:val="26"/>
          <w:szCs w:val="26"/>
          <w:lang w:eastAsia="ru-RU"/>
        </w:rPr>
        <w:t>получение заявителем информации</w:t>
      </w:r>
      <w:r w:rsidRPr="00B43396">
        <w:rPr>
          <w:sz w:val="26"/>
          <w:szCs w:val="26"/>
        </w:rPr>
        <w:t xml:space="preserve"> посредством </w:t>
      </w:r>
      <w:r w:rsidRPr="00B43396">
        <w:rPr>
          <w:sz w:val="26"/>
          <w:szCs w:val="26"/>
          <w:lang w:eastAsia="ru-RU"/>
        </w:rPr>
        <w:t xml:space="preserve">почты подтверждается почтовой квитанцией, подтверждающей </w:t>
      </w:r>
      <w:r w:rsidRPr="00B43396">
        <w:rPr>
          <w:sz w:val="26"/>
          <w:szCs w:val="26"/>
        </w:rPr>
        <w:t>направление документ</w:t>
      </w:r>
      <w:r>
        <w:rPr>
          <w:sz w:val="26"/>
          <w:szCs w:val="26"/>
        </w:rPr>
        <w:t>а</w:t>
      </w:r>
      <w:r w:rsidRPr="002A75BC">
        <w:rPr>
          <w:sz w:val="26"/>
          <w:szCs w:val="26"/>
        </w:rPr>
        <w:t>;</w:t>
      </w:r>
    </w:p>
    <w:p w:rsidR="00EA1B9D" w:rsidRPr="00B43396" w:rsidRDefault="00EA1B9D" w:rsidP="00C420AD">
      <w:pPr>
        <w:autoSpaceDE w:val="0"/>
        <w:autoSpaceDN w:val="0"/>
        <w:adjustRightInd w:val="0"/>
        <w:spacing w:line="240" w:lineRule="auto"/>
        <w:ind w:firstLine="709"/>
        <w:jc w:val="both"/>
        <w:rPr>
          <w:sz w:val="26"/>
          <w:szCs w:val="26"/>
          <w:lang w:eastAsia="ru-RU"/>
        </w:rPr>
      </w:pPr>
      <w:r w:rsidRPr="00B43396">
        <w:rPr>
          <w:sz w:val="26"/>
          <w:szCs w:val="26"/>
          <w:lang w:eastAsia="ru-RU"/>
        </w:rPr>
        <w:t xml:space="preserve">в случае подачи заявления с использованием </w:t>
      </w:r>
      <w:r w:rsidRPr="00B43396">
        <w:rPr>
          <w:sz w:val="26"/>
          <w:szCs w:val="26"/>
          <w:lang w:eastAsia="ar-SA"/>
        </w:rPr>
        <w:t>Единого или регионального порталов</w:t>
      </w:r>
      <w:r w:rsidRPr="00B43396">
        <w:rPr>
          <w:sz w:val="26"/>
          <w:szCs w:val="26"/>
          <w:lang w:eastAsia="ru-RU"/>
        </w:rPr>
        <w:t xml:space="preserve"> информирование заявителя происходит через личный кабинет заявителя на </w:t>
      </w:r>
      <w:r w:rsidRPr="00B43396">
        <w:rPr>
          <w:sz w:val="26"/>
          <w:szCs w:val="26"/>
          <w:lang w:eastAsia="ar-SA"/>
        </w:rPr>
        <w:t>Едином или региональном портале.</w:t>
      </w:r>
    </w:p>
    <w:p w:rsidR="00EA1B9D" w:rsidRPr="00B43396" w:rsidRDefault="00EA1B9D" w:rsidP="00C420AD">
      <w:pPr>
        <w:autoSpaceDE w:val="0"/>
        <w:autoSpaceDN w:val="0"/>
        <w:adjustRightInd w:val="0"/>
        <w:spacing w:line="240" w:lineRule="auto"/>
        <w:ind w:firstLine="709"/>
        <w:jc w:val="both"/>
        <w:outlineLvl w:val="1"/>
        <w:rPr>
          <w:sz w:val="26"/>
          <w:szCs w:val="26"/>
        </w:rPr>
      </w:pPr>
      <w:r w:rsidRPr="00B43396">
        <w:rPr>
          <w:sz w:val="26"/>
          <w:szCs w:val="26"/>
        </w:rPr>
        <w:t>3.7. Рассмотрение представленных документов, оформление разрешения или принятие решения об отказе в выдаче специального разрешения</w:t>
      </w:r>
    </w:p>
    <w:p w:rsidR="00EA1B9D" w:rsidRPr="00B43396" w:rsidRDefault="00EA1B9D" w:rsidP="00C420AD">
      <w:pPr>
        <w:autoSpaceDE w:val="0"/>
        <w:autoSpaceDN w:val="0"/>
        <w:adjustRightInd w:val="0"/>
        <w:spacing w:line="240" w:lineRule="auto"/>
        <w:ind w:firstLine="709"/>
        <w:jc w:val="both"/>
        <w:rPr>
          <w:sz w:val="26"/>
          <w:szCs w:val="26"/>
        </w:rPr>
      </w:pPr>
      <w:r w:rsidRPr="00B43396">
        <w:rPr>
          <w:sz w:val="26"/>
          <w:szCs w:val="26"/>
        </w:rPr>
        <w:t xml:space="preserve">Основанием для начала административной процедуры является поступление специалисту МКУ «УЖКХ», ответственному за предоставление муниципальной услуги, информации о согласовании маршрута </w:t>
      </w:r>
      <w:r w:rsidRPr="00B43396">
        <w:rPr>
          <w:sz w:val="26"/>
          <w:szCs w:val="26"/>
          <w:lang w:eastAsia="ru-RU"/>
        </w:rPr>
        <w:t>или  отказ</w:t>
      </w:r>
      <w:r w:rsidRPr="006F5A47">
        <w:rPr>
          <w:sz w:val="26"/>
          <w:szCs w:val="26"/>
          <w:lang w:eastAsia="ru-RU"/>
        </w:rPr>
        <w:t xml:space="preserve"> </w:t>
      </w:r>
      <w:r>
        <w:rPr>
          <w:sz w:val="26"/>
          <w:szCs w:val="26"/>
          <w:lang w:eastAsia="ru-RU"/>
        </w:rPr>
        <w:t>в</w:t>
      </w:r>
      <w:r w:rsidRPr="00B43396">
        <w:rPr>
          <w:sz w:val="26"/>
          <w:szCs w:val="26"/>
          <w:lang w:eastAsia="ru-RU"/>
        </w:rPr>
        <w:t xml:space="preserve"> его согласовании</w:t>
      </w:r>
      <w:r w:rsidRPr="00B43396">
        <w:rPr>
          <w:sz w:val="26"/>
          <w:szCs w:val="26"/>
        </w:rPr>
        <w:t>.</w:t>
      </w:r>
    </w:p>
    <w:p w:rsidR="00EA1B9D" w:rsidRPr="00B43396" w:rsidRDefault="00EA1B9D" w:rsidP="00C420AD">
      <w:pPr>
        <w:spacing w:line="240" w:lineRule="auto"/>
        <w:ind w:firstLine="709"/>
        <w:jc w:val="both"/>
        <w:rPr>
          <w:sz w:val="26"/>
          <w:szCs w:val="26"/>
          <w:lang w:eastAsia="ru-RU"/>
        </w:rPr>
      </w:pPr>
      <w:r w:rsidRPr="00B43396">
        <w:rPr>
          <w:sz w:val="26"/>
          <w:szCs w:val="26"/>
          <w:lang w:eastAsia="ru-RU"/>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EA1B9D" w:rsidRPr="00B43396" w:rsidRDefault="00EA1B9D" w:rsidP="00C420AD">
      <w:pPr>
        <w:spacing w:line="240" w:lineRule="auto"/>
        <w:ind w:firstLine="709"/>
        <w:jc w:val="both"/>
        <w:rPr>
          <w:sz w:val="26"/>
          <w:szCs w:val="26"/>
          <w:lang w:eastAsia="ru-RU"/>
        </w:rPr>
      </w:pPr>
      <w:r w:rsidRPr="00B43396">
        <w:rPr>
          <w:sz w:val="26"/>
          <w:szCs w:val="26"/>
          <w:lang w:eastAsia="ru-RU"/>
        </w:rPr>
        <w:lastRenderedPageBreak/>
        <w:t xml:space="preserve">за рассмотрение документов, необходимых для предоставления муниципальной услуги, </w:t>
      </w:r>
      <w:r w:rsidRPr="00B43396">
        <w:rPr>
          <w:sz w:val="26"/>
          <w:szCs w:val="26"/>
        </w:rPr>
        <w:t>оформление специального разрешения</w:t>
      </w:r>
      <w:r w:rsidRPr="00B43396">
        <w:rPr>
          <w:sz w:val="26"/>
          <w:szCs w:val="26"/>
          <w:lang w:eastAsia="ru-RU"/>
        </w:rPr>
        <w:t xml:space="preserve"> или</w:t>
      </w:r>
      <w:r w:rsidRPr="00B43396">
        <w:rPr>
          <w:sz w:val="26"/>
          <w:szCs w:val="26"/>
        </w:rPr>
        <w:t xml:space="preserve"> уведомления об отказе и выдаче специального разрешения, их регистрацию – специалист МКУ «УЖКХ», ответственный за предоставление муниципальной услуги</w:t>
      </w:r>
      <w:r w:rsidRPr="00B43396">
        <w:rPr>
          <w:sz w:val="26"/>
          <w:szCs w:val="26"/>
          <w:lang w:eastAsia="ru-RU"/>
        </w:rPr>
        <w:t>;</w:t>
      </w:r>
    </w:p>
    <w:p w:rsidR="00EA1B9D" w:rsidRPr="00B43396" w:rsidRDefault="00EA1B9D" w:rsidP="00C420AD">
      <w:pPr>
        <w:spacing w:line="240" w:lineRule="auto"/>
        <w:ind w:firstLine="709"/>
        <w:jc w:val="both"/>
        <w:rPr>
          <w:sz w:val="26"/>
          <w:szCs w:val="26"/>
        </w:rPr>
      </w:pPr>
      <w:r w:rsidRPr="00B43396">
        <w:rPr>
          <w:sz w:val="26"/>
          <w:szCs w:val="26"/>
        </w:rPr>
        <w:t>за подписание специального разрешения</w:t>
      </w:r>
      <w:r w:rsidRPr="00B43396">
        <w:rPr>
          <w:sz w:val="26"/>
          <w:szCs w:val="26"/>
          <w:lang w:eastAsia="ru-RU"/>
        </w:rPr>
        <w:t xml:space="preserve"> или уведомления </w:t>
      </w:r>
      <w:r w:rsidRPr="00B43396">
        <w:rPr>
          <w:sz w:val="26"/>
          <w:szCs w:val="26"/>
        </w:rPr>
        <w:t xml:space="preserve">об отказе в выдаче специального </w:t>
      </w:r>
      <w:r w:rsidRPr="00973B1C">
        <w:rPr>
          <w:sz w:val="26"/>
          <w:szCs w:val="26"/>
        </w:rPr>
        <w:t>разрешения – заместитель главы Администрации города</w:t>
      </w:r>
      <w:r w:rsidRPr="00B43396">
        <w:rPr>
          <w:sz w:val="26"/>
          <w:szCs w:val="26"/>
        </w:rPr>
        <w:t xml:space="preserve"> Когалыма, курирующий данный вид деятельности  либо лицо, его замещающее;</w:t>
      </w:r>
    </w:p>
    <w:p w:rsidR="00EA1B9D" w:rsidRPr="00B43396" w:rsidRDefault="00EA1B9D" w:rsidP="00C420AD">
      <w:pPr>
        <w:spacing w:line="240" w:lineRule="auto"/>
        <w:ind w:firstLine="709"/>
        <w:jc w:val="both"/>
        <w:rPr>
          <w:sz w:val="26"/>
          <w:szCs w:val="26"/>
        </w:rPr>
      </w:pPr>
      <w:r w:rsidRPr="00B43396">
        <w:rPr>
          <w:sz w:val="26"/>
          <w:szCs w:val="26"/>
        </w:rPr>
        <w:t>за регистрацию</w:t>
      </w:r>
      <w:r w:rsidRPr="00B43396">
        <w:rPr>
          <w:sz w:val="26"/>
          <w:szCs w:val="26"/>
          <w:lang w:eastAsia="ru-RU"/>
        </w:rPr>
        <w:t xml:space="preserve"> подписанного </w:t>
      </w:r>
      <w:r w:rsidRPr="00B43396">
        <w:rPr>
          <w:sz w:val="26"/>
          <w:szCs w:val="26"/>
        </w:rPr>
        <w:t xml:space="preserve">заместителем главы Администрации города Когалыма, курирующего данный вид деятельности </w:t>
      </w:r>
      <w:r w:rsidRPr="00B43396">
        <w:rPr>
          <w:sz w:val="26"/>
          <w:szCs w:val="26"/>
          <w:lang w:eastAsia="ru-RU"/>
        </w:rPr>
        <w:t xml:space="preserve">либо лицом, его замещающим, </w:t>
      </w:r>
      <w:r w:rsidRPr="00B43396">
        <w:rPr>
          <w:sz w:val="26"/>
          <w:szCs w:val="26"/>
        </w:rPr>
        <w:t xml:space="preserve">специального разрешения или </w:t>
      </w:r>
      <w:r w:rsidRPr="00B43396">
        <w:rPr>
          <w:sz w:val="26"/>
          <w:szCs w:val="26"/>
          <w:lang w:eastAsia="ru-RU"/>
        </w:rPr>
        <w:t xml:space="preserve">уведомления </w:t>
      </w:r>
      <w:r w:rsidRPr="00B43396">
        <w:rPr>
          <w:sz w:val="26"/>
          <w:szCs w:val="26"/>
        </w:rPr>
        <w:t>об отказе в выдаче специального разрешения – специалист МКУ «УЖКХ».</w:t>
      </w:r>
    </w:p>
    <w:p w:rsidR="00EA1B9D" w:rsidRPr="00B43396" w:rsidRDefault="00EA1B9D" w:rsidP="00C420AD">
      <w:pPr>
        <w:autoSpaceDE w:val="0"/>
        <w:autoSpaceDN w:val="0"/>
        <w:adjustRightInd w:val="0"/>
        <w:spacing w:line="240" w:lineRule="auto"/>
        <w:ind w:firstLine="709"/>
        <w:jc w:val="both"/>
        <w:outlineLvl w:val="1"/>
        <w:rPr>
          <w:sz w:val="26"/>
          <w:szCs w:val="26"/>
        </w:rPr>
      </w:pPr>
      <w:r w:rsidRPr="00B43396">
        <w:rPr>
          <w:sz w:val="26"/>
          <w:szCs w:val="26"/>
        </w:rPr>
        <w:t xml:space="preserve">Содержание административных действий, входящих в состав административной процедуры: </w:t>
      </w:r>
    </w:p>
    <w:p w:rsidR="00EA1B9D" w:rsidRPr="00B43396" w:rsidRDefault="00EA1B9D" w:rsidP="00C420AD">
      <w:pPr>
        <w:autoSpaceDE w:val="0"/>
        <w:autoSpaceDN w:val="0"/>
        <w:adjustRightInd w:val="0"/>
        <w:spacing w:line="240" w:lineRule="auto"/>
        <w:ind w:firstLine="709"/>
        <w:jc w:val="both"/>
        <w:rPr>
          <w:sz w:val="26"/>
          <w:szCs w:val="26"/>
          <w:lang w:eastAsia="ru-RU"/>
        </w:rPr>
      </w:pPr>
      <w:r w:rsidRPr="00B43396">
        <w:rPr>
          <w:sz w:val="26"/>
          <w:szCs w:val="26"/>
        </w:rPr>
        <w:t xml:space="preserve">рассмотрение документов, необходимых для предоставления муниципальной услуги, оформление специального разрешения или </w:t>
      </w:r>
      <w:r w:rsidRPr="00B43396">
        <w:rPr>
          <w:sz w:val="26"/>
          <w:szCs w:val="26"/>
          <w:lang w:eastAsia="ru-RU"/>
        </w:rPr>
        <w:t xml:space="preserve">уведомления </w:t>
      </w:r>
      <w:r w:rsidRPr="00B43396">
        <w:rPr>
          <w:sz w:val="26"/>
          <w:szCs w:val="26"/>
        </w:rPr>
        <w:t>об отказе в выдаче специального разрешения</w:t>
      </w:r>
      <w:r w:rsidRPr="00B43396">
        <w:rPr>
          <w:sz w:val="26"/>
          <w:szCs w:val="26"/>
          <w:lang w:eastAsia="ru-RU"/>
        </w:rPr>
        <w:t>;</w:t>
      </w:r>
    </w:p>
    <w:p w:rsidR="00EA1B9D" w:rsidRPr="00B43396" w:rsidRDefault="00EA1B9D" w:rsidP="00C420AD">
      <w:pPr>
        <w:spacing w:line="240" w:lineRule="auto"/>
        <w:ind w:firstLine="709"/>
        <w:jc w:val="both"/>
        <w:rPr>
          <w:sz w:val="26"/>
          <w:szCs w:val="26"/>
        </w:rPr>
      </w:pPr>
      <w:r w:rsidRPr="00B43396">
        <w:rPr>
          <w:sz w:val="26"/>
          <w:szCs w:val="26"/>
        </w:rPr>
        <w:t>подписание специального разрешения</w:t>
      </w:r>
      <w:r w:rsidRPr="00B43396">
        <w:rPr>
          <w:sz w:val="26"/>
          <w:szCs w:val="26"/>
          <w:lang w:eastAsia="ru-RU"/>
        </w:rPr>
        <w:t xml:space="preserve"> </w:t>
      </w:r>
      <w:r w:rsidRPr="00B43396">
        <w:rPr>
          <w:sz w:val="26"/>
          <w:szCs w:val="26"/>
        </w:rPr>
        <w:t xml:space="preserve">или </w:t>
      </w:r>
      <w:r w:rsidRPr="00B43396">
        <w:rPr>
          <w:sz w:val="26"/>
          <w:szCs w:val="26"/>
          <w:lang w:eastAsia="ru-RU"/>
        </w:rPr>
        <w:t xml:space="preserve">уведомления </w:t>
      </w:r>
      <w:r w:rsidRPr="00B43396">
        <w:rPr>
          <w:sz w:val="26"/>
          <w:szCs w:val="26"/>
        </w:rPr>
        <w:t>об отказе в выдаче специального разрешения;</w:t>
      </w:r>
    </w:p>
    <w:p w:rsidR="00EA1B9D" w:rsidRPr="00B43396" w:rsidRDefault="00EA1B9D" w:rsidP="00C420AD">
      <w:pPr>
        <w:spacing w:line="240" w:lineRule="auto"/>
        <w:ind w:firstLine="709"/>
        <w:jc w:val="both"/>
        <w:rPr>
          <w:sz w:val="26"/>
          <w:szCs w:val="26"/>
        </w:rPr>
      </w:pPr>
      <w:r w:rsidRPr="00B43396">
        <w:rPr>
          <w:sz w:val="26"/>
          <w:szCs w:val="26"/>
        </w:rPr>
        <w:t>регистрация специального разрешения</w:t>
      </w:r>
      <w:r w:rsidRPr="00B43396">
        <w:rPr>
          <w:sz w:val="26"/>
          <w:szCs w:val="26"/>
          <w:lang w:eastAsia="ru-RU"/>
        </w:rPr>
        <w:t xml:space="preserve"> или уведомления </w:t>
      </w:r>
      <w:r w:rsidRPr="00B43396">
        <w:rPr>
          <w:sz w:val="26"/>
          <w:szCs w:val="26"/>
        </w:rPr>
        <w:t>об отказе в выдаче специального разрешения.</w:t>
      </w:r>
    </w:p>
    <w:p w:rsidR="00EA1B9D" w:rsidRPr="00B43396" w:rsidRDefault="00EA1B9D" w:rsidP="00C420AD">
      <w:pPr>
        <w:spacing w:line="240" w:lineRule="auto"/>
        <w:ind w:firstLine="709"/>
        <w:jc w:val="both"/>
        <w:rPr>
          <w:sz w:val="26"/>
          <w:szCs w:val="26"/>
        </w:rPr>
      </w:pPr>
      <w:r w:rsidRPr="00B43396">
        <w:rPr>
          <w:sz w:val="26"/>
          <w:szCs w:val="26"/>
        </w:rPr>
        <w:t>Продолжительность и (или) максимальный срок выполнения административной процедуры – в день поступления от всех владельцев автомобильных дорог</w:t>
      </w:r>
      <w:r w:rsidRPr="00B43396">
        <w:rPr>
          <w:sz w:val="26"/>
          <w:szCs w:val="26"/>
          <w:lang w:eastAsia="ru-RU"/>
        </w:rPr>
        <w:t>, по которым проходит маршрут транспортного средства, осуществляющего перевозку тяжеловесного и (или) крупногабаритного груза , согласований такого маршрута или отказа в его согласовании.</w:t>
      </w:r>
    </w:p>
    <w:p w:rsidR="00EA1B9D" w:rsidRPr="00B43396" w:rsidRDefault="00EA1B9D" w:rsidP="00C420AD">
      <w:pPr>
        <w:autoSpaceDE w:val="0"/>
        <w:autoSpaceDN w:val="0"/>
        <w:adjustRightInd w:val="0"/>
        <w:spacing w:line="240" w:lineRule="auto"/>
        <w:ind w:firstLine="709"/>
        <w:jc w:val="both"/>
        <w:rPr>
          <w:sz w:val="26"/>
          <w:szCs w:val="26"/>
          <w:lang w:eastAsia="ru-RU"/>
        </w:rPr>
      </w:pPr>
      <w:r w:rsidRPr="00B43396">
        <w:rPr>
          <w:sz w:val="26"/>
          <w:szCs w:val="26"/>
        </w:rP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r w:rsidRPr="00B43396">
        <w:rPr>
          <w:sz w:val="26"/>
          <w:szCs w:val="26"/>
          <w:lang w:eastAsia="ru-RU"/>
        </w:rPr>
        <w:t>пункте 2.9 настоящего административного регламента.</w:t>
      </w:r>
    </w:p>
    <w:p w:rsidR="00EA1B9D" w:rsidRPr="00B43396" w:rsidRDefault="00EA1B9D" w:rsidP="00C420AD">
      <w:pPr>
        <w:autoSpaceDE w:val="0"/>
        <w:autoSpaceDN w:val="0"/>
        <w:adjustRightInd w:val="0"/>
        <w:spacing w:line="240" w:lineRule="auto"/>
        <w:ind w:firstLine="709"/>
        <w:jc w:val="both"/>
        <w:outlineLvl w:val="1"/>
        <w:rPr>
          <w:sz w:val="26"/>
          <w:szCs w:val="26"/>
        </w:rPr>
      </w:pPr>
      <w:r w:rsidRPr="00B43396">
        <w:rPr>
          <w:sz w:val="26"/>
          <w:szCs w:val="26"/>
        </w:rPr>
        <w:t>Результатом выполнения административной процедуры является:</w:t>
      </w:r>
    </w:p>
    <w:p w:rsidR="00EA1B9D" w:rsidRPr="00B43396" w:rsidRDefault="00EA1B9D" w:rsidP="00C420AD">
      <w:pPr>
        <w:autoSpaceDE w:val="0"/>
        <w:autoSpaceDN w:val="0"/>
        <w:adjustRightInd w:val="0"/>
        <w:spacing w:line="240" w:lineRule="auto"/>
        <w:ind w:firstLine="709"/>
        <w:jc w:val="both"/>
        <w:outlineLvl w:val="1"/>
        <w:rPr>
          <w:sz w:val="26"/>
          <w:szCs w:val="26"/>
        </w:rPr>
      </w:pPr>
      <w:r w:rsidRPr="00B43396">
        <w:rPr>
          <w:sz w:val="26"/>
          <w:szCs w:val="26"/>
        </w:rPr>
        <w:t>подписанное заместителем главы Администрации города Когалыма, курирующего данный вид деятельности либо лицом, его замещающим специально</w:t>
      </w:r>
      <w:r>
        <w:rPr>
          <w:sz w:val="26"/>
          <w:szCs w:val="26"/>
        </w:rPr>
        <w:t>е</w:t>
      </w:r>
      <w:r w:rsidRPr="00B43396">
        <w:rPr>
          <w:sz w:val="26"/>
          <w:szCs w:val="26"/>
        </w:rPr>
        <w:t xml:space="preserve"> разрешени</w:t>
      </w:r>
      <w:r>
        <w:rPr>
          <w:sz w:val="26"/>
          <w:szCs w:val="26"/>
        </w:rPr>
        <w:t>е</w:t>
      </w:r>
      <w:r w:rsidRPr="00B43396">
        <w:rPr>
          <w:sz w:val="26"/>
          <w:szCs w:val="26"/>
          <w:lang w:eastAsia="ru-RU"/>
        </w:rPr>
        <w:t xml:space="preserve"> или уведомлени</w:t>
      </w:r>
      <w:r>
        <w:rPr>
          <w:sz w:val="26"/>
          <w:szCs w:val="26"/>
          <w:lang w:eastAsia="ru-RU"/>
        </w:rPr>
        <w:t>е</w:t>
      </w:r>
      <w:r w:rsidRPr="00B43396">
        <w:rPr>
          <w:sz w:val="26"/>
          <w:szCs w:val="26"/>
          <w:lang w:eastAsia="ru-RU"/>
        </w:rPr>
        <w:t xml:space="preserve"> </w:t>
      </w:r>
      <w:r w:rsidRPr="00B43396">
        <w:rPr>
          <w:sz w:val="26"/>
          <w:szCs w:val="26"/>
        </w:rPr>
        <w:t>об отказе в выдаче специального разрешения.</w:t>
      </w:r>
    </w:p>
    <w:p w:rsidR="00EA1B9D" w:rsidRPr="00271155" w:rsidRDefault="00EA1B9D" w:rsidP="00C420AD">
      <w:pPr>
        <w:autoSpaceDE w:val="0"/>
        <w:autoSpaceDN w:val="0"/>
        <w:adjustRightInd w:val="0"/>
        <w:spacing w:line="240" w:lineRule="auto"/>
        <w:ind w:firstLine="709"/>
        <w:jc w:val="both"/>
        <w:outlineLvl w:val="1"/>
        <w:rPr>
          <w:sz w:val="26"/>
          <w:szCs w:val="26"/>
        </w:rPr>
      </w:pPr>
      <w:r w:rsidRPr="00271155">
        <w:rPr>
          <w:sz w:val="26"/>
          <w:szCs w:val="26"/>
        </w:rPr>
        <w:t xml:space="preserve">Способ фиксации результата выполнения административной процедуры: </w:t>
      </w:r>
    </w:p>
    <w:p w:rsidR="00EA1B9D" w:rsidRPr="00B43396" w:rsidRDefault="00EA1B9D" w:rsidP="00C420AD">
      <w:pPr>
        <w:widowControl w:val="0"/>
        <w:autoSpaceDE w:val="0"/>
        <w:autoSpaceDN w:val="0"/>
        <w:adjustRightInd w:val="0"/>
        <w:spacing w:line="240" w:lineRule="auto"/>
        <w:ind w:firstLine="709"/>
        <w:jc w:val="both"/>
        <w:rPr>
          <w:sz w:val="26"/>
          <w:szCs w:val="26"/>
        </w:rPr>
      </w:pPr>
      <w:r w:rsidRPr="00271155">
        <w:rPr>
          <w:sz w:val="26"/>
          <w:szCs w:val="26"/>
        </w:rPr>
        <w:t xml:space="preserve">специальное </w:t>
      </w:r>
      <w:r w:rsidRPr="00271155">
        <w:rPr>
          <w:color w:val="000000"/>
          <w:sz w:val="26"/>
          <w:szCs w:val="26"/>
        </w:rPr>
        <w:t xml:space="preserve">разрешение регистрируется в журнале регистрации </w:t>
      </w:r>
      <w:r w:rsidRPr="00271155">
        <w:rPr>
          <w:sz w:val="26"/>
          <w:szCs w:val="26"/>
        </w:rPr>
        <w:t xml:space="preserve">заявлений и выдачи </w:t>
      </w:r>
      <w:r w:rsidRPr="00271155">
        <w:rPr>
          <w:color w:val="000000"/>
          <w:sz w:val="26"/>
          <w:szCs w:val="26"/>
        </w:rPr>
        <w:t xml:space="preserve">специальных </w:t>
      </w:r>
      <w:r w:rsidRPr="00271155">
        <w:rPr>
          <w:sz w:val="26"/>
          <w:szCs w:val="26"/>
        </w:rPr>
        <w:t>разрешений на перевозку тяжеловесных и крупногабаритных грузов по форме согласно приложению 6 к административному регламенту предоставления</w:t>
      </w:r>
      <w:r>
        <w:rPr>
          <w:sz w:val="26"/>
          <w:szCs w:val="26"/>
        </w:rPr>
        <w:t xml:space="preserve"> </w:t>
      </w:r>
      <w:r w:rsidRPr="00271155">
        <w:rPr>
          <w:sz w:val="26"/>
          <w:szCs w:val="26"/>
        </w:rPr>
        <w:t xml:space="preserve">муниципальной услуги «Выдача специального </w:t>
      </w:r>
      <w:r>
        <w:rPr>
          <w:sz w:val="26"/>
          <w:szCs w:val="26"/>
        </w:rPr>
        <w:t xml:space="preserve">разрешения на движение по </w:t>
      </w:r>
      <w:r w:rsidRPr="00271155">
        <w:rPr>
          <w:sz w:val="26"/>
          <w:szCs w:val="26"/>
        </w:rPr>
        <w:t>автомобильным дорогам</w:t>
      </w:r>
      <w:r>
        <w:rPr>
          <w:sz w:val="26"/>
          <w:szCs w:val="26"/>
        </w:rPr>
        <w:t xml:space="preserve"> </w:t>
      </w:r>
      <w:r w:rsidRPr="00271155">
        <w:rPr>
          <w:sz w:val="26"/>
          <w:szCs w:val="26"/>
        </w:rPr>
        <w:t>местного значения транспортного средства,</w:t>
      </w:r>
      <w:r>
        <w:rPr>
          <w:sz w:val="26"/>
          <w:szCs w:val="26"/>
        </w:rPr>
        <w:t xml:space="preserve"> </w:t>
      </w:r>
      <w:r w:rsidRPr="00271155">
        <w:rPr>
          <w:sz w:val="26"/>
          <w:szCs w:val="26"/>
        </w:rPr>
        <w:t>осуществляющего перевозки тяжеловесных</w:t>
      </w:r>
      <w:r>
        <w:rPr>
          <w:sz w:val="26"/>
          <w:szCs w:val="26"/>
        </w:rPr>
        <w:t xml:space="preserve"> </w:t>
      </w:r>
      <w:r w:rsidRPr="00271155">
        <w:rPr>
          <w:sz w:val="26"/>
          <w:szCs w:val="26"/>
        </w:rPr>
        <w:t>и (или) крупногабаритных грузов»</w:t>
      </w:r>
      <w:r w:rsidRPr="00B43396">
        <w:rPr>
          <w:sz w:val="26"/>
          <w:szCs w:val="26"/>
        </w:rPr>
        <w:t>;</w:t>
      </w:r>
    </w:p>
    <w:p w:rsidR="00EA1B9D" w:rsidRPr="00B43396" w:rsidRDefault="00EA1B9D" w:rsidP="00C420AD">
      <w:pPr>
        <w:autoSpaceDE w:val="0"/>
        <w:autoSpaceDN w:val="0"/>
        <w:adjustRightInd w:val="0"/>
        <w:spacing w:line="240" w:lineRule="auto"/>
        <w:ind w:firstLine="709"/>
        <w:jc w:val="both"/>
        <w:rPr>
          <w:sz w:val="26"/>
          <w:szCs w:val="26"/>
        </w:rPr>
      </w:pPr>
      <w:r w:rsidRPr="00B43396">
        <w:rPr>
          <w:sz w:val="26"/>
          <w:szCs w:val="26"/>
          <w:lang w:eastAsia="ru-RU"/>
        </w:rPr>
        <w:t xml:space="preserve">уведомление </w:t>
      </w:r>
      <w:r w:rsidRPr="00B43396">
        <w:rPr>
          <w:sz w:val="26"/>
          <w:szCs w:val="26"/>
        </w:rPr>
        <w:t xml:space="preserve">об отказе в выдаче специального разрешения регистрируется в журнале регистрации заявлений и выдачи специальных </w:t>
      </w:r>
      <w:r w:rsidRPr="00B43396">
        <w:rPr>
          <w:sz w:val="26"/>
          <w:szCs w:val="26"/>
        </w:rPr>
        <w:lastRenderedPageBreak/>
        <w:t>разрешений на перевозку тяжеловесных и крупногабаритных грузов</w:t>
      </w:r>
      <w:r w:rsidRPr="00271155">
        <w:rPr>
          <w:sz w:val="26"/>
          <w:szCs w:val="26"/>
        </w:rPr>
        <w:t xml:space="preserve"> по форме согласно приложению 6 к административному регламенту предоставления</w:t>
      </w:r>
      <w:r>
        <w:rPr>
          <w:sz w:val="26"/>
          <w:szCs w:val="26"/>
        </w:rPr>
        <w:t xml:space="preserve"> </w:t>
      </w:r>
      <w:r w:rsidRPr="00271155">
        <w:rPr>
          <w:sz w:val="26"/>
          <w:szCs w:val="26"/>
        </w:rPr>
        <w:t xml:space="preserve">муниципальной услуги «Выдача специального </w:t>
      </w:r>
      <w:r>
        <w:rPr>
          <w:sz w:val="26"/>
          <w:szCs w:val="26"/>
        </w:rPr>
        <w:t xml:space="preserve">разрешения на движение по </w:t>
      </w:r>
      <w:r w:rsidRPr="00271155">
        <w:rPr>
          <w:sz w:val="26"/>
          <w:szCs w:val="26"/>
        </w:rPr>
        <w:t>автомобильным дорогам</w:t>
      </w:r>
      <w:r>
        <w:rPr>
          <w:sz w:val="26"/>
          <w:szCs w:val="26"/>
        </w:rPr>
        <w:t xml:space="preserve"> </w:t>
      </w:r>
      <w:r w:rsidRPr="00271155">
        <w:rPr>
          <w:sz w:val="26"/>
          <w:szCs w:val="26"/>
        </w:rPr>
        <w:t>местного значения транспортного средства,</w:t>
      </w:r>
      <w:r>
        <w:rPr>
          <w:sz w:val="26"/>
          <w:szCs w:val="26"/>
        </w:rPr>
        <w:t xml:space="preserve"> </w:t>
      </w:r>
      <w:r w:rsidRPr="00271155">
        <w:rPr>
          <w:sz w:val="26"/>
          <w:szCs w:val="26"/>
        </w:rPr>
        <w:t>осуществляющего перевозки тяжеловесных</w:t>
      </w:r>
      <w:r>
        <w:rPr>
          <w:sz w:val="26"/>
          <w:szCs w:val="26"/>
        </w:rPr>
        <w:t xml:space="preserve"> </w:t>
      </w:r>
      <w:r w:rsidRPr="00271155">
        <w:rPr>
          <w:sz w:val="26"/>
          <w:szCs w:val="26"/>
        </w:rPr>
        <w:t>и (или) крупногабаритных грузов»</w:t>
      </w:r>
      <w:r w:rsidRPr="00B43396">
        <w:rPr>
          <w:sz w:val="26"/>
          <w:szCs w:val="26"/>
        </w:rPr>
        <w:t xml:space="preserve">;. </w:t>
      </w:r>
    </w:p>
    <w:p w:rsidR="00EA1B9D" w:rsidRPr="00B43396" w:rsidRDefault="00EA1B9D" w:rsidP="00C420AD">
      <w:pPr>
        <w:autoSpaceDE w:val="0"/>
        <w:autoSpaceDN w:val="0"/>
        <w:adjustRightInd w:val="0"/>
        <w:spacing w:line="240" w:lineRule="auto"/>
        <w:ind w:firstLine="709"/>
        <w:jc w:val="both"/>
        <w:outlineLvl w:val="1"/>
        <w:rPr>
          <w:sz w:val="26"/>
          <w:szCs w:val="26"/>
        </w:rPr>
      </w:pPr>
      <w:r w:rsidRPr="00B43396">
        <w:rPr>
          <w:sz w:val="26"/>
          <w:szCs w:val="26"/>
        </w:rPr>
        <w:t>3.8 Выдача (специального разрешения) заявителю документов, являющихся результатом предоставления муниципальной услуги</w:t>
      </w:r>
    </w:p>
    <w:p w:rsidR="00EA1B9D" w:rsidRPr="00B43396" w:rsidRDefault="00EA1B9D" w:rsidP="00C420AD">
      <w:pPr>
        <w:autoSpaceDE w:val="0"/>
        <w:autoSpaceDN w:val="0"/>
        <w:adjustRightInd w:val="0"/>
        <w:spacing w:line="240" w:lineRule="auto"/>
        <w:ind w:firstLine="709"/>
        <w:jc w:val="both"/>
        <w:rPr>
          <w:sz w:val="26"/>
          <w:szCs w:val="26"/>
        </w:rPr>
      </w:pPr>
      <w:r w:rsidRPr="00B43396">
        <w:rPr>
          <w:sz w:val="26"/>
          <w:szCs w:val="26"/>
        </w:rPr>
        <w:t>Основанием для начала административной процедуры является: подписанные и зарегистрированные документы, являющиеся результатом предоставления муниципальной услуги.</w:t>
      </w:r>
    </w:p>
    <w:p w:rsidR="00EA1B9D" w:rsidRPr="00B43396" w:rsidRDefault="00EA1B9D" w:rsidP="00C420AD">
      <w:pPr>
        <w:spacing w:line="240" w:lineRule="auto"/>
        <w:ind w:firstLine="709"/>
        <w:jc w:val="both"/>
        <w:rPr>
          <w:sz w:val="26"/>
          <w:szCs w:val="26"/>
          <w:lang w:eastAsia="ru-RU"/>
        </w:rPr>
      </w:pPr>
      <w:r w:rsidRPr="00B43396">
        <w:rPr>
          <w:sz w:val="26"/>
          <w:szCs w:val="26"/>
          <w:lang w:eastAsia="ru-RU"/>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EA1B9D" w:rsidRPr="00B43396" w:rsidRDefault="00EA1B9D" w:rsidP="00C420AD">
      <w:pPr>
        <w:autoSpaceDE w:val="0"/>
        <w:autoSpaceDN w:val="0"/>
        <w:adjustRightInd w:val="0"/>
        <w:spacing w:line="240" w:lineRule="auto"/>
        <w:ind w:firstLine="709"/>
        <w:jc w:val="both"/>
        <w:rPr>
          <w:sz w:val="26"/>
          <w:szCs w:val="26"/>
          <w:lang w:eastAsia="ru-RU"/>
        </w:rPr>
      </w:pPr>
      <w:r w:rsidRPr="00B43396">
        <w:rPr>
          <w:sz w:val="26"/>
          <w:szCs w:val="26"/>
          <w:lang w:eastAsia="ru-RU"/>
        </w:rPr>
        <w:t xml:space="preserve">за направление заявителю уведомления об отказе в выдаче специального разрешения почтой </w:t>
      </w:r>
      <w:r>
        <w:rPr>
          <w:sz w:val="26"/>
          <w:szCs w:val="26"/>
          <w:lang w:eastAsia="ru-RU"/>
        </w:rPr>
        <w:t xml:space="preserve">России </w:t>
      </w:r>
      <w:r w:rsidRPr="00973B1C">
        <w:rPr>
          <w:sz w:val="26"/>
          <w:szCs w:val="26"/>
          <w:lang w:eastAsia="ru-RU"/>
        </w:rPr>
        <w:t xml:space="preserve">– </w:t>
      </w:r>
      <w:r>
        <w:rPr>
          <w:sz w:val="26"/>
          <w:szCs w:val="26"/>
        </w:rPr>
        <w:t>специалист</w:t>
      </w:r>
      <w:r w:rsidRPr="00973B1C">
        <w:rPr>
          <w:sz w:val="26"/>
          <w:szCs w:val="26"/>
        </w:rPr>
        <w:t xml:space="preserve"> МКУ «УЖКХ», ответственный за предоставление муниципальной услуги</w:t>
      </w:r>
      <w:r w:rsidRPr="00973B1C">
        <w:rPr>
          <w:sz w:val="26"/>
          <w:szCs w:val="26"/>
          <w:lang w:eastAsia="ru-RU"/>
        </w:rPr>
        <w:t>;</w:t>
      </w:r>
    </w:p>
    <w:p w:rsidR="00EA1B9D" w:rsidRPr="00B43396" w:rsidRDefault="00EA1B9D" w:rsidP="00C420AD">
      <w:pPr>
        <w:autoSpaceDE w:val="0"/>
        <w:autoSpaceDN w:val="0"/>
        <w:adjustRightInd w:val="0"/>
        <w:spacing w:line="240" w:lineRule="auto"/>
        <w:ind w:firstLine="709"/>
        <w:jc w:val="both"/>
        <w:rPr>
          <w:sz w:val="26"/>
          <w:szCs w:val="26"/>
          <w:lang w:eastAsia="ru-RU"/>
        </w:rPr>
      </w:pPr>
      <w:r w:rsidRPr="00B43396">
        <w:rPr>
          <w:sz w:val="26"/>
          <w:szCs w:val="26"/>
          <w:lang w:eastAsia="ru-RU"/>
        </w:rPr>
        <w:t xml:space="preserve">за выдачу специального разрешения или уведомления об отказе в выдаче специального разрешения нарочно – </w:t>
      </w:r>
      <w:r w:rsidRPr="00B43396">
        <w:rPr>
          <w:sz w:val="26"/>
          <w:szCs w:val="26"/>
        </w:rPr>
        <w:t>специалист МКУ «УЖКХ», ответственный за предоставление муниципальной услуги.</w:t>
      </w:r>
    </w:p>
    <w:p w:rsidR="00EA1B9D" w:rsidRPr="00B43396" w:rsidRDefault="00EA1B9D" w:rsidP="00C420AD">
      <w:pPr>
        <w:pStyle w:val="aff4"/>
        <w:ind w:firstLine="709"/>
        <w:jc w:val="both"/>
        <w:rPr>
          <w:sz w:val="26"/>
          <w:szCs w:val="26"/>
        </w:rPr>
      </w:pPr>
      <w:r w:rsidRPr="00B43396">
        <w:rPr>
          <w:sz w:val="26"/>
          <w:szCs w:val="26"/>
        </w:rPr>
        <w:t xml:space="preserve">Содержание административных действий, входящих в состав административной процедуры: </w:t>
      </w:r>
    </w:p>
    <w:p w:rsidR="00EA1B9D" w:rsidRPr="00B43396" w:rsidRDefault="00EA1B9D" w:rsidP="00C420AD">
      <w:pPr>
        <w:autoSpaceDE w:val="0"/>
        <w:autoSpaceDN w:val="0"/>
        <w:adjustRightInd w:val="0"/>
        <w:spacing w:line="240" w:lineRule="auto"/>
        <w:ind w:firstLine="709"/>
        <w:jc w:val="both"/>
        <w:rPr>
          <w:sz w:val="26"/>
          <w:szCs w:val="26"/>
          <w:lang w:eastAsia="ru-RU"/>
        </w:rPr>
      </w:pPr>
      <w:r w:rsidRPr="00B43396">
        <w:rPr>
          <w:sz w:val="26"/>
          <w:szCs w:val="26"/>
        </w:rPr>
        <w:t xml:space="preserve">выдача (направление) заявителю </w:t>
      </w:r>
      <w:r>
        <w:rPr>
          <w:sz w:val="26"/>
          <w:szCs w:val="26"/>
          <w:lang w:eastAsia="ru-RU"/>
        </w:rPr>
        <w:t>уведомления</w:t>
      </w:r>
      <w:r w:rsidRPr="00B43396">
        <w:rPr>
          <w:sz w:val="26"/>
          <w:szCs w:val="26"/>
          <w:lang w:eastAsia="ru-RU"/>
        </w:rPr>
        <w:t xml:space="preserve"> об отказе в выдаче специального разрешения</w:t>
      </w:r>
      <w:r w:rsidRPr="00B43396">
        <w:rPr>
          <w:sz w:val="26"/>
          <w:szCs w:val="26"/>
        </w:rPr>
        <w:t xml:space="preserve"> (продолжительность и (или) максимальный срок выполнения административного действия</w:t>
      </w:r>
      <w:r w:rsidRPr="00B43396">
        <w:rPr>
          <w:sz w:val="26"/>
          <w:szCs w:val="26"/>
          <w:lang w:eastAsia="ru-RU"/>
        </w:rPr>
        <w:t xml:space="preserve"> – в день </w:t>
      </w:r>
      <w:r w:rsidRPr="00B43396">
        <w:rPr>
          <w:sz w:val="26"/>
          <w:szCs w:val="26"/>
        </w:rPr>
        <w:t xml:space="preserve">принятия такого </w:t>
      </w:r>
      <w:r w:rsidRPr="00B43396">
        <w:rPr>
          <w:sz w:val="26"/>
          <w:szCs w:val="26"/>
          <w:lang w:eastAsia="ru-RU"/>
        </w:rPr>
        <w:t>решения);</w:t>
      </w:r>
    </w:p>
    <w:p w:rsidR="00EA1B9D" w:rsidRPr="00B43396" w:rsidRDefault="00EA1B9D" w:rsidP="00C420AD">
      <w:pPr>
        <w:autoSpaceDE w:val="0"/>
        <w:autoSpaceDN w:val="0"/>
        <w:adjustRightInd w:val="0"/>
        <w:spacing w:line="240" w:lineRule="auto"/>
        <w:ind w:firstLine="709"/>
        <w:jc w:val="both"/>
        <w:rPr>
          <w:sz w:val="26"/>
          <w:szCs w:val="26"/>
          <w:lang w:eastAsia="ru-RU"/>
        </w:rPr>
      </w:pPr>
      <w:r w:rsidRPr="00B43396">
        <w:rPr>
          <w:sz w:val="26"/>
          <w:szCs w:val="26"/>
          <w:lang w:eastAsia="ru-RU"/>
        </w:rPr>
        <w:t xml:space="preserve">выдача заявителю специального разрешения </w:t>
      </w:r>
      <w:r w:rsidRPr="00B43396">
        <w:rPr>
          <w:sz w:val="26"/>
          <w:szCs w:val="26"/>
        </w:rPr>
        <w:t>(продолжительность и (или) максимальный срок выполнения административного действия – в течение 15 минут)</w:t>
      </w:r>
      <w:r w:rsidRPr="00B43396">
        <w:rPr>
          <w:sz w:val="26"/>
          <w:szCs w:val="26"/>
          <w:lang w:eastAsia="ru-RU"/>
        </w:rPr>
        <w:t>.</w:t>
      </w:r>
    </w:p>
    <w:p w:rsidR="00EA1B9D" w:rsidRPr="00B43396" w:rsidRDefault="00EA1B9D" w:rsidP="00C420AD">
      <w:pPr>
        <w:spacing w:line="240" w:lineRule="auto"/>
        <w:ind w:firstLine="709"/>
        <w:jc w:val="both"/>
        <w:rPr>
          <w:sz w:val="26"/>
          <w:szCs w:val="26"/>
        </w:rPr>
      </w:pPr>
      <w:r w:rsidRPr="00B43396">
        <w:rPr>
          <w:sz w:val="26"/>
          <w:szCs w:val="26"/>
        </w:rPr>
        <w:t xml:space="preserve">Критерий принятия решения о </w:t>
      </w:r>
      <w:r w:rsidRPr="00B43396">
        <w:rPr>
          <w:sz w:val="26"/>
          <w:szCs w:val="26"/>
          <w:lang w:eastAsia="ru-RU"/>
        </w:rPr>
        <w:t>выдаче (</w:t>
      </w:r>
      <w:r>
        <w:rPr>
          <w:sz w:val="26"/>
          <w:szCs w:val="26"/>
          <w:lang w:eastAsia="ru-RU"/>
        </w:rPr>
        <w:t>направлении</w:t>
      </w:r>
      <w:r w:rsidRPr="00B43396">
        <w:rPr>
          <w:sz w:val="26"/>
          <w:szCs w:val="26"/>
          <w:lang w:eastAsia="ru-RU"/>
        </w:rPr>
        <w:t xml:space="preserve">) заявителю </w:t>
      </w:r>
      <w:r>
        <w:rPr>
          <w:sz w:val="26"/>
          <w:szCs w:val="26"/>
          <w:lang w:eastAsia="ru-RU"/>
        </w:rPr>
        <w:t>уведомления</w:t>
      </w:r>
      <w:r w:rsidRPr="00B43396">
        <w:rPr>
          <w:sz w:val="26"/>
          <w:szCs w:val="26"/>
          <w:lang w:eastAsia="ru-RU"/>
        </w:rPr>
        <w:t xml:space="preserve"> об отказе в выдаче специального разрешения</w:t>
      </w:r>
      <w:r w:rsidRPr="00B43396">
        <w:rPr>
          <w:sz w:val="26"/>
          <w:szCs w:val="26"/>
        </w:rPr>
        <w:t xml:space="preserve">: </w:t>
      </w:r>
      <w:r w:rsidRPr="00B43396">
        <w:rPr>
          <w:sz w:val="26"/>
          <w:szCs w:val="26"/>
          <w:lang w:eastAsia="ru-RU"/>
        </w:rPr>
        <w:t>оформленное уведомление об отказе в выдаче специального разрешения</w:t>
      </w:r>
      <w:r w:rsidRPr="00B43396">
        <w:rPr>
          <w:sz w:val="26"/>
          <w:szCs w:val="26"/>
        </w:rPr>
        <w:t>.</w:t>
      </w:r>
    </w:p>
    <w:p w:rsidR="00EA1B9D" w:rsidRPr="00B43396" w:rsidRDefault="00EA1B9D" w:rsidP="00C420AD">
      <w:pPr>
        <w:spacing w:line="240" w:lineRule="auto"/>
        <w:ind w:firstLine="709"/>
        <w:jc w:val="both"/>
        <w:rPr>
          <w:sz w:val="26"/>
          <w:szCs w:val="26"/>
        </w:rPr>
      </w:pPr>
      <w:r w:rsidRPr="00B43396">
        <w:rPr>
          <w:sz w:val="26"/>
          <w:szCs w:val="26"/>
        </w:rPr>
        <w:t>Критерий принятия решения о</w:t>
      </w:r>
      <w:r w:rsidRPr="00B43396">
        <w:rPr>
          <w:sz w:val="26"/>
          <w:szCs w:val="26"/>
          <w:lang w:eastAsia="ru-RU"/>
        </w:rPr>
        <w:t xml:space="preserve"> выдаче заявителю специального разрешения</w:t>
      </w:r>
      <w:r w:rsidRPr="00B43396">
        <w:rPr>
          <w:sz w:val="26"/>
          <w:szCs w:val="26"/>
        </w:rPr>
        <w:t>:</w:t>
      </w:r>
    </w:p>
    <w:p w:rsidR="00EA1B9D" w:rsidRPr="00B43396" w:rsidRDefault="00EA1B9D" w:rsidP="00C420AD">
      <w:pPr>
        <w:spacing w:line="240" w:lineRule="auto"/>
        <w:ind w:firstLine="709"/>
        <w:jc w:val="both"/>
        <w:rPr>
          <w:sz w:val="26"/>
          <w:szCs w:val="26"/>
        </w:rPr>
      </w:pPr>
      <w:r w:rsidRPr="00B43396">
        <w:rPr>
          <w:sz w:val="26"/>
          <w:szCs w:val="26"/>
        </w:rPr>
        <w:t>1) наличие документов, указанных в подпунктах 7, 9, 10 пункта 2.6 настоящего административного регламента. При отсутствии указанных документов специалист МКУ «УЖКХ» самостоятельно запрашивает сведения об оплате государственной пошлины в рамках межведомственного взаимодействия в порядке, предусмотренном административной процедурой, указанной в пункте 3.3 настоящего административного регламента;</w:t>
      </w:r>
    </w:p>
    <w:p w:rsidR="00EA1B9D" w:rsidRPr="00B43396" w:rsidRDefault="00EA1B9D" w:rsidP="00C420AD">
      <w:pPr>
        <w:spacing w:line="240" w:lineRule="auto"/>
        <w:ind w:firstLine="709"/>
        <w:jc w:val="both"/>
        <w:rPr>
          <w:sz w:val="26"/>
          <w:szCs w:val="26"/>
        </w:rPr>
      </w:pPr>
      <w:r w:rsidRPr="00B43396">
        <w:rPr>
          <w:sz w:val="26"/>
          <w:szCs w:val="26"/>
        </w:rPr>
        <w:t xml:space="preserve">2) наличие оригинала заявления и схемы транспортного средства, а также заверенных копий документов, указанных в подпунктах 2 – 5 пункта 2.6 настоящего административного регламента </w:t>
      </w:r>
      <w:r w:rsidRPr="00B43396">
        <w:rPr>
          <w:sz w:val="26"/>
          <w:szCs w:val="26"/>
        </w:rPr>
        <w:sym w:font="Symbol" w:char="F02D"/>
      </w:r>
      <w:r w:rsidRPr="00B43396">
        <w:rPr>
          <w:sz w:val="26"/>
          <w:szCs w:val="26"/>
        </w:rPr>
        <w:t xml:space="preserve"> в случае подачи заявления в адрес МКУ «УЖКХ» посредством факсимильной связи.</w:t>
      </w:r>
    </w:p>
    <w:p w:rsidR="00EA1B9D" w:rsidRPr="00B43396" w:rsidRDefault="00EA1B9D" w:rsidP="00C420AD">
      <w:pPr>
        <w:autoSpaceDE w:val="0"/>
        <w:autoSpaceDN w:val="0"/>
        <w:adjustRightInd w:val="0"/>
        <w:spacing w:line="240" w:lineRule="auto"/>
        <w:ind w:firstLine="709"/>
        <w:jc w:val="both"/>
        <w:rPr>
          <w:sz w:val="26"/>
          <w:szCs w:val="26"/>
        </w:rPr>
      </w:pPr>
      <w:r w:rsidRPr="00B43396">
        <w:rPr>
          <w:sz w:val="26"/>
          <w:szCs w:val="26"/>
        </w:rPr>
        <w:t xml:space="preserve">Результат выполнения административной процедуры: </w:t>
      </w:r>
    </w:p>
    <w:p w:rsidR="00EA1B9D" w:rsidRPr="00B43396" w:rsidRDefault="00EA1B9D" w:rsidP="00C420AD">
      <w:pPr>
        <w:autoSpaceDE w:val="0"/>
        <w:autoSpaceDN w:val="0"/>
        <w:adjustRightInd w:val="0"/>
        <w:spacing w:line="240" w:lineRule="auto"/>
        <w:ind w:firstLine="709"/>
        <w:jc w:val="both"/>
        <w:rPr>
          <w:sz w:val="26"/>
          <w:szCs w:val="26"/>
          <w:lang w:eastAsia="ru-RU"/>
        </w:rPr>
      </w:pPr>
      <w:r w:rsidRPr="00B43396">
        <w:rPr>
          <w:sz w:val="26"/>
          <w:szCs w:val="26"/>
        </w:rPr>
        <w:t>выданное (направленное) заявителю</w:t>
      </w:r>
      <w:r>
        <w:rPr>
          <w:sz w:val="26"/>
          <w:szCs w:val="26"/>
        </w:rPr>
        <w:t xml:space="preserve"> уведомление</w:t>
      </w:r>
      <w:r w:rsidRPr="00B43396">
        <w:rPr>
          <w:sz w:val="26"/>
          <w:szCs w:val="26"/>
          <w:lang w:eastAsia="ru-RU"/>
        </w:rPr>
        <w:t xml:space="preserve"> об отказе в выдаче специального разрешения</w:t>
      </w:r>
      <w:r w:rsidRPr="00B43396">
        <w:rPr>
          <w:sz w:val="26"/>
          <w:szCs w:val="26"/>
        </w:rPr>
        <w:t>, нарочно</w:t>
      </w:r>
      <w:r w:rsidRPr="00B43396">
        <w:rPr>
          <w:sz w:val="26"/>
          <w:szCs w:val="26"/>
          <w:lang w:eastAsia="ru-RU"/>
        </w:rPr>
        <w:t xml:space="preserve"> либо факсом, а при его отсутствии в заявлении </w:t>
      </w:r>
      <w:r w:rsidRPr="00B43396">
        <w:rPr>
          <w:sz w:val="26"/>
          <w:szCs w:val="26"/>
          <w:lang w:eastAsia="ru-RU"/>
        </w:rPr>
        <w:noBreakHyphen/>
        <w:t xml:space="preserve"> по адресу, указанному в заявлении о предоставлении муниципальной услуги, или через личный кабинет заявителя на Едином или </w:t>
      </w:r>
      <w:r w:rsidRPr="00B43396">
        <w:rPr>
          <w:sz w:val="26"/>
          <w:szCs w:val="26"/>
          <w:lang w:eastAsia="ru-RU"/>
        </w:rPr>
        <w:lastRenderedPageBreak/>
        <w:t xml:space="preserve">региональном портале </w:t>
      </w:r>
      <w:r w:rsidRPr="00B43396">
        <w:rPr>
          <w:sz w:val="26"/>
          <w:szCs w:val="26"/>
          <w:lang w:eastAsia="ru-RU"/>
        </w:rPr>
        <w:noBreakHyphen/>
        <w:t xml:space="preserve"> в случае подачи заявления с использованием Единого или регионального портала.</w:t>
      </w:r>
    </w:p>
    <w:p w:rsidR="00EA1B9D" w:rsidRPr="00B43396" w:rsidRDefault="00EA1B9D" w:rsidP="00C420AD">
      <w:pPr>
        <w:autoSpaceDE w:val="0"/>
        <w:autoSpaceDN w:val="0"/>
        <w:adjustRightInd w:val="0"/>
        <w:spacing w:line="240" w:lineRule="auto"/>
        <w:ind w:firstLine="709"/>
        <w:jc w:val="both"/>
        <w:rPr>
          <w:i/>
          <w:sz w:val="26"/>
          <w:szCs w:val="26"/>
        </w:rPr>
      </w:pPr>
      <w:r w:rsidRPr="00B43396">
        <w:rPr>
          <w:sz w:val="26"/>
          <w:szCs w:val="26"/>
        </w:rPr>
        <w:t xml:space="preserve">Способ фиксации результата выполнения административной процедуры: </w:t>
      </w:r>
    </w:p>
    <w:p w:rsidR="00EA1B9D" w:rsidRPr="00B43396" w:rsidRDefault="00EA1B9D" w:rsidP="00C420AD">
      <w:pPr>
        <w:autoSpaceDE w:val="0"/>
        <w:autoSpaceDN w:val="0"/>
        <w:adjustRightInd w:val="0"/>
        <w:spacing w:line="240" w:lineRule="auto"/>
        <w:ind w:firstLine="709"/>
        <w:jc w:val="both"/>
        <w:outlineLvl w:val="1"/>
        <w:rPr>
          <w:sz w:val="26"/>
          <w:szCs w:val="26"/>
        </w:rPr>
      </w:pPr>
      <w:r w:rsidRPr="00B43396">
        <w:rPr>
          <w:sz w:val="26"/>
          <w:szCs w:val="26"/>
          <w:lang w:eastAsia="ru-RU"/>
        </w:rPr>
        <w:t>запись о выдаче заявителю специального разрешения вносится в журнал регистрации</w:t>
      </w:r>
      <w:r w:rsidRPr="00B43396">
        <w:rPr>
          <w:color w:val="000000"/>
          <w:sz w:val="26"/>
          <w:szCs w:val="26"/>
        </w:rPr>
        <w:t xml:space="preserve"> </w:t>
      </w:r>
      <w:r w:rsidRPr="00B43396">
        <w:rPr>
          <w:sz w:val="26"/>
          <w:szCs w:val="26"/>
        </w:rPr>
        <w:t xml:space="preserve">заявлений и выдачи </w:t>
      </w:r>
      <w:r w:rsidRPr="00B43396">
        <w:rPr>
          <w:color w:val="000000"/>
          <w:sz w:val="26"/>
          <w:szCs w:val="26"/>
        </w:rPr>
        <w:t xml:space="preserve">специальных </w:t>
      </w:r>
      <w:r w:rsidRPr="00B43396">
        <w:rPr>
          <w:sz w:val="26"/>
          <w:szCs w:val="26"/>
        </w:rPr>
        <w:t>разрешений на перевозку тяжеловесных и крупногабаритных грузов;</w:t>
      </w:r>
    </w:p>
    <w:p w:rsidR="00EA1B9D" w:rsidRPr="00B43396" w:rsidRDefault="00EA1B9D" w:rsidP="00C420AD">
      <w:pPr>
        <w:autoSpaceDE w:val="0"/>
        <w:autoSpaceDN w:val="0"/>
        <w:adjustRightInd w:val="0"/>
        <w:spacing w:line="240" w:lineRule="auto"/>
        <w:ind w:firstLine="709"/>
        <w:jc w:val="both"/>
        <w:outlineLvl w:val="1"/>
        <w:rPr>
          <w:sz w:val="26"/>
          <w:szCs w:val="26"/>
        </w:rPr>
      </w:pPr>
      <w:r w:rsidRPr="00B43396">
        <w:rPr>
          <w:sz w:val="26"/>
          <w:szCs w:val="26"/>
          <w:lang w:eastAsia="ru-RU"/>
        </w:rPr>
        <w:t xml:space="preserve">запись о </w:t>
      </w:r>
      <w:r>
        <w:rPr>
          <w:sz w:val="26"/>
          <w:szCs w:val="26"/>
          <w:lang w:eastAsia="ru-RU"/>
        </w:rPr>
        <w:t>выдаче</w:t>
      </w:r>
      <w:r w:rsidRPr="00B43396">
        <w:rPr>
          <w:sz w:val="26"/>
          <w:szCs w:val="26"/>
          <w:lang w:eastAsia="ru-RU"/>
        </w:rPr>
        <w:t xml:space="preserve"> заявителю уведомления об отказе </w:t>
      </w:r>
      <w:r>
        <w:rPr>
          <w:sz w:val="26"/>
          <w:szCs w:val="26"/>
          <w:lang w:eastAsia="ru-RU"/>
        </w:rPr>
        <w:t xml:space="preserve">в выдаче </w:t>
      </w:r>
      <w:r w:rsidRPr="00B43396">
        <w:rPr>
          <w:sz w:val="26"/>
          <w:szCs w:val="26"/>
          <w:lang w:eastAsia="ru-RU"/>
        </w:rPr>
        <w:t>специального разрешения вносится в журнал регистрации</w:t>
      </w:r>
      <w:r w:rsidRPr="00B43396">
        <w:rPr>
          <w:color w:val="000000"/>
          <w:sz w:val="26"/>
          <w:szCs w:val="26"/>
        </w:rPr>
        <w:t xml:space="preserve"> </w:t>
      </w:r>
      <w:r w:rsidRPr="00B43396">
        <w:rPr>
          <w:sz w:val="26"/>
          <w:szCs w:val="26"/>
        </w:rPr>
        <w:t xml:space="preserve">заявлений и выдачи </w:t>
      </w:r>
      <w:r w:rsidRPr="00B43396">
        <w:rPr>
          <w:color w:val="000000"/>
          <w:sz w:val="26"/>
          <w:szCs w:val="26"/>
        </w:rPr>
        <w:t xml:space="preserve">специальных </w:t>
      </w:r>
      <w:r w:rsidRPr="00B43396">
        <w:rPr>
          <w:sz w:val="26"/>
          <w:szCs w:val="26"/>
        </w:rPr>
        <w:t>разрешений на перевозку тяжеловесных и крупногабаритных грузов;</w:t>
      </w:r>
    </w:p>
    <w:p w:rsidR="00EA1B9D" w:rsidRPr="00B43396" w:rsidRDefault="00EA1B9D" w:rsidP="00C420AD">
      <w:pPr>
        <w:autoSpaceDE w:val="0"/>
        <w:autoSpaceDN w:val="0"/>
        <w:adjustRightInd w:val="0"/>
        <w:spacing w:line="240" w:lineRule="auto"/>
        <w:ind w:firstLine="709"/>
        <w:jc w:val="both"/>
        <w:rPr>
          <w:sz w:val="26"/>
          <w:szCs w:val="26"/>
          <w:lang w:eastAsia="ru-RU"/>
        </w:rPr>
      </w:pPr>
      <w:r w:rsidRPr="00B43396">
        <w:rPr>
          <w:sz w:val="26"/>
          <w:szCs w:val="26"/>
          <w:lang w:eastAsia="ru-RU"/>
        </w:rPr>
        <w:t xml:space="preserve"> получение заявителем уведомления об отказе в выдаче специального разрешения</w:t>
      </w:r>
      <w:r w:rsidRPr="00B43396">
        <w:rPr>
          <w:b/>
          <w:sz w:val="26"/>
          <w:szCs w:val="26"/>
        </w:rPr>
        <w:t xml:space="preserve"> </w:t>
      </w:r>
      <w:r w:rsidRPr="00B43396">
        <w:rPr>
          <w:sz w:val="26"/>
          <w:szCs w:val="26"/>
        </w:rPr>
        <w:t xml:space="preserve">посредством факса </w:t>
      </w:r>
      <w:r w:rsidRPr="00B43396">
        <w:rPr>
          <w:sz w:val="26"/>
          <w:szCs w:val="26"/>
          <w:lang w:eastAsia="ru-RU"/>
        </w:rPr>
        <w:t>подтверждается соответствующей записью в журнале регистрации</w:t>
      </w:r>
      <w:r w:rsidRPr="00B43396">
        <w:rPr>
          <w:color w:val="000000"/>
          <w:sz w:val="26"/>
          <w:szCs w:val="26"/>
        </w:rPr>
        <w:t xml:space="preserve"> </w:t>
      </w:r>
      <w:r w:rsidRPr="00B43396">
        <w:rPr>
          <w:sz w:val="26"/>
          <w:szCs w:val="26"/>
        </w:rPr>
        <w:t xml:space="preserve">заявлений и выдачи </w:t>
      </w:r>
      <w:r w:rsidRPr="00B43396">
        <w:rPr>
          <w:color w:val="000000"/>
          <w:sz w:val="26"/>
          <w:szCs w:val="26"/>
        </w:rPr>
        <w:t xml:space="preserve">специальных </w:t>
      </w:r>
      <w:r w:rsidRPr="00B43396">
        <w:rPr>
          <w:sz w:val="26"/>
          <w:szCs w:val="26"/>
        </w:rPr>
        <w:t>разрешений на перевозку тяжеловесных и крупногабаритных грузов;</w:t>
      </w:r>
    </w:p>
    <w:p w:rsidR="00EA1B9D" w:rsidRPr="00B43396" w:rsidRDefault="00EA1B9D" w:rsidP="00C420AD">
      <w:pPr>
        <w:autoSpaceDE w:val="0"/>
        <w:autoSpaceDN w:val="0"/>
        <w:adjustRightInd w:val="0"/>
        <w:spacing w:line="240" w:lineRule="auto"/>
        <w:ind w:firstLine="709"/>
        <w:jc w:val="both"/>
        <w:rPr>
          <w:b/>
          <w:sz w:val="26"/>
          <w:szCs w:val="26"/>
        </w:rPr>
      </w:pPr>
      <w:r w:rsidRPr="00B43396">
        <w:rPr>
          <w:sz w:val="26"/>
          <w:szCs w:val="26"/>
          <w:lang w:eastAsia="ru-RU"/>
        </w:rPr>
        <w:t>получение заявителем уведомления об отказе в выдаче специального разрешения</w:t>
      </w:r>
      <w:r w:rsidRPr="00B43396">
        <w:rPr>
          <w:b/>
          <w:sz w:val="26"/>
          <w:szCs w:val="26"/>
        </w:rPr>
        <w:t xml:space="preserve"> </w:t>
      </w:r>
      <w:r w:rsidRPr="00B43396">
        <w:rPr>
          <w:sz w:val="26"/>
          <w:szCs w:val="26"/>
        </w:rPr>
        <w:t xml:space="preserve">посредством </w:t>
      </w:r>
      <w:r w:rsidRPr="00B43396">
        <w:rPr>
          <w:sz w:val="26"/>
          <w:szCs w:val="26"/>
          <w:lang w:eastAsia="ru-RU"/>
        </w:rPr>
        <w:t>почты</w:t>
      </w:r>
      <w:r>
        <w:rPr>
          <w:sz w:val="26"/>
          <w:szCs w:val="26"/>
          <w:lang w:eastAsia="ru-RU"/>
        </w:rPr>
        <w:t xml:space="preserve"> России</w:t>
      </w:r>
      <w:r w:rsidRPr="00B43396">
        <w:rPr>
          <w:sz w:val="26"/>
          <w:szCs w:val="26"/>
          <w:lang w:eastAsia="ru-RU"/>
        </w:rPr>
        <w:t xml:space="preserve"> подтверждается почтовой квитанцией, подтверждающей </w:t>
      </w:r>
      <w:r w:rsidRPr="00B43396">
        <w:rPr>
          <w:sz w:val="26"/>
          <w:szCs w:val="26"/>
        </w:rPr>
        <w:t>направление документа</w:t>
      </w:r>
      <w:r w:rsidRPr="00316DD8">
        <w:rPr>
          <w:sz w:val="26"/>
          <w:szCs w:val="26"/>
        </w:rPr>
        <w:t>;</w:t>
      </w:r>
    </w:p>
    <w:p w:rsidR="00EA1B9D" w:rsidRPr="00B43396" w:rsidRDefault="00EA1B9D" w:rsidP="00C420AD">
      <w:pPr>
        <w:autoSpaceDE w:val="0"/>
        <w:autoSpaceDN w:val="0"/>
        <w:adjustRightInd w:val="0"/>
        <w:spacing w:line="240" w:lineRule="auto"/>
        <w:ind w:firstLine="709"/>
        <w:jc w:val="both"/>
        <w:rPr>
          <w:sz w:val="26"/>
          <w:szCs w:val="26"/>
          <w:lang w:eastAsia="ru-RU"/>
        </w:rPr>
      </w:pPr>
      <w:r w:rsidRPr="00B43396">
        <w:rPr>
          <w:sz w:val="26"/>
          <w:szCs w:val="26"/>
          <w:lang w:eastAsia="ru-RU"/>
        </w:rPr>
        <w:t xml:space="preserve">в случае подачи заявления с использованием </w:t>
      </w:r>
      <w:r w:rsidRPr="00B43396">
        <w:rPr>
          <w:sz w:val="26"/>
          <w:szCs w:val="26"/>
          <w:lang w:eastAsia="ar-SA"/>
        </w:rPr>
        <w:t>Единого или регионального порталов</w:t>
      </w:r>
      <w:r w:rsidRPr="00B43396">
        <w:rPr>
          <w:sz w:val="26"/>
          <w:szCs w:val="26"/>
          <w:lang w:eastAsia="ru-RU"/>
        </w:rPr>
        <w:t xml:space="preserve"> информирование заявителя об отказе в выдаче специального разрешения</w:t>
      </w:r>
      <w:r w:rsidRPr="00B43396">
        <w:rPr>
          <w:sz w:val="26"/>
          <w:szCs w:val="26"/>
          <w:lang w:eastAsia="ar-SA"/>
        </w:rPr>
        <w:t xml:space="preserve"> </w:t>
      </w:r>
      <w:r w:rsidRPr="00B43396">
        <w:rPr>
          <w:sz w:val="26"/>
          <w:szCs w:val="26"/>
          <w:lang w:eastAsia="ru-RU"/>
        </w:rPr>
        <w:t xml:space="preserve">происходит через личный кабинет заявителя на </w:t>
      </w:r>
      <w:r w:rsidRPr="00B43396">
        <w:rPr>
          <w:sz w:val="26"/>
          <w:szCs w:val="26"/>
          <w:lang w:eastAsia="ar-SA"/>
        </w:rPr>
        <w:t>Едином или региональном портале.</w:t>
      </w:r>
    </w:p>
    <w:p w:rsidR="00EA1B9D" w:rsidRPr="00B43396" w:rsidRDefault="00EA1B9D" w:rsidP="000A02EF">
      <w:pPr>
        <w:autoSpaceDE w:val="0"/>
        <w:autoSpaceDN w:val="0"/>
        <w:adjustRightInd w:val="0"/>
        <w:spacing w:line="240" w:lineRule="auto"/>
        <w:jc w:val="center"/>
        <w:outlineLvl w:val="1"/>
        <w:rPr>
          <w:sz w:val="26"/>
          <w:szCs w:val="26"/>
        </w:rPr>
      </w:pPr>
    </w:p>
    <w:p w:rsidR="00EA1B9D" w:rsidRPr="00B43396" w:rsidRDefault="00EA1B9D" w:rsidP="009F7DB2">
      <w:pPr>
        <w:autoSpaceDE w:val="0"/>
        <w:autoSpaceDN w:val="0"/>
        <w:adjustRightInd w:val="0"/>
        <w:spacing w:line="240" w:lineRule="auto"/>
        <w:jc w:val="center"/>
        <w:outlineLvl w:val="1"/>
        <w:rPr>
          <w:sz w:val="26"/>
          <w:szCs w:val="26"/>
        </w:rPr>
      </w:pPr>
      <w:r w:rsidRPr="00B43396">
        <w:rPr>
          <w:sz w:val="26"/>
          <w:szCs w:val="26"/>
        </w:rPr>
        <w:t>4. Формы контроля за исполнением административного регламента</w:t>
      </w:r>
    </w:p>
    <w:p w:rsidR="00EA1B9D" w:rsidRPr="00B43396" w:rsidRDefault="00EA1B9D" w:rsidP="009F7DB2">
      <w:pPr>
        <w:autoSpaceDE w:val="0"/>
        <w:autoSpaceDN w:val="0"/>
        <w:adjustRightInd w:val="0"/>
        <w:spacing w:line="240" w:lineRule="auto"/>
        <w:jc w:val="center"/>
        <w:outlineLvl w:val="1"/>
        <w:rPr>
          <w:sz w:val="26"/>
          <w:szCs w:val="26"/>
        </w:rPr>
      </w:pPr>
    </w:p>
    <w:p w:rsidR="00EA1B9D" w:rsidRPr="00B43396" w:rsidRDefault="00EA1B9D" w:rsidP="00F43C74">
      <w:pPr>
        <w:autoSpaceDE w:val="0"/>
        <w:autoSpaceDN w:val="0"/>
        <w:adjustRightInd w:val="0"/>
        <w:spacing w:line="240" w:lineRule="auto"/>
        <w:ind w:firstLine="709"/>
        <w:jc w:val="both"/>
        <w:rPr>
          <w:sz w:val="26"/>
          <w:szCs w:val="26"/>
        </w:rPr>
      </w:pPr>
      <w:r w:rsidRPr="00B43396">
        <w:rPr>
          <w:sz w:val="26"/>
          <w:szCs w:val="26"/>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правовых актов, устанавливающих требования к предоставлению муниципальной услуги, а также принятием ими решений</w:t>
      </w:r>
    </w:p>
    <w:p w:rsidR="00EA1B9D" w:rsidRPr="00973B1C" w:rsidRDefault="00EA1B9D" w:rsidP="00F43C74">
      <w:pPr>
        <w:autoSpaceDE w:val="0"/>
        <w:autoSpaceDN w:val="0"/>
        <w:adjustRightInd w:val="0"/>
        <w:spacing w:line="240" w:lineRule="auto"/>
        <w:ind w:firstLine="709"/>
        <w:jc w:val="both"/>
        <w:rPr>
          <w:sz w:val="26"/>
          <w:szCs w:val="26"/>
        </w:rPr>
      </w:pPr>
      <w:r w:rsidRPr="00B43396">
        <w:rPr>
          <w:sz w:val="26"/>
          <w:szCs w:val="26"/>
        </w:rPr>
        <w:t>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w:t>
      </w:r>
      <w:r w:rsidRPr="00973B1C">
        <w:rPr>
          <w:sz w:val="26"/>
          <w:szCs w:val="26"/>
        </w:rPr>
        <w:t>ипальной услуги осуществляется директором МКУ «УЖКХ».</w:t>
      </w:r>
    </w:p>
    <w:p w:rsidR="00EA1B9D" w:rsidRPr="00973B1C" w:rsidRDefault="00EA1B9D" w:rsidP="00F43C74">
      <w:pPr>
        <w:autoSpaceDE w:val="0"/>
        <w:autoSpaceDN w:val="0"/>
        <w:adjustRightInd w:val="0"/>
        <w:spacing w:line="240" w:lineRule="auto"/>
        <w:ind w:firstLine="709"/>
        <w:jc w:val="both"/>
        <w:rPr>
          <w:sz w:val="26"/>
          <w:szCs w:val="26"/>
        </w:rPr>
      </w:pPr>
      <w:r w:rsidRPr="00973B1C">
        <w:rPr>
          <w:sz w:val="26"/>
          <w:szCs w:val="26"/>
        </w:rPr>
        <w:t>4.2. 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за полнотой и качеством предоставления муниципальной услуги, в том числе со стороны граждан, их объединений и организаций</w:t>
      </w:r>
    </w:p>
    <w:p w:rsidR="00EA1B9D" w:rsidRPr="00973B1C" w:rsidRDefault="00EA1B9D" w:rsidP="00F43C74">
      <w:pPr>
        <w:spacing w:line="240" w:lineRule="auto"/>
        <w:ind w:firstLine="709"/>
        <w:jc w:val="both"/>
        <w:rPr>
          <w:sz w:val="26"/>
          <w:szCs w:val="26"/>
        </w:rPr>
      </w:pPr>
      <w:r w:rsidRPr="00973B1C">
        <w:rPr>
          <w:sz w:val="26"/>
          <w:szCs w:val="26"/>
        </w:rPr>
        <w:t>Плановые проверки полноты и качества предоставления муниципальной услуги проводятся директором МКУ «УЖКХ»</w:t>
      </w:r>
      <w:r w:rsidRPr="00973B1C">
        <w:rPr>
          <w:sz w:val="26"/>
          <w:szCs w:val="26"/>
          <w:lang w:eastAsia="ru-RU"/>
        </w:rPr>
        <w:t xml:space="preserve"> либо лицом, его</w:t>
      </w:r>
      <w:r w:rsidRPr="00973B1C">
        <w:rPr>
          <w:sz w:val="26"/>
          <w:szCs w:val="26"/>
          <w:shd w:val="clear" w:color="auto" w:fill="FFFFFF"/>
          <w:lang w:eastAsia="ru-RU"/>
        </w:rPr>
        <w:t xml:space="preserve"> замещающим</w:t>
      </w:r>
      <w:r w:rsidRPr="00973B1C">
        <w:rPr>
          <w:sz w:val="26"/>
          <w:szCs w:val="26"/>
        </w:rPr>
        <w:t xml:space="preserve">.  </w:t>
      </w:r>
    </w:p>
    <w:p w:rsidR="00EA1B9D" w:rsidRPr="00973B1C" w:rsidRDefault="00EA1B9D" w:rsidP="00F43C74">
      <w:pPr>
        <w:spacing w:line="240" w:lineRule="auto"/>
        <w:ind w:firstLine="709"/>
        <w:jc w:val="both"/>
        <w:rPr>
          <w:sz w:val="26"/>
          <w:szCs w:val="26"/>
          <w:lang w:eastAsia="ru-RU"/>
        </w:rPr>
      </w:pPr>
      <w:r w:rsidRPr="00973B1C">
        <w:rPr>
          <w:sz w:val="26"/>
          <w:szCs w:val="26"/>
          <w:lang w:eastAsia="ru-RU"/>
        </w:rPr>
        <w:t xml:space="preserve">Периодичность проведения плановых проверок полноты и качества предоставления муниципальной услуги устанавливается в соответствии с решением </w:t>
      </w:r>
      <w:r w:rsidRPr="00973B1C">
        <w:rPr>
          <w:sz w:val="26"/>
          <w:szCs w:val="26"/>
        </w:rPr>
        <w:t>директора МКУ «УЖКХ»</w:t>
      </w:r>
      <w:r w:rsidRPr="00973B1C">
        <w:rPr>
          <w:sz w:val="26"/>
          <w:szCs w:val="26"/>
          <w:lang w:eastAsia="ru-RU"/>
        </w:rPr>
        <w:t xml:space="preserve">. </w:t>
      </w:r>
    </w:p>
    <w:p w:rsidR="00EA1B9D" w:rsidRPr="00973B1C" w:rsidRDefault="00EA1B9D" w:rsidP="00F43C74">
      <w:pPr>
        <w:widowControl w:val="0"/>
        <w:spacing w:line="240" w:lineRule="auto"/>
        <w:ind w:firstLine="709"/>
        <w:jc w:val="both"/>
        <w:outlineLvl w:val="1"/>
        <w:rPr>
          <w:sz w:val="26"/>
          <w:szCs w:val="26"/>
          <w:lang w:eastAsia="ru-RU"/>
        </w:rPr>
      </w:pPr>
      <w:r w:rsidRPr="00973B1C">
        <w:rPr>
          <w:sz w:val="26"/>
          <w:szCs w:val="26"/>
          <w:lang w:eastAsia="ru-RU"/>
        </w:rPr>
        <w:t>При проверке рассматриваются все вопросы, связанные с предоставлением муниципальной услуги, либо отдельные вопросы.</w:t>
      </w:r>
    </w:p>
    <w:p w:rsidR="00EA1B9D" w:rsidRPr="00973B1C" w:rsidRDefault="00EA1B9D" w:rsidP="00F43C74">
      <w:pPr>
        <w:tabs>
          <w:tab w:val="left" w:pos="1134"/>
        </w:tabs>
        <w:spacing w:line="240" w:lineRule="auto"/>
        <w:ind w:firstLine="709"/>
        <w:jc w:val="both"/>
        <w:rPr>
          <w:sz w:val="26"/>
          <w:szCs w:val="26"/>
        </w:rPr>
      </w:pPr>
      <w:r w:rsidRPr="00973B1C">
        <w:rPr>
          <w:sz w:val="26"/>
          <w:szCs w:val="26"/>
        </w:rPr>
        <w:lastRenderedPageBreak/>
        <w:t>Внеплановые проверки полноты и качества предоставления муниципальной услуги проводятся директором МКУ «УЖКХ»</w:t>
      </w:r>
      <w:r w:rsidRPr="00973B1C">
        <w:rPr>
          <w:b/>
          <w:sz w:val="26"/>
          <w:szCs w:val="26"/>
        </w:rPr>
        <w:t xml:space="preserve"> </w:t>
      </w:r>
      <w:r w:rsidRPr="00973B1C">
        <w:rPr>
          <w:sz w:val="26"/>
          <w:szCs w:val="26"/>
        </w:rPr>
        <w:t>либо, лицом его замещающим, на основании жалоб заявителей на решения или действия (бездействие) должностных лиц МКУ «УЖКХ», принятые или осуществленные в ходе предоставления муниципальной услуги.</w:t>
      </w:r>
    </w:p>
    <w:p w:rsidR="00EA1B9D" w:rsidRPr="00973B1C" w:rsidRDefault="00EA1B9D" w:rsidP="00F43C74">
      <w:pPr>
        <w:widowControl w:val="0"/>
        <w:spacing w:line="240" w:lineRule="auto"/>
        <w:ind w:firstLine="709"/>
        <w:jc w:val="both"/>
        <w:outlineLvl w:val="1"/>
        <w:rPr>
          <w:sz w:val="26"/>
          <w:szCs w:val="26"/>
          <w:lang w:eastAsia="ru-RU"/>
        </w:rPr>
      </w:pPr>
      <w:r w:rsidRPr="00973B1C">
        <w:rPr>
          <w:sz w:val="26"/>
          <w:szCs w:val="26"/>
          <w:lang w:eastAsia="ru-RU"/>
        </w:rPr>
        <w:t>В случае проведения проверки по конкретному обращению заявителя в срок, не превышающий 30 дней со дня регистрации письменного обращения, заявителю направляется письменно по почте (либо выдается на руки лично) информация о результатах проверки, проведенной по обращению.</w:t>
      </w:r>
    </w:p>
    <w:p w:rsidR="00EA1B9D" w:rsidRPr="00B43396" w:rsidRDefault="00EA1B9D" w:rsidP="00F43C74">
      <w:pPr>
        <w:widowControl w:val="0"/>
        <w:spacing w:line="240" w:lineRule="auto"/>
        <w:ind w:firstLine="709"/>
        <w:jc w:val="both"/>
        <w:outlineLvl w:val="1"/>
        <w:rPr>
          <w:sz w:val="26"/>
          <w:szCs w:val="26"/>
          <w:lang w:eastAsia="ru-RU"/>
        </w:rPr>
      </w:pPr>
      <w:r w:rsidRPr="00973B1C">
        <w:rPr>
          <w:sz w:val="26"/>
          <w:szCs w:val="26"/>
          <w:lang w:eastAsia="ru-RU"/>
        </w:rPr>
        <w:t>Результаты проверки оформляются в виде акта, в котором отмечаются выявленные недостатки и указываются предложения по их устранению, акт утверждается заместителем главы Администрации города Когалыма, курирующим данный вид деятельности.</w:t>
      </w:r>
    </w:p>
    <w:p w:rsidR="00EA1B9D" w:rsidRPr="00B43396" w:rsidRDefault="00EA1B9D" w:rsidP="00F43C74">
      <w:pPr>
        <w:tabs>
          <w:tab w:val="left" w:pos="1134"/>
        </w:tabs>
        <w:spacing w:line="240" w:lineRule="auto"/>
        <w:ind w:firstLine="709"/>
        <w:jc w:val="both"/>
        <w:rPr>
          <w:sz w:val="26"/>
          <w:szCs w:val="26"/>
        </w:rPr>
      </w:pPr>
      <w:r w:rsidRPr="00B43396">
        <w:rPr>
          <w:sz w:val="26"/>
          <w:szCs w:val="26"/>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EA1B9D" w:rsidRPr="00B43396" w:rsidRDefault="00EA1B9D" w:rsidP="00F43C74">
      <w:pPr>
        <w:tabs>
          <w:tab w:val="left" w:pos="1134"/>
        </w:tabs>
        <w:spacing w:line="240" w:lineRule="auto"/>
        <w:ind w:firstLine="709"/>
        <w:contextualSpacing/>
        <w:jc w:val="both"/>
        <w:rPr>
          <w:sz w:val="26"/>
          <w:szCs w:val="26"/>
        </w:rPr>
      </w:pPr>
      <w:r w:rsidRPr="00B43396">
        <w:rPr>
          <w:sz w:val="26"/>
          <w:szCs w:val="26"/>
        </w:rPr>
        <w:t>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w:t>
      </w:r>
      <w:r w:rsidRPr="00B43396">
        <w:rPr>
          <w:i/>
          <w:sz w:val="26"/>
          <w:szCs w:val="26"/>
        </w:rPr>
        <w:t>,</w:t>
      </w:r>
      <w:r w:rsidRPr="00B43396">
        <w:rPr>
          <w:sz w:val="26"/>
          <w:szCs w:val="26"/>
        </w:rPr>
        <w:t xml:space="preserve"> в форме письменных и устных обращений в адрес </w:t>
      </w:r>
      <w:r w:rsidRPr="00D51244">
        <w:rPr>
          <w:sz w:val="26"/>
          <w:szCs w:val="26"/>
        </w:rPr>
        <w:t>МКУ «УЖКХ»</w:t>
      </w:r>
      <w:r w:rsidRPr="00D51244">
        <w:rPr>
          <w:i/>
          <w:spacing w:val="-3"/>
          <w:sz w:val="26"/>
          <w:szCs w:val="26"/>
          <w:lang w:eastAsia="ru-RU"/>
        </w:rPr>
        <w:t>.</w:t>
      </w:r>
    </w:p>
    <w:p w:rsidR="00EA1B9D" w:rsidRPr="00B43396" w:rsidRDefault="00EA1B9D" w:rsidP="00F43C74">
      <w:pPr>
        <w:spacing w:line="240" w:lineRule="auto"/>
        <w:ind w:firstLine="709"/>
        <w:jc w:val="both"/>
        <w:rPr>
          <w:sz w:val="26"/>
          <w:szCs w:val="26"/>
        </w:rPr>
      </w:pPr>
      <w:r w:rsidRPr="00B43396">
        <w:rPr>
          <w:sz w:val="26"/>
          <w:szCs w:val="26"/>
        </w:rPr>
        <w:t>4.3.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МКУ «УЖКХ», в форме письменных и устных обращений в адрес МКУ «УЖКХ».</w:t>
      </w:r>
    </w:p>
    <w:p w:rsidR="00EA1B9D" w:rsidRPr="00B43396" w:rsidRDefault="00EA1B9D" w:rsidP="00F43C74">
      <w:pPr>
        <w:tabs>
          <w:tab w:val="left" w:pos="142"/>
        </w:tabs>
        <w:spacing w:line="240" w:lineRule="auto"/>
        <w:ind w:firstLine="709"/>
        <w:jc w:val="both"/>
        <w:rPr>
          <w:sz w:val="26"/>
          <w:szCs w:val="26"/>
        </w:rPr>
      </w:pPr>
      <w:r w:rsidRPr="00B43396">
        <w:rPr>
          <w:sz w:val="26"/>
          <w:szCs w:val="26"/>
        </w:rPr>
        <w:t>4.4.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EA1B9D" w:rsidRPr="00B43396" w:rsidRDefault="00EA1B9D" w:rsidP="00F43C74">
      <w:pPr>
        <w:tabs>
          <w:tab w:val="left" w:pos="1134"/>
        </w:tabs>
        <w:spacing w:line="240" w:lineRule="auto"/>
        <w:ind w:firstLine="709"/>
        <w:jc w:val="both"/>
        <w:rPr>
          <w:sz w:val="26"/>
          <w:szCs w:val="26"/>
        </w:rPr>
      </w:pPr>
      <w:r w:rsidRPr="00B43396">
        <w:rPr>
          <w:sz w:val="26"/>
          <w:szCs w:val="26"/>
        </w:rPr>
        <w:t xml:space="preserve">Должностные лица Администрации города Когалыма, МКУ «УЖКХ» несут ответственность в соответствии с законодательством Российской Федерации, </w:t>
      </w:r>
      <w:r w:rsidRPr="00B43396">
        <w:rPr>
          <w:sz w:val="26"/>
          <w:szCs w:val="26"/>
          <w:lang w:eastAsia="ru-RU"/>
        </w:rPr>
        <w:t>Ханты</w:t>
      </w:r>
      <w:r>
        <w:rPr>
          <w:sz w:val="26"/>
          <w:szCs w:val="26"/>
          <w:lang w:eastAsia="ru-RU"/>
        </w:rPr>
        <w:t xml:space="preserve"> </w:t>
      </w:r>
      <w:r w:rsidRPr="00B43396">
        <w:rPr>
          <w:sz w:val="26"/>
          <w:szCs w:val="26"/>
          <w:lang w:eastAsia="ru-RU"/>
        </w:rPr>
        <w:t>-</w:t>
      </w:r>
      <w:r>
        <w:rPr>
          <w:sz w:val="26"/>
          <w:szCs w:val="26"/>
          <w:lang w:eastAsia="ru-RU"/>
        </w:rPr>
        <w:t xml:space="preserve"> </w:t>
      </w:r>
      <w:r w:rsidRPr="00B43396">
        <w:rPr>
          <w:sz w:val="26"/>
          <w:szCs w:val="26"/>
          <w:lang w:eastAsia="ru-RU"/>
        </w:rPr>
        <w:t>Мансийского автономного округа - Югры</w:t>
      </w:r>
      <w:r w:rsidRPr="00B43396">
        <w:rPr>
          <w:sz w:val="26"/>
          <w:szCs w:val="26"/>
        </w:rPr>
        <w:t xml:space="preserve"> за решения и действия (бездействия), принимаемые (осуществляемые) в ходе предоставления муниципальной услуги.</w:t>
      </w:r>
    </w:p>
    <w:p w:rsidR="00EA1B9D" w:rsidRPr="00B43396" w:rsidRDefault="00EA1B9D" w:rsidP="00F43C74">
      <w:pPr>
        <w:widowControl w:val="0"/>
        <w:autoSpaceDE w:val="0"/>
        <w:autoSpaceDN w:val="0"/>
        <w:adjustRightInd w:val="0"/>
        <w:spacing w:line="240" w:lineRule="auto"/>
        <w:ind w:firstLine="709"/>
        <w:jc w:val="both"/>
        <w:rPr>
          <w:sz w:val="26"/>
          <w:szCs w:val="26"/>
        </w:rPr>
      </w:pPr>
      <w:r w:rsidRPr="00B43396">
        <w:rPr>
          <w:sz w:val="26"/>
          <w:szCs w:val="26"/>
        </w:rPr>
        <w:t>Ответственность сотрудников закрепляется в их должностных инструкциях в соответствии с требованиями законодательства.</w:t>
      </w:r>
    </w:p>
    <w:p w:rsidR="00EA1B9D" w:rsidRPr="00B43396" w:rsidRDefault="00EA1B9D" w:rsidP="00F43C74">
      <w:pPr>
        <w:tabs>
          <w:tab w:val="left" w:pos="1134"/>
        </w:tabs>
        <w:spacing w:line="240" w:lineRule="auto"/>
        <w:ind w:firstLine="709"/>
        <w:jc w:val="both"/>
        <w:rPr>
          <w:sz w:val="26"/>
          <w:szCs w:val="26"/>
        </w:rPr>
      </w:pPr>
      <w:r w:rsidRPr="00B43396">
        <w:rPr>
          <w:sz w:val="26"/>
          <w:szCs w:val="26"/>
        </w:rPr>
        <w:t>Должностные лица Администрации города Когалыма, МКУ «УЖКХ», ответственные за осуществление соответствующих административных процедур настоящего административного регламента несут административную ответственность в соответствии с законодательством автономного округа за:</w:t>
      </w:r>
    </w:p>
    <w:p w:rsidR="00EA1B9D" w:rsidRPr="00B43396" w:rsidRDefault="00EA1B9D" w:rsidP="00F43C74">
      <w:pPr>
        <w:tabs>
          <w:tab w:val="left" w:pos="1134"/>
        </w:tabs>
        <w:spacing w:line="240" w:lineRule="auto"/>
        <w:ind w:firstLine="709"/>
        <w:jc w:val="both"/>
        <w:rPr>
          <w:sz w:val="26"/>
          <w:szCs w:val="26"/>
        </w:rPr>
      </w:pPr>
      <w:r w:rsidRPr="00B43396">
        <w:rPr>
          <w:sz w:val="26"/>
          <w:szCs w:val="26"/>
        </w:rPr>
        <w:t>нарушение срока регистрации запроса заявителя о предоставлении муниципальной услуги и срока предоставления муниципальной услуги;</w:t>
      </w:r>
    </w:p>
    <w:p w:rsidR="00EA1B9D" w:rsidRPr="00B43396" w:rsidRDefault="00EA1B9D" w:rsidP="00F43C74">
      <w:pPr>
        <w:tabs>
          <w:tab w:val="left" w:pos="1134"/>
        </w:tabs>
        <w:spacing w:line="240" w:lineRule="auto"/>
        <w:ind w:firstLine="709"/>
        <w:jc w:val="both"/>
        <w:rPr>
          <w:sz w:val="26"/>
          <w:szCs w:val="26"/>
        </w:rPr>
      </w:pPr>
      <w:r w:rsidRPr="00B43396">
        <w:rPr>
          <w:sz w:val="26"/>
          <w:szCs w:val="26"/>
        </w:rPr>
        <w:lastRenderedPageBreak/>
        <w:t>неправомерные отказы в приеме у заявителя документов, предусмотренных для предос</w:t>
      </w:r>
      <w:r>
        <w:rPr>
          <w:sz w:val="26"/>
          <w:szCs w:val="26"/>
        </w:rPr>
        <w:t xml:space="preserve">тавления муниципальной услуги, </w:t>
      </w:r>
      <w:r w:rsidRPr="00B43396">
        <w:rPr>
          <w:sz w:val="26"/>
          <w:szCs w:val="26"/>
        </w:rPr>
        <w:t>в предоставлении муниципальной услуги, в исправлении</w:t>
      </w:r>
      <w:r>
        <w:rPr>
          <w:sz w:val="26"/>
          <w:szCs w:val="26"/>
        </w:rPr>
        <w:t>,</w:t>
      </w:r>
      <w:r w:rsidRPr="00B43396">
        <w:rPr>
          <w:sz w:val="26"/>
          <w:szCs w:val="26"/>
        </w:rPr>
        <w:t xml:space="preserve"> допущенных опечаток и ошибок в выданных</w:t>
      </w:r>
      <w:r>
        <w:rPr>
          <w:sz w:val="26"/>
          <w:szCs w:val="26"/>
        </w:rPr>
        <w:t>,</w:t>
      </w:r>
      <w:r w:rsidRPr="00B43396">
        <w:rPr>
          <w:sz w:val="26"/>
          <w:szCs w:val="26"/>
        </w:rPr>
        <w:t xml:space="preserve"> в результате предоставления муниципальной услуги документах</w:t>
      </w:r>
      <w:r>
        <w:rPr>
          <w:sz w:val="26"/>
          <w:szCs w:val="26"/>
        </w:rPr>
        <w:t>,</w:t>
      </w:r>
      <w:r w:rsidRPr="00B43396">
        <w:rPr>
          <w:sz w:val="26"/>
          <w:szCs w:val="26"/>
        </w:rPr>
        <w:t xml:space="preserve"> либо за нарушение установленного срока осуществления таких исправлений;</w:t>
      </w:r>
    </w:p>
    <w:p w:rsidR="00EA1B9D" w:rsidRPr="00B43396" w:rsidRDefault="00EA1B9D" w:rsidP="00F43C74">
      <w:pPr>
        <w:widowControl w:val="0"/>
        <w:autoSpaceDE w:val="0"/>
        <w:autoSpaceDN w:val="0"/>
        <w:adjustRightInd w:val="0"/>
        <w:spacing w:line="240" w:lineRule="auto"/>
        <w:ind w:firstLine="709"/>
        <w:jc w:val="both"/>
        <w:rPr>
          <w:sz w:val="26"/>
          <w:szCs w:val="26"/>
        </w:rPr>
      </w:pPr>
      <w:r w:rsidRPr="00B43396">
        <w:rPr>
          <w:sz w:val="26"/>
          <w:szCs w:val="26"/>
        </w:rPr>
        <w:t>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w:t>
      </w:r>
    </w:p>
    <w:p w:rsidR="00EA1B9D" w:rsidRPr="00B43396" w:rsidRDefault="00EA1B9D" w:rsidP="009F7DB2">
      <w:pPr>
        <w:autoSpaceDE w:val="0"/>
        <w:autoSpaceDN w:val="0"/>
        <w:adjustRightInd w:val="0"/>
        <w:spacing w:line="240" w:lineRule="auto"/>
        <w:jc w:val="center"/>
        <w:outlineLvl w:val="1"/>
        <w:rPr>
          <w:sz w:val="26"/>
          <w:szCs w:val="26"/>
        </w:rPr>
      </w:pPr>
    </w:p>
    <w:p w:rsidR="00EA1B9D" w:rsidRPr="00B43396" w:rsidRDefault="00EA1B9D" w:rsidP="00836013">
      <w:pPr>
        <w:autoSpaceDE w:val="0"/>
        <w:autoSpaceDN w:val="0"/>
        <w:adjustRightInd w:val="0"/>
        <w:spacing w:line="240" w:lineRule="auto"/>
        <w:jc w:val="center"/>
        <w:outlineLvl w:val="1"/>
        <w:rPr>
          <w:sz w:val="26"/>
          <w:szCs w:val="26"/>
        </w:rPr>
      </w:pPr>
      <w:r w:rsidRPr="00B43396">
        <w:rPr>
          <w:sz w:val="26"/>
          <w:szCs w:val="26"/>
        </w:rPr>
        <w:t>5. Досудебный (внесудебный) порядок обжалования решений</w:t>
      </w:r>
    </w:p>
    <w:p w:rsidR="00EA1B9D" w:rsidRPr="00B43396" w:rsidRDefault="00EA1B9D" w:rsidP="00836013">
      <w:pPr>
        <w:autoSpaceDE w:val="0"/>
        <w:autoSpaceDN w:val="0"/>
        <w:adjustRightInd w:val="0"/>
        <w:spacing w:line="240" w:lineRule="auto"/>
        <w:jc w:val="center"/>
        <w:rPr>
          <w:sz w:val="26"/>
          <w:szCs w:val="26"/>
        </w:rPr>
      </w:pPr>
      <w:r w:rsidRPr="00B43396">
        <w:rPr>
          <w:sz w:val="26"/>
          <w:szCs w:val="26"/>
        </w:rPr>
        <w:t>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EA1B9D" w:rsidRPr="00B43396" w:rsidRDefault="00EA1B9D" w:rsidP="00836013">
      <w:pPr>
        <w:autoSpaceDE w:val="0"/>
        <w:autoSpaceDN w:val="0"/>
        <w:adjustRightInd w:val="0"/>
        <w:spacing w:line="240" w:lineRule="auto"/>
        <w:ind w:firstLine="709"/>
        <w:jc w:val="both"/>
        <w:rPr>
          <w:sz w:val="26"/>
          <w:szCs w:val="26"/>
        </w:rPr>
      </w:pPr>
    </w:p>
    <w:p w:rsidR="00EA1B9D" w:rsidRPr="00B43396" w:rsidRDefault="00EA1B9D" w:rsidP="00836013">
      <w:pPr>
        <w:spacing w:line="240" w:lineRule="auto"/>
        <w:ind w:firstLine="709"/>
        <w:jc w:val="both"/>
        <w:rPr>
          <w:sz w:val="26"/>
          <w:szCs w:val="26"/>
        </w:rPr>
      </w:pPr>
      <w:r w:rsidRPr="00B43396">
        <w:rPr>
          <w:sz w:val="26"/>
          <w:szCs w:val="26"/>
        </w:rP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а также должностными лицами, муниципальными служащими.</w:t>
      </w:r>
    </w:p>
    <w:p w:rsidR="00EA1B9D" w:rsidRPr="00B43396" w:rsidRDefault="00EA1B9D" w:rsidP="00836013">
      <w:pPr>
        <w:spacing w:line="240" w:lineRule="auto"/>
        <w:ind w:firstLine="709"/>
        <w:jc w:val="both"/>
        <w:rPr>
          <w:sz w:val="26"/>
          <w:szCs w:val="26"/>
        </w:rPr>
      </w:pPr>
      <w:r w:rsidRPr="00B43396">
        <w:rPr>
          <w:sz w:val="26"/>
          <w:szCs w:val="26"/>
        </w:rPr>
        <w:t>5.2. Предметом досудебного (внесудебного) обжалования могут являться действия (бездействия) должностных лиц, муниципальных служащих</w:t>
      </w:r>
      <w:r w:rsidRPr="0033438B">
        <w:rPr>
          <w:sz w:val="26"/>
          <w:szCs w:val="26"/>
        </w:rPr>
        <w:t xml:space="preserve"> </w:t>
      </w:r>
      <w:r>
        <w:rPr>
          <w:sz w:val="26"/>
          <w:szCs w:val="26"/>
        </w:rPr>
        <w:t>МКУ «У</w:t>
      </w:r>
      <w:r w:rsidRPr="00B43396">
        <w:rPr>
          <w:sz w:val="26"/>
          <w:szCs w:val="26"/>
        </w:rPr>
        <w:t>ЖКХ», предоставляющих муниципальную услугу, а также принимаемые ими решения в ходе предоставления муниципальной услуги.</w:t>
      </w:r>
    </w:p>
    <w:p w:rsidR="00EA1B9D" w:rsidRPr="00B43396" w:rsidRDefault="00EA1B9D" w:rsidP="00836013">
      <w:pPr>
        <w:spacing w:line="240" w:lineRule="auto"/>
        <w:ind w:firstLine="709"/>
        <w:jc w:val="both"/>
        <w:rPr>
          <w:sz w:val="26"/>
          <w:szCs w:val="26"/>
        </w:rPr>
      </w:pPr>
      <w:r w:rsidRPr="00B43396">
        <w:rPr>
          <w:sz w:val="26"/>
          <w:szCs w:val="26"/>
        </w:rPr>
        <w:t>Заявитель, права и законные интересы которого нарушены, имеет право обратиться с жалобой, в том числе в следующих случаях:</w:t>
      </w:r>
    </w:p>
    <w:p w:rsidR="00EA1B9D" w:rsidRPr="00B43396" w:rsidRDefault="00EA1B9D" w:rsidP="00836013">
      <w:pPr>
        <w:autoSpaceDE w:val="0"/>
        <w:autoSpaceDN w:val="0"/>
        <w:spacing w:line="240" w:lineRule="auto"/>
        <w:ind w:firstLine="709"/>
        <w:jc w:val="both"/>
        <w:rPr>
          <w:sz w:val="26"/>
          <w:szCs w:val="26"/>
        </w:rPr>
      </w:pPr>
      <w:r w:rsidRPr="00B43396">
        <w:rPr>
          <w:sz w:val="26"/>
          <w:szCs w:val="26"/>
        </w:rPr>
        <w:t>нарушения срока регистрации запроса заявителя о предоставлении муниципальной услуги;</w:t>
      </w:r>
    </w:p>
    <w:p w:rsidR="00EA1B9D" w:rsidRPr="00B43396" w:rsidRDefault="00EA1B9D" w:rsidP="00836013">
      <w:pPr>
        <w:autoSpaceDE w:val="0"/>
        <w:autoSpaceDN w:val="0"/>
        <w:spacing w:line="240" w:lineRule="auto"/>
        <w:ind w:firstLine="709"/>
        <w:jc w:val="both"/>
        <w:rPr>
          <w:sz w:val="26"/>
          <w:szCs w:val="26"/>
        </w:rPr>
      </w:pPr>
      <w:r w:rsidRPr="00B43396">
        <w:rPr>
          <w:sz w:val="26"/>
          <w:szCs w:val="26"/>
        </w:rPr>
        <w:t>нарушения срока предоставления муниципальной услуги;</w:t>
      </w:r>
    </w:p>
    <w:p w:rsidR="00EA1B9D" w:rsidRPr="00B43396" w:rsidRDefault="00EA1B9D" w:rsidP="00836013">
      <w:pPr>
        <w:autoSpaceDE w:val="0"/>
        <w:autoSpaceDN w:val="0"/>
        <w:spacing w:line="240" w:lineRule="auto"/>
        <w:ind w:firstLine="709"/>
        <w:jc w:val="both"/>
        <w:rPr>
          <w:sz w:val="26"/>
          <w:szCs w:val="26"/>
        </w:rPr>
      </w:pPr>
      <w:r w:rsidRPr="00B43396">
        <w:rPr>
          <w:sz w:val="26"/>
          <w:szCs w:val="26"/>
        </w:rPr>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EA1B9D" w:rsidRPr="00B43396" w:rsidRDefault="00EA1B9D" w:rsidP="00836013">
      <w:pPr>
        <w:autoSpaceDE w:val="0"/>
        <w:autoSpaceDN w:val="0"/>
        <w:spacing w:line="240" w:lineRule="auto"/>
        <w:ind w:firstLine="709"/>
        <w:jc w:val="both"/>
        <w:rPr>
          <w:sz w:val="26"/>
          <w:szCs w:val="26"/>
        </w:rPr>
      </w:pPr>
      <w:r w:rsidRPr="00B43396">
        <w:rPr>
          <w:sz w:val="26"/>
          <w:szCs w:val="26"/>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предоставления муниципальной услуги у заявителя;</w:t>
      </w:r>
    </w:p>
    <w:p w:rsidR="00EA1B9D" w:rsidRPr="00B43396" w:rsidRDefault="00EA1B9D" w:rsidP="00836013">
      <w:pPr>
        <w:autoSpaceDE w:val="0"/>
        <w:autoSpaceDN w:val="0"/>
        <w:spacing w:line="240" w:lineRule="auto"/>
        <w:ind w:firstLine="709"/>
        <w:jc w:val="both"/>
        <w:rPr>
          <w:sz w:val="26"/>
          <w:szCs w:val="26"/>
        </w:rPr>
      </w:pPr>
      <w:r w:rsidRPr="00B43396">
        <w:rPr>
          <w:sz w:val="26"/>
          <w:szCs w:val="26"/>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EA1B9D" w:rsidRPr="00B43396" w:rsidRDefault="00EA1B9D" w:rsidP="00836013">
      <w:pPr>
        <w:autoSpaceDE w:val="0"/>
        <w:autoSpaceDN w:val="0"/>
        <w:spacing w:line="240" w:lineRule="auto"/>
        <w:ind w:firstLine="709"/>
        <w:jc w:val="both"/>
        <w:rPr>
          <w:sz w:val="26"/>
          <w:szCs w:val="26"/>
        </w:rPr>
      </w:pPr>
      <w:r w:rsidRPr="00B43396">
        <w:rPr>
          <w:sz w:val="26"/>
          <w:szCs w:val="26"/>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 муниципальными правовыми актами;</w:t>
      </w:r>
    </w:p>
    <w:p w:rsidR="00EA1B9D" w:rsidRPr="00B43396" w:rsidRDefault="00EA1B9D" w:rsidP="00836013">
      <w:pPr>
        <w:autoSpaceDE w:val="0"/>
        <w:autoSpaceDN w:val="0"/>
        <w:spacing w:line="240" w:lineRule="auto"/>
        <w:ind w:firstLine="709"/>
        <w:jc w:val="both"/>
        <w:rPr>
          <w:sz w:val="26"/>
          <w:szCs w:val="26"/>
        </w:rPr>
      </w:pPr>
      <w:r w:rsidRPr="00B43396">
        <w:rPr>
          <w:sz w:val="26"/>
          <w:szCs w:val="26"/>
        </w:rPr>
        <w:lastRenderedPageBreak/>
        <w:t>отказа должностного лица МКУ «УЖКХ»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A1B9D" w:rsidRPr="00B43396" w:rsidRDefault="00EA1B9D" w:rsidP="00836013">
      <w:pPr>
        <w:autoSpaceDE w:val="0"/>
        <w:autoSpaceDN w:val="0"/>
        <w:adjustRightInd w:val="0"/>
        <w:spacing w:line="240" w:lineRule="auto"/>
        <w:ind w:firstLine="709"/>
        <w:jc w:val="both"/>
        <w:rPr>
          <w:sz w:val="26"/>
          <w:szCs w:val="26"/>
        </w:rPr>
      </w:pPr>
      <w:r w:rsidRPr="00B43396">
        <w:rPr>
          <w:sz w:val="26"/>
          <w:szCs w:val="26"/>
        </w:rPr>
        <w:t>5.3.</w:t>
      </w:r>
      <w:r w:rsidRPr="00B43396">
        <w:rPr>
          <w:rFonts w:ascii="Arial" w:hAnsi="Arial" w:cs="Arial"/>
          <w:sz w:val="26"/>
          <w:szCs w:val="26"/>
        </w:rPr>
        <w:t xml:space="preserve"> </w:t>
      </w:r>
      <w:r w:rsidRPr="00B43396">
        <w:rPr>
          <w:sz w:val="26"/>
          <w:szCs w:val="26"/>
        </w:rPr>
        <w:t>Основанием для начала процедуры досудебного (внесудебного) обжалования является поступление жалобы в МКУ «УЖКХ».</w:t>
      </w:r>
      <w:r w:rsidRPr="00B43396">
        <w:rPr>
          <w:b/>
          <w:i/>
          <w:sz w:val="26"/>
          <w:szCs w:val="26"/>
        </w:rPr>
        <w:t xml:space="preserve"> </w:t>
      </w:r>
    </w:p>
    <w:p w:rsidR="00EA1B9D" w:rsidRPr="00B43396" w:rsidRDefault="00EA1B9D" w:rsidP="00836013">
      <w:pPr>
        <w:spacing w:line="240" w:lineRule="auto"/>
        <w:ind w:firstLine="709"/>
        <w:jc w:val="both"/>
        <w:rPr>
          <w:sz w:val="26"/>
          <w:szCs w:val="26"/>
        </w:rPr>
      </w:pPr>
      <w:r w:rsidRPr="00B43396">
        <w:rPr>
          <w:sz w:val="26"/>
          <w:szCs w:val="26"/>
        </w:rPr>
        <w:t>Жалоба на действия (бездействия), решения, принятые должностным лицом МКУ «УЖКХ» рассматривается директором МКУ «УЖКХ».</w:t>
      </w:r>
    </w:p>
    <w:p w:rsidR="00EA1B9D" w:rsidRPr="00B43396" w:rsidRDefault="00EA1B9D" w:rsidP="00836013">
      <w:pPr>
        <w:spacing w:line="240" w:lineRule="auto"/>
        <w:ind w:firstLine="709"/>
        <w:jc w:val="both"/>
        <w:rPr>
          <w:sz w:val="26"/>
          <w:szCs w:val="26"/>
        </w:rPr>
      </w:pPr>
      <w:r w:rsidRPr="00B43396">
        <w:rPr>
          <w:sz w:val="26"/>
          <w:szCs w:val="26"/>
        </w:rPr>
        <w:t>Жалоба на решения, принятые директором МКУ «УЖКХ»</w:t>
      </w:r>
      <w:r w:rsidRPr="00B43396">
        <w:rPr>
          <w:b/>
          <w:i/>
          <w:sz w:val="26"/>
          <w:szCs w:val="26"/>
          <w:lang w:eastAsia="ru-RU"/>
        </w:rPr>
        <w:t xml:space="preserve"> </w:t>
      </w:r>
      <w:r w:rsidRPr="00B43396">
        <w:rPr>
          <w:sz w:val="26"/>
          <w:szCs w:val="26"/>
        </w:rPr>
        <w:t>рассматривается заместителем главы Администрации города Когалыма, курирующим соответствующую сферу деятельности.</w:t>
      </w:r>
    </w:p>
    <w:p w:rsidR="00EA1B9D" w:rsidRPr="00B43396" w:rsidRDefault="00EA1B9D" w:rsidP="00836013">
      <w:pPr>
        <w:spacing w:line="240" w:lineRule="auto"/>
        <w:ind w:firstLine="709"/>
        <w:jc w:val="both"/>
        <w:rPr>
          <w:sz w:val="26"/>
          <w:szCs w:val="26"/>
        </w:rPr>
      </w:pPr>
      <w:r w:rsidRPr="00B43396">
        <w:rPr>
          <w:sz w:val="26"/>
          <w:szCs w:val="26"/>
        </w:rPr>
        <w:t>При отсутствии заместителя главы Администрации города Когалыма, курирующего соответствующую сферу деятельности, жалоба рассматривается главой Администрации города Когалыма, а в период его отсутствия – иным высшим должностным лицом, исполняющим его обязанности.</w:t>
      </w:r>
    </w:p>
    <w:p w:rsidR="00EA1B9D" w:rsidRPr="00B43396" w:rsidRDefault="00EA1B9D" w:rsidP="00836013">
      <w:pPr>
        <w:autoSpaceDE w:val="0"/>
        <w:autoSpaceDN w:val="0"/>
        <w:adjustRightInd w:val="0"/>
        <w:spacing w:line="240" w:lineRule="auto"/>
        <w:ind w:firstLine="709"/>
        <w:jc w:val="both"/>
        <w:rPr>
          <w:sz w:val="26"/>
          <w:szCs w:val="26"/>
          <w:lang w:eastAsia="ru-RU"/>
        </w:rPr>
      </w:pPr>
      <w:r w:rsidRPr="00B43396">
        <w:rPr>
          <w:sz w:val="26"/>
          <w:szCs w:val="26"/>
        </w:rPr>
        <w:t xml:space="preserve">5.4. </w:t>
      </w:r>
      <w:r w:rsidRPr="00B43396">
        <w:rPr>
          <w:sz w:val="26"/>
          <w:szCs w:val="26"/>
          <w:lang w:eastAsia="ru-RU"/>
        </w:rPr>
        <w:t>Жалоба может быть подана в МФЦ, направлена по почте, с использованием информационно-телекоммуникационной сети «Интернет» посредством официального сайта, а также может быть принята при личном приеме заявителя.</w:t>
      </w:r>
    </w:p>
    <w:p w:rsidR="00EA1B9D" w:rsidRPr="00B43396" w:rsidRDefault="00EA1B9D" w:rsidP="00836013">
      <w:pPr>
        <w:autoSpaceDE w:val="0"/>
        <w:autoSpaceDN w:val="0"/>
        <w:spacing w:line="240" w:lineRule="auto"/>
        <w:ind w:firstLine="709"/>
        <w:jc w:val="both"/>
        <w:rPr>
          <w:sz w:val="26"/>
          <w:szCs w:val="26"/>
        </w:rPr>
      </w:pPr>
      <w:r w:rsidRPr="00B43396">
        <w:rPr>
          <w:sz w:val="26"/>
          <w:szCs w:val="26"/>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EA1B9D" w:rsidRPr="00B43396" w:rsidRDefault="00EA1B9D" w:rsidP="00836013">
      <w:pPr>
        <w:autoSpaceDE w:val="0"/>
        <w:autoSpaceDN w:val="0"/>
        <w:spacing w:line="240" w:lineRule="auto"/>
        <w:ind w:firstLine="709"/>
        <w:jc w:val="both"/>
        <w:rPr>
          <w:sz w:val="26"/>
          <w:szCs w:val="26"/>
        </w:rPr>
      </w:pPr>
      <w:r w:rsidRPr="00B43396">
        <w:rPr>
          <w:sz w:val="26"/>
          <w:szCs w:val="26"/>
        </w:rPr>
        <w:t>Время приема жалоб осуществляется в соответствии с графиком предоставления муниципальной услуги, указанным в подпункте 1.3.1 пункта 1.3 настоящего административного регламента.</w:t>
      </w:r>
    </w:p>
    <w:p w:rsidR="00EA1B9D" w:rsidRPr="00B43396" w:rsidRDefault="00EA1B9D" w:rsidP="00836013">
      <w:pPr>
        <w:widowControl w:val="0"/>
        <w:autoSpaceDE w:val="0"/>
        <w:autoSpaceDN w:val="0"/>
        <w:adjustRightInd w:val="0"/>
        <w:spacing w:line="240" w:lineRule="auto"/>
        <w:ind w:firstLine="709"/>
        <w:jc w:val="both"/>
        <w:rPr>
          <w:sz w:val="26"/>
          <w:szCs w:val="26"/>
          <w:lang w:eastAsia="ru-RU"/>
        </w:rPr>
      </w:pPr>
      <w:r w:rsidRPr="00B43396">
        <w:rPr>
          <w:sz w:val="26"/>
          <w:szCs w:val="26"/>
          <w:lang w:eastAsia="ru-RU"/>
        </w:rPr>
        <w:t>В случае если жалоба подана заявителем в МКУ «УЖКХ», в компетенцию которого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EA1B9D" w:rsidRPr="00B43396" w:rsidRDefault="00EA1B9D" w:rsidP="00836013">
      <w:pPr>
        <w:autoSpaceDE w:val="0"/>
        <w:autoSpaceDN w:val="0"/>
        <w:spacing w:line="240" w:lineRule="auto"/>
        <w:ind w:firstLine="709"/>
        <w:jc w:val="both"/>
        <w:rPr>
          <w:sz w:val="26"/>
          <w:szCs w:val="26"/>
        </w:rPr>
      </w:pPr>
      <w:r w:rsidRPr="00B43396">
        <w:rPr>
          <w:sz w:val="26"/>
          <w:szCs w:val="26"/>
        </w:rPr>
        <w:t>Заявитель в жалобе указывает следующую информацию:</w:t>
      </w:r>
    </w:p>
    <w:p w:rsidR="00EA1B9D" w:rsidRPr="00B43396" w:rsidRDefault="00EA1B9D" w:rsidP="00836013">
      <w:pPr>
        <w:autoSpaceDE w:val="0"/>
        <w:autoSpaceDN w:val="0"/>
        <w:spacing w:line="240" w:lineRule="auto"/>
        <w:ind w:firstLine="709"/>
        <w:jc w:val="both"/>
        <w:rPr>
          <w:sz w:val="26"/>
          <w:szCs w:val="26"/>
        </w:rPr>
      </w:pPr>
      <w:r w:rsidRPr="00B43396">
        <w:rPr>
          <w:sz w:val="26"/>
          <w:szCs w:val="26"/>
        </w:rPr>
        <w:t>наименование МКУ «УЖКХ»</w:t>
      </w:r>
      <w:r w:rsidRPr="00B43396">
        <w:rPr>
          <w:i/>
          <w:sz w:val="26"/>
          <w:szCs w:val="26"/>
        </w:rPr>
        <w:t>,</w:t>
      </w:r>
      <w:r w:rsidRPr="00B43396">
        <w:rPr>
          <w:sz w:val="26"/>
          <w:szCs w:val="26"/>
        </w:rPr>
        <w:t xml:space="preserve"> должностного лица МКУ «УЖКХ» либо муниципального служащего, решения и действия (бездействия) которых обжалуются;</w:t>
      </w:r>
    </w:p>
    <w:p w:rsidR="00EA1B9D" w:rsidRPr="00B43396" w:rsidRDefault="00EA1B9D" w:rsidP="00836013">
      <w:pPr>
        <w:autoSpaceDE w:val="0"/>
        <w:autoSpaceDN w:val="0"/>
        <w:spacing w:line="240" w:lineRule="auto"/>
        <w:ind w:firstLine="709"/>
        <w:jc w:val="both"/>
        <w:rPr>
          <w:sz w:val="26"/>
          <w:szCs w:val="26"/>
        </w:rPr>
      </w:pPr>
      <w:r w:rsidRPr="00B43396">
        <w:rPr>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A1B9D" w:rsidRPr="00B43396" w:rsidRDefault="00EA1B9D" w:rsidP="00836013">
      <w:pPr>
        <w:autoSpaceDE w:val="0"/>
        <w:autoSpaceDN w:val="0"/>
        <w:spacing w:line="240" w:lineRule="auto"/>
        <w:ind w:firstLine="709"/>
        <w:jc w:val="both"/>
        <w:rPr>
          <w:sz w:val="26"/>
          <w:szCs w:val="26"/>
        </w:rPr>
      </w:pPr>
      <w:r w:rsidRPr="00B43396">
        <w:rPr>
          <w:sz w:val="26"/>
          <w:szCs w:val="26"/>
        </w:rPr>
        <w:t>сведения об обжалуемых решениях и действиях (бездействии) МКУ «УЖКХ», предоставляющего муниципальную услугу, должностного лица МКУ «УЖКХ»</w:t>
      </w:r>
      <w:r w:rsidRPr="00B43396">
        <w:rPr>
          <w:spacing w:val="-3"/>
          <w:sz w:val="26"/>
          <w:szCs w:val="26"/>
          <w:lang w:eastAsia="ru-RU"/>
        </w:rPr>
        <w:t xml:space="preserve"> </w:t>
      </w:r>
      <w:r w:rsidRPr="00B43396">
        <w:rPr>
          <w:sz w:val="26"/>
          <w:szCs w:val="26"/>
        </w:rPr>
        <w:t>участвующего в предоставлении муниципальной услуги, либо муниципального служащего;</w:t>
      </w:r>
    </w:p>
    <w:p w:rsidR="00EA1B9D" w:rsidRPr="00B43396" w:rsidRDefault="00EA1B9D" w:rsidP="00836013">
      <w:pPr>
        <w:autoSpaceDE w:val="0"/>
        <w:autoSpaceDN w:val="0"/>
        <w:spacing w:line="240" w:lineRule="auto"/>
        <w:ind w:firstLine="709"/>
        <w:jc w:val="both"/>
        <w:rPr>
          <w:sz w:val="26"/>
          <w:szCs w:val="26"/>
        </w:rPr>
      </w:pPr>
      <w:r w:rsidRPr="00B43396">
        <w:rPr>
          <w:sz w:val="26"/>
          <w:szCs w:val="26"/>
        </w:rPr>
        <w:t>доводы, на основании которых заявитель не согласен с решением и действием (бездействием) МКУ «УЖКХ»</w:t>
      </w:r>
      <w:r w:rsidRPr="00B43396">
        <w:rPr>
          <w:spacing w:val="-3"/>
          <w:sz w:val="26"/>
          <w:szCs w:val="26"/>
          <w:lang w:eastAsia="ru-RU"/>
        </w:rPr>
        <w:t xml:space="preserve">, </w:t>
      </w:r>
      <w:r w:rsidRPr="00B43396">
        <w:rPr>
          <w:sz w:val="26"/>
          <w:szCs w:val="26"/>
        </w:rPr>
        <w:t xml:space="preserve">предоставляющего муниципальную </w:t>
      </w:r>
      <w:r w:rsidRPr="00B43396">
        <w:rPr>
          <w:sz w:val="26"/>
          <w:szCs w:val="26"/>
        </w:rPr>
        <w:lastRenderedPageBreak/>
        <w:t>услугу, должностного лица МКУ «УЖКХ»</w:t>
      </w:r>
      <w:r w:rsidRPr="00B43396">
        <w:rPr>
          <w:spacing w:val="-3"/>
          <w:sz w:val="26"/>
          <w:szCs w:val="26"/>
          <w:lang w:eastAsia="ru-RU"/>
        </w:rPr>
        <w:t xml:space="preserve">, </w:t>
      </w:r>
      <w:r w:rsidRPr="00B43396">
        <w:rPr>
          <w:sz w:val="26"/>
          <w:szCs w:val="26"/>
        </w:rPr>
        <w:t>участвующего в предоставлении муниципальной услуги, либо муниципального служащего.</w:t>
      </w:r>
    </w:p>
    <w:p w:rsidR="00EA1B9D" w:rsidRPr="00B43396" w:rsidRDefault="00EA1B9D" w:rsidP="00836013">
      <w:pPr>
        <w:autoSpaceDE w:val="0"/>
        <w:autoSpaceDN w:val="0"/>
        <w:spacing w:line="240" w:lineRule="auto"/>
        <w:ind w:firstLine="709"/>
        <w:jc w:val="both"/>
        <w:rPr>
          <w:sz w:val="26"/>
          <w:szCs w:val="26"/>
        </w:rPr>
      </w:pPr>
      <w:r w:rsidRPr="00B43396">
        <w:rPr>
          <w:sz w:val="26"/>
          <w:szCs w:val="26"/>
        </w:rPr>
        <w:t>Заявителем могут быть представлены документы (при наличии), подтверждающие доводы заявителя, либо их копии.</w:t>
      </w:r>
    </w:p>
    <w:p w:rsidR="00EA1B9D" w:rsidRPr="00B43396" w:rsidRDefault="00EA1B9D" w:rsidP="00836013">
      <w:pPr>
        <w:autoSpaceDE w:val="0"/>
        <w:autoSpaceDN w:val="0"/>
        <w:spacing w:line="240" w:lineRule="auto"/>
        <w:ind w:firstLine="709"/>
        <w:jc w:val="both"/>
        <w:rPr>
          <w:sz w:val="26"/>
          <w:szCs w:val="26"/>
        </w:rPr>
      </w:pPr>
      <w:r w:rsidRPr="00B43396">
        <w:rPr>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A1B9D" w:rsidRPr="00B43396" w:rsidRDefault="00EA1B9D" w:rsidP="00836013">
      <w:pPr>
        <w:spacing w:line="240" w:lineRule="auto"/>
        <w:ind w:firstLine="709"/>
        <w:jc w:val="both"/>
        <w:rPr>
          <w:sz w:val="26"/>
          <w:szCs w:val="26"/>
        </w:rPr>
      </w:pPr>
      <w:r w:rsidRPr="00B43396">
        <w:rPr>
          <w:sz w:val="26"/>
          <w:szCs w:val="26"/>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EA1B9D" w:rsidRPr="00B43396" w:rsidRDefault="00EA1B9D" w:rsidP="00836013">
      <w:pPr>
        <w:spacing w:line="240" w:lineRule="auto"/>
        <w:ind w:firstLine="709"/>
        <w:jc w:val="both"/>
        <w:rPr>
          <w:sz w:val="26"/>
          <w:szCs w:val="26"/>
        </w:rPr>
      </w:pPr>
      <w:r w:rsidRPr="00B43396">
        <w:rPr>
          <w:sz w:val="26"/>
          <w:szCs w:val="26"/>
        </w:rPr>
        <w:t>а) оформленная в соответствии с законодательством Российской Федерации доверенность (для физических лиц);</w:t>
      </w:r>
    </w:p>
    <w:p w:rsidR="00EA1B9D" w:rsidRPr="00B43396" w:rsidRDefault="00EA1B9D" w:rsidP="00836013">
      <w:pPr>
        <w:spacing w:line="240" w:lineRule="auto"/>
        <w:ind w:firstLine="709"/>
        <w:jc w:val="both"/>
        <w:rPr>
          <w:sz w:val="26"/>
          <w:szCs w:val="26"/>
        </w:rPr>
      </w:pPr>
      <w:r w:rsidRPr="00B43396">
        <w:rPr>
          <w:sz w:val="26"/>
          <w:szCs w:val="26"/>
        </w:rP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EA1B9D" w:rsidRPr="00B43396" w:rsidRDefault="00EA1B9D" w:rsidP="00836013">
      <w:pPr>
        <w:spacing w:line="240" w:lineRule="auto"/>
        <w:ind w:firstLine="709"/>
        <w:jc w:val="both"/>
        <w:rPr>
          <w:sz w:val="26"/>
          <w:szCs w:val="26"/>
        </w:rPr>
      </w:pPr>
      <w:r w:rsidRPr="00B43396">
        <w:rPr>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A1B9D" w:rsidRPr="00B43396" w:rsidRDefault="00EA1B9D" w:rsidP="00836013">
      <w:pPr>
        <w:spacing w:line="240" w:lineRule="auto"/>
        <w:ind w:firstLine="709"/>
        <w:jc w:val="both"/>
        <w:rPr>
          <w:sz w:val="26"/>
          <w:szCs w:val="26"/>
        </w:rPr>
      </w:pPr>
      <w:r w:rsidRPr="00B43396">
        <w:rPr>
          <w:sz w:val="26"/>
          <w:szCs w:val="26"/>
        </w:rPr>
        <w:t>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A1B9D" w:rsidRPr="00B43396" w:rsidRDefault="00EA1B9D" w:rsidP="00836013">
      <w:pPr>
        <w:spacing w:line="240" w:lineRule="auto"/>
        <w:ind w:firstLine="709"/>
        <w:jc w:val="both"/>
        <w:rPr>
          <w:sz w:val="26"/>
          <w:szCs w:val="26"/>
        </w:rPr>
      </w:pPr>
      <w:r w:rsidRPr="00B43396">
        <w:rPr>
          <w:sz w:val="26"/>
          <w:szCs w:val="26"/>
        </w:rPr>
        <w:t>В электронном виде жалоба может быть подана заявителем посредством официального сайта.</w:t>
      </w:r>
    </w:p>
    <w:p w:rsidR="00EA1B9D" w:rsidRPr="00B43396" w:rsidRDefault="00EA1B9D" w:rsidP="00836013">
      <w:pPr>
        <w:autoSpaceDE w:val="0"/>
        <w:autoSpaceDN w:val="0"/>
        <w:spacing w:line="240" w:lineRule="auto"/>
        <w:ind w:firstLine="709"/>
        <w:jc w:val="both"/>
        <w:rPr>
          <w:sz w:val="26"/>
          <w:szCs w:val="26"/>
        </w:rPr>
      </w:pPr>
      <w:r w:rsidRPr="00B43396">
        <w:rPr>
          <w:sz w:val="26"/>
          <w:szCs w:val="26"/>
        </w:rPr>
        <w:t>Заявитель имеет право на получение информации и документов, необходимых для обоснования и рассмотрения жалобы.</w:t>
      </w:r>
    </w:p>
    <w:p w:rsidR="00EA1B9D" w:rsidRPr="00B43396" w:rsidRDefault="00EA1B9D" w:rsidP="00836013">
      <w:pPr>
        <w:autoSpaceDE w:val="0"/>
        <w:autoSpaceDN w:val="0"/>
        <w:spacing w:line="240" w:lineRule="auto"/>
        <w:ind w:firstLine="709"/>
        <w:jc w:val="both"/>
        <w:rPr>
          <w:sz w:val="26"/>
          <w:szCs w:val="26"/>
        </w:rPr>
      </w:pPr>
      <w:r w:rsidRPr="00B43396">
        <w:rPr>
          <w:sz w:val="26"/>
          <w:szCs w:val="26"/>
        </w:rPr>
        <w:t xml:space="preserve">5.5.  Жалоба, поступившая в МКУ «УЖКХ», подлежит регистрации не позднее следующего рабочего дня со дня ее поступления. </w:t>
      </w:r>
    </w:p>
    <w:p w:rsidR="00EA1B9D" w:rsidRPr="00B43396" w:rsidRDefault="00EA1B9D" w:rsidP="00836013">
      <w:pPr>
        <w:autoSpaceDE w:val="0"/>
        <w:autoSpaceDN w:val="0"/>
        <w:spacing w:line="240" w:lineRule="auto"/>
        <w:ind w:firstLine="709"/>
        <w:jc w:val="both"/>
        <w:rPr>
          <w:sz w:val="26"/>
          <w:szCs w:val="26"/>
        </w:rPr>
      </w:pPr>
      <w:r w:rsidRPr="00B43396">
        <w:rPr>
          <w:sz w:val="26"/>
          <w:szCs w:val="26"/>
        </w:rPr>
        <w:t>В случае подачи заявителем жалобы через МФЦ последний обеспечивает ее передачу в Администрацию города Когалыма</w:t>
      </w:r>
      <w:r w:rsidRPr="00B43396">
        <w:rPr>
          <w:b/>
          <w:i/>
          <w:sz w:val="26"/>
          <w:szCs w:val="26"/>
        </w:rPr>
        <w:t xml:space="preserve"> </w:t>
      </w:r>
      <w:r w:rsidRPr="00B43396">
        <w:rPr>
          <w:sz w:val="26"/>
          <w:szCs w:val="26"/>
        </w:rPr>
        <w:t>в порядке и сроки, которые установлены соглашением о взаимодействии между МФЦ и Администрацией города Когалыма (далее – соглашение о взаимодействии), но не позднее следующего рабочего дня со дня поступления жалобы.</w:t>
      </w:r>
    </w:p>
    <w:p w:rsidR="00EA1B9D" w:rsidRPr="00B43396" w:rsidRDefault="00EA1B9D" w:rsidP="00836013">
      <w:pPr>
        <w:autoSpaceDE w:val="0"/>
        <w:autoSpaceDN w:val="0"/>
        <w:spacing w:line="240" w:lineRule="auto"/>
        <w:ind w:firstLine="709"/>
        <w:jc w:val="both"/>
        <w:rPr>
          <w:sz w:val="26"/>
          <w:szCs w:val="26"/>
        </w:rPr>
      </w:pPr>
      <w:r w:rsidRPr="00B43396">
        <w:rPr>
          <w:sz w:val="26"/>
          <w:szCs w:val="26"/>
        </w:rPr>
        <w:t>Жалоба, поступившая в МКУ «УЖКХ», подлежит рассмотрению в течение 15 рабочих дней со дня ее регистрации, а в случае обжалования отказа МКУ «УЖКХ», должностного лица МКУ «УЖКХ»,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EA1B9D" w:rsidRPr="00B43396" w:rsidRDefault="00EA1B9D" w:rsidP="00836013">
      <w:pPr>
        <w:autoSpaceDE w:val="0"/>
        <w:autoSpaceDN w:val="0"/>
        <w:spacing w:line="240" w:lineRule="auto"/>
        <w:ind w:firstLine="709"/>
        <w:jc w:val="both"/>
        <w:rPr>
          <w:sz w:val="26"/>
          <w:szCs w:val="26"/>
        </w:rPr>
      </w:pPr>
      <w:r w:rsidRPr="00B43396">
        <w:rPr>
          <w:sz w:val="26"/>
          <w:szCs w:val="26"/>
        </w:rPr>
        <w:t>5.6. Оснований для приостановления рассмотрения жалобы законодательством Российской Федерации не предусмотрено.</w:t>
      </w:r>
    </w:p>
    <w:p w:rsidR="00EA1B9D" w:rsidRPr="00B43396" w:rsidRDefault="00EA1B9D" w:rsidP="00836013">
      <w:pPr>
        <w:autoSpaceDE w:val="0"/>
        <w:autoSpaceDN w:val="0"/>
        <w:spacing w:line="240" w:lineRule="auto"/>
        <w:ind w:firstLine="709"/>
        <w:jc w:val="both"/>
        <w:rPr>
          <w:sz w:val="26"/>
          <w:szCs w:val="26"/>
        </w:rPr>
      </w:pPr>
      <w:r w:rsidRPr="00B43396">
        <w:rPr>
          <w:sz w:val="26"/>
          <w:szCs w:val="26"/>
        </w:rPr>
        <w:t>5.7. МКУ «УЖКХ»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EA1B9D" w:rsidRPr="00B43396" w:rsidRDefault="00EA1B9D" w:rsidP="00836013">
      <w:pPr>
        <w:autoSpaceDE w:val="0"/>
        <w:autoSpaceDN w:val="0"/>
        <w:spacing w:line="240" w:lineRule="auto"/>
        <w:ind w:firstLine="709"/>
        <w:jc w:val="both"/>
        <w:rPr>
          <w:sz w:val="26"/>
          <w:szCs w:val="26"/>
        </w:rPr>
      </w:pPr>
      <w:r w:rsidRPr="00B43396">
        <w:rPr>
          <w:sz w:val="26"/>
          <w:szCs w:val="26"/>
        </w:rPr>
        <w:lastRenderedPageBreak/>
        <w:t>По результатам рассмотрения жалобы МКУ «УЖКХ»принимает решение о ее удовлетворении либо об отказе в ее удовлетворении в форме своего акта.</w:t>
      </w:r>
    </w:p>
    <w:p w:rsidR="00EA1B9D" w:rsidRPr="00B43396" w:rsidRDefault="00EA1B9D" w:rsidP="00836013">
      <w:pPr>
        <w:autoSpaceDE w:val="0"/>
        <w:autoSpaceDN w:val="0"/>
        <w:spacing w:line="240" w:lineRule="auto"/>
        <w:ind w:firstLine="709"/>
        <w:jc w:val="both"/>
        <w:rPr>
          <w:sz w:val="26"/>
          <w:szCs w:val="26"/>
        </w:rPr>
      </w:pPr>
      <w:r w:rsidRPr="00B43396">
        <w:rPr>
          <w:sz w:val="26"/>
          <w:szCs w:val="26"/>
        </w:rPr>
        <w:t>При удовлетворении жалобы МКУ «УЖКХ»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A1B9D" w:rsidRPr="00B43396" w:rsidRDefault="00EA1B9D" w:rsidP="00836013">
      <w:pPr>
        <w:spacing w:line="240" w:lineRule="auto"/>
        <w:ind w:firstLine="709"/>
        <w:jc w:val="both"/>
        <w:rPr>
          <w:sz w:val="26"/>
          <w:szCs w:val="26"/>
        </w:rPr>
      </w:pPr>
      <w:r w:rsidRPr="00B43396">
        <w:rPr>
          <w:sz w:val="26"/>
          <w:szCs w:val="26"/>
        </w:rPr>
        <w:t>В ответе по результатам рассмотрения жалобы указываются:</w:t>
      </w:r>
    </w:p>
    <w:p w:rsidR="00EA1B9D" w:rsidRPr="00B43396" w:rsidRDefault="00EA1B9D" w:rsidP="00836013">
      <w:pPr>
        <w:spacing w:line="240" w:lineRule="auto"/>
        <w:ind w:firstLine="709"/>
        <w:jc w:val="both"/>
        <w:rPr>
          <w:sz w:val="26"/>
          <w:szCs w:val="26"/>
        </w:rPr>
      </w:pPr>
      <w:r w:rsidRPr="00B43396">
        <w:rPr>
          <w:sz w:val="26"/>
          <w:szCs w:val="26"/>
        </w:rPr>
        <w:t>-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EA1B9D" w:rsidRPr="00B43396" w:rsidRDefault="00EA1B9D" w:rsidP="00836013">
      <w:pPr>
        <w:spacing w:line="240" w:lineRule="auto"/>
        <w:ind w:firstLine="709"/>
        <w:jc w:val="both"/>
        <w:rPr>
          <w:sz w:val="26"/>
          <w:szCs w:val="26"/>
        </w:rPr>
      </w:pPr>
      <w:r w:rsidRPr="00B43396">
        <w:rPr>
          <w:sz w:val="26"/>
          <w:szCs w:val="26"/>
        </w:rPr>
        <w:t>-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EA1B9D" w:rsidRPr="00B43396" w:rsidRDefault="00EA1B9D" w:rsidP="00836013">
      <w:pPr>
        <w:spacing w:line="240" w:lineRule="auto"/>
        <w:ind w:firstLine="709"/>
        <w:jc w:val="both"/>
        <w:rPr>
          <w:sz w:val="26"/>
          <w:szCs w:val="26"/>
        </w:rPr>
      </w:pPr>
      <w:r w:rsidRPr="00B43396">
        <w:rPr>
          <w:sz w:val="26"/>
          <w:szCs w:val="26"/>
        </w:rPr>
        <w:t>- фамилия, имя, отчество (при наличии) или наименование заявителя;</w:t>
      </w:r>
    </w:p>
    <w:p w:rsidR="00EA1B9D" w:rsidRPr="00B43396" w:rsidRDefault="00EA1B9D" w:rsidP="00836013">
      <w:pPr>
        <w:spacing w:line="240" w:lineRule="auto"/>
        <w:ind w:firstLine="709"/>
        <w:jc w:val="both"/>
        <w:rPr>
          <w:sz w:val="26"/>
          <w:szCs w:val="26"/>
        </w:rPr>
      </w:pPr>
      <w:r w:rsidRPr="00B43396">
        <w:rPr>
          <w:sz w:val="26"/>
          <w:szCs w:val="26"/>
        </w:rPr>
        <w:t>- основания для принятия решения по жалобе;</w:t>
      </w:r>
    </w:p>
    <w:p w:rsidR="00EA1B9D" w:rsidRPr="00B43396" w:rsidRDefault="00EA1B9D" w:rsidP="00836013">
      <w:pPr>
        <w:spacing w:line="240" w:lineRule="auto"/>
        <w:ind w:firstLine="709"/>
        <w:jc w:val="both"/>
        <w:rPr>
          <w:sz w:val="26"/>
          <w:szCs w:val="26"/>
        </w:rPr>
      </w:pPr>
      <w:r w:rsidRPr="00B43396">
        <w:rPr>
          <w:sz w:val="26"/>
          <w:szCs w:val="26"/>
        </w:rPr>
        <w:t>- принятое по жалобе решение;</w:t>
      </w:r>
    </w:p>
    <w:p w:rsidR="00EA1B9D" w:rsidRPr="00B43396" w:rsidRDefault="00EA1B9D" w:rsidP="00836013">
      <w:pPr>
        <w:spacing w:line="240" w:lineRule="auto"/>
        <w:ind w:firstLine="709"/>
        <w:jc w:val="both"/>
        <w:rPr>
          <w:sz w:val="26"/>
          <w:szCs w:val="26"/>
        </w:rPr>
      </w:pPr>
      <w:r w:rsidRPr="00B43396">
        <w:rPr>
          <w:sz w:val="26"/>
          <w:szCs w:val="26"/>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A1B9D" w:rsidRPr="00B43396" w:rsidRDefault="00EA1B9D" w:rsidP="00836013">
      <w:pPr>
        <w:spacing w:line="240" w:lineRule="auto"/>
        <w:ind w:firstLine="709"/>
        <w:jc w:val="both"/>
        <w:rPr>
          <w:sz w:val="26"/>
          <w:szCs w:val="26"/>
        </w:rPr>
      </w:pPr>
      <w:r w:rsidRPr="00B43396">
        <w:rPr>
          <w:sz w:val="26"/>
          <w:szCs w:val="26"/>
        </w:rPr>
        <w:t>- сведения о порядке обжалования принятого по жалобе решения.</w:t>
      </w:r>
    </w:p>
    <w:p w:rsidR="00EA1B9D" w:rsidRPr="00B43396" w:rsidRDefault="00EA1B9D" w:rsidP="00836013">
      <w:pPr>
        <w:spacing w:line="240" w:lineRule="auto"/>
        <w:ind w:firstLine="709"/>
        <w:jc w:val="both"/>
        <w:rPr>
          <w:sz w:val="26"/>
          <w:szCs w:val="26"/>
        </w:rPr>
      </w:pPr>
      <w:r w:rsidRPr="00B43396">
        <w:rPr>
          <w:sz w:val="26"/>
          <w:szCs w:val="26"/>
        </w:rPr>
        <w:t>Ответ по результатам рассмотрения жалобы подписывается уполномоченным на рассмотрение жалобы должностным лицом МКУ «УЖКХ»</w:t>
      </w:r>
      <w:r w:rsidRPr="00B43396">
        <w:rPr>
          <w:i/>
          <w:spacing w:val="-3"/>
          <w:sz w:val="26"/>
          <w:szCs w:val="26"/>
          <w:lang w:eastAsia="ru-RU"/>
        </w:rPr>
        <w:t>.</w:t>
      </w:r>
    </w:p>
    <w:p w:rsidR="00EA1B9D" w:rsidRPr="00B43396" w:rsidRDefault="00EA1B9D" w:rsidP="00836013">
      <w:pPr>
        <w:autoSpaceDE w:val="0"/>
        <w:autoSpaceDN w:val="0"/>
        <w:spacing w:line="240" w:lineRule="auto"/>
        <w:ind w:firstLine="709"/>
        <w:jc w:val="both"/>
        <w:rPr>
          <w:sz w:val="26"/>
          <w:szCs w:val="26"/>
        </w:rPr>
      </w:pPr>
      <w:r w:rsidRPr="00B43396">
        <w:rPr>
          <w:sz w:val="26"/>
          <w:szCs w:val="26"/>
        </w:rPr>
        <w:t>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A1B9D" w:rsidRPr="00B43396" w:rsidRDefault="00EA1B9D" w:rsidP="00836013">
      <w:pPr>
        <w:spacing w:line="240" w:lineRule="auto"/>
        <w:ind w:firstLine="709"/>
        <w:jc w:val="both"/>
        <w:rPr>
          <w:sz w:val="26"/>
          <w:szCs w:val="26"/>
        </w:rPr>
      </w:pPr>
      <w:r w:rsidRPr="00B43396">
        <w:rPr>
          <w:sz w:val="26"/>
          <w:szCs w:val="26"/>
        </w:rPr>
        <w:t>5.9. Исчерпывающий перечень оснований для отказа в удовлетворении жалобы и случаев, в которых ответ на жалобу не дается:</w:t>
      </w:r>
    </w:p>
    <w:p w:rsidR="00EA1B9D" w:rsidRPr="00B43396" w:rsidRDefault="00EA1B9D" w:rsidP="00836013">
      <w:pPr>
        <w:spacing w:line="240" w:lineRule="auto"/>
        <w:ind w:firstLine="709"/>
        <w:jc w:val="both"/>
        <w:rPr>
          <w:sz w:val="26"/>
          <w:szCs w:val="26"/>
        </w:rPr>
      </w:pPr>
      <w:r w:rsidRPr="00B43396">
        <w:rPr>
          <w:sz w:val="26"/>
          <w:szCs w:val="26"/>
        </w:rPr>
        <w:t>МКУ «УЖКХ» отказывает в удовлетворении жалобы в следующих случаях:</w:t>
      </w:r>
    </w:p>
    <w:p w:rsidR="00EA1B9D" w:rsidRPr="00B43396" w:rsidRDefault="00EA1B9D" w:rsidP="00836013">
      <w:pPr>
        <w:spacing w:line="240" w:lineRule="auto"/>
        <w:ind w:firstLine="709"/>
        <w:jc w:val="both"/>
        <w:rPr>
          <w:sz w:val="26"/>
          <w:szCs w:val="26"/>
        </w:rPr>
      </w:pPr>
      <w:r w:rsidRPr="00B43396">
        <w:rPr>
          <w:sz w:val="26"/>
          <w:szCs w:val="26"/>
        </w:rPr>
        <w:t>-  наличие вступившего в законную силу решения суда, арбитражного суда по жалобе о том же предмете и по тем же основаниям;</w:t>
      </w:r>
    </w:p>
    <w:p w:rsidR="00EA1B9D" w:rsidRPr="00B43396" w:rsidRDefault="00EA1B9D" w:rsidP="00836013">
      <w:pPr>
        <w:spacing w:line="240" w:lineRule="auto"/>
        <w:ind w:firstLine="709"/>
        <w:jc w:val="both"/>
        <w:rPr>
          <w:sz w:val="26"/>
          <w:szCs w:val="26"/>
        </w:rPr>
      </w:pPr>
      <w:r w:rsidRPr="00B43396">
        <w:rPr>
          <w:sz w:val="26"/>
          <w:szCs w:val="26"/>
        </w:rPr>
        <w:t>-  подача жалобы лицом, полномочия которого не подтверждены в порядке, установленном законодательством Российской Федерации;</w:t>
      </w:r>
    </w:p>
    <w:p w:rsidR="00EA1B9D" w:rsidRPr="00B43396" w:rsidRDefault="00EA1B9D" w:rsidP="00836013">
      <w:pPr>
        <w:spacing w:line="240" w:lineRule="auto"/>
        <w:ind w:firstLine="709"/>
        <w:jc w:val="both"/>
        <w:rPr>
          <w:sz w:val="26"/>
          <w:szCs w:val="26"/>
        </w:rPr>
      </w:pPr>
      <w:r w:rsidRPr="00B43396">
        <w:rPr>
          <w:sz w:val="26"/>
          <w:szCs w:val="26"/>
        </w:rPr>
        <w:t>-  наличие решения по жалобе, принятого ранее в отношении того же заявителя и по тому же предмету жалобы.</w:t>
      </w:r>
    </w:p>
    <w:p w:rsidR="00EA1B9D" w:rsidRPr="00B43396" w:rsidRDefault="00EA1B9D" w:rsidP="00836013">
      <w:pPr>
        <w:spacing w:line="240" w:lineRule="auto"/>
        <w:ind w:firstLine="709"/>
        <w:jc w:val="both"/>
        <w:rPr>
          <w:sz w:val="26"/>
          <w:szCs w:val="26"/>
        </w:rPr>
      </w:pPr>
      <w:r w:rsidRPr="00B43396">
        <w:rPr>
          <w:sz w:val="26"/>
          <w:szCs w:val="26"/>
        </w:rPr>
        <w:t>МКУ «УЖКХ» оставляет жалобу без ответа в следующих случаях:</w:t>
      </w:r>
    </w:p>
    <w:p w:rsidR="00EA1B9D" w:rsidRPr="00B43396" w:rsidRDefault="00EA1B9D" w:rsidP="00836013">
      <w:pPr>
        <w:spacing w:line="240" w:lineRule="auto"/>
        <w:ind w:firstLine="709"/>
        <w:jc w:val="both"/>
        <w:rPr>
          <w:sz w:val="26"/>
          <w:szCs w:val="26"/>
        </w:rPr>
      </w:pPr>
      <w:r w:rsidRPr="00B43396">
        <w:rPr>
          <w:sz w:val="26"/>
          <w:szCs w:val="26"/>
        </w:rPr>
        <w:t>- наличие в жалобе нецензурных либо оскорбительных выражений, угроз жизни, здоровью и имуществу должностного лица, а также членов его семьи;</w:t>
      </w:r>
    </w:p>
    <w:p w:rsidR="00EA1B9D" w:rsidRPr="00B43396" w:rsidRDefault="00EA1B9D" w:rsidP="00836013">
      <w:pPr>
        <w:spacing w:line="240" w:lineRule="auto"/>
        <w:ind w:firstLine="709"/>
        <w:jc w:val="both"/>
        <w:rPr>
          <w:sz w:val="26"/>
          <w:szCs w:val="26"/>
        </w:rPr>
      </w:pPr>
      <w:r w:rsidRPr="00B43396">
        <w:rPr>
          <w:sz w:val="26"/>
          <w:szCs w:val="26"/>
        </w:rPr>
        <w:t>- отсутствие возможности прочитать какую-либо часть текста жалобы, фамилию, имя, отчество (при наличии) и (или) почтовый адрес заявителя.</w:t>
      </w:r>
    </w:p>
    <w:p w:rsidR="00EA1B9D" w:rsidRPr="00B43396" w:rsidRDefault="00EA1B9D" w:rsidP="00836013">
      <w:pPr>
        <w:spacing w:line="240" w:lineRule="auto"/>
        <w:ind w:firstLine="709"/>
        <w:jc w:val="both"/>
        <w:rPr>
          <w:sz w:val="26"/>
          <w:szCs w:val="26"/>
        </w:rPr>
      </w:pPr>
      <w:r w:rsidRPr="00B43396">
        <w:rPr>
          <w:sz w:val="26"/>
          <w:szCs w:val="26"/>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w:t>
      </w:r>
      <w:r w:rsidRPr="00B43396">
        <w:rPr>
          <w:sz w:val="26"/>
          <w:szCs w:val="26"/>
        </w:rPr>
        <w:lastRenderedPageBreak/>
        <w:t>жалоб, незамедлительно направляет имеющиеся материалы в органы прокуратуры.</w:t>
      </w:r>
    </w:p>
    <w:p w:rsidR="00EA1B9D" w:rsidRPr="00B43396" w:rsidRDefault="00EA1B9D" w:rsidP="00836013">
      <w:pPr>
        <w:spacing w:line="240" w:lineRule="auto"/>
        <w:ind w:firstLine="709"/>
        <w:jc w:val="both"/>
        <w:rPr>
          <w:sz w:val="26"/>
          <w:szCs w:val="26"/>
        </w:rPr>
      </w:pPr>
      <w:r w:rsidRPr="00B43396">
        <w:rPr>
          <w:sz w:val="26"/>
          <w:szCs w:val="26"/>
        </w:rPr>
        <w:t>Все решения, действия (бездействия) МКУ «УЖКХ», должностного лица МКУ «УЖКХ», муниципального служащего, заявитель вправе оспорить в судебном порядке.</w:t>
      </w:r>
    </w:p>
    <w:p w:rsidR="00EA1B9D" w:rsidRPr="00B43396" w:rsidRDefault="00EA1B9D" w:rsidP="00836013">
      <w:pPr>
        <w:autoSpaceDE w:val="0"/>
        <w:autoSpaceDN w:val="0"/>
        <w:adjustRightInd w:val="0"/>
        <w:spacing w:line="240" w:lineRule="auto"/>
        <w:ind w:firstLine="709"/>
        <w:jc w:val="both"/>
        <w:rPr>
          <w:sz w:val="26"/>
          <w:szCs w:val="26"/>
        </w:rPr>
      </w:pPr>
      <w:r w:rsidRPr="00B43396">
        <w:rPr>
          <w:sz w:val="26"/>
          <w:szCs w:val="26"/>
        </w:rPr>
        <w:t>5.11.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EA1B9D" w:rsidRPr="004C281B" w:rsidRDefault="00EA1B9D" w:rsidP="00F43C74">
      <w:pPr>
        <w:widowControl w:val="0"/>
        <w:autoSpaceDE w:val="0"/>
        <w:autoSpaceDN w:val="0"/>
        <w:adjustRightInd w:val="0"/>
        <w:spacing w:line="240" w:lineRule="auto"/>
        <w:jc w:val="right"/>
        <w:outlineLvl w:val="1"/>
        <w:rPr>
          <w:sz w:val="24"/>
          <w:szCs w:val="24"/>
        </w:rPr>
      </w:pPr>
      <w:r>
        <w:rPr>
          <w:sz w:val="26"/>
          <w:szCs w:val="26"/>
          <w:lang w:eastAsia="ru-RU"/>
        </w:rPr>
        <w:br w:type="page"/>
      </w:r>
      <w:r w:rsidRPr="004C281B">
        <w:rPr>
          <w:sz w:val="24"/>
          <w:szCs w:val="24"/>
        </w:rPr>
        <w:lastRenderedPageBreak/>
        <w:t>Приложение 1</w:t>
      </w:r>
    </w:p>
    <w:p w:rsidR="00EA1B9D" w:rsidRPr="004C281B" w:rsidRDefault="00EA1B9D" w:rsidP="008E0A89">
      <w:pPr>
        <w:autoSpaceDE w:val="0"/>
        <w:autoSpaceDN w:val="0"/>
        <w:adjustRightInd w:val="0"/>
        <w:spacing w:line="240" w:lineRule="auto"/>
        <w:ind w:firstLine="709"/>
        <w:jc w:val="right"/>
        <w:rPr>
          <w:sz w:val="24"/>
          <w:szCs w:val="24"/>
        </w:rPr>
      </w:pPr>
      <w:r>
        <w:rPr>
          <w:sz w:val="24"/>
          <w:szCs w:val="24"/>
        </w:rPr>
        <w:t>к административному регламенту</w:t>
      </w:r>
    </w:p>
    <w:p w:rsidR="00EA1B9D" w:rsidRPr="004C281B" w:rsidRDefault="00EA1B9D" w:rsidP="008E0A89">
      <w:pPr>
        <w:autoSpaceDE w:val="0"/>
        <w:autoSpaceDN w:val="0"/>
        <w:adjustRightInd w:val="0"/>
        <w:spacing w:line="240" w:lineRule="auto"/>
        <w:ind w:firstLine="709"/>
        <w:jc w:val="right"/>
        <w:rPr>
          <w:sz w:val="24"/>
          <w:szCs w:val="24"/>
        </w:rPr>
      </w:pPr>
      <w:r w:rsidRPr="004C281B">
        <w:rPr>
          <w:sz w:val="24"/>
          <w:szCs w:val="24"/>
        </w:rPr>
        <w:t>пред</w:t>
      </w:r>
      <w:r>
        <w:rPr>
          <w:sz w:val="24"/>
          <w:szCs w:val="24"/>
        </w:rPr>
        <w:t>оставления муниципальной услуги</w:t>
      </w:r>
    </w:p>
    <w:p w:rsidR="00EA1B9D" w:rsidRPr="004C281B" w:rsidRDefault="00EA1B9D" w:rsidP="008E0A89">
      <w:pPr>
        <w:autoSpaceDE w:val="0"/>
        <w:autoSpaceDN w:val="0"/>
        <w:adjustRightInd w:val="0"/>
        <w:spacing w:line="240" w:lineRule="auto"/>
        <w:ind w:firstLine="709"/>
        <w:jc w:val="right"/>
        <w:rPr>
          <w:bCs/>
          <w:sz w:val="24"/>
          <w:szCs w:val="24"/>
        </w:rPr>
      </w:pPr>
      <w:r w:rsidRPr="004C281B">
        <w:rPr>
          <w:bCs/>
          <w:sz w:val="24"/>
          <w:szCs w:val="24"/>
        </w:rPr>
        <w:t>по выдаче специального разрешения</w:t>
      </w:r>
    </w:p>
    <w:p w:rsidR="00EA1B9D" w:rsidRPr="004C281B" w:rsidRDefault="00EA1B9D" w:rsidP="008E0A89">
      <w:pPr>
        <w:autoSpaceDE w:val="0"/>
        <w:autoSpaceDN w:val="0"/>
        <w:adjustRightInd w:val="0"/>
        <w:spacing w:line="240" w:lineRule="auto"/>
        <w:ind w:firstLine="709"/>
        <w:jc w:val="right"/>
        <w:rPr>
          <w:bCs/>
          <w:sz w:val="24"/>
          <w:szCs w:val="24"/>
        </w:rPr>
      </w:pPr>
      <w:r w:rsidRPr="004C281B">
        <w:rPr>
          <w:bCs/>
          <w:sz w:val="24"/>
          <w:szCs w:val="24"/>
        </w:rPr>
        <w:t>на движение по автомобильным дорогам</w:t>
      </w:r>
    </w:p>
    <w:p w:rsidR="00EA1B9D" w:rsidRPr="004C281B" w:rsidRDefault="00EA1B9D" w:rsidP="008E0A89">
      <w:pPr>
        <w:autoSpaceDE w:val="0"/>
        <w:autoSpaceDN w:val="0"/>
        <w:adjustRightInd w:val="0"/>
        <w:spacing w:line="240" w:lineRule="auto"/>
        <w:ind w:firstLine="709"/>
        <w:jc w:val="right"/>
        <w:rPr>
          <w:bCs/>
          <w:sz w:val="24"/>
          <w:szCs w:val="24"/>
        </w:rPr>
      </w:pPr>
      <w:r w:rsidRPr="004C281B">
        <w:rPr>
          <w:bCs/>
          <w:sz w:val="24"/>
          <w:szCs w:val="24"/>
        </w:rPr>
        <w:t>местного з</w:t>
      </w:r>
      <w:r>
        <w:rPr>
          <w:bCs/>
          <w:sz w:val="24"/>
          <w:szCs w:val="24"/>
        </w:rPr>
        <w:t>начения транспортного средства,</w:t>
      </w:r>
    </w:p>
    <w:p w:rsidR="00EA1B9D" w:rsidRPr="004C281B" w:rsidRDefault="00EA1B9D" w:rsidP="008E0A89">
      <w:pPr>
        <w:autoSpaceDE w:val="0"/>
        <w:autoSpaceDN w:val="0"/>
        <w:adjustRightInd w:val="0"/>
        <w:spacing w:line="240" w:lineRule="auto"/>
        <w:ind w:firstLine="709"/>
        <w:jc w:val="right"/>
        <w:rPr>
          <w:bCs/>
          <w:sz w:val="24"/>
          <w:szCs w:val="24"/>
        </w:rPr>
      </w:pPr>
      <w:r w:rsidRPr="004C281B">
        <w:rPr>
          <w:bCs/>
          <w:sz w:val="24"/>
          <w:szCs w:val="24"/>
        </w:rPr>
        <w:t>осуществляющего перевозки тяжеловесных</w:t>
      </w:r>
    </w:p>
    <w:p w:rsidR="00EA1B9D" w:rsidRPr="004C281B" w:rsidRDefault="00EA1B9D" w:rsidP="008E0A89">
      <w:pPr>
        <w:autoSpaceDE w:val="0"/>
        <w:autoSpaceDN w:val="0"/>
        <w:adjustRightInd w:val="0"/>
        <w:spacing w:line="240" w:lineRule="auto"/>
        <w:ind w:firstLine="709"/>
        <w:jc w:val="right"/>
        <w:rPr>
          <w:bCs/>
          <w:sz w:val="24"/>
          <w:szCs w:val="24"/>
        </w:rPr>
      </w:pPr>
      <w:r w:rsidRPr="004C281B">
        <w:rPr>
          <w:bCs/>
          <w:sz w:val="24"/>
          <w:szCs w:val="24"/>
        </w:rPr>
        <w:t>и (или) крупногабаритных грузов</w:t>
      </w:r>
    </w:p>
    <w:p w:rsidR="00EA1B9D" w:rsidRPr="00B43396" w:rsidRDefault="00EA1B9D" w:rsidP="008E0A89">
      <w:pPr>
        <w:ind w:left="3402"/>
        <w:jc w:val="center"/>
        <w:rPr>
          <w:rFonts w:ascii="DejaVu Sans" w:hAnsi="DejaVu Sans"/>
          <w:sz w:val="26"/>
          <w:szCs w:val="26"/>
        </w:rPr>
      </w:pPr>
    </w:p>
    <w:p w:rsidR="00EA1B9D" w:rsidRPr="00B43396" w:rsidRDefault="00EA1B9D" w:rsidP="008E0A89">
      <w:pPr>
        <w:ind w:right="-2"/>
        <w:jc w:val="center"/>
        <w:rPr>
          <w:sz w:val="26"/>
          <w:szCs w:val="26"/>
        </w:rPr>
      </w:pPr>
      <w:r w:rsidRPr="00B43396">
        <w:rPr>
          <w:sz w:val="26"/>
          <w:szCs w:val="26"/>
        </w:rPr>
        <w:t xml:space="preserve">Блок-схема </w:t>
      </w:r>
    </w:p>
    <w:p w:rsidR="00EA1B9D" w:rsidRPr="00B43396" w:rsidRDefault="00EA1B9D" w:rsidP="008E0A89">
      <w:pPr>
        <w:ind w:right="-2"/>
        <w:jc w:val="center"/>
        <w:rPr>
          <w:sz w:val="26"/>
          <w:szCs w:val="26"/>
        </w:rPr>
      </w:pPr>
      <w:r w:rsidRPr="00B43396">
        <w:rPr>
          <w:sz w:val="26"/>
          <w:szCs w:val="26"/>
        </w:rPr>
        <w:t xml:space="preserve">предоставления муниципальной услуги по выдаче специального разрешения на движение по автомобильным дорогам местного значения транспортного средства, осуществляющего перевозки тяжеловесных и (или) </w:t>
      </w:r>
      <w:r w:rsidR="005A7C65">
        <w:rPr>
          <w:noProof/>
          <w:lang w:eastAsia="ru-RU"/>
        </w:rPr>
        <w:pict>
          <v:group id="_x0000_s1026" editas="canvas" style="position:absolute;margin-left:-146.5pt;margin-top:1.65pt;width:501.7pt;height:549pt;z-index:251659264;mso-position-horizontal-relative:char;mso-position-vertical-relative:line" coordorigin="791,3202" coordsize="10244,11210">
            <o:lock v:ext="edit" aspectratio="t"/>
            <v:shape id="_x0000_s1027" type="#_x0000_t75" style="position:absolute;left:791;top:3202;width:10244;height:11210" o:preferrelative="f">
              <v:fill o:detectmouseclick="t"/>
              <v:path o:extrusionok="t" o:connecttype="none"/>
            </v:shape>
            <v:oval id="_x0000_s1028" style="position:absolute;left:2195;top:3570;width:8100;height:781">
              <v:textbox style="mso-next-textbox:#_x0000_s1028" inset="2.48919mm,1.2446mm,2.48919mm,1.2446mm">
                <w:txbxContent>
                  <w:p w:rsidR="00EA1B9D" w:rsidRDefault="00EA1B9D" w:rsidP="008E0A89">
                    <w:pPr>
                      <w:jc w:val="center"/>
                      <w:rPr>
                        <w:sz w:val="20"/>
                        <w:szCs w:val="20"/>
                      </w:rPr>
                    </w:pPr>
                    <w:r>
                      <w:rPr>
                        <w:sz w:val="20"/>
                        <w:szCs w:val="20"/>
                      </w:rPr>
                      <w:t>Поступление заявления от заявителя</w:t>
                    </w:r>
                  </w:p>
                </w:txbxContent>
              </v:textbox>
            </v:oval>
            <v:shapetype id="_x0000_t202" coordsize="21600,21600" o:spt="202" path="m,l,21600r21600,l21600,xe">
              <v:stroke joinstyle="miter"/>
              <v:path gradientshapeok="t" o:connecttype="rect"/>
            </v:shapetype>
            <v:shape id="_x0000_s1029" type="#_x0000_t202" style="position:absolute;left:2095;top:9777;width:8880;height:1260">
              <v:textbox style="mso-next-textbox:#_x0000_s1029" inset="2.48919mm,1.2446mm,2.48919mm,1.2446mm">
                <w:txbxContent>
                  <w:p w:rsidR="00EA1B9D" w:rsidRDefault="00EA1B9D" w:rsidP="008E0A89">
                    <w:pPr>
                      <w:jc w:val="center"/>
                      <w:rPr>
                        <w:sz w:val="27"/>
                        <w:szCs w:val="20"/>
                      </w:rPr>
                    </w:pPr>
                    <w:r>
                      <w:rPr>
                        <w:sz w:val="20"/>
                        <w:szCs w:val="20"/>
                      </w:rPr>
                      <w:t xml:space="preserve">Специалист, ответственный за предоставление муниципальной услуги, подготавливает расчет размера вреда, причиняемого транспортным средством, осуществляющим перевозки тяжеловесных грузов и направляет заявителю уведомление о перечислении размера платы в счет возмещения вреда </w:t>
                    </w:r>
                  </w:p>
                </w:txbxContent>
              </v:textbox>
            </v:shape>
            <v:shapetype id="_x0000_t4" coordsize="21600,21600" o:spt="4" path="m10800,l,10800,10800,21600,21600,10800xe">
              <v:stroke joinstyle="miter"/>
              <v:path gradientshapeok="t" o:connecttype="rect" textboxrect="5400,5400,16200,16200"/>
            </v:shapetype>
            <v:shape id="_x0000_s1030" type="#_x0000_t4" style="position:absolute;left:2215;top:4737;width:8040;height:1800">
              <v:textbox style="mso-next-textbox:#_x0000_s1030" inset="0,0,0,0">
                <w:txbxContent>
                  <w:p w:rsidR="00EA1B9D" w:rsidRDefault="00EA1B9D" w:rsidP="008E0A89">
                    <w:pPr>
                      <w:jc w:val="center"/>
                      <w:rPr>
                        <w:sz w:val="18"/>
                        <w:szCs w:val="18"/>
                      </w:rPr>
                    </w:pPr>
                    <w:r>
                      <w:rPr>
                        <w:sz w:val="18"/>
                        <w:szCs w:val="18"/>
                      </w:rPr>
                      <w:t>Заявление и приложенные к нему документы соответствуют предъявляемым к ним требованиям, отсутствуют основания для отказа в выдаче специального разрешения</w:t>
                    </w:r>
                  </w:p>
                </w:txbxContent>
              </v:textbox>
            </v:shape>
            <v:line id="_x0000_s1031" style="position:absolute" from="6295,4313" to="6296,4737">
              <v:stroke endarrow="block"/>
            </v:line>
            <v:line id="_x0000_s1032" style="position:absolute;flip:x" from="1855,8697" to="2235,8698"/>
            <v:line id="_x0000_s1033" style="position:absolute" from="10135,8697" to="10855,8698"/>
            <v:shape id="_x0000_s1034" type="#_x0000_t202" style="position:absolute;left:1615;top:5277;width:720;height:540" filled="f" stroked="f">
              <v:textbox style="mso-next-textbox:#_x0000_s1034" inset="2.48919mm,1.2446mm,2.48919mm,1.2446mm">
                <w:txbxContent>
                  <w:p w:rsidR="00EA1B9D" w:rsidRDefault="00EA1B9D" w:rsidP="008E0A89">
                    <w:pPr>
                      <w:jc w:val="center"/>
                      <w:rPr>
                        <w:sz w:val="27"/>
                      </w:rPr>
                    </w:pPr>
                    <w:r>
                      <w:rPr>
                        <w:sz w:val="27"/>
                      </w:rPr>
                      <w:t>нет</w:t>
                    </w:r>
                  </w:p>
                </w:txbxContent>
              </v:textbox>
            </v:shape>
            <v:shape id="_x0000_s1035" type="#_x0000_t202" style="position:absolute;left:10137;top:5201;width:719;height:616" filled="f" stroked="f">
              <v:textbox style="mso-next-textbox:#_x0000_s1035" inset="2.48919mm,1.2446mm,2.48919mm,1.2446mm">
                <w:txbxContent>
                  <w:p w:rsidR="00EA1B9D" w:rsidRDefault="00EA1B9D" w:rsidP="008E0A89">
                    <w:pPr>
                      <w:jc w:val="center"/>
                      <w:rPr>
                        <w:sz w:val="27"/>
                      </w:rPr>
                    </w:pPr>
                    <w:r>
                      <w:rPr>
                        <w:sz w:val="27"/>
                      </w:rPr>
                      <w:t>да</w:t>
                    </w:r>
                  </w:p>
                </w:txbxContent>
              </v:textbox>
            </v:shape>
            <v:shape id="_x0000_s1036" type="#_x0000_t202" style="position:absolute;left:1495;top:12643;width:9540;height:613">
              <v:textbox style="mso-next-textbox:#_x0000_s1036" inset=".49mm,.294mm,.49mm,.294mm">
                <w:txbxContent>
                  <w:p w:rsidR="00EA1B9D" w:rsidRDefault="00EA1B9D" w:rsidP="008E0A89">
                    <w:pPr>
                      <w:jc w:val="center"/>
                      <w:rPr>
                        <w:sz w:val="20"/>
                        <w:szCs w:val="20"/>
                      </w:rPr>
                    </w:pPr>
                    <w:r>
                      <w:rPr>
                        <w:sz w:val="20"/>
                        <w:szCs w:val="20"/>
                      </w:rPr>
                      <w:t>Специалист, ответственный за предоставление муниципальной услуги, оформляет специальное разрешение</w:t>
                    </w:r>
                  </w:p>
                  <w:p w:rsidR="00EA1B9D" w:rsidRDefault="00EA1B9D" w:rsidP="008E0A89">
                    <w:pPr>
                      <w:jc w:val="center"/>
                      <w:rPr>
                        <w:sz w:val="21"/>
                        <w:szCs w:val="21"/>
                      </w:rPr>
                    </w:pPr>
                  </w:p>
                </w:txbxContent>
              </v:textbox>
            </v:shape>
            <v:shape id="_x0000_s1037" type="#_x0000_t202" style="position:absolute;left:6415;top:11259;width:4560;height:1124">
              <v:textbox style="mso-next-textbox:#_x0000_s1037" inset="2.48919mm,1.2446mm,2.48919mm,1.2446mm">
                <w:txbxContent>
                  <w:p w:rsidR="00EA1B9D" w:rsidRDefault="00EA1B9D" w:rsidP="008E0A89">
                    <w:pPr>
                      <w:jc w:val="center"/>
                      <w:rPr>
                        <w:sz w:val="20"/>
                        <w:szCs w:val="20"/>
                      </w:rPr>
                    </w:pPr>
                    <w:r>
                      <w:rPr>
                        <w:sz w:val="20"/>
                        <w:szCs w:val="20"/>
                      </w:rPr>
                      <w:t>Заявитель предоставляет платежные документы, подтверждающие оплату государственной пошлины, возмещения вреда</w:t>
                    </w:r>
                  </w:p>
                  <w:p w:rsidR="00EA1B9D" w:rsidRDefault="00EA1B9D" w:rsidP="008E0A89">
                    <w:pPr>
                      <w:jc w:val="center"/>
                      <w:rPr>
                        <w:sz w:val="20"/>
                        <w:szCs w:val="20"/>
                      </w:rPr>
                    </w:pPr>
                  </w:p>
                </w:txbxContent>
              </v:textbox>
            </v:shape>
            <v:shape id="_x0000_s1038" type="#_x0000_t202" style="position:absolute;left:2215;top:6717;width:8760;height:900">
              <v:textbox style="mso-next-textbox:#_x0000_s1038" inset="2.48919mm,1.2446mm,2.48919mm,1.2446mm">
                <w:txbxContent>
                  <w:p w:rsidR="00EA1B9D" w:rsidRDefault="00EA1B9D" w:rsidP="008E0A89">
                    <w:pPr>
                      <w:jc w:val="center"/>
                      <w:rPr>
                        <w:sz w:val="20"/>
                        <w:szCs w:val="20"/>
                      </w:rPr>
                    </w:pPr>
                    <w:r>
                      <w:rPr>
                        <w:sz w:val="20"/>
                        <w:szCs w:val="20"/>
                      </w:rPr>
                      <w:t>Специалист, ответственный за предоставление муниципальной услуги, направляет владельцам автомобильных дорог, по которым проходит маршрут, в государственную инспекцию безопасности дорожного движения заявку на согласование маршрута</w:t>
                    </w:r>
                  </w:p>
                </w:txbxContent>
              </v:textbox>
            </v:shape>
            <v:shape id="_x0000_s1039" type="#_x0000_t202" style="position:absolute;left:1329;top:11259;width:4485;height:888">
              <v:textbox style="mso-next-textbox:#_x0000_s1039" inset="2.48919mm,1.2446mm,2.48919mm,1.2446mm">
                <w:txbxContent>
                  <w:p w:rsidR="00EA1B9D" w:rsidRDefault="00EA1B9D" w:rsidP="008E0A89">
                    <w:pPr>
                      <w:jc w:val="center"/>
                      <w:rPr>
                        <w:sz w:val="20"/>
                        <w:szCs w:val="20"/>
                      </w:rPr>
                    </w:pPr>
                    <w:r>
                      <w:rPr>
                        <w:sz w:val="20"/>
                        <w:szCs w:val="20"/>
                      </w:rPr>
                      <w:t>Отказ в предоставлении муниципальной услуги</w:t>
                    </w:r>
                  </w:p>
                </w:txbxContent>
              </v:textbox>
            </v:shape>
            <v:line id="_x0000_s1040" style="position:absolute" from="6175,7617" to="6176,7797">
              <v:stroke endarrow="block"/>
            </v:line>
            <v:line id="_x0000_s1041" style="position:absolute" from="1855,8697" to="1856,11037">
              <v:stroke endarrow="block"/>
            </v:line>
            <v:line id="_x0000_s1042" style="position:absolute" from="10855,8697" to="10856,9777">
              <v:stroke endarrow="block"/>
            </v:line>
            <v:line id="_x0000_s1043" style="position:absolute" from="8695,11037" to="8697,11259">
              <v:stroke endarrow="block"/>
            </v:line>
            <v:line id="_x0000_s1044" style="position:absolute" from="3415,12147" to="3416,12477">
              <v:stroke endarrow="block"/>
            </v:line>
            <v:line id="_x0000_s1045" style="position:absolute" from="8695,12383" to="8696,12643">
              <v:stroke endarrow="block"/>
            </v:line>
            <v:line id="_x0000_s1046" style="position:absolute;flip:x" from="1615,5637" to="2215,5638"/>
            <v:line id="_x0000_s1047" style="position:absolute" from="10255,5637" to="10855,5638"/>
            <v:line id="_x0000_s1048" style="position:absolute" from="1615,5637" to="1616,11037">
              <v:stroke endarrow="block"/>
            </v:line>
            <v:line id="_x0000_s1049" style="position:absolute" from="10855,5637" to="10856,6717">
              <v:stroke endarrow="block"/>
            </v:line>
            <v:shape id="_x0000_s1050" type="#_x0000_t4" style="position:absolute;left:2215;top:7797;width:7919;height:1980">
              <v:textbox style="mso-next-textbox:#_x0000_s1050" inset="0,0,0,0">
                <w:txbxContent>
                  <w:p w:rsidR="00EA1B9D" w:rsidRDefault="00EA1B9D" w:rsidP="008E0A89">
                    <w:pPr>
                      <w:jc w:val="center"/>
                      <w:rPr>
                        <w:sz w:val="19"/>
                        <w:szCs w:val="19"/>
                      </w:rPr>
                    </w:pPr>
                    <w:r>
                      <w:rPr>
                        <w:sz w:val="19"/>
                        <w:szCs w:val="19"/>
                      </w:rPr>
                      <w:t>Владельцы автомобильных дорог, по которым проходит маршрут,  государственная инспекция безопасности дорожного движения согласуют маршрут движения транспортного средства</w:t>
                    </w:r>
                  </w:p>
                </w:txbxContent>
              </v:textbox>
            </v:shape>
            <v:shape id="_x0000_s1051" type="#_x0000_t202" style="position:absolute;left:1616;top:8320;width:720;height:639" filled="f" stroked="f">
              <v:textbox style="mso-next-textbox:#_x0000_s1051" inset="2.48919mm,1.2446mm,2.48919mm,1.2446mm">
                <w:txbxContent>
                  <w:p w:rsidR="00EA1B9D" w:rsidRDefault="00EA1B9D" w:rsidP="008E0A89">
                    <w:pPr>
                      <w:jc w:val="center"/>
                      <w:rPr>
                        <w:sz w:val="27"/>
                      </w:rPr>
                    </w:pPr>
                    <w:r>
                      <w:rPr>
                        <w:sz w:val="27"/>
                      </w:rPr>
                      <w:t>нет</w:t>
                    </w:r>
                  </w:p>
                </w:txbxContent>
              </v:textbox>
            </v:shape>
            <v:shape id="_x0000_s1052" type="#_x0000_t202" style="position:absolute;left:10134;top:8320;width:720;height:862" filled="f" stroked="f">
              <v:textbox style="mso-next-textbox:#_x0000_s1052" inset="2.48919mm,1.2446mm,2.48919mm,1.2446mm">
                <w:txbxContent>
                  <w:p w:rsidR="00EA1B9D" w:rsidRDefault="00EA1B9D" w:rsidP="008E0A89">
                    <w:pPr>
                      <w:jc w:val="center"/>
                      <w:rPr>
                        <w:sz w:val="27"/>
                      </w:rPr>
                    </w:pPr>
                    <w:r>
                      <w:rPr>
                        <w:sz w:val="27"/>
                      </w:rPr>
                      <w:t>да</w:t>
                    </w:r>
                  </w:p>
                </w:txbxContent>
              </v:textbox>
            </v:shape>
            <v:line id="_x0000_s1053" style="position:absolute;flip:x" from="6063,13256" to="6064,13684">
              <v:stroke endarrow="block"/>
            </v:line>
            <v:oval id="_x0000_s1054" style="position:absolute;left:1615;top:13684;width:9300;height:621">
              <v:textbox style="mso-next-textbox:#_x0000_s1054" inset="2.48919mm,1.2446mm,2.48919mm,1.2446mm">
                <w:txbxContent>
                  <w:p w:rsidR="00EA1B9D" w:rsidRDefault="00EA1B9D" w:rsidP="008E0A89">
                    <w:pPr>
                      <w:jc w:val="center"/>
                      <w:rPr>
                        <w:sz w:val="20"/>
                        <w:szCs w:val="20"/>
                      </w:rPr>
                    </w:pPr>
                    <w:r>
                      <w:rPr>
                        <w:sz w:val="20"/>
                        <w:szCs w:val="20"/>
                      </w:rPr>
                      <w:t xml:space="preserve">Выдача заявителю специального разрешения </w:t>
                    </w:r>
                  </w:p>
                  <w:p w:rsidR="00EA1B9D" w:rsidRDefault="00EA1B9D" w:rsidP="008E0A89">
                    <w:pPr>
                      <w:jc w:val="center"/>
                      <w:rPr>
                        <w:sz w:val="20"/>
                        <w:szCs w:val="20"/>
                      </w:rPr>
                    </w:pPr>
                  </w:p>
                  <w:p w:rsidR="00EA1B9D" w:rsidRDefault="00EA1B9D" w:rsidP="008E0A89">
                    <w:pPr>
                      <w:jc w:val="center"/>
                      <w:rPr>
                        <w:sz w:val="20"/>
                        <w:szCs w:val="20"/>
                      </w:rPr>
                    </w:pPr>
                  </w:p>
                </w:txbxContent>
              </v:textbox>
            </v:oval>
          </v:group>
        </w:pict>
      </w:r>
      <w:r w:rsidRPr="00B43396">
        <w:rPr>
          <w:sz w:val="26"/>
          <w:szCs w:val="26"/>
        </w:rPr>
        <w:t>крупногабаритных грузов</w:t>
      </w:r>
    </w:p>
    <w:p w:rsidR="00EA1B9D" w:rsidRDefault="00EA1B9D" w:rsidP="008E0A89">
      <w:pPr>
        <w:autoSpaceDE w:val="0"/>
        <w:autoSpaceDN w:val="0"/>
        <w:adjustRightInd w:val="0"/>
        <w:ind w:left="4620"/>
        <w:jc w:val="center"/>
        <w:outlineLvl w:val="1"/>
        <w:rPr>
          <w:szCs w:val="28"/>
        </w:rPr>
      </w:pPr>
    </w:p>
    <w:p w:rsidR="00EA1B9D" w:rsidRDefault="00EA1B9D" w:rsidP="008E0A89">
      <w:pPr>
        <w:autoSpaceDE w:val="0"/>
        <w:autoSpaceDN w:val="0"/>
        <w:adjustRightInd w:val="0"/>
        <w:ind w:left="4620"/>
        <w:jc w:val="center"/>
        <w:outlineLvl w:val="1"/>
      </w:pPr>
    </w:p>
    <w:p w:rsidR="00EA1B9D" w:rsidRDefault="00EA1B9D" w:rsidP="008E0A89">
      <w:pPr>
        <w:autoSpaceDE w:val="0"/>
        <w:autoSpaceDN w:val="0"/>
        <w:adjustRightInd w:val="0"/>
        <w:ind w:left="4620"/>
        <w:jc w:val="center"/>
        <w:outlineLvl w:val="1"/>
      </w:pPr>
    </w:p>
    <w:p w:rsidR="00EA1B9D" w:rsidRDefault="00EA1B9D" w:rsidP="008E0A89">
      <w:pPr>
        <w:autoSpaceDE w:val="0"/>
        <w:autoSpaceDN w:val="0"/>
        <w:adjustRightInd w:val="0"/>
        <w:ind w:left="4620"/>
        <w:jc w:val="center"/>
        <w:outlineLvl w:val="1"/>
      </w:pPr>
    </w:p>
    <w:p w:rsidR="00EA1B9D" w:rsidRDefault="00EA1B9D" w:rsidP="008E0A89">
      <w:pPr>
        <w:autoSpaceDE w:val="0"/>
        <w:autoSpaceDN w:val="0"/>
        <w:adjustRightInd w:val="0"/>
        <w:ind w:left="4620"/>
        <w:jc w:val="center"/>
        <w:outlineLvl w:val="1"/>
      </w:pPr>
    </w:p>
    <w:p w:rsidR="00EA1B9D" w:rsidRDefault="00EA1B9D" w:rsidP="008E0A89">
      <w:pPr>
        <w:autoSpaceDE w:val="0"/>
        <w:autoSpaceDN w:val="0"/>
        <w:adjustRightInd w:val="0"/>
        <w:ind w:left="4620"/>
        <w:jc w:val="center"/>
        <w:outlineLvl w:val="1"/>
      </w:pPr>
    </w:p>
    <w:p w:rsidR="00EA1B9D" w:rsidRDefault="00EA1B9D" w:rsidP="008E0A89">
      <w:pPr>
        <w:autoSpaceDE w:val="0"/>
        <w:autoSpaceDN w:val="0"/>
        <w:adjustRightInd w:val="0"/>
        <w:ind w:left="4620"/>
        <w:jc w:val="center"/>
        <w:outlineLvl w:val="1"/>
      </w:pPr>
    </w:p>
    <w:p w:rsidR="00EA1B9D" w:rsidRDefault="00EA1B9D" w:rsidP="008E0A89">
      <w:pPr>
        <w:autoSpaceDE w:val="0"/>
        <w:autoSpaceDN w:val="0"/>
        <w:adjustRightInd w:val="0"/>
        <w:ind w:left="4620"/>
        <w:jc w:val="center"/>
        <w:outlineLvl w:val="1"/>
      </w:pPr>
    </w:p>
    <w:p w:rsidR="00EA1B9D" w:rsidRDefault="00EA1B9D" w:rsidP="008E0A89">
      <w:pPr>
        <w:autoSpaceDE w:val="0"/>
        <w:autoSpaceDN w:val="0"/>
        <w:adjustRightInd w:val="0"/>
        <w:ind w:left="4620"/>
        <w:jc w:val="center"/>
        <w:outlineLvl w:val="1"/>
      </w:pPr>
    </w:p>
    <w:p w:rsidR="00EA1B9D" w:rsidRDefault="00EA1B9D" w:rsidP="008E0A89">
      <w:pPr>
        <w:autoSpaceDE w:val="0"/>
        <w:autoSpaceDN w:val="0"/>
        <w:adjustRightInd w:val="0"/>
        <w:ind w:left="4620"/>
        <w:jc w:val="center"/>
        <w:outlineLvl w:val="1"/>
      </w:pPr>
    </w:p>
    <w:p w:rsidR="00EA1B9D" w:rsidRDefault="00EA1B9D" w:rsidP="008E0A89">
      <w:pPr>
        <w:autoSpaceDE w:val="0"/>
        <w:autoSpaceDN w:val="0"/>
        <w:adjustRightInd w:val="0"/>
        <w:ind w:left="4620"/>
        <w:jc w:val="center"/>
        <w:outlineLvl w:val="1"/>
      </w:pPr>
    </w:p>
    <w:p w:rsidR="00EA1B9D" w:rsidRDefault="00EA1B9D" w:rsidP="008E0A89">
      <w:pPr>
        <w:autoSpaceDE w:val="0"/>
        <w:autoSpaceDN w:val="0"/>
        <w:adjustRightInd w:val="0"/>
        <w:ind w:left="4620"/>
        <w:jc w:val="center"/>
        <w:outlineLvl w:val="1"/>
      </w:pPr>
    </w:p>
    <w:p w:rsidR="00EA1B9D" w:rsidRDefault="00EA1B9D" w:rsidP="008E0A89">
      <w:pPr>
        <w:autoSpaceDE w:val="0"/>
        <w:autoSpaceDN w:val="0"/>
        <w:adjustRightInd w:val="0"/>
        <w:ind w:left="4620"/>
        <w:jc w:val="center"/>
        <w:outlineLvl w:val="1"/>
      </w:pPr>
    </w:p>
    <w:p w:rsidR="00EA1B9D" w:rsidRDefault="00EA1B9D" w:rsidP="008E0A89">
      <w:pPr>
        <w:autoSpaceDE w:val="0"/>
        <w:autoSpaceDN w:val="0"/>
        <w:adjustRightInd w:val="0"/>
        <w:ind w:left="4620"/>
        <w:jc w:val="center"/>
        <w:outlineLvl w:val="1"/>
      </w:pPr>
    </w:p>
    <w:p w:rsidR="00EA1B9D" w:rsidRDefault="00EA1B9D" w:rsidP="008E0A89">
      <w:pPr>
        <w:autoSpaceDE w:val="0"/>
        <w:autoSpaceDN w:val="0"/>
        <w:adjustRightInd w:val="0"/>
        <w:ind w:left="4620"/>
        <w:jc w:val="center"/>
        <w:outlineLvl w:val="1"/>
      </w:pPr>
    </w:p>
    <w:p w:rsidR="00EA1B9D" w:rsidRDefault="00EA1B9D" w:rsidP="008E0A89">
      <w:pPr>
        <w:autoSpaceDE w:val="0"/>
        <w:autoSpaceDN w:val="0"/>
        <w:adjustRightInd w:val="0"/>
        <w:ind w:left="4620"/>
        <w:jc w:val="center"/>
        <w:outlineLvl w:val="1"/>
      </w:pPr>
    </w:p>
    <w:p w:rsidR="00EA1B9D" w:rsidRDefault="00EA1B9D" w:rsidP="008E0A89">
      <w:pPr>
        <w:autoSpaceDE w:val="0"/>
        <w:autoSpaceDN w:val="0"/>
        <w:adjustRightInd w:val="0"/>
        <w:ind w:left="4620"/>
        <w:jc w:val="center"/>
        <w:outlineLvl w:val="1"/>
      </w:pPr>
    </w:p>
    <w:p w:rsidR="00EA1B9D" w:rsidRDefault="00EA1B9D" w:rsidP="008E0A89">
      <w:pPr>
        <w:autoSpaceDE w:val="0"/>
        <w:autoSpaceDN w:val="0"/>
        <w:adjustRightInd w:val="0"/>
        <w:ind w:left="4620"/>
        <w:jc w:val="center"/>
        <w:outlineLvl w:val="1"/>
      </w:pPr>
    </w:p>
    <w:p w:rsidR="00EA1B9D" w:rsidRDefault="00EA1B9D" w:rsidP="008E0A89">
      <w:pPr>
        <w:autoSpaceDE w:val="0"/>
        <w:autoSpaceDN w:val="0"/>
        <w:adjustRightInd w:val="0"/>
        <w:ind w:left="4620"/>
        <w:jc w:val="center"/>
        <w:outlineLvl w:val="1"/>
      </w:pPr>
    </w:p>
    <w:p w:rsidR="00EA1B9D" w:rsidRDefault="00EA1B9D" w:rsidP="008E0A89">
      <w:pPr>
        <w:autoSpaceDE w:val="0"/>
        <w:autoSpaceDN w:val="0"/>
        <w:adjustRightInd w:val="0"/>
        <w:ind w:left="4620"/>
        <w:jc w:val="center"/>
        <w:outlineLvl w:val="1"/>
      </w:pPr>
    </w:p>
    <w:p w:rsidR="00EA1B9D" w:rsidRDefault="00EA1B9D" w:rsidP="008E0A89">
      <w:pPr>
        <w:autoSpaceDE w:val="0"/>
        <w:autoSpaceDN w:val="0"/>
        <w:adjustRightInd w:val="0"/>
        <w:ind w:left="4620"/>
        <w:jc w:val="center"/>
        <w:outlineLvl w:val="1"/>
      </w:pPr>
    </w:p>
    <w:p w:rsidR="00EA1B9D" w:rsidRDefault="00EA1B9D" w:rsidP="008E0A89">
      <w:pPr>
        <w:autoSpaceDE w:val="0"/>
        <w:autoSpaceDN w:val="0"/>
        <w:adjustRightInd w:val="0"/>
        <w:ind w:left="4620"/>
        <w:jc w:val="center"/>
        <w:outlineLvl w:val="1"/>
      </w:pPr>
    </w:p>
    <w:p w:rsidR="00EA1B9D" w:rsidRDefault="00EA1B9D" w:rsidP="008E0A89">
      <w:pPr>
        <w:autoSpaceDE w:val="0"/>
        <w:autoSpaceDN w:val="0"/>
        <w:adjustRightInd w:val="0"/>
        <w:ind w:left="4620"/>
        <w:jc w:val="center"/>
        <w:outlineLvl w:val="1"/>
      </w:pPr>
    </w:p>
    <w:p w:rsidR="00EA1B9D" w:rsidRDefault="00EA1B9D" w:rsidP="008E0A89">
      <w:pPr>
        <w:autoSpaceDE w:val="0"/>
        <w:autoSpaceDN w:val="0"/>
        <w:adjustRightInd w:val="0"/>
        <w:ind w:left="4620"/>
        <w:jc w:val="center"/>
        <w:outlineLvl w:val="1"/>
      </w:pPr>
    </w:p>
    <w:p w:rsidR="00EA1B9D" w:rsidRDefault="00EA1B9D" w:rsidP="008E0A89">
      <w:pPr>
        <w:autoSpaceDE w:val="0"/>
        <w:autoSpaceDN w:val="0"/>
        <w:adjustRightInd w:val="0"/>
        <w:ind w:left="4620"/>
        <w:jc w:val="center"/>
        <w:outlineLvl w:val="1"/>
      </w:pPr>
    </w:p>
    <w:p w:rsidR="00EA1B9D" w:rsidRDefault="00EA1B9D" w:rsidP="008E0A89">
      <w:pPr>
        <w:autoSpaceDE w:val="0"/>
        <w:autoSpaceDN w:val="0"/>
        <w:adjustRightInd w:val="0"/>
        <w:ind w:left="4620"/>
        <w:jc w:val="center"/>
        <w:outlineLvl w:val="1"/>
      </w:pPr>
    </w:p>
    <w:p w:rsidR="00EA1B9D" w:rsidRDefault="00EA1B9D" w:rsidP="008E0A89">
      <w:pPr>
        <w:autoSpaceDE w:val="0"/>
        <w:autoSpaceDN w:val="0"/>
        <w:adjustRightInd w:val="0"/>
        <w:ind w:left="4620"/>
        <w:jc w:val="center"/>
        <w:outlineLvl w:val="1"/>
      </w:pPr>
    </w:p>
    <w:p w:rsidR="00EA1B9D" w:rsidRDefault="00EA1B9D" w:rsidP="00F05AF5">
      <w:pPr>
        <w:widowControl w:val="0"/>
        <w:autoSpaceDE w:val="0"/>
        <w:autoSpaceDN w:val="0"/>
        <w:adjustRightInd w:val="0"/>
        <w:spacing w:line="240" w:lineRule="auto"/>
        <w:jc w:val="right"/>
        <w:outlineLvl w:val="1"/>
        <w:rPr>
          <w:sz w:val="24"/>
          <w:szCs w:val="24"/>
          <w:lang w:eastAsia="ru-RU"/>
        </w:rPr>
      </w:pPr>
    </w:p>
    <w:p w:rsidR="00EA1B9D" w:rsidRPr="004C281B" w:rsidRDefault="00EA1B9D" w:rsidP="00F05AF5">
      <w:pPr>
        <w:widowControl w:val="0"/>
        <w:autoSpaceDE w:val="0"/>
        <w:autoSpaceDN w:val="0"/>
        <w:adjustRightInd w:val="0"/>
        <w:spacing w:line="240" w:lineRule="auto"/>
        <w:jc w:val="right"/>
        <w:outlineLvl w:val="1"/>
        <w:rPr>
          <w:sz w:val="24"/>
          <w:szCs w:val="24"/>
          <w:lang w:eastAsia="ru-RU"/>
        </w:rPr>
      </w:pPr>
      <w:r w:rsidRPr="004C281B">
        <w:rPr>
          <w:sz w:val="24"/>
          <w:szCs w:val="24"/>
          <w:lang w:eastAsia="ru-RU"/>
        </w:rPr>
        <w:lastRenderedPageBreak/>
        <w:t>Приложение 2</w:t>
      </w:r>
    </w:p>
    <w:p w:rsidR="00EA1B9D" w:rsidRPr="004C281B" w:rsidRDefault="00EA1B9D" w:rsidP="00F05AF5">
      <w:pPr>
        <w:widowControl w:val="0"/>
        <w:autoSpaceDE w:val="0"/>
        <w:autoSpaceDN w:val="0"/>
        <w:adjustRightInd w:val="0"/>
        <w:spacing w:line="240" w:lineRule="auto"/>
        <w:jc w:val="right"/>
        <w:rPr>
          <w:sz w:val="24"/>
          <w:szCs w:val="24"/>
          <w:lang w:eastAsia="ru-RU"/>
        </w:rPr>
      </w:pPr>
      <w:r w:rsidRPr="004C281B">
        <w:rPr>
          <w:sz w:val="24"/>
          <w:szCs w:val="24"/>
          <w:lang w:eastAsia="ru-RU"/>
        </w:rPr>
        <w:t>к административному регламенту предоставления</w:t>
      </w:r>
    </w:p>
    <w:p w:rsidR="00EA1B9D" w:rsidRPr="004C281B" w:rsidRDefault="00EA1B9D" w:rsidP="00F05AF5">
      <w:pPr>
        <w:widowControl w:val="0"/>
        <w:autoSpaceDE w:val="0"/>
        <w:autoSpaceDN w:val="0"/>
        <w:adjustRightInd w:val="0"/>
        <w:spacing w:line="240" w:lineRule="auto"/>
        <w:jc w:val="right"/>
        <w:rPr>
          <w:sz w:val="24"/>
          <w:szCs w:val="24"/>
          <w:lang w:eastAsia="ru-RU"/>
        </w:rPr>
      </w:pPr>
      <w:r w:rsidRPr="004C281B">
        <w:rPr>
          <w:sz w:val="24"/>
          <w:szCs w:val="24"/>
          <w:lang w:eastAsia="ru-RU"/>
        </w:rPr>
        <w:t xml:space="preserve">муниципальной услуги «Выдача специального </w:t>
      </w:r>
    </w:p>
    <w:p w:rsidR="00EA1B9D" w:rsidRPr="004C281B" w:rsidRDefault="00EA1B9D" w:rsidP="00F05AF5">
      <w:pPr>
        <w:widowControl w:val="0"/>
        <w:autoSpaceDE w:val="0"/>
        <w:autoSpaceDN w:val="0"/>
        <w:adjustRightInd w:val="0"/>
        <w:spacing w:line="240" w:lineRule="auto"/>
        <w:jc w:val="right"/>
        <w:rPr>
          <w:sz w:val="24"/>
          <w:szCs w:val="24"/>
          <w:lang w:eastAsia="ru-RU"/>
        </w:rPr>
      </w:pPr>
      <w:r w:rsidRPr="004C281B">
        <w:rPr>
          <w:sz w:val="24"/>
          <w:szCs w:val="24"/>
          <w:lang w:eastAsia="ru-RU"/>
        </w:rPr>
        <w:t>разрешения на движение по автомобильным дорогам</w:t>
      </w:r>
    </w:p>
    <w:p w:rsidR="00EA1B9D" w:rsidRPr="004C281B" w:rsidRDefault="00EA1B9D" w:rsidP="00F05AF5">
      <w:pPr>
        <w:widowControl w:val="0"/>
        <w:autoSpaceDE w:val="0"/>
        <w:autoSpaceDN w:val="0"/>
        <w:adjustRightInd w:val="0"/>
        <w:spacing w:line="240" w:lineRule="auto"/>
        <w:jc w:val="right"/>
        <w:rPr>
          <w:sz w:val="24"/>
          <w:szCs w:val="24"/>
          <w:lang w:eastAsia="ru-RU"/>
        </w:rPr>
      </w:pPr>
      <w:r w:rsidRPr="004C281B">
        <w:rPr>
          <w:sz w:val="24"/>
          <w:szCs w:val="24"/>
          <w:lang w:eastAsia="ru-RU"/>
        </w:rPr>
        <w:t xml:space="preserve"> местного значения транспортного средства,</w:t>
      </w:r>
    </w:p>
    <w:p w:rsidR="00EA1B9D" w:rsidRPr="004C281B" w:rsidRDefault="00EA1B9D" w:rsidP="00F05AF5">
      <w:pPr>
        <w:widowControl w:val="0"/>
        <w:autoSpaceDE w:val="0"/>
        <w:autoSpaceDN w:val="0"/>
        <w:adjustRightInd w:val="0"/>
        <w:spacing w:line="240" w:lineRule="auto"/>
        <w:jc w:val="right"/>
        <w:rPr>
          <w:sz w:val="24"/>
          <w:szCs w:val="24"/>
          <w:lang w:eastAsia="ru-RU"/>
        </w:rPr>
      </w:pPr>
      <w:r w:rsidRPr="004C281B">
        <w:rPr>
          <w:sz w:val="24"/>
          <w:szCs w:val="24"/>
          <w:lang w:eastAsia="ru-RU"/>
        </w:rPr>
        <w:t xml:space="preserve"> осуществляющего перевозки тяжеловесных</w:t>
      </w:r>
    </w:p>
    <w:p w:rsidR="00EA1B9D" w:rsidRPr="004C281B" w:rsidRDefault="00EA1B9D" w:rsidP="00F05AF5">
      <w:pPr>
        <w:widowControl w:val="0"/>
        <w:autoSpaceDE w:val="0"/>
        <w:autoSpaceDN w:val="0"/>
        <w:adjustRightInd w:val="0"/>
        <w:spacing w:line="240" w:lineRule="auto"/>
        <w:jc w:val="right"/>
        <w:rPr>
          <w:sz w:val="24"/>
          <w:szCs w:val="24"/>
          <w:lang w:eastAsia="ru-RU"/>
        </w:rPr>
      </w:pPr>
      <w:r w:rsidRPr="004C281B">
        <w:rPr>
          <w:sz w:val="24"/>
          <w:szCs w:val="24"/>
          <w:lang w:eastAsia="ru-RU"/>
        </w:rPr>
        <w:t xml:space="preserve"> и (или) крупногабаритных грузов»</w:t>
      </w:r>
    </w:p>
    <w:p w:rsidR="00EA1B9D" w:rsidRPr="00B43396" w:rsidRDefault="00EA1B9D" w:rsidP="00F05AF5">
      <w:pPr>
        <w:autoSpaceDE w:val="0"/>
        <w:autoSpaceDN w:val="0"/>
        <w:adjustRightInd w:val="0"/>
        <w:spacing w:line="240" w:lineRule="auto"/>
        <w:jc w:val="center"/>
        <w:rPr>
          <w:sz w:val="26"/>
          <w:szCs w:val="26"/>
          <w:lang w:eastAsia="ru-RU"/>
        </w:rPr>
      </w:pPr>
    </w:p>
    <w:p w:rsidR="00EA1B9D" w:rsidRPr="00B43396" w:rsidRDefault="00EA1B9D" w:rsidP="00F30D08">
      <w:pPr>
        <w:widowControl w:val="0"/>
        <w:autoSpaceDE w:val="0"/>
        <w:autoSpaceDN w:val="0"/>
        <w:adjustRightInd w:val="0"/>
        <w:spacing w:line="240" w:lineRule="auto"/>
        <w:ind w:firstLine="540"/>
        <w:jc w:val="both"/>
        <w:rPr>
          <w:sz w:val="26"/>
          <w:szCs w:val="26"/>
          <w:lang w:eastAsia="ru-RU"/>
        </w:rPr>
      </w:pPr>
    </w:p>
    <w:p w:rsidR="00EA1B9D" w:rsidRPr="00B43396" w:rsidRDefault="00EA1B9D" w:rsidP="00FD2A1B">
      <w:pPr>
        <w:widowControl w:val="0"/>
        <w:autoSpaceDE w:val="0"/>
        <w:autoSpaceDN w:val="0"/>
        <w:adjustRightInd w:val="0"/>
        <w:spacing w:line="240" w:lineRule="auto"/>
        <w:jc w:val="both"/>
        <w:rPr>
          <w:sz w:val="26"/>
          <w:szCs w:val="26"/>
          <w:lang w:eastAsia="ru-RU"/>
        </w:rPr>
      </w:pPr>
    </w:p>
    <w:p w:rsidR="00EA1B9D" w:rsidRPr="00B43396" w:rsidRDefault="00EA1B9D" w:rsidP="00AE4A41">
      <w:pPr>
        <w:widowControl w:val="0"/>
        <w:autoSpaceDE w:val="0"/>
        <w:autoSpaceDN w:val="0"/>
        <w:adjustRightInd w:val="0"/>
        <w:spacing w:line="240" w:lineRule="auto"/>
        <w:jc w:val="center"/>
        <w:rPr>
          <w:sz w:val="26"/>
          <w:szCs w:val="26"/>
          <w:lang w:eastAsia="ru-RU"/>
        </w:rPr>
      </w:pPr>
      <w:r w:rsidRPr="00B43396">
        <w:rPr>
          <w:sz w:val="26"/>
          <w:szCs w:val="26"/>
          <w:lang w:eastAsia="ru-RU"/>
        </w:rPr>
        <w:t xml:space="preserve">              Заявителю:</w:t>
      </w:r>
    </w:p>
    <w:p w:rsidR="00EA1B9D" w:rsidRPr="00B43396" w:rsidRDefault="00EA1B9D" w:rsidP="00F05AF5">
      <w:pPr>
        <w:widowControl w:val="0"/>
        <w:autoSpaceDE w:val="0"/>
        <w:autoSpaceDN w:val="0"/>
        <w:adjustRightInd w:val="0"/>
        <w:spacing w:line="240" w:lineRule="auto"/>
        <w:rPr>
          <w:sz w:val="26"/>
          <w:szCs w:val="26"/>
          <w:lang w:eastAsia="ru-RU"/>
        </w:rPr>
      </w:pPr>
    </w:p>
    <w:p w:rsidR="00EA1B9D" w:rsidRPr="00B43396" w:rsidRDefault="00EA1B9D" w:rsidP="000D6750">
      <w:pPr>
        <w:widowControl w:val="0"/>
        <w:autoSpaceDE w:val="0"/>
        <w:autoSpaceDN w:val="0"/>
        <w:adjustRightInd w:val="0"/>
        <w:spacing w:line="240" w:lineRule="auto"/>
        <w:jc w:val="right"/>
        <w:rPr>
          <w:sz w:val="26"/>
          <w:szCs w:val="26"/>
          <w:lang w:eastAsia="ru-RU"/>
        </w:rPr>
      </w:pPr>
      <w:r w:rsidRPr="00B43396">
        <w:rPr>
          <w:sz w:val="26"/>
          <w:szCs w:val="26"/>
          <w:lang w:eastAsia="ru-RU"/>
        </w:rPr>
        <w:t xml:space="preserve">                                 __________________________________________</w:t>
      </w:r>
    </w:p>
    <w:p w:rsidR="00EA1B9D" w:rsidRPr="00B43396" w:rsidRDefault="00EA1B9D" w:rsidP="000D6750">
      <w:pPr>
        <w:widowControl w:val="0"/>
        <w:autoSpaceDE w:val="0"/>
        <w:autoSpaceDN w:val="0"/>
        <w:adjustRightInd w:val="0"/>
        <w:spacing w:line="240" w:lineRule="auto"/>
        <w:jc w:val="right"/>
        <w:rPr>
          <w:sz w:val="26"/>
          <w:szCs w:val="26"/>
          <w:lang w:eastAsia="ru-RU"/>
        </w:rPr>
      </w:pPr>
      <w:r w:rsidRPr="00B43396">
        <w:rPr>
          <w:sz w:val="26"/>
          <w:szCs w:val="26"/>
          <w:lang w:eastAsia="ru-RU"/>
        </w:rPr>
        <w:t xml:space="preserve">                                 __________________________________________</w:t>
      </w:r>
    </w:p>
    <w:p w:rsidR="00EA1B9D" w:rsidRPr="00B43396" w:rsidRDefault="00EA1B9D" w:rsidP="000D6750">
      <w:pPr>
        <w:widowControl w:val="0"/>
        <w:autoSpaceDE w:val="0"/>
        <w:autoSpaceDN w:val="0"/>
        <w:adjustRightInd w:val="0"/>
        <w:spacing w:line="240" w:lineRule="auto"/>
        <w:jc w:val="right"/>
        <w:rPr>
          <w:sz w:val="26"/>
          <w:szCs w:val="26"/>
          <w:lang w:eastAsia="ru-RU"/>
        </w:rPr>
      </w:pPr>
      <w:r w:rsidRPr="00B43396">
        <w:rPr>
          <w:sz w:val="26"/>
          <w:szCs w:val="26"/>
          <w:lang w:eastAsia="ru-RU"/>
        </w:rPr>
        <w:t xml:space="preserve">                                 (наименование юридического лица или Ф.И.О.</w:t>
      </w:r>
    </w:p>
    <w:p w:rsidR="00EA1B9D" w:rsidRPr="00B43396" w:rsidRDefault="00EA1B9D" w:rsidP="000D6750">
      <w:pPr>
        <w:widowControl w:val="0"/>
        <w:autoSpaceDE w:val="0"/>
        <w:autoSpaceDN w:val="0"/>
        <w:adjustRightInd w:val="0"/>
        <w:spacing w:line="240" w:lineRule="auto"/>
        <w:jc w:val="right"/>
        <w:rPr>
          <w:sz w:val="26"/>
          <w:szCs w:val="26"/>
          <w:lang w:eastAsia="ru-RU"/>
        </w:rPr>
      </w:pPr>
      <w:r w:rsidRPr="00B43396">
        <w:rPr>
          <w:sz w:val="26"/>
          <w:szCs w:val="26"/>
          <w:lang w:eastAsia="ru-RU"/>
        </w:rPr>
        <w:t xml:space="preserve">                                 индивидуального предпринимателя,</w:t>
      </w:r>
    </w:p>
    <w:p w:rsidR="00EA1B9D" w:rsidRPr="00B43396" w:rsidRDefault="00EA1B9D" w:rsidP="000D6750">
      <w:pPr>
        <w:widowControl w:val="0"/>
        <w:autoSpaceDE w:val="0"/>
        <w:autoSpaceDN w:val="0"/>
        <w:adjustRightInd w:val="0"/>
        <w:spacing w:line="240" w:lineRule="auto"/>
        <w:jc w:val="right"/>
        <w:rPr>
          <w:sz w:val="26"/>
          <w:szCs w:val="26"/>
          <w:lang w:eastAsia="ru-RU"/>
        </w:rPr>
      </w:pPr>
      <w:r w:rsidRPr="00B43396">
        <w:rPr>
          <w:sz w:val="26"/>
          <w:szCs w:val="26"/>
          <w:lang w:eastAsia="ru-RU"/>
        </w:rPr>
        <w:t xml:space="preserve">                                 физического лица и паспортные данные)</w:t>
      </w:r>
    </w:p>
    <w:p w:rsidR="00EA1B9D" w:rsidRPr="00B43396" w:rsidRDefault="00EA1B9D" w:rsidP="000D6750">
      <w:pPr>
        <w:widowControl w:val="0"/>
        <w:autoSpaceDE w:val="0"/>
        <w:autoSpaceDN w:val="0"/>
        <w:adjustRightInd w:val="0"/>
        <w:spacing w:line="240" w:lineRule="auto"/>
        <w:jc w:val="right"/>
        <w:rPr>
          <w:sz w:val="26"/>
          <w:szCs w:val="26"/>
          <w:lang w:eastAsia="ru-RU"/>
        </w:rPr>
      </w:pPr>
    </w:p>
    <w:p w:rsidR="00EA1B9D" w:rsidRPr="00B43396" w:rsidRDefault="00EA1B9D" w:rsidP="00F05AF5">
      <w:pPr>
        <w:widowControl w:val="0"/>
        <w:autoSpaceDE w:val="0"/>
        <w:autoSpaceDN w:val="0"/>
        <w:adjustRightInd w:val="0"/>
        <w:spacing w:line="240" w:lineRule="auto"/>
        <w:rPr>
          <w:sz w:val="26"/>
          <w:szCs w:val="26"/>
          <w:lang w:eastAsia="ru-RU"/>
        </w:rPr>
      </w:pPr>
      <w:r w:rsidRPr="00B43396">
        <w:rPr>
          <w:sz w:val="26"/>
          <w:szCs w:val="26"/>
          <w:lang w:eastAsia="ru-RU"/>
        </w:rPr>
        <w:t xml:space="preserve">Дата __________                             </w:t>
      </w:r>
      <w:r>
        <w:rPr>
          <w:sz w:val="26"/>
          <w:szCs w:val="26"/>
          <w:lang w:eastAsia="ru-RU"/>
        </w:rPr>
        <w:t xml:space="preserve">                                                          №</w:t>
      </w:r>
      <w:r w:rsidRPr="00B43396">
        <w:rPr>
          <w:sz w:val="26"/>
          <w:szCs w:val="26"/>
          <w:lang w:eastAsia="ru-RU"/>
        </w:rPr>
        <w:t xml:space="preserve"> _______</w:t>
      </w:r>
    </w:p>
    <w:p w:rsidR="00EA1B9D" w:rsidRPr="00B43396" w:rsidRDefault="00EA1B9D" w:rsidP="00F05AF5">
      <w:pPr>
        <w:widowControl w:val="0"/>
        <w:autoSpaceDE w:val="0"/>
        <w:autoSpaceDN w:val="0"/>
        <w:adjustRightInd w:val="0"/>
        <w:spacing w:line="240" w:lineRule="auto"/>
        <w:rPr>
          <w:sz w:val="26"/>
          <w:szCs w:val="26"/>
          <w:lang w:eastAsia="ru-RU"/>
        </w:rPr>
      </w:pPr>
    </w:p>
    <w:p w:rsidR="00EA1B9D" w:rsidRDefault="00EA1B9D" w:rsidP="00305EFA">
      <w:pPr>
        <w:widowControl w:val="0"/>
        <w:autoSpaceDE w:val="0"/>
        <w:autoSpaceDN w:val="0"/>
        <w:adjustRightInd w:val="0"/>
        <w:spacing w:line="240" w:lineRule="auto"/>
        <w:jc w:val="center"/>
        <w:rPr>
          <w:sz w:val="26"/>
          <w:szCs w:val="26"/>
          <w:lang w:eastAsia="ru-RU"/>
        </w:rPr>
      </w:pPr>
      <w:bookmarkStart w:id="6" w:name="Par1002"/>
      <w:bookmarkEnd w:id="6"/>
    </w:p>
    <w:p w:rsidR="00EA1B9D" w:rsidRPr="00B43396" w:rsidRDefault="00EA1B9D" w:rsidP="00305EFA">
      <w:pPr>
        <w:widowControl w:val="0"/>
        <w:autoSpaceDE w:val="0"/>
        <w:autoSpaceDN w:val="0"/>
        <w:adjustRightInd w:val="0"/>
        <w:spacing w:line="240" w:lineRule="auto"/>
        <w:jc w:val="center"/>
        <w:rPr>
          <w:sz w:val="26"/>
          <w:szCs w:val="26"/>
          <w:lang w:eastAsia="ru-RU"/>
        </w:rPr>
      </w:pPr>
      <w:r w:rsidRPr="00B43396">
        <w:rPr>
          <w:sz w:val="26"/>
          <w:szCs w:val="26"/>
          <w:lang w:eastAsia="ru-RU"/>
        </w:rPr>
        <w:t>Уведомление</w:t>
      </w:r>
    </w:p>
    <w:p w:rsidR="00EA1B9D" w:rsidRPr="00B43396" w:rsidRDefault="00EA1B9D" w:rsidP="00305EFA">
      <w:pPr>
        <w:widowControl w:val="0"/>
        <w:autoSpaceDE w:val="0"/>
        <w:autoSpaceDN w:val="0"/>
        <w:adjustRightInd w:val="0"/>
        <w:spacing w:line="240" w:lineRule="auto"/>
        <w:jc w:val="center"/>
        <w:rPr>
          <w:sz w:val="26"/>
          <w:szCs w:val="26"/>
          <w:lang w:eastAsia="ru-RU"/>
        </w:rPr>
      </w:pPr>
      <w:r w:rsidRPr="00B43396">
        <w:rPr>
          <w:sz w:val="26"/>
          <w:szCs w:val="26"/>
          <w:lang w:eastAsia="ru-RU"/>
        </w:rPr>
        <w:t>об отказе в регистрации заявления</w:t>
      </w:r>
    </w:p>
    <w:p w:rsidR="00EA1B9D" w:rsidRDefault="00EA1B9D" w:rsidP="00B43396">
      <w:pPr>
        <w:autoSpaceDE w:val="0"/>
        <w:autoSpaceDN w:val="0"/>
        <w:adjustRightInd w:val="0"/>
        <w:spacing w:line="240" w:lineRule="auto"/>
        <w:jc w:val="both"/>
        <w:rPr>
          <w:sz w:val="26"/>
          <w:szCs w:val="26"/>
          <w:lang w:eastAsia="ru-RU"/>
        </w:rPr>
      </w:pPr>
    </w:p>
    <w:p w:rsidR="00EA1B9D" w:rsidRPr="00B43396" w:rsidRDefault="00EA1B9D" w:rsidP="000A0522">
      <w:pPr>
        <w:autoSpaceDE w:val="0"/>
        <w:autoSpaceDN w:val="0"/>
        <w:adjustRightInd w:val="0"/>
        <w:spacing w:line="240" w:lineRule="auto"/>
        <w:ind w:firstLine="700"/>
        <w:jc w:val="both"/>
        <w:rPr>
          <w:sz w:val="26"/>
          <w:szCs w:val="26"/>
          <w:lang w:eastAsia="ru-RU"/>
        </w:rPr>
      </w:pPr>
      <w:r>
        <w:rPr>
          <w:sz w:val="26"/>
          <w:szCs w:val="26"/>
          <w:lang w:eastAsia="ru-RU"/>
        </w:rPr>
        <w:t xml:space="preserve">По результатам рассмотрения </w:t>
      </w:r>
      <w:r w:rsidRPr="00B43396">
        <w:rPr>
          <w:sz w:val="26"/>
          <w:szCs w:val="26"/>
          <w:lang w:eastAsia="ru-RU"/>
        </w:rPr>
        <w:t>заявления, на получение специального разрешения на движение по автомобильным дорогам местного значения транспортного средства, осуществляющего перевозки тяжеловесных и (или) крупногабаритных грузов</w:t>
      </w:r>
    </w:p>
    <w:p w:rsidR="00EA1B9D" w:rsidRPr="00B43396" w:rsidRDefault="00EA1B9D" w:rsidP="00F05AF5">
      <w:pPr>
        <w:widowControl w:val="0"/>
        <w:autoSpaceDE w:val="0"/>
        <w:autoSpaceDN w:val="0"/>
        <w:adjustRightInd w:val="0"/>
        <w:spacing w:line="240" w:lineRule="auto"/>
        <w:rPr>
          <w:b/>
          <w:sz w:val="26"/>
          <w:szCs w:val="26"/>
          <w:lang w:eastAsia="ru-RU"/>
        </w:rPr>
      </w:pPr>
      <w:r w:rsidRPr="00B43396">
        <w:rPr>
          <w:sz w:val="26"/>
          <w:szCs w:val="26"/>
          <w:lang w:eastAsia="ru-RU"/>
        </w:rPr>
        <w:t xml:space="preserve"> </w:t>
      </w:r>
      <w:r w:rsidRPr="00B43396">
        <w:rPr>
          <w:b/>
          <w:sz w:val="26"/>
          <w:szCs w:val="26"/>
          <w:lang w:eastAsia="ru-RU"/>
        </w:rPr>
        <w:t xml:space="preserve"> </w:t>
      </w:r>
    </w:p>
    <w:p w:rsidR="00EA1B9D" w:rsidRPr="00B43396" w:rsidRDefault="00EA1B9D" w:rsidP="00F05AF5">
      <w:pPr>
        <w:widowControl w:val="0"/>
        <w:autoSpaceDE w:val="0"/>
        <w:autoSpaceDN w:val="0"/>
        <w:adjustRightInd w:val="0"/>
        <w:spacing w:line="240" w:lineRule="auto"/>
        <w:rPr>
          <w:sz w:val="26"/>
          <w:szCs w:val="26"/>
          <w:lang w:eastAsia="ru-RU"/>
        </w:rPr>
      </w:pPr>
      <w:r w:rsidRPr="00B43396">
        <w:rPr>
          <w:sz w:val="26"/>
          <w:szCs w:val="26"/>
          <w:lang w:eastAsia="ru-RU"/>
        </w:rPr>
        <w:t>_________________</w:t>
      </w:r>
      <w:r>
        <w:rPr>
          <w:sz w:val="26"/>
          <w:szCs w:val="26"/>
          <w:lang w:eastAsia="ru-RU"/>
        </w:rPr>
        <w:t>______________________</w:t>
      </w:r>
      <w:r w:rsidRPr="00B43396">
        <w:rPr>
          <w:sz w:val="26"/>
          <w:szCs w:val="26"/>
          <w:lang w:eastAsia="ru-RU"/>
        </w:rPr>
        <w:t xml:space="preserve">____________________________ </w:t>
      </w:r>
    </w:p>
    <w:p w:rsidR="00EA1B9D" w:rsidRPr="00B43396" w:rsidRDefault="00EA1B9D" w:rsidP="00F05AF5">
      <w:pPr>
        <w:widowControl w:val="0"/>
        <w:autoSpaceDE w:val="0"/>
        <w:autoSpaceDN w:val="0"/>
        <w:adjustRightInd w:val="0"/>
        <w:spacing w:line="240" w:lineRule="auto"/>
        <w:rPr>
          <w:sz w:val="26"/>
          <w:szCs w:val="26"/>
          <w:lang w:eastAsia="ru-RU"/>
        </w:rPr>
      </w:pPr>
      <w:r w:rsidRPr="00B43396">
        <w:rPr>
          <w:sz w:val="26"/>
          <w:szCs w:val="26"/>
          <w:lang w:eastAsia="ru-RU"/>
        </w:rPr>
        <w:t xml:space="preserve">                        (наименование учреждения, предприятия)                                                                           от </w:t>
      </w:r>
      <w:r>
        <w:rPr>
          <w:sz w:val="26"/>
          <w:szCs w:val="26"/>
          <w:lang w:eastAsia="ru-RU"/>
        </w:rPr>
        <w:t xml:space="preserve"> </w:t>
      </w:r>
      <w:r w:rsidRPr="00B43396">
        <w:rPr>
          <w:sz w:val="26"/>
          <w:szCs w:val="26"/>
          <w:lang w:eastAsia="ru-RU"/>
        </w:rPr>
        <w:t>"_</w:t>
      </w:r>
      <w:r>
        <w:rPr>
          <w:sz w:val="26"/>
          <w:szCs w:val="26"/>
          <w:lang w:eastAsia="ru-RU"/>
        </w:rPr>
        <w:t>__</w:t>
      </w:r>
      <w:r w:rsidRPr="00B43396">
        <w:rPr>
          <w:sz w:val="26"/>
          <w:szCs w:val="26"/>
          <w:lang w:eastAsia="ru-RU"/>
        </w:rPr>
        <w:t>_" ________20____г.  N _____</w:t>
      </w:r>
      <w:r>
        <w:rPr>
          <w:sz w:val="26"/>
          <w:szCs w:val="26"/>
          <w:lang w:eastAsia="ru-RU"/>
        </w:rPr>
        <w:t xml:space="preserve">  </w:t>
      </w:r>
      <w:r w:rsidRPr="00B43396">
        <w:rPr>
          <w:sz w:val="26"/>
          <w:szCs w:val="26"/>
          <w:lang w:eastAsia="ru-RU"/>
        </w:rPr>
        <w:t>сообщаю о том, что Вам отказано в регистрации заявления в связи с _</w:t>
      </w:r>
      <w:r>
        <w:rPr>
          <w:sz w:val="26"/>
          <w:szCs w:val="26"/>
          <w:lang w:eastAsia="ru-RU"/>
        </w:rPr>
        <w:t>________________________</w:t>
      </w:r>
      <w:r w:rsidRPr="00B43396">
        <w:rPr>
          <w:sz w:val="26"/>
          <w:szCs w:val="26"/>
          <w:lang w:eastAsia="ru-RU"/>
        </w:rPr>
        <w:t>________________</w:t>
      </w:r>
      <w:r>
        <w:rPr>
          <w:sz w:val="26"/>
          <w:szCs w:val="26"/>
          <w:lang w:eastAsia="ru-RU"/>
        </w:rPr>
        <w:t>___</w:t>
      </w:r>
      <w:r w:rsidRPr="00B43396">
        <w:rPr>
          <w:sz w:val="26"/>
          <w:szCs w:val="26"/>
          <w:lang w:eastAsia="ru-RU"/>
        </w:rPr>
        <w:t>_______________________</w:t>
      </w:r>
    </w:p>
    <w:p w:rsidR="00EA1B9D" w:rsidRPr="00B43396" w:rsidRDefault="00EA1B9D" w:rsidP="00F05AF5">
      <w:pPr>
        <w:widowControl w:val="0"/>
        <w:autoSpaceDE w:val="0"/>
        <w:autoSpaceDN w:val="0"/>
        <w:adjustRightInd w:val="0"/>
        <w:spacing w:line="240" w:lineRule="auto"/>
        <w:rPr>
          <w:sz w:val="26"/>
          <w:szCs w:val="26"/>
          <w:lang w:eastAsia="ru-RU"/>
        </w:rPr>
      </w:pPr>
      <w:r w:rsidRPr="00B43396">
        <w:rPr>
          <w:sz w:val="26"/>
          <w:szCs w:val="26"/>
          <w:lang w:eastAsia="ru-RU"/>
        </w:rPr>
        <w:t>________________</w:t>
      </w:r>
      <w:r>
        <w:rPr>
          <w:sz w:val="26"/>
          <w:szCs w:val="26"/>
          <w:lang w:eastAsia="ru-RU"/>
        </w:rPr>
        <w:t>___________________</w:t>
      </w:r>
      <w:r w:rsidRPr="00B43396">
        <w:rPr>
          <w:sz w:val="26"/>
          <w:szCs w:val="26"/>
          <w:lang w:eastAsia="ru-RU"/>
        </w:rPr>
        <w:t>________________________________</w:t>
      </w:r>
    </w:p>
    <w:p w:rsidR="00EA1B9D" w:rsidRPr="00B43396" w:rsidRDefault="00EA1B9D" w:rsidP="00F05AF5">
      <w:pPr>
        <w:widowControl w:val="0"/>
        <w:autoSpaceDE w:val="0"/>
        <w:autoSpaceDN w:val="0"/>
        <w:adjustRightInd w:val="0"/>
        <w:spacing w:line="240" w:lineRule="auto"/>
        <w:rPr>
          <w:sz w:val="26"/>
          <w:szCs w:val="26"/>
          <w:lang w:eastAsia="ru-RU"/>
        </w:rPr>
      </w:pPr>
      <w:r>
        <w:rPr>
          <w:sz w:val="26"/>
          <w:szCs w:val="26"/>
          <w:lang w:eastAsia="ru-RU"/>
        </w:rPr>
        <w:t>_________________</w:t>
      </w:r>
      <w:r w:rsidRPr="00B43396">
        <w:rPr>
          <w:sz w:val="26"/>
          <w:szCs w:val="26"/>
          <w:lang w:eastAsia="ru-RU"/>
        </w:rPr>
        <w:t>__________________________________________________</w:t>
      </w:r>
    </w:p>
    <w:p w:rsidR="00EA1B9D" w:rsidRPr="00B43396" w:rsidRDefault="00EA1B9D" w:rsidP="00F05AF5">
      <w:pPr>
        <w:widowControl w:val="0"/>
        <w:autoSpaceDE w:val="0"/>
        <w:autoSpaceDN w:val="0"/>
        <w:adjustRightInd w:val="0"/>
        <w:spacing w:line="240" w:lineRule="auto"/>
        <w:rPr>
          <w:sz w:val="26"/>
          <w:szCs w:val="26"/>
          <w:lang w:eastAsia="ru-RU"/>
        </w:rPr>
      </w:pPr>
      <w:r>
        <w:rPr>
          <w:sz w:val="26"/>
          <w:szCs w:val="26"/>
          <w:lang w:eastAsia="ru-RU"/>
        </w:rPr>
        <w:t>_________________</w:t>
      </w:r>
      <w:r w:rsidRPr="00B43396">
        <w:rPr>
          <w:sz w:val="26"/>
          <w:szCs w:val="26"/>
          <w:lang w:eastAsia="ru-RU"/>
        </w:rPr>
        <w:t>__________________________________________________</w:t>
      </w:r>
    </w:p>
    <w:p w:rsidR="00EA1B9D" w:rsidRPr="00B43396" w:rsidRDefault="00EA1B9D" w:rsidP="002D1C7C">
      <w:pPr>
        <w:widowControl w:val="0"/>
        <w:autoSpaceDE w:val="0"/>
        <w:autoSpaceDN w:val="0"/>
        <w:adjustRightInd w:val="0"/>
        <w:spacing w:line="240" w:lineRule="auto"/>
        <w:jc w:val="center"/>
        <w:rPr>
          <w:sz w:val="26"/>
          <w:szCs w:val="26"/>
          <w:lang w:eastAsia="ru-RU"/>
        </w:rPr>
      </w:pPr>
      <w:r w:rsidRPr="00B43396">
        <w:rPr>
          <w:sz w:val="26"/>
          <w:szCs w:val="26"/>
          <w:lang w:eastAsia="ru-RU"/>
        </w:rPr>
        <w:t>(указывается причина)</w:t>
      </w:r>
    </w:p>
    <w:p w:rsidR="00EA1B9D" w:rsidRDefault="00EA1B9D" w:rsidP="00F05AF5">
      <w:pPr>
        <w:widowControl w:val="0"/>
        <w:autoSpaceDE w:val="0"/>
        <w:autoSpaceDN w:val="0"/>
        <w:adjustRightInd w:val="0"/>
        <w:spacing w:line="240" w:lineRule="auto"/>
        <w:rPr>
          <w:sz w:val="26"/>
          <w:szCs w:val="26"/>
          <w:lang w:eastAsia="ru-RU"/>
        </w:rPr>
      </w:pPr>
      <w:r w:rsidRPr="00B43396">
        <w:rPr>
          <w:sz w:val="26"/>
          <w:szCs w:val="26"/>
          <w:lang w:eastAsia="ru-RU"/>
        </w:rPr>
        <w:t xml:space="preserve">    </w:t>
      </w:r>
    </w:p>
    <w:p w:rsidR="00EA1B9D" w:rsidRPr="00B43396" w:rsidRDefault="00EA1B9D" w:rsidP="000A0522">
      <w:pPr>
        <w:widowControl w:val="0"/>
        <w:autoSpaceDE w:val="0"/>
        <w:autoSpaceDN w:val="0"/>
        <w:adjustRightInd w:val="0"/>
        <w:spacing w:line="240" w:lineRule="auto"/>
        <w:ind w:firstLine="700"/>
        <w:jc w:val="both"/>
        <w:rPr>
          <w:sz w:val="26"/>
          <w:szCs w:val="26"/>
          <w:lang w:eastAsia="ru-RU"/>
        </w:rPr>
      </w:pPr>
      <w:r w:rsidRPr="00B43396">
        <w:rPr>
          <w:sz w:val="26"/>
          <w:szCs w:val="26"/>
          <w:lang w:eastAsia="ru-RU"/>
        </w:rPr>
        <w:t>На основании выше изложенного, при устранении указанных недостатков Вы можете повторно подать заявление.</w:t>
      </w:r>
    </w:p>
    <w:p w:rsidR="00EA1B9D" w:rsidRPr="00B43396" w:rsidRDefault="00EA1B9D" w:rsidP="00F05AF5">
      <w:pPr>
        <w:widowControl w:val="0"/>
        <w:autoSpaceDE w:val="0"/>
        <w:autoSpaceDN w:val="0"/>
        <w:adjustRightInd w:val="0"/>
        <w:spacing w:line="240" w:lineRule="auto"/>
        <w:rPr>
          <w:sz w:val="26"/>
          <w:szCs w:val="26"/>
          <w:lang w:eastAsia="ru-RU"/>
        </w:rPr>
      </w:pPr>
    </w:p>
    <w:p w:rsidR="00EA1B9D" w:rsidRPr="00B43396" w:rsidRDefault="00EA1B9D" w:rsidP="00F05AF5">
      <w:pPr>
        <w:widowControl w:val="0"/>
        <w:autoSpaceDE w:val="0"/>
        <w:autoSpaceDN w:val="0"/>
        <w:adjustRightInd w:val="0"/>
        <w:spacing w:line="240" w:lineRule="auto"/>
        <w:rPr>
          <w:sz w:val="26"/>
          <w:szCs w:val="26"/>
          <w:lang w:eastAsia="ru-RU"/>
        </w:rPr>
      </w:pPr>
    </w:p>
    <w:p w:rsidR="00EA1B9D" w:rsidRPr="00B43396" w:rsidRDefault="00EA1B9D" w:rsidP="00F05AF5">
      <w:pPr>
        <w:widowControl w:val="0"/>
        <w:autoSpaceDE w:val="0"/>
        <w:autoSpaceDN w:val="0"/>
        <w:adjustRightInd w:val="0"/>
        <w:spacing w:line="240" w:lineRule="auto"/>
        <w:rPr>
          <w:sz w:val="26"/>
          <w:szCs w:val="26"/>
          <w:lang w:eastAsia="ru-RU"/>
        </w:rPr>
      </w:pPr>
    </w:p>
    <w:p w:rsidR="00EA1B9D" w:rsidRPr="00B43396" w:rsidRDefault="00EA1B9D" w:rsidP="00AE4A41">
      <w:pPr>
        <w:widowControl w:val="0"/>
        <w:autoSpaceDE w:val="0"/>
        <w:autoSpaceDN w:val="0"/>
        <w:adjustRightInd w:val="0"/>
        <w:spacing w:line="240" w:lineRule="auto"/>
        <w:rPr>
          <w:sz w:val="26"/>
          <w:szCs w:val="26"/>
          <w:lang w:eastAsia="ru-RU"/>
        </w:rPr>
      </w:pPr>
      <w:r>
        <w:rPr>
          <w:sz w:val="26"/>
          <w:szCs w:val="26"/>
        </w:rPr>
        <w:t xml:space="preserve">Специалист МКУ «УЖКХ» </w:t>
      </w:r>
      <w:r>
        <w:rPr>
          <w:sz w:val="26"/>
          <w:szCs w:val="26"/>
          <w:lang w:eastAsia="ru-RU"/>
        </w:rPr>
        <w:t>_____________________________________</w:t>
      </w:r>
      <w:r w:rsidRPr="00B43396">
        <w:rPr>
          <w:sz w:val="26"/>
          <w:szCs w:val="26"/>
          <w:lang w:eastAsia="ru-RU"/>
        </w:rPr>
        <w:t>_____</w:t>
      </w:r>
    </w:p>
    <w:p w:rsidR="00EA1B9D" w:rsidRPr="00B43396" w:rsidRDefault="00EA1B9D" w:rsidP="00AE4A41">
      <w:pPr>
        <w:widowControl w:val="0"/>
        <w:autoSpaceDE w:val="0"/>
        <w:autoSpaceDN w:val="0"/>
        <w:adjustRightInd w:val="0"/>
        <w:spacing w:line="240" w:lineRule="auto"/>
        <w:rPr>
          <w:sz w:val="26"/>
          <w:szCs w:val="26"/>
          <w:lang w:eastAsia="ru-RU"/>
        </w:rPr>
      </w:pPr>
      <w:r w:rsidRPr="00B43396">
        <w:rPr>
          <w:sz w:val="26"/>
          <w:szCs w:val="26"/>
          <w:lang w:eastAsia="ru-RU"/>
        </w:rPr>
        <w:t xml:space="preserve">                                                         </w:t>
      </w:r>
      <w:r>
        <w:rPr>
          <w:sz w:val="26"/>
          <w:szCs w:val="26"/>
          <w:lang w:eastAsia="ru-RU"/>
        </w:rPr>
        <w:t xml:space="preserve">       </w:t>
      </w:r>
      <w:r w:rsidRPr="00B43396">
        <w:rPr>
          <w:sz w:val="26"/>
          <w:szCs w:val="26"/>
          <w:lang w:eastAsia="ru-RU"/>
        </w:rPr>
        <w:t xml:space="preserve"> (подпись)                             (ФИО)</w:t>
      </w:r>
    </w:p>
    <w:p w:rsidR="00EA1B9D" w:rsidRDefault="00EA1B9D" w:rsidP="00F05AF5">
      <w:pPr>
        <w:spacing w:after="200"/>
        <w:rPr>
          <w:rFonts w:ascii="Calibri" w:hAnsi="Calibri"/>
          <w:sz w:val="26"/>
          <w:szCs w:val="26"/>
        </w:rPr>
      </w:pPr>
    </w:p>
    <w:p w:rsidR="00EA1B9D" w:rsidRDefault="00EA1B9D" w:rsidP="00F05AF5">
      <w:pPr>
        <w:spacing w:after="200"/>
        <w:rPr>
          <w:rFonts w:ascii="Calibri" w:hAnsi="Calibri"/>
          <w:sz w:val="26"/>
          <w:szCs w:val="26"/>
        </w:rPr>
      </w:pPr>
    </w:p>
    <w:p w:rsidR="00EA1B9D" w:rsidRPr="004C281B" w:rsidRDefault="00EA1B9D" w:rsidP="00AE4A41">
      <w:pPr>
        <w:widowControl w:val="0"/>
        <w:autoSpaceDE w:val="0"/>
        <w:autoSpaceDN w:val="0"/>
        <w:adjustRightInd w:val="0"/>
        <w:spacing w:line="240" w:lineRule="auto"/>
        <w:jc w:val="right"/>
        <w:outlineLvl w:val="1"/>
        <w:rPr>
          <w:sz w:val="24"/>
          <w:szCs w:val="24"/>
          <w:lang w:eastAsia="ru-RU"/>
        </w:rPr>
      </w:pPr>
      <w:r w:rsidRPr="004C281B">
        <w:rPr>
          <w:sz w:val="24"/>
          <w:szCs w:val="24"/>
          <w:lang w:eastAsia="ru-RU"/>
        </w:rPr>
        <w:lastRenderedPageBreak/>
        <w:t>Приложение 3</w:t>
      </w:r>
    </w:p>
    <w:p w:rsidR="00EA1B9D" w:rsidRPr="004C281B" w:rsidRDefault="00EA1B9D" w:rsidP="00AE4A41">
      <w:pPr>
        <w:widowControl w:val="0"/>
        <w:autoSpaceDE w:val="0"/>
        <w:autoSpaceDN w:val="0"/>
        <w:adjustRightInd w:val="0"/>
        <w:spacing w:line="240" w:lineRule="auto"/>
        <w:jc w:val="right"/>
        <w:rPr>
          <w:sz w:val="24"/>
          <w:szCs w:val="24"/>
          <w:lang w:eastAsia="ru-RU"/>
        </w:rPr>
      </w:pPr>
      <w:r w:rsidRPr="004C281B">
        <w:rPr>
          <w:sz w:val="24"/>
          <w:szCs w:val="24"/>
          <w:lang w:eastAsia="ru-RU"/>
        </w:rPr>
        <w:t>к административному регламенту предоставления</w:t>
      </w:r>
    </w:p>
    <w:p w:rsidR="00EA1B9D" w:rsidRPr="004C281B" w:rsidRDefault="00EA1B9D" w:rsidP="00AE4A41">
      <w:pPr>
        <w:widowControl w:val="0"/>
        <w:autoSpaceDE w:val="0"/>
        <w:autoSpaceDN w:val="0"/>
        <w:adjustRightInd w:val="0"/>
        <w:spacing w:line="240" w:lineRule="auto"/>
        <w:jc w:val="right"/>
        <w:rPr>
          <w:sz w:val="24"/>
          <w:szCs w:val="24"/>
          <w:lang w:eastAsia="ru-RU"/>
        </w:rPr>
      </w:pPr>
      <w:r w:rsidRPr="004C281B">
        <w:rPr>
          <w:sz w:val="24"/>
          <w:szCs w:val="24"/>
          <w:lang w:eastAsia="ru-RU"/>
        </w:rPr>
        <w:t xml:space="preserve">муниципальной услуги «Выдача специального </w:t>
      </w:r>
    </w:p>
    <w:p w:rsidR="00EA1B9D" w:rsidRPr="004C281B" w:rsidRDefault="00EA1B9D" w:rsidP="00AE4A41">
      <w:pPr>
        <w:widowControl w:val="0"/>
        <w:autoSpaceDE w:val="0"/>
        <w:autoSpaceDN w:val="0"/>
        <w:adjustRightInd w:val="0"/>
        <w:spacing w:line="240" w:lineRule="auto"/>
        <w:jc w:val="right"/>
        <w:rPr>
          <w:sz w:val="24"/>
          <w:szCs w:val="24"/>
          <w:lang w:eastAsia="ru-RU"/>
        </w:rPr>
      </w:pPr>
      <w:r w:rsidRPr="004C281B">
        <w:rPr>
          <w:sz w:val="24"/>
          <w:szCs w:val="24"/>
          <w:lang w:eastAsia="ru-RU"/>
        </w:rPr>
        <w:t>разрешения на движение по автомобильным дорогам</w:t>
      </w:r>
    </w:p>
    <w:p w:rsidR="00EA1B9D" w:rsidRPr="004C281B" w:rsidRDefault="00EA1B9D" w:rsidP="00AE4A41">
      <w:pPr>
        <w:widowControl w:val="0"/>
        <w:autoSpaceDE w:val="0"/>
        <w:autoSpaceDN w:val="0"/>
        <w:adjustRightInd w:val="0"/>
        <w:spacing w:line="240" w:lineRule="auto"/>
        <w:jc w:val="right"/>
        <w:rPr>
          <w:sz w:val="24"/>
          <w:szCs w:val="24"/>
          <w:lang w:eastAsia="ru-RU"/>
        </w:rPr>
      </w:pPr>
      <w:r w:rsidRPr="004C281B">
        <w:rPr>
          <w:sz w:val="24"/>
          <w:szCs w:val="24"/>
          <w:lang w:eastAsia="ru-RU"/>
        </w:rPr>
        <w:t xml:space="preserve"> местного значения транспортного средства,</w:t>
      </w:r>
    </w:p>
    <w:p w:rsidR="00EA1B9D" w:rsidRPr="004C281B" w:rsidRDefault="00EA1B9D" w:rsidP="00AE4A41">
      <w:pPr>
        <w:widowControl w:val="0"/>
        <w:autoSpaceDE w:val="0"/>
        <w:autoSpaceDN w:val="0"/>
        <w:adjustRightInd w:val="0"/>
        <w:spacing w:line="240" w:lineRule="auto"/>
        <w:jc w:val="right"/>
        <w:rPr>
          <w:sz w:val="24"/>
          <w:szCs w:val="24"/>
          <w:lang w:eastAsia="ru-RU"/>
        </w:rPr>
      </w:pPr>
      <w:r w:rsidRPr="004C281B">
        <w:rPr>
          <w:sz w:val="24"/>
          <w:szCs w:val="24"/>
          <w:lang w:eastAsia="ru-RU"/>
        </w:rPr>
        <w:t xml:space="preserve"> осуществляющего перевозки тяжеловесных</w:t>
      </w:r>
    </w:p>
    <w:p w:rsidR="00EA1B9D" w:rsidRPr="004C281B" w:rsidRDefault="00EA1B9D" w:rsidP="00AE4A41">
      <w:pPr>
        <w:widowControl w:val="0"/>
        <w:autoSpaceDE w:val="0"/>
        <w:autoSpaceDN w:val="0"/>
        <w:adjustRightInd w:val="0"/>
        <w:spacing w:line="240" w:lineRule="auto"/>
        <w:jc w:val="right"/>
        <w:rPr>
          <w:sz w:val="24"/>
          <w:szCs w:val="24"/>
          <w:lang w:eastAsia="ru-RU"/>
        </w:rPr>
      </w:pPr>
      <w:r w:rsidRPr="004C281B">
        <w:rPr>
          <w:sz w:val="24"/>
          <w:szCs w:val="24"/>
          <w:lang w:eastAsia="ru-RU"/>
        </w:rPr>
        <w:t xml:space="preserve"> и (или) крупногабаритных грузов»</w:t>
      </w:r>
    </w:p>
    <w:p w:rsidR="00EA1B9D" w:rsidRPr="004C281B" w:rsidRDefault="00EA1B9D" w:rsidP="00F30D08">
      <w:pPr>
        <w:widowControl w:val="0"/>
        <w:autoSpaceDE w:val="0"/>
        <w:autoSpaceDN w:val="0"/>
        <w:adjustRightInd w:val="0"/>
        <w:spacing w:line="240" w:lineRule="auto"/>
        <w:ind w:firstLine="540"/>
        <w:jc w:val="both"/>
        <w:rPr>
          <w:sz w:val="24"/>
          <w:szCs w:val="24"/>
          <w:lang w:eastAsia="ru-RU"/>
        </w:rPr>
      </w:pPr>
    </w:p>
    <w:p w:rsidR="00EA1B9D" w:rsidRPr="00B43396" w:rsidRDefault="00EA1B9D" w:rsidP="000D6750">
      <w:pPr>
        <w:widowControl w:val="0"/>
        <w:autoSpaceDE w:val="0"/>
        <w:autoSpaceDN w:val="0"/>
        <w:adjustRightInd w:val="0"/>
        <w:spacing w:line="240" w:lineRule="auto"/>
        <w:ind w:firstLine="540"/>
        <w:jc w:val="right"/>
        <w:rPr>
          <w:sz w:val="26"/>
          <w:szCs w:val="26"/>
          <w:lang w:eastAsia="ru-RU"/>
        </w:rPr>
      </w:pPr>
    </w:p>
    <w:p w:rsidR="00EA1B9D" w:rsidRPr="00B43396" w:rsidRDefault="00EA1B9D" w:rsidP="000D6750">
      <w:pPr>
        <w:widowControl w:val="0"/>
        <w:autoSpaceDE w:val="0"/>
        <w:autoSpaceDN w:val="0"/>
        <w:adjustRightInd w:val="0"/>
        <w:spacing w:line="240" w:lineRule="auto"/>
        <w:jc w:val="center"/>
        <w:rPr>
          <w:sz w:val="26"/>
          <w:szCs w:val="26"/>
          <w:lang w:eastAsia="ru-RU"/>
        </w:rPr>
      </w:pPr>
      <w:r w:rsidRPr="00B43396">
        <w:rPr>
          <w:rFonts w:ascii="Courier New" w:hAnsi="Courier New" w:cs="Courier New"/>
          <w:sz w:val="26"/>
          <w:szCs w:val="26"/>
          <w:lang w:eastAsia="ru-RU"/>
        </w:rPr>
        <w:t xml:space="preserve">       </w:t>
      </w:r>
      <w:r w:rsidRPr="00B43396">
        <w:rPr>
          <w:sz w:val="26"/>
          <w:szCs w:val="26"/>
          <w:lang w:eastAsia="ru-RU"/>
        </w:rPr>
        <w:t>Заявителю:</w:t>
      </w:r>
    </w:p>
    <w:p w:rsidR="00EA1B9D" w:rsidRPr="00B43396" w:rsidRDefault="00EA1B9D" w:rsidP="000D6750">
      <w:pPr>
        <w:widowControl w:val="0"/>
        <w:autoSpaceDE w:val="0"/>
        <w:autoSpaceDN w:val="0"/>
        <w:adjustRightInd w:val="0"/>
        <w:spacing w:line="240" w:lineRule="auto"/>
        <w:jc w:val="right"/>
        <w:rPr>
          <w:sz w:val="26"/>
          <w:szCs w:val="26"/>
          <w:lang w:eastAsia="ru-RU"/>
        </w:rPr>
      </w:pPr>
      <w:r w:rsidRPr="00B43396">
        <w:rPr>
          <w:sz w:val="26"/>
          <w:szCs w:val="26"/>
          <w:lang w:eastAsia="ru-RU"/>
        </w:rPr>
        <w:t xml:space="preserve">                                 __________________________________________</w:t>
      </w:r>
    </w:p>
    <w:p w:rsidR="00EA1B9D" w:rsidRPr="00B43396" w:rsidRDefault="00EA1B9D" w:rsidP="000D6750">
      <w:pPr>
        <w:widowControl w:val="0"/>
        <w:autoSpaceDE w:val="0"/>
        <w:autoSpaceDN w:val="0"/>
        <w:adjustRightInd w:val="0"/>
        <w:spacing w:line="240" w:lineRule="auto"/>
        <w:jc w:val="right"/>
        <w:rPr>
          <w:sz w:val="26"/>
          <w:szCs w:val="26"/>
          <w:lang w:eastAsia="ru-RU"/>
        </w:rPr>
      </w:pPr>
      <w:r w:rsidRPr="00B43396">
        <w:rPr>
          <w:sz w:val="26"/>
          <w:szCs w:val="26"/>
          <w:lang w:eastAsia="ru-RU"/>
        </w:rPr>
        <w:t xml:space="preserve">                                 __________________________________________</w:t>
      </w:r>
    </w:p>
    <w:p w:rsidR="00EA1B9D" w:rsidRPr="00B43396" w:rsidRDefault="00EA1B9D" w:rsidP="000D6750">
      <w:pPr>
        <w:widowControl w:val="0"/>
        <w:autoSpaceDE w:val="0"/>
        <w:autoSpaceDN w:val="0"/>
        <w:adjustRightInd w:val="0"/>
        <w:spacing w:line="240" w:lineRule="auto"/>
        <w:jc w:val="right"/>
        <w:rPr>
          <w:sz w:val="26"/>
          <w:szCs w:val="26"/>
          <w:lang w:eastAsia="ru-RU"/>
        </w:rPr>
      </w:pPr>
      <w:r w:rsidRPr="00B43396">
        <w:rPr>
          <w:sz w:val="26"/>
          <w:szCs w:val="26"/>
          <w:lang w:eastAsia="ru-RU"/>
        </w:rPr>
        <w:t xml:space="preserve">                                 (наименование юридического лица или Ф.И.О.</w:t>
      </w:r>
    </w:p>
    <w:p w:rsidR="00EA1B9D" w:rsidRPr="00B43396" w:rsidRDefault="00EA1B9D" w:rsidP="000D6750">
      <w:pPr>
        <w:widowControl w:val="0"/>
        <w:autoSpaceDE w:val="0"/>
        <w:autoSpaceDN w:val="0"/>
        <w:adjustRightInd w:val="0"/>
        <w:spacing w:line="240" w:lineRule="auto"/>
        <w:jc w:val="right"/>
        <w:rPr>
          <w:sz w:val="26"/>
          <w:szCs w:val="26"/>
          <w:lang w:eastAsia="ru-RU"/>
        </w:rPr>
      </w:pPr>
      <w:r w:rsidRPr="00B43396">
        <w:rPr>
          <w:sz w:val="26"/>
          <w:szCs w:val="26"/>
          <w:lang w:eastAsia="ru-RU"/>
        </w:rPr>
        <w:t xml:space="preserve">                                 индивидуального предпринимателя,</w:t>
      </w:r>
    </w:p>
    <w:p w:rsidR="00EA1B9D" w:rsidRPr="00B43396" w:rsidRDefault="00EA1B9D" w:rsidP="000D6750">
      <w:pPr>
        <w:widowControl w:val="0"/>
        <w:autoSpaceDE w:val="0"/>
        <w:autoSpaceDN w:val="0"/>
        <w:adjustRightInd w:val="0"/>
        <w:spacing w:line="240" w:lineRule="auto"/>
        <w:jc w:val="right"/>
        <w:rPr>
          <w:sz w:val="26"/>
          <w:szCs w:val="26"/>
          <w:lang w:eastAsia="ru-RU"/>
        </w:rPr>
      </w:pPr>
      <w:r w:rsidRPr="00B43396">
        <w:rPr>
          <w:sz w:val="26"/>
          <w:szCs w:val="26"/>
          <w:lang w:eastAsia="ru-RU"/>
        </w:rPr>
        <w:t xml:space="preserve">                                 физического лица и паспортные данные)</w:t>
      </w:r>
    </w:p>
    <w:p w:rsidR="00EA1B9D" w:rsidRPr="00B43396" w:rsidRDefault="00EA1B9D" w:rsidP="000D6750">
      <w:pPr>
        <w:widowControl w:val="0"/>
        <w:autoSpaceDE w:val="0"/>
        <w:autoSpaceDN w:val="0"/>
        <w:adjustRightInd w:val="0"/>
        <w:spacing w:line="240" w:lineRule="auto"/>
        <w:jc w:val="both"/>
        <w:rPr>
          <w:sz w:val="26"/>
          <w:szCs w:val="26"/>
          <w:lang w:eastAsia="ru-RU"/>
        </w:rPr>
      </w:pPr>
    </w:p>
    <w:p w:rsidR="00EA1B9D" w:rsidRPr="00B43396" w:rsidRDefault="00EA1B9D" w:rsidP="000D6750">
      <w:pPr>
        <w:widowControl w:val="0"/>
        <w:autoSpaceDE w:val="0"/>
        <w:autoSpaceDN w:val="0"/>
        <w:adjustRightInd w:val="0"/>
        <w:spacing w:line="240" w:lineRule="auto"/>
        <w:jc w:val="both"/>
        <w:rPr>
          <w:sz w:val="26"/>
          <w:szCs w:val="26"/>
          <w:lang w:eastAsia="ru-RU"/>
        </w:rPr>
      </w:pPr>
      <w:r w:rsidRPr="00B43396">
        <w:rPr>
          <w:sz w:val="26"/>
          <w:szCs w:val="26"/>
          <w:lang w:eastAsia="ru-RU"/>
        </w:rPr>
        <w:t xml:space="preserve">Дата __________                              </w:t>
      </w:r>
      <w:r>
        <w:rPr>
          <w:sz w:val="26"/>
          <w:szCs w:val="26"/>
          <w:lang w:eastAsia="ru-RU"/>
        </w:rPr>
        <w:t xml:space="preserve">                 </w:t>
      </w:r>
      <w:r w:rsidRPr="00B43396">
        <w:rPr>
          <w:sz w:val="26"/>
          <w:szCs w:val="26"/>
          <w:lang w:eastAsia="ru-RU"/>
        </w:rPr>
        <w:t xml:space="preserve">          </w:t>
      </w:r>
      <w:r>
        <w:rPr>
          <w:sz w:val="26"/>
          <w:szCs w:val="26"/>
          <w:lang w:eastAsia="ru-RU"/>
        </w:rPr>
        <w:t xml:space="preserve">                              №</w:t>
      </w:r>
      <w:r w:rsidRPr="00B43396">
        <w:rPr>
          <w:sz w:val="26"/>
          <w:szCs w:val="26"/>
          <w:lang w:eastAsia="ru-RU"/>
        </w:rPr>
        <w:t xml:space="preserve"> _______</w:t>
      </w:r>
    </w:p>
    <w:p w:rsidR="00EA1B9D" w:rsidRPr="00B43396" w:rsidRDefault="00EA1B9D" w:rsidP="000D6750">
      <w:pPr>
        <w:widowControl w:val="0"/>
        <w:autoSpaceDE w:val="0"/>
        <w:autoSpaceDN w:val="0"/>
        <w:adjustRightInd w:val="0"/>
        <w:spacing w:line="240" w:lineRule="auto"/>
        <w:jc w:val="both"/>
        <w:rPr>
          <w:sz w:val="26"/>
          <w:szCs w:val="26"/>
          <w:lang w:eastAsia="ru-RU"/>
        </w:rPr>
      </w:pPr>
    </w:p>
    <w:p w:rsidR="00EA1B9D" w:rsidRPr="00B43396" w:rsidRDefault="00EA1B9D" w:rsidP="000D6750">
      <w:pPr>
        <w:widowControl w:val="0"/>
        <w:autoSpaceDE w:val="0"/>
        <w:autoSpaceDN w:val="0"/>
        <w:adjustRightInd w:val="0"/>
        <w:spacing w:line="240" w:lineRule="auto"/>
        <w:jc w:val="center"/>
        <w:rPr>
          <w:sz w:val="26"/>
          <w:szCs w:val="26"/>
          <w:lang w:eastAsia="ru-RU"/>
        </w:rPr>
      </w:pPr>
      <w:r w:rsidRPr="00B43396">
        <w:rPr>
          <w:sz w:val="26"/>
          <w:szCs w:val="26"/>
          <w:lang w:eastAsia="ru-RU"/>
        </w:rPr>
        <w:t>Уведомление</w:t>
      </w:r>
    </w:p>
    <w:p w:rsidR="00EA1B9D" w:rsidRPr="00B43396" w:rsidRDefault="00EA1B9D" w:rsidP="000D6750">
      <w:pPr>
        <w:widowControl w:val="0"/>
        <w:autoSpaceDE w:val="0"/>
        <w:autoSpaceDN w:val="0"/>
        <w:adjustRightInd w:val="0"/>
        <w:spacing w:line="240" w:lineRule="auto"/>
        <w:jc w:val="center"/>
        <w:rPr>
          <w:sz w:val="26"/>
          <w:szCs w:val="26"/>
          <w:lang w:eastAsia="ru-RU"/>
        </w:rPr>
      </w:pPr>
      <w:r w:rsidRPr="00B43396">
        <w:rPr>
          <w:sz w:val="26"/>
          <w:szCs w:val="26"/>
          <w:lang w:eastAsia="ru-RU"/>
        </w:rPr>
        <w:t>об отказе в выдаче специального разрешения</w:t>
      </w:r>
    </w:p>
    <w:p w:rsidR="00EA1B9D" w:rsidRPr="00B43396" w:rsidRDefault="00EA1B9D" w:rsidP="000D6750">
      <w:pPr>
        <w:widowControl w:val="0"/>
        <w:autoSpaceDE w:val="0"/>
        <w:autoSpaceDN w:val="0"/>
        <w:adjustRightInd w:val="0"/>
        <w:spacing w:line="240" w:lineRule="auto"/>
        <w:jc w:val="center"/>
        <w:rPr>
          <w:sz w:val="26"/>
          <w:szCs w:val="26"/>
          <w:lang w:eastAsia="ru-RU"/>
        </w:rPr>
      </w:pPr>
    </w:p>
    <w:p w:rsidR="00EA1B9D" w:rsidRPr="00B43396" w:rsidRDefault="00EA1B9D" w:rsidP="000D6750">
      <w:pPr>
        <w:widowControl w:val="0"/>
        <w:autoSpaceDE w:val="0"/>
        <w:autoSpaceDN w:val="0"/>
        <w:adjustRightInd w:val="0"/>
        <w:spacing w:line="240" w:lineRule="auto"/>
        <w:jc w:val="both"/>
        <w:rPr>
          <w:sz w:val="26"/>
          <w:szCs w:val="26"/>
          <w:lang w:eastAsia="ru-RU"/>
        </w:rPr>
      </w:pPr>
      <w:r>
        <w:rPr>
          <w:sz w:val="26"/>
          <w:szCs w:val="26"/>
          <w:lang w:eastAsia="ru-RU"/>
        </w:rPr>
        <w:t xml:space="preserve">    По результатам рассмотрения </w:t>
      </w:r>
      <w:r w:rsidRPr="00B43396">
        <w:rPr>
          <w:sz w:val="26"/>
          <w:szCs w:val="26"/>
          <w:lang w:eastAsia="ru-RU"/>
        </w:rPr>
        <w:t>з</w:t>
      </w:r>
      <w:r>
        <w:rPr>
          <w:sz w:val="26"/>
          <w:szCs w:val="26"/>
          <w:lang w:eastAsia="ru-RU"/>
        </w:rPr>
        <w:t xml:space="preserve">аявления, зарегистрированного </w:t>
      </w:r>
      <w:r w:rsidRPr="00B43396">
        <w:rPr>
          <w:sz w:val="26"/>
          <w:szCs w:val="26"/>
          <w:lang w:eastAsia="ru-RU"/>
        </w:rPr>
        <w:t>в</w:t>
      </w:r>
      <w:r w:rsidRPr="00B43396">
        <w:rPr>
          <w:b/>
          <w:sz w:val="26"/>
          <w:szCs w:val="26"/>
          <w:lang w:eastAsia="ru-RU"/>
        </w:rPr>
        <w:t xml:space="preserve"> </w:t>
      </w:r>
      <w:r w:rsidRPr="00B43396">
        <w:rPr>
          <w:sz w:val="26"/>
          <w:szCs w:val="26"/>
          <w:lang w:eastAsia="ru-RU"/>
        </w:rPr>
        <w:t>МКУ «УЖКХ г.Когалыма» от "_</w:t>
      </w:r>
      <w:r>
        <w:rPr>
          <w:sz w:val="26"/>
          <w:szCs w:val="26"/>
          <w:lang w:eastAsia="ru-RU"/>
        </w:rPr>
        <w:t>___" _</w:t>
      </w:r>
      <w:r w:rsidRPr="00B43396">
        <w:rPr>
          <w:sz w:val="26"/>
          <w:szCs w:val="26"/>
          <w:lang w:eastAsia="ru-RU"/>
        </w:rPr>
        <w:t>_____20_</w:t>
      </w:r>
      <w:r>
        <w:rPr>
          <w:sz w:val="26"/>
          <w:szCs w:val="26"/>
          <w:lang w:eastAsia="ru-RU"/>
        </w:rPr>
        <w:t>_</w:t>
      </w:r>
      <w:r w:rsidRPr="00B43396">
        <w:rPr>
          <w:sz w:val="26"/>
          <w:szCs w:val="26"/>
          <w:lang w:eastAsia="ru-RU"/>
        </w:rPr>
        <w:t>_  г.  N _____, представленного для получения спец</w:t>
      </w:r>
      <w:r>
        <w:rPr>
          <w:sz w:val="26"/>
          <w:szCs w:val="26"/>
          <w:lang w:eastAsia="ru-RU"/>
        </w:rPr>
        <w:t xml:space="preserve">иального разрешения на проезд </w:t>
      </w:r>
      <w:r w:rsidRPr="00B43396">
        <w:rPr>
          <w:sz w:val="26"/>
          <w:szCs w:val="26"/>
          <w:lang w:eastAsia="ru-RU"/>
        </w:rPr>
        <w:t>автомобильного транспорта, осуществляющего перевозки__________________</w:t>
      </w:r>
      <w:r>
        <w:rPr>
          <w:sz w:val="26"/>
          <w:szCs w:val="26"/>
          <w:lang w:eastAsia="ru-RU"/>
        </w:rPr>
        <w:t>____</w:t>
      </w:r>
      <w:r w:rsidRPr="00B43396">
        <w:rPr>
          <w:sz w:val="26"/>
          <w:szCs w:val="26"/>
          <w:lang w:eastAsia="ru-RU"/>
        </w:rPr>
        <w:t>____________________</w:t>
      </w:r>
    </w:p>
    <w:p w:rsidR="00EA1B9D" w:rsidRPr="00B43396" w:rsidRDefault="00EA1B9D" w:rsidP="00A353A7">
      <w:pPr>
        <w:widowControl w:val="0"/>
        <w:autoSpaceDE w:val="0"/>
        <w:autoSpaceDN w:val="0"/>
        <w:adjustRightInd w:val="0"/>
        <w:spacing w:line="240" w:lineRule="auto"/>
        <w:jc w:val="center"/>
        <w:rPr>
          <w:sz w:val="26"/>
          <w:szCs w:val="26"/>
          <w:lang w:eastAsia="ru-RU"/>
        </w:rPr>
      </w:pPr>
      <w:r>
        <w:rPr>
          <w:sz w:val="26"/>
          <w:szCs w:val="26"/>
          <w:lang w:eastAsia="ru-RU"/>
        </w:rPr>
        <w:t xml:space="preserve">                                             </w:t>
      </w:r>
      <w:r w:rsidRPr="00B43396">
        <w:rPr>
          <w:sz w:val="26"/>
          <w:szCs w:val="26"/>
          <w:lang w:eastAsia="ru-RU"/>
        </w:rPr>
        <w:t>(указывается вид перевозки)</w:t>
      </w:r>
    </w:p>
    <w:p w:rsidR="00EA1B9D" w:rsidRPr="00B43396" w:rsidRDefault="00EA1B9D" w:rsidP="000D6750">
      <w:pPr>
        <w:widowControl w:val="0"/>
        <w:autoSpaceDE w:val="0"/>
        <w:autoSpaceDN w:val="0"/>
        <w:adjustRightInd w:val="0"/>
        <w:spacing w:line="240" w:lineRule="auto"/>
        <w:jc w:val="both"/>
        <w:rPr>
          <w:sz w:val="26"/>
          <w:szCs w:val="26"/>
          <w:lang w:eastAsia="ru-RU"/>
        </w:rPr>
      </w:pPr>
      <w:r w:rsidRPr="00B43396">
        <w:rPr>
          <w:sz w:val="26"/>
          <w:szCs w:val="26"/>
          <w:lang w:eastAsia="ru-RU"/>
        </w:rPr>
        <w:t xml:space="preserve">грузов, сообщаю о том, что по предложенному маршруту перевозка заявленного груза не представляется возможной по </w:t>
      </w:r>
      <w:r>
        <w:rPr>
          <w:sz w:val="26"/>
          <w:szCs w:val="26"/>
          <w:lang w:eastAsia="ru-RU"/>
        </w:rPr>
        <w:t>причине __________</w:t>
      </w:r>
      <w:r w:rsidRPr="00B43396">
        <w:rPr>
          <w:sz w:val="26"/>
          <w:szCs w:val="26"/>
          <w:lang w:eastAsia="ru-RU"/>
        </w:rPr>
        <w:t>_____</w:t>
      </w:r>
      <w:r>
        <w:rPr>
          <w:sz w:val="26"/>
          <w:szCs w:val="26"/>
          <w:lang w:eastAsia="ru-RU"/>
        </w:rPr>
        <w:t>__________________________________________________</w:t>
      </w:r>
    </w:p>
    <w:p w:rsidR="00EA1B9D" w:rsidRPr="00B43396" w:rsidRDefault="00EA1B9D" w:rsidP="000D6750">
      <w:pPr>
        <w:widowControl w:val="0"/>
        <w:autoSpaceDE w:val="0"/>
        <w:autoSpaceDN w:val="0"/>
        <w:adjustRightInd w:val="0"/>
        <w:spacing w:line="240" w:lineRule="auto"/>
        <w:jc w:val="both"/>
        <w:rPr>
          <w:sz w:val="26"/>
          <w:szCs w:val="26"/>
          <w:lang w:eastAsia="ru-RU"/>
        </w:rPr>
      </w:pPr>
      <w:r w:rsidRPr="00B43396">
        <w:rPr>
          <w:sz w:val="26"/>
          <w:szCs w:val="26"/>
          <w:lang w:eastAsia="ru-RU"/>
        </w:rPr>
        <w:t xml:space="preserve">                    </w:t>
      </w:r>
      <w:r>
        <w:rPr>
          <w:sz w:val="26"/>
          <w:szCs w:val="26"/>
          <w:lang w:eastAsia="ru-RU"/>
        </w:rPr>
        <w:t xml:space="preserve">                               </w:t>
      </w:r>
      <w:r w:rsidRPr="00B43396">
        <w:rPr>
          <w:sz w:val="26"/>
          <w:szCs w:val="26"/>
          <w:lang w:eastAsia="ru-RU"/>
        </w:rPr>
        <w:t xml:space="preserve">    (указывается причина)</w:t>
      </w:r>
    </w:p>
    <w:p w:rsidR="00EA1B9D" w:rsidRPr="00B43396" w:rsidRDefault="00EA1B9D" w:rsidP="000D6750">
      <w:pPr>
        <w:widowControl w:val="0"/>
        <w:autoSpaceDE w:val="0"/>
        <w:autoSpaceDN w:val="0"/>
        <w:adjustRightInd w:val="0"/>
        <w:spacing w:line="240" w:lineRule="auto"/>
        <w:jc w:val="both"/>
        <w:rPr>
          <w:sz w:val="26"/>
          <w:szCs w:val="26"/>
          <w:lang w:eastAsia="ru-RU"/>
        </w:rPr>
      </w:pPr>
      <w:r>
        <w:rPr>
          <w:sz w:val="26"/>
          <w:szCs w:val="26"/>
          <w:lang w:eastAsia="ru-RU"/>
        </w:rPr>
        <w:t xml:space="preserve">либо для осуществления </w:t>
      </w:r>
      <w:r w:rsidRPr="00B43396">
        <w:rPr>
          <w:sz w:val="26"/>
          <w:szCs w:val="26"/>
          <w:lang w:eastAsia="ru-RU"/>
        </w:rPr>
        <w:t>заявленной перевозки требуется составление специального проекта или проведения обследования _________________</w:t>
      </w:r>
      <w:r>
        <w:rPr>
          <w:sz w:val="26"/>
          <w:szCs w:val="26"/>
          <w:lang w:eastAsia="ru-RU"/>
        </w:rPr>
        <w:t>__</w:t>
      </w:r>
      <w:r w:rsidRPr="00B43396">
        <w:rPr>
          <w:sz w:val="26"/>
          <w:szCs w:val="26"/>
          <w:lang w:eastAsia="ru-RU"/>
        </w:rPr>
        <w:t>_____</w:t>
      </w:r>
      <w:r>
        <w:rPr>
          <w:sz w:val="26"/>
          <w:szCs w:val="26"/>
          <w:lang w:eastAsia="ru-RU"/>
        </w:rPr>
        <w:t>________________________________________</w:t>
      </w:r>
    </w:p>
    <w:p w:rsidR="00EA1B9D" w:rsidRPr="00B43396" w:rsidRDefault="00EA1B9D" w:rsidP="000D6750">
      <w:pPr>
        <w:widowControl w:val="0"/>
        <w:autoSpaceDE w:val="0"/>
        <w:autoSpaceDN w:val="0"/>
        <w:adjustRightInd w:val="0"/>
        <w:spacing w:line="240" w:lineRule="auto"/>
        <w:jc w:val="both"/>
        <w:rPr>
          <w:sz w:val="26"/>
          <w:szCs w:val="26"/>
          <w:lang w:eastAsia="ru-RU"/>
        </w:rPr>
      </w:pPr>
      <w:r w:rsidRPr="00B43396">
        <w:rPr>
          <w:sz w:val="26"/>
          <w:szCs w:val="26"/>
          <w:lang w:eastAsia="ru-RU"/>
        </w:rPr>
        <w:t xml:space="preserve">       </w:t>
      </w:r>
      <w:r>
        <w:rPr>
          <w:sz w:val="26"/>
          <w:szCs w:val="26"/>
          <w:lang w:eastAsia="ru-RU"/>
        </w:rPr>
        <w:t xml:space="preserve">               </w:t>
      </w:r>
      <w:r w:rsidRPr="00B43396">
        <w:rPr>
          <w:sz w:val="26"/>
          <w:szCs w:val="26"/>
          <w:lang w:eastAsia="ru-RU"/>
        </w:rPr>
        <w:t xml:space="preserve">           (указывается необходимое обследование)</w:t>
      </w:r>
    </w:p>
    <w:p w:rsidR="00EA1B9D" w:rsidRPr="00B43396" w:rsidRDefault="00EA1B9D" w:rsidP="000D6750">
      <w:pPr>
        <w:widowControl w:val="0"/>
        <w:autoSpaceDE w:val="0"/>
        <w:autoSpaceDN w:val="0"/>
        <w:adjustRightInd w:val="0"/>
        <w:spacing w:line="240" w:lineRule="auto"/>
        <w:jc w:val="both"/>
        <w:rPr>
          <w:sz w:val="26"/>
          <w:szCs w:val="26"/>
          <w:lang w:eastAsia="ru-RU"/>
        </w:rPr>
      </w:pPr>
      <w:r w:rsidRPr="00B43396">
        <w:rPr>
          <w:sz w:val="26"/>
          <w:szCs w:val="26"/>
          <w:lang w:eastAsia="ru-RU"/>
        </w:rPr>
        <w:t>в связи с __________</w:t>
      </w:r>
      <w:r>
        <w:rPr>
          <w:sz w:val="26"/>
          <w:szCs w:val="26"/>
          <w:lang w:eastAsia="ru-RU"/>
        </w:rPr>
        <w:t>_______________________________</w:t>
      </w:r>
      <w:r w:rsidRPr="00B43396">
        <w:rPr>
          <w:sz w:val="26"/>
          <w:szCs w:val="26"/>
          <w:lang w:eastAsia="ru-RU"/>
        </w:rPr>
        <w:t>_________________</w:t>
      </w:r>
    </w:p>
    <w:p w:rsidR="00EA1B9D" w:rsidRPr="00B43396" w:rsidRDefault="00EA1B9D" w:rsidP="000D6750">
      <w:pPr>
        <w:widowControl w:val="0"/>
        <w:autoSpaceDE w:val="0"/>
        <w:autoSpaceDN w:val="0"/>
        <w:adjustRightInd w:val="0"/>
        <w:spacing w:line="240" w:lineRule="auto"/>
        <w:jc w:val="both"/>
        <w:rPr>
          <w:sz w:val="26"/>
          <w:szCs w:val="26"/>
          <w:lang w:eastAsia="ru-RU"/>
        </w:rPr>
      </w:pPr>
      <w:r w:rsidRPr="00B43396">
        <w:rPr>
          <w:sz w:val="26"/>
          <w:szCs w:val="26"/>
          <w:lang w:eastAsia="ru-RU"/>
        </w:rPr>
        <w:t xml:space="preserve">                         </w:t>
      </w:r>
      <w:r>
        <w:rPr>
          <w:sz w:val="26"/>
          <w:szCs w:val="26"/>
          <w:lang w:eastAsia="ru-RU"/>
        </w:rPr>
        <w:t xml:space="preserve">                        </w:t>
      </w:r>
      <w:r w:rsidRPr="00B43396">
        <w:rPr>
          <w:sz w:val="26"/>
          <w:szCs w:val="26"/>
          <w:lang w:eastAsia="ru-RU"/>
        </w:rPr>
        <w:t xml:space="preserve">  (указывается причина)</w:t>
      </w:r>
    </w:p>
    <w:p w:rsidR="00EA1B9D" w:rsidRPr="00B43396" w:rsidRDefault="00EA1B9D" w:rsidP="000D6750">
      <w:pPr>
        <w:widowControl w:val="0"/>
        <w:autoSpaceDE w:val="0"/>
        <w:autoSpaceDN w:val="0"/>
        <w:adjustRightInd w:val="0"/>
        <w:spacing w:line="240" w:lineRule="auto"/>
        <w:jc w:val="both"/>
        <w:rPr>
          <w:sz w:val="26"/>
          <w:szCs w:val="26"/>
          <w:lang w:eastAsia="ru-RU"/>
        </w:rPr>
      </w:pPr>
      <w:r w:rsidRPr="00B43396">
        <w:rPr>
          <w:sz w:val="26"/>
          <w:szCs w:val="26"/>
          <w:lang w:eastAsia="ru-RU"/>
        </w:rPr>
        <w:t>В этой связи предлагаю другой маршрут ________________</w:t>
      </w:r>
      <w:r>
        <w:rPr>
          <w:sz w:val="26"/>
          <w:szCs w:val="26"/>
          <w:lang w:eastAsia="ru-RU"/>
        </w:rPr>
        <w:t>_____________</w:t>
      </w:r>
      <w:r w:rsidRPr="00B43396">
        <w:rPr>
          <w:sz w:val="26"/>
          <w:szCs w:val="26"/>
          <w:lang w:eastAsia="ru-RU"/>
        </w:rPr>
        <w:t>___</w:t>
      </w:r>
    </w:p>
    <w:p w:rsidR="00EA1B9D" w:rsidRPr="00B43396" w:rsidRDefault="00EA1B9D" w:rsidP="000D6750">
      <w:pPr>
        <w:widowControl w:val="0"/>
        <w:autoSpaceDE w:val="0"/>
        <w:autoSpaceDN w:val="0"/>
        <w:adjustRightInd w:val="0"/>
        <w:spacing w:line="240" w:lineRule="auto"/>
        <w:jc w:val="both"/>
        <w:rPr>
          <w:sz w:val="26"/>
          <w:szCs w:val="26"/>
          <w:lang w:eastAsia="ru-RU"/>
        </w:rPr>
      </w:pPr>
      <w:r w:rsidRPr="00B43396">
        <w:rPr>
          <w:sz w:val="26"/>
          <w:szCs w:val="26"/>
          <w:lang w:eastAsia="ru-RU"/>
        </w:rPr>
        <w:t xml:space="preserve">                                              </w:t>
      </w:r>
      <w:r>
        <w:rPr>
          <w:sz w:val="26"/>
          <w:szCs w:val="26"/>
          <w:lang w:eastAsia="ru-RU"/>
        </w:rPr>
        <w:t xml:space="preserve">                    </w:t>
      </w:r>
      <w:r w:rsidRPr="00B43396">
        <w:rPr>
          <w:sz w:val="26"/>
          <w:szCs w:val="26"/>
          <w:lang w:eastAsia="ru-RU"/>
        </w:rPr>
        <w:t xml:space="preserve">    (указывается предлагаемый маршрут)</w:t>
      </w:r>
    </w:p>
    <w:p w:rsidR="00EA1B9D" w:rsidRPr="00B43396" w:rsidRDefault="00EA1B9D" w:rsidP="000D6750">
      <w:pPr>
        <w:widowControl w:val="0"/>
        <w:autoSpaceDE w:val="0"/>
        <w:autoSpaceDN w:val="0"/>
        <w:adjustRightInd w:val="0"/>
        <w:spacing w:line="240" w:lineRule="auto"/>
        <w:jc w:val="both"/>
        <w:rPr>
          <w:sz w:val="26"/>
          <w:szCs w:val="26"/>
          <w:lang w:eastAsia="ru-RU"/>
        </w:rPr>
      </w:pPr>
      <w:r w:rsidRPr="00B43396">
        <w:rPr>
          <w:sz w:val="26"/>
          <w:szCs w:val="26"/>
          <w:lang w:eastAsia="ru-RU"/>
        </w:rPr>
        <w:t>_</w:t>
      </w:r>
      <w:r>
        <w:rPr>
          <w:sz w:val="26"/>
          <w:szCs w:val="26"/>
          <w:lang w:eastAsia="ru-RU"/>
        </w:rPr>
        <w:t>____________________</w:t>
      </w:r>
      <w:r w:rsidRPr="00B43396">
        <w:rPr>
          <w:sz w:val="26"/>
          <w:szCs w:val="26"/>
          <w:lang w:eastAsia="ru-RU"/>
        </w:rPr>
        <w:t>______________________________________________</w:t>
      </w:r>
    </w:p>
    <w:p w:rsidR="00EA1B9D" w:rsidRPr="00FA4825" w:rsidRDefault="00EA1B9D" w:rsidP="000D6750">
      <w:pPr>
        <w:widowControl w:val="0"/>
        <w:autoSpaceDE w:val="0"/>
        <w:autoSpaceDN w:val="0"/>
        <w:adjustRightInd w:val="0"/>
        <w:spacing w:line="240" w:lineRule="auto"/>
        <w:jc w:val="both"/>
        <w:rPr>
          <w:sz w:val="8"/>
          <w:szCs w:val="8"/>
          <w:lang w:eastAsia="ru-RU"/>
        </w:rPr>
      </w:pPr>
    </w:p>
    <w:p w:rsidR="00EA1B9D" w:rsidRPr="00B43396" w:rsidRDefault="00EA1B9D" w:rsidP="000D6750">
      <w:pPr>
        <w:widowControl w:val="0"/>
        <w:autoSpaceDE w:val="0"/>
        <w:autoSpaceDN w:val="0"/>
        <w:adjustRightInd w:val="0"/>
        <w:spacing w:line="240" w:lineRule="auto"/>
        <w:jc w:val="both"/>
        <w:rPr>
          <w:sz w:val="26"/>
          <w:szCs w:val="26"/>
          <w:lang w:eastAsia="ru-RU"/>
        </w:rPr>
      </w:pPr>
      <w:r>
        <w:rPr>
          <w:sz w:val="26"/>
          <w:szCs w:val="26"/>
          <w:lang w:eastAsia="ru-RU"/>
        </w:rPr>
        <w:t xml:space="preserve">либо разработать </w:t>
      </w:r>
      <w:r w:rsidRPr="00B43396">
        <w:rPr>
          <w:sz w:val="26"/>
          <w:szCs w:val="26"/>
          <w:lang w:eastAsia="ru-RU"/>
        </w:rPr>
        <w:t>специальн</w:t>
      </w:r>
      <w:r>
        <w:rPr>
          <w:sz w:val="26"/>
          <w:szCs w:val="26"/>
          <w:lang w:eastAsia="ru-RU"/>
        </w:rPr>
        <w:t xml:space="preserve">ый проект, предусматривающий </w:t>
      </w:r>
      <w:r w:rsidRPr="00B43396">
        <w:rPr>
          <w:sz w:val="26"/>
          <w:szCs w:val="26"/>
          <w:lang w:eastAsia="ru-RU"/>
        </w:rPr>
        <w:t>проведение специальных мероприятий по усилению инженерных сооружений и обеспечению мер безопасности перевозок.</w:t>
      </w:r>
    </w:p>
    <w:p w:rsidR="00EA1B9D" w:rsidRPr="00B43396" w:rsidRDefault="00EA1B9D" w:rsidP="00FA4825">
      <w:pPr>
        <w:widowControl w:val="0"/>
        <w:autoSpaceDE w:val="0"/>
        <w:autoSpaceDN w:val="0"/>
        <w:adjustRightInd w:val="0"/>
        <w:spacing w:line="240" w:lineRule="auto"/>
        <w:ind w:firstLine="700"/>
        <w:jc w:val="both"/>
        <w:rPr>
          <w:sz w:val="26"/>
          <w:szCs w:val="26"/>
          <w:lang w:eastAsia="ru-RU"/>
        </w:rPr>
      </w:pPr>
      <w:r w:rsidRPr="00B43396">
        <w:rPr>
          <w:sz w:val="26"/>
          <w:szCs w:val="26"/>
          <w:lang w:eastAsia="ru-RU"/>
        </w:rPr>
        <w:t>На основании изложенного, выдача специального разрешения не может быть осуществлена.  При устранении указанного препятствия Вы можете повторно подать документы.</w:t>
      </w:r>
    </w:p>
    <w:p w:rsidR="00EA1B9D" w:rsidRPr="00B43396" w:rsidRDefault="00EA1B9D" w:rsidP="000D6750">
      <w:pPr>
        <w:widowControl w:val="0"/>
        <w:autoSpaceDE w:val="0"/>
        <w:autoSpaceDN w:val="0"/>
        <w:adjustRightInd w:val="0"/>
        <w:spacing w:line="240" w:lineRule="auto"/>
        <w:jc w:val="both"/>
        <w:rPr>
          <w:sz w:val="26"/>
          <w:szCs w:val="26"/>
          <w:lang w:eastAsia="ru-RU"/>
        </w:rPr>
      </w:pPr>
    </w:p>
    <w:p w:rsidR="00EA1B9D" w:rsidRPr="00B43396" w:rsidRDefault="00EA1B9D" w:rsidP="000D6750">
      <w:pPr>
        <w:widowControl w:val="0"/>
        <w:autoSpaceDE w:val="0"/>
        <w:autoSpaceDN w:val="0"/>
        <w:adjustRightInd w:val="0"/>
        <w:spacing w:line="240" w:lineRule="auto"/>
        <w:jc w:val="both"/>
        <w:rPr>
          <w:sz w:val="26"/>
          <w:szCs w:val="26"/>
        </w:rPr>
      </w:pPr>
      <w:r w:rsidRPr="00B43396">
        <w:rPr>
          <w:sz w:val="26"/>
          <w:szCs w:val="26"/>
        </w:rPr>
        <w:t xml:space="preserve">Заместителем главы </w:t>
      </w:r>
    </w:p>
    <w:p w:rsidR="00EA1B9D" w:rsidRPr="00B43396" w:rsidRDefault="00EA1B9D" w:rsidP="000D6750">
      <w:pPr>
        <w:widowControl w:val="0"/>
        <w:autoSpaceDE w:val="0"/>
        <w:autoSpaceDN w:val="0"/>
        <w:adjustRightInd w:val="0"/>
        <w:spacing w:line="240" w:lineRule="auto"/>
        <w:jc w:val="both"/>
        <w:rPr>
          <w:sz w:val="26"/>
          <w:szCs w:val="26"/>
          <w:lang w:eastAsia="ru-RU"/>
        </w:rPr>
      </w:pPr>
      <w:r w:rsidRPr="00B43396">
        <w:rPr>
          <w:sz w:val="26"/>
          <w:szCs w:val="26"/>
        </w:rPr>
        <w:t>Администрации города Когалыма</w:t>
      </w:r>
      <w:r w:rsidRPr="00B43396">
        <w:rPr>
          <w:sz w:val="26"/>
          <w:szCs w:val="26"/>
          <w:lang w:eastAsia="ru-RU"/>
        </w:rPr>
        <w:t xml:space="preserve"> </w:t>
      </w:r>
      <w:r>
        <w:rPr>
          <w:sz w:val="26"/>
          <w:szCs w:val="26"/>
          <w:lang w:eastAsia="ru-RU"/>
        </w:rPr>
        <w:t>__________________________________</w:t>
      </w:r>
      <w:r w:rsidRPr="00B43396">
        <w:rPr>
          <w:sz w:val="26"/>
          <w:szCs w:val="26"/>
          <w:lang w:eastAsia="ru-RU"/>
        </w:rPr>
        <w:t>____</w:t>
      </w:r>
    </w:p>
    <w:p w:rsidR="00EA1B9D" w:rsidRPr="00FA4825" w:rsidRDefault="00EA1B9D" w:rsidP="000D654D">
      <w:pPr>
        <w:widowControl w:val="0"/>
        <w:autoSpaceDE w:val="0"/>
        <w:autoSpaceDN w:val="0"/>
        <w:adjustRightInd w:val="0"/>
        <w:spacing w:line="240" w:lineRule="auto"/>
        <w:jc w:val="both"/>
        <w:rPr>
          <w:sz w:val="26"/>
          <w:szCs w:val="26"/>
          <w:lang w:eastAsia="ru-RU"/>
        </w:rPr>
      </w:pPr>
      <w:r w:rsidRPr="00B43396">
        <w:rPr>
          <w:sz w:val="26"/>
          <w:szCs w:val="26"/>
          <w:lang w:eastAsia="ru-RU"/>
        </w:rPr>
        <w:t xml:space="preserve">                                </w:t>
      </w:r>
      <w:r>
        <w:rPr>
          <w:sz w:val="26"/>
          <w:szCs w:val="26"/>
          <w:lang w:eastAsia="ru-RU"/>
        </w:rPr>
        <w:t xml:space="preserve">                          </w:t>
      </w:r>
      <w:r w:rsidRPr="00B43396">
        <w:rPr>
          <w:sz w:val="26"/>
          <w:szCs w:val="26"/>
          <w:lang w:eastAsia="ru-RU"/>
        </w:rPr>
        <w:t xml:space="preserve">          </w:t>
      </w:r>
      <w:r>
        <w:rPr>
          <w:sz w:val="26"/>
          <w:szCs w:val="26"/>
          <w:lang w:eastAsia="ru-RU"/>
        </w:rPr>
        <w:t xml:space="preserve">           </w:t>
      </w:r>
      <w:r w:rsidRPr="00B43396">
        <w:rPr>
          <w:sz w:val="26"/>
          <w:szCs w:val="26"/>
          <w:lang w:eastAsia="ru-RU"/>
        </w:rPr>
        <w:t xml:space="preserve">               (ФИО)</w:t>
      </w:r>
    </w:p>
    <w:p w:rsidR="00EA1B9D" w:rsidRPr="004C281B" w:rsidRDefault="00EA1B9D" w:rsidP="00262DD0">
      <w:pPr>
        <w:widowControl w:val="0"/>
        <w:autoSpaceDE w:val="0"/>
        <w:autoSpaceDN w:val="0"/>
        <w:adjustRightInd w:val="0"/>
        <w:spacing w:line="240" w:lineRule="auto"/>
        <w:jc w:val="right"/>
        <w:outlineLvl w:val="1"/>
        <w:rPr>
          <w:rFonts w:cs="Calibri"/>
          <w:sz w:val="24"/>
          <w:szCs w:val="24"/>
        </w:rPr>
      </w:pPr>
      <w:r w:rsidRPr="004C281B">
        <w:rPr>
          <w:rFonts w:cs="Calibri"/>
          <w:sz w:val="24"/>
          <w:szCs w:val="24"/>
        </w:rPr>
        <w:lastRenderedPageBreak/>
        <w:t>Приложение 4</w:t>
      </w:r>
    </w:p>
    <w:p w:rsidR="00EA1B9D" w:rsidRPr="004C281B" w:rsidRDefault="00EA1B9D" w:rsidP="00262DD0">
      <w:pPr>
        <w:widowControl w:val="0"/>
        <w:autoSpaceDE w:val="0"/>
        <w:autoSpaceDN w:val="0"/>
        <w:adjustRightInd w:val="0"/>
        <w:spacing w:line="240" w:lineRule="auto"/>
        <w:jc w:val="right"/>
        <w:rPr>
          <w:rFonts w:cs="Calibri"/>
          <w:sz w:val="24"/>
          <w:szCs w:val="24"/>
        </w:rPr>
      </w:pPr>
      <w:bookmarkStart w:id="7" w:name="Par747"/>
      <w:bookmarkEnd w:id="7"/>
      <w:r w:rsidRPr="004C281B">
        <w:rPr>
          <w:rFonts w:cs="Calibri"/>
          <w:sz w:val="24"/>
          <w:szCs w:val="24"/>
        </w:rPr>
        <w:t>к административному регламенту</w:t>
      </w:r>
    </w:p>
    <w:p w:rsidR="00EA1B9D" w:rsidRPr="004C281B" w:rsidRDefault="00EA1B9D" w:rsidP="004C281B">
      <w:pPr>
        <w:widowControl w:val="0"/>
        <w:autoSpaceDE w:val="0"/>
        <w:autoSpaceDN w:val="0"/>
        <w:adjustRightInd w:val="0"/>
        <w:spacing w:line="240" w:lineRule="auto"/>
        <w:jc w:val="right"/>
        <w:rPr>
          <w:rFonts w:cs="Calibri"/>
          <w:sz w:val="24"/>
          <w:szCs w:val="24"/>
        </w:rPr>
      </w:pPr>
      <w:r w:rsidRPr="004C281B">
        <w:rPr>
          <w:rFonts w:cs="Calibri"/>
          <w:sz w:val="24"/>
          <w:szCs w:val="24"/>
        </w:rPr>
        <w:t>предоставления муниципальной услуги</w:t>
      </w:r>
    </w:p>
    <w:p w:rsidR="00EA1B9D" w:rsidRPr="004C281B" w:rsidRDefault="00EA1B9D" w:rsidP="00262DD0">
      <w:pPr>
        <w:widowControl w:val="0"/>
        <w:autoSpaceDE w:val="0"/>
        <w:autoSpaceDN w:val="0"/>
        <w:adjustRightInd w:val="0"/>
        <w:spacing w:line="240" w:lineRule="auto"/>
        <w:jc w:val="right"/>
        <w:rPr>
          <w:rFonts w:cs="Calibri"/>
          <w:sz w:val="24"/>
          <w:szCs w:val="24"/>
        </w:rPr>
      </w:pPr>
      <w:r w:rsidRPr="004C281B">
        <w:rPr>
          <w:rFonts w:cs="Calibri"/>
          <w:sz w:val="24"/>
          <w:szCs w:val="24"/>
        </w:rPr>
        <w:t>"Выдача специального разрешения</w:t>
      </w:r>
    </w:p>
    <w:p w:rsidR="00EA1B9D" w:rsidRPr="004C281B" w:rsidRDefault="00EA1B9D" w:rsidP="00262DD0">
      <w:pPr>
        <w:widowControl w:val="0"/>
        <w:autoSpaceDE w:val="0"/>
        <w:autoSpaceDN w:val="0"/>
        <w:adjustRightInd w:val="0"/>
        <w:spacing w:line="240" w:lineRule="auto"/>
        <w:jc w:val="right"/>
        <w:rPr>
          <w:rFonts w:cs="Calibri"/>
          <w:sz w:val="24"/>
          <w:szCs w:val="24"/>
        </w:rPr>
      </w:pPr>
      <w:r w:rsidRPr="004C281B">
        <w:rPr>
          <w:rFonts w:cs="Calibri"/>
          <w:sz w:val="24"/>
          <w:szCs w:val="24"/>
        </w:rPr>
        <w:t>на движение по автомобильным</w:t>
      </w:r>
    </w:p>
    <w:p w:rsidR="00EA1B9D" w:rsidRPr="004C281B" w:rsidRDefault="00EA1B9D" w:rsidP="00262DD0">
      <w:pPr>
        <w:widowControl w:val="0"/>
        <w:autoSpaceDE w:val="0"/>
        <w:autoSpaceDN w:val="0"/>
        <w:adjustRightInd w:val="0"/>
        <w:spacing w:line="240" w:lineRule="auto"/>
        <w:jc w:val="right"/>
        <w:rPr>
          <w:rFonts w:cs="Calibri"/>
          <w:sz w:val="24"/>
          <w:szCs w:val="24"/>
        </w:rPr>
      </w:pPr>
      <w:r w:rsidRPr="004C281B">
        <w:rPr>
          <w:rFonts w:cs="Calibri"/>
          <w:sz w:val="24"/>
          <w:szCs w:val="24"/>
        </w:rPr>
        <w:t xml:space="preserve">дорогам  местного значения транспортного </w:t>
      </w:r>
    </w:p>
    <w:p w:rsidR="00EA1B9D" w:rsidRPr="004C281B" w:rsidRDefault="00EA1B9D" w:rsidP="00262DD0">
      <w:pPr>
        <w:widowControl w:val="0"/>
        <w:autoSpaceDE w:val="0"/>
        <w:autoSpaceDN w:val="0"/>
        <w:adjustRightInd w:val="0"/>
        <w:spacing w:line="240" w:lineRule="auto"/>
        <w:jc w:val="right"/>
        <w:rPr>
          <w:rFonts w:cs="Calibri"/>
          <w:sz w:val="24"/>
          <w:szCs w:val="24"/>
        </w:rPr>
      </w:pPr>
      <w:r w:rsidRPr="004C281B">
        <w:rPr>
          <w:rFonts w:cs="Calibri"/>
          <w:sz w:val="24"/>
          <w:szCs w:val="24"/>
        </w:rPr>
        <w:t xml:space="preserve">средства, осуществляющего перевозки </w:t>
      </w:r>
    </w:p>
    <w:p w:rsidR="00EA1B9D" w:rsidRPr="004C281B" w:rsidRDefault="00EA1B9D" w:rsidP="00262DD0">
      <w:pPr>
        <w:widowControl w:val="0"/>
        <w:autoSpaceDE w:val="0"/>
        <w:autoSpaceDN w:val="0"/>
        <w:adjustRightInd w:val="0"/>
        <w:spacing w:line="240" w:lineRule="auto"/>
        <w:jc w:val="right"/>
        <w:rPr>
          <w:rFonts w:cs="Calibri"/>
          <w:sz w:val="24"/>
          <w:szCs w:val="24"/>
        </w:rPr>
      </w:pPr>
      <w:r w:rsidRPr="004C281B">
        <w:rPr>
          <w:rFonts w:cs="Calibri"/>
          <w:sz w:val="24"/>
          <w:szCs w:val="24"/>
        </w:rPr>
        <w:t>тяжеловесных и (или)</w:t>
      </w:r>
    </w:p>
    <w:p w:rsidR="00EA1B9D" w:rsidRPr="004C281B" w:rsidRDefault="00EA1B9D" w:rsidP="00262DD0">
      <w:pPr>
        <w:widowControl w:val="0"/>
        <w:autoSpaceDE w:val="0"/>
        <w:autoSpaceDN w:val="0"/>
        <w:adjustRightInd w:val="0"/>
        <w:spacing w:line="240" w:lineRule="auto"/>
        <w:jc w:val="right"/>
        <w:rPr>
          <w:rFonts w:cs="Calibri"/>
          <w:sz w:val="24"/>
          <w:szCs w:val="24"/>
        </w:rPr>
      </w:pPr>
      <w:r w:rsidRPr="004C281B">
        <w:rPr>
          <w:rFonts w:cs="Calibri"/>
          <w:sz w:val="24"/>
          <w:szCs w:val="24"/>
        </w:rPr>
        <w:t xml:space="preserve"> крупногабаритных грузов"</w:t>
      </w:r>
    </w:p>
    <w:p w:rsidR="00EA1B9D" w:rsidRPr="00B43396" w:rsidRDefault="00EA1B9D" w:rsidP="00262DD0">
      <w:pPr>
        <w:widowControl w:val="0"/>
        <w:autoSpaceDE w:val="0"/>
        <w:autoSpaceDN w:val="0"/>
        <w:adjustRightInd w:val="0"/>
        <w:spacing w:line="240" w:lineRule="auto"/>
        <w:jc w:val="both"/>
        <w:rPr>
          <w:rFonts w:cs="Calibri"/>
          <w:sz w:val="26"/>
          <w:szCs w:val="26"/>
        </w:rPr>
      </w:pPr>
    </w:p>
    <w:p w:rsidR="00EA1B9D" w:rsidRPr="00B43396" w:rsidRDefault="00EA1B9D" w:rsidP="00262DD0">
      <w:pPr>
        <w:widowControl w:val="0"/>
        <w:autoSpaceDE w:val="0"/>
        <w:autoSpaceDN w:val="0"/>
        <w:adjustRightInd w:val="0"/>
        <w:spacing w:line="240" w:lineRule="auto"/>
        <w:jc w:val="center"/>
        <w:rPr>
          <w:rFonts w:cs="Calibri"/>
          <w:b/>
          <w:bCs/>
          <w:sz w:val="26"/>
          <w:szCs w:val="26"/>
        </w:rPr>
      </w:pPr>
      <w:r w:rsidRPr="00B43396">
        <w:rPr>
          <w:rFonts w:cs="Calibri"/>
          <w:b/>
          <w:bCs/>
          <w:sz w:val="26"/>
          <w:szCs w:val="26"/>
        </w:rPr>
        <w:t>МЕТОДИКА</w:t>
      </w:r>
    </w:p>
    <w:p w:rsidR="00EA1B9D" w:rsidRPr="00B43396" w:rsidRDefault="00EA1B9D" w:rsidP="00262DD0">
      <w:pPr>
        <w:widowControl w:val="0"/>
        <w:autoSpaceDE w:val="0"/>
        <w:autoSpaceDN w:val="0"/>
        <w:adjustRightInd w:val="0"/>
        <w:spacing w:line="240" w:lineRule="auto"/>
        <w:jc w:val="center"/>
        <w:rPr>
          <w:rFonts w:cs="Calibri"/>
          <w:b/>
          <w:bCs/>
          <w:sz w:val="26"/>
          <w:szCs w:val="26"/>
        </w:rPr>
      </w:pPr>
      <w:r w:rsidRPr="00B43396">
        <w:rPr>
          <w:rFonts w:cs="Calibri"/>
          <w:b/>
          <w:bCs/>
          <w:sz w:val="26"/>
          <w:szCs w:val="26"/>
        </w:rPr>
        <w:t>РАСЧЕТА РАЗМЕРА ВРЕДА ЗА ПРОВОЗ ТЯЖЕЛОВЕСНЫХ ГРУЗОВ</w:t>
      </w:r>
    </w:p>
    <w:p w:rsidR="00EA1B9D" w:rsidRPr="00B43396" w:rsidRDefault="00EA1B9D" w:rsidP="00262DD0">
      <w:pPr>
        <w:widowControl w:val="0"/>
        <w:autoSpaceDE w:val="0"/>
        <w:autoSpaceDN w:val="0"/>
        <w:adjustRightInd w:val="0"/>
        <w:spacing w:line="240" w:lineRule="auto"/>
        <w:jc w:val="center"/>
        <w:rPr>
          <w:rFonts w:cs="Calibri"/>
          <w:b/>
          <w:bCs/>
          <w:sz w:val="26"/>
          <w:szCs w:val="26"/>
        </w:rPr>
      </w:pPr>
      <w:r w:rsidRPr="00B43396">
        <w:rPr>
          <w:rFonts w:cs="Calibri"/>
          <w:b/>
          <w:bCs/>
          <w:sz w:val="26"/>
          <w:szCs w:val="26"/>
        </w:rPr>
        <w:t xml:space="preserve">ПРИ ДВИЖЕНИИ ПО АВТОМОБИЛЬНЫМ ДОРОГАМ </w:t>
      </w:r>
    </w:p>
    <w:p w:rsidR="00EA1B9D" w:rsidRPr="00B43396" w:rsidRDefault="00EA1B9D" w:rsidP="00262DD0">
      <w:pPr>
        <w:widowControl w:val="0"/>
        <w:autoSpaceDE w:val="0"/>
        <w:autoSpaceDN w:val="0"/>
        <w:adjustRightInd w:val="0"/>
        <w:spacing w:line="240" w:lineRule="auto"/>
        <w:jc w:val="center"/>
        <w:rPr>
          <w:rFonts w:cs="Calibri"/>
          <w:b/>
          <w:bCs/>
          <w:color w:val="FF0000"/>
          <w:sz w:val="26"/>
          <w:szCs w:val="26"/>
        </w:rPr>
      </w:pPr>
      <w:r w:rsidRPr="00B43396">
        <w:rPr>
          <w:rFonts w:cs="Calibri"/>
          <w:b/>
          <w:bCs/>
          <w:sz w:val="26"/>
          <w:szCs w:val="26"/>
        </w:rPr>
        <w:t>МЕСТНОГО ЗНАЧЕНИЯ, ГОРОДА КОГАЛЫМ</w:t>
      </w:r>
    </w:p>
    <w:p w:rsidR="00EA1B9D" w:rsidRPr="00B43396" w:rsidRDefault="00EA1B9D" w:rsidP="00262DD0">
      <w:pPr>
        <w:widowControl w:val="0"/>
        <w:autoSpaceDE w:val="0"/>
        <w:autoSpaceDN w:val="0"/>
        <w:adjustRightInd w:val="0"/>
        <w:spacing w:line="240" w:lineRule="auto"/>
        <w:jc w:val="both"/>
        <w:rPr>
          <w:rFonts w:cs="Calibri"/>
          <w:sz w:val="26"/>
          <w:szCs w:val="26"/>
        </w:rPr>
      </w:pPr>
    </w:p>
    <w:p w:rsidR="00EA1B9D" w:rsidRPr="00B43396" w:rsidRDefault="00EA1B9D" w:rsidP="00F43C74">
      <w:pPr>
        <w:widowControl w:val="0"/>
        <w:autoSpaceDE w:val="0"/>
        <w:autoSpaceDN w:val="0"/>
        <w:adjustRightInd w:val="0"/>
        <w:spacing w:line="240" w:lineRule="auto"/>
        <w:ind w:firstLine="709"/>
        <w:jc w:val="both"/>
        <w:rPr>
          <w:rFonts w:cs="Calibri"/>
          <w:sz w:val="26"/>
          <w:szCs w:val="26"/>
        </w:rPr>
      </w:pPr>
      <w:r w:rsidRPr="00B43396">
        <w:rPr>
          <w:rFonts w:cs="Calibri"/>
          <w:sz w:val="26"/>
          <w:szCs w:val="26"/>
        </w:rPr>
        <w:t xml:space="preserve">1. Настоящая методика разработана в соответствии с </w:t>
      </w:r>
      <w:hyperlink r:id="rId32" w:history="1">
        <w:r w:rsidRPr="00B43396">
          <w:rPr>
            <w:rFonts w:cs="Calibri"/>
            <w:color w:val="0000FF"/>
            <w:sz w:val="26"/>
            <w:szCs w:val="26"/>
          </w:rPr>
          <w:t>Постановлением</w:t>
        </w:r>
      </w:hyperlink>
      <w:r w:rsidRPr="00B43396">
        <w:rPr>
          <w:rFonts w:cs="Calibri"/>
          <w:sz w:val="26"/>
          <w:szCs w:val="26"/>
        </w:rPr>
        <w:t xml:space="preserve"> Правительства Российской Федерации от 16.11.2009 N 934 "О</w:t>
      </w:r>
      <w:r>
        <w:rPr>
          <w:rFonts w:cs="Calibri"/>
          <w:sz w:val="26"/>
          <w:szCs w:val="26"/>
        </w:rPr>
        <w:t xml:space="preserve"> возмещении вреда, причиняемого </w:t>
      </w:r>
      <w:r w:rsidRPr="00B43396">
        <w:rPr>
          <w:rFonts w:cs="Calibri"/>
          <w:sz w:val="26"/>
          <w:szCs w:val="26"/>
        </w:rPr>
        <w:t xml:space="preserve">транспортными средствами, осуществляющими перевозки тяжеловесных грузов </w:t>
      </w:r>
      <w:r w:rsidRPr="005E1C81">
        <w:rPr>
          <w:rFonts w:cs="Calibri"/>
          <w:sz w:val="26"/>
          <w:szCs w:val="26"/>
        </w:rPr>
        <w:t>по автомобильным дорогам Российской Федерации" (с изменениями от 16.04.2011) и постановлением Правительства Российской Федерации 09.01.2014 №12 «О внесении изменений в некоторые акты Правительства Российской Федерации по вопросам перевозки тяжеловесных грузов по автомобильным дорогам Российской Федерации».</w:t>
      </w:r>
    </w:p>
    <w:p w:rsidR="00EA1B9D" w:rsidRPr="00B43396" w:rsidRDefault="00EA1B9D" w:rsidP="00F43C74">
      <w:pPr>
        <w:widowControl w:val="0"/>
        <w:autoSpaceDE w:val="0"/>
        <w:autoSpaceDN w:val="0"/>
        <w:adjustRightInd w:val="0"/>
        <w:spacing w:line="240" w:lineRule="auto"/>
        <w:ind w:firstLine="709"/>
        <w:jc w:val="both"/>
        <w:rPr>
          <w:rFonts w:cs="Calibri"/>
          <w:sz w:val="26"/>
          <w:szCs w:val="26"/>
        </w:rPr>
      </w:pPr>
      <w:r w:rsidRPr="00B43396">
        <w:rPr>
          <w:rFonts w:cs="Calibri"/>
          <w:sz w:val="26"/>
          <w:szCs w:val="26"/>
        </w:rPr>
        <w:t>Вред, причиняемый транспортным средством, осуществляющим  перевозки тяжеловесных грузов, автомобильным дорогам общего пользования местного значения, находящимся в муниципальной собственности муниципального образования город Когалым (далее - вред), подлежит возмещению владельцем транспортного средства.</w:t>
      </w:r>
    </w:p>
    <w:p w:rsidR="00EA1B9D" w:rsidRPr="00B43396" w:rsidRDefault="00EA1B9D" w:rsidP="00F43C74">
      <w:pPr>
        <w:widowControl w:val="0"/>
        <w:autoSpaceDE w:val="0"/>
        <w:autoSpaceDN w:val="0"/>
        <w:adjustRightInd w:val="0"/>
        <w:spacing w:line="240" w:lineRule="auto"/>
        <w:ind w:firstLine="709"/>
        <w:jc w:val="both"/>
        <w:rPr>
          <w:rFonts w:cs="Calibri"/>
          <w:sz w:val="26"/>
          <w:szCs w:val="26"/>
        </w:rPr>
      </w:pPr>
      <w:r w:rsidRPr="00B43396">
        <w:rPr>
          <w:rFonts w:cs="Calibri"/>
          <w:sz w:val="26"/>
          <w:szCs w:val="26"/>
        </w:rPr>
        <w:t>Внесение платы в счет возмещения вреда осуществляется при оформлении специального разрешения на движение транспортных средств.</w:t>
      </w:r>
    </w:p>
    <w:p w:rsidR="00EA1B9D" w:rsidRPr="00B43396" w:rsidRDefault="00EA1B9D" w:rsidP="00F43C74">
      <w:pPr>
        <w:widowControl w:val="0"/>
        <w:autoSpaceDE w:val="0"/>
        <w:autoSpaceDN w:val="0"/>
        <w:adjustRightInd w:val="0"/>
        <w:spacing w:line="240" w:lineRule="auto"/>
        <w:ind w:firstLine="709"/>
        <w:jc w:val="both"/>
        <w:rPr>
          <w:rFonts w:cs="Calibri"/>
          <w:sz w:val="26"/>
          <w:szCs w:val="26"/>
        </w:rPr>
      </w:pPr>
      <w:r w:rsidRPr="00B43396">
        <w:rPr>
          <w:rFonts w:cs="Calibri"/>
          <w:sz w:val="26"/>
          <w:szCs w:val="26"/>
        </w:rPr>
        <w:t>Осуществление расчета, начисления и взимания платы в счет возмещения вреда организуется отделом по ремонту и содержанию автомобильных дорог дорожно-транспортного управления департамента в отношении участков автомобильных дорог местного значения в границах муниципального образования город Когалым.</w:t>
      </w:r>
    </w:p>
    <w:p w:rsidR="00EA1B9D" w:rsidRPr="00B43396" w:rsidRDefault="00EA1B9D" w:rsidP="00F43C74">
      <w:pPr>
        <w:widowControl w:val="0"/>
        <w:autoSpaceDE w:val="0"/>
        <w:autoSpaceDN w:val="0"/>
        <w:adjustRightInd w:val="0"/>
        <w:spacing w:line="240" w:lineRule="auto"/>
        <w:ind w:firstLine="709"/>
        <w:jc w:val="both"/>
        <w:rPr>
          <w:rFonts w:cs="Calibri"/>
          <w:sz w:val="26"/>
          <w:szCs w:val="26"/>
        </w:rPr>
      </w:pPr>
      <w:r w:rsidRPr="00B43396">
        <w:rPr>
          <w:rFonts w:cs="Calibri"/>
          <w:sz w:val="26"/>
          <w:szCs w:val="26"/>
        </w:rPr>
        <w:t>Расчет платы в счет возмещения вреда осуществляется на безвозмездной основе с помощью системной программы расчета платы, взимаемой с владельцев или пользователей автомобильного транспорта, перевозящего тяжеловесные грузы, при проезде по автомобильным дорогам местного значения, город Когалым (интернет-сервис ТКТГ).</w:t>
      </w:r>
    </w:p>
    <w:p w:rsidR="00EA1B9D" w:rsidRPr="00B43396" w:rsidRDefault="00EA1B9D" w:rsidP="00F43C74">
      <w:pPr>
        <w:widowControl w:val="0"/>
        <w:autoSpaceDE w:val="0"/>
        <w:autoSpaceDN w:val="0"/>
        <w:adjustRightInd w:val="0"/>
        <w:spacing w:line="240" w:lineRule="auto"/>
        <w:ind w:firstLine="709"/>
        <w:jc w:val="both"/>
        <w:rPr>
          <w:rFonts w:cs="Calibri"/>
          <w:sz w:val="26"/>
          <w:szCs w:val="26"/>
        </w:rPr>
      </w:pPr>
      <w:r w:rsidRPr="00B43396">
        <w:rPr>
          <w:rFonts w:cs="Calibri"/>
          <w:sz w:val="26"/>
          <w:szCs w:val="26"/>
        </w:rPr>
        <w:t>2. Размер платы в счет возмещения вреда за разовый провоз тяжеловесных грузов при движении по автомобильным дорогам местного значения, находящимся в собственности муниципального образования город Когалым, определяется в зависимости от:</w:t>
      </w:r>
    </w:p>
    <w:p w:rsidR="00EA1B9D" w:rsidRPr="00B43396" w:rsidRDefault="00EA1B9D" w:rsidP="00F43C74">
      <w:pPr>
        <w:widowControl w:val="0"/>
        <w:autoSpaceDE w:val="0"/>
        <w:autoSpaceDN w:val="0"/>
        <w:adjustRightInd w:val="0"/>
        <w:spacing w:line="240" w:lineRule="auto"/>
        <w:ind w:firstLine="709"/>
        <w:jc w:val="both"/>
        <w:rPr>
          <w:rFonts w:cs="Calibri"/>
          <w:sz w:val="26"/>
          <w:szCs w:val="26"/>
        </w:rPr>
      </w:pPr>
      <w:r w:rsidRPr="00B43396">
        <w:rPr>
          <w:rFonts w:cs="Calibri"/>
          <w:sz w:val="26"/>
          <w:szCs w:val="26"/>
        </w:rPr>
        <w:t xml:space="preserve">2.1. Превышения установленных </w:t>
      </w:r>
      <w:hyperlink r:id="rId33" w:history="1">
        <w:r w:rsidRPr="00B43396">
          <w:rPr>
            <w:rFonts w:cs="Calibri"/>
            <w:color w:val="0000FF"/>
            <w:sz w:val="26"/>
            <w:szCs w:val="26"/>
          </w:rPr>
          <w:t>правилами</w:t>
        </w:r>
      </w:hyperlink>
      <w:r w:rsidRPr="00B43396">
        <w:rPr>
          <w:rFonts w:cs="Calibri"/>
          <w:sz w:val="26"/>
          <w:szCs w:val="26"/>
        </w:rPr>
        <w:t xml:space="preserve"> перевозки грузов автомобильным транспортом, утверждаемыми Правительством Российской Федерации, запрещающими дорожными знаками 3.11 «Ограничение массы» и (или) 3.12 «Ограничение массы, приходящейся на ось транспортного средства» значений:</w:t>
      </w:r>
    </w:p>
    <w:p w:rsidR="00EA1B9D" w:rsidRPr="00B43396" w:rsidRDefault="00EA1B9D" w:rsidP="00F43C74">
      <w:pPr>
        <w:widowControl w:val="0"/>
        <w:autoSpaceDE w:val="0"/>
        <w:autoSpaceDN w:val="0"/>
        <w:adjustRightInd w:val="0"/>
        <w:spacing w:line="240" w:lineRule="auto"/>
        <w:ind w:firstLine="709"/>
        <w:jc w:val="both"/>
        <w:rPr>
          <w:rFonts w:cs="Calibri"/>
          <w:sz w:val="26"/>
          <w:szCs w:val="26"/>
        </w:rPr>
      </w:pPr>
      <w:r w:rsidRPr="00B43396">
        <w:rPr>
          <w:rFonts w:cs="Calibri"/>
          <w:sz w:val="26"/>
          <w:szCs w:val="26"/>
        </w:rPr>
        <w:lastRenderedPageBreak/>
        <w:t>- предельно допустимой массы транспортного средства (таблица 1);</w:t>
      </w:r>
    </w:p>
    <w:p w:rsidR="00EA1B9D" w:rsidRPr="00B43396" w:rsidRDefault="00EA1B9D" w:rsidP="00F43C74">
      <w:pPr>
        <w:widowControl w:val="0"/>
        <w:autoSpaceDE w:val="0"/>
        <w:autoSpaceDN w:val="0"/>
        <w:adjustRightInd w:val="0"/>
        <w:spacing w:line="240" w:lineRule="auto"/>
        <w:ind w:firstLine="709"/>
        <w:jc w:val="both"/>
        <w:rPr>
          <w:rFonts w:cs="Calibri"/>
          <w:sz w:val="26"/>
          <w:szCs w:val="26"/>
        </w:rPr>
      </w:pPr>
      <w:r w:rsidRPr="00B43396">
        <w:rPr>
          <w:rFonts w:cs="Calibri"/>
          <w:sz w:val="26"/>
          <w:szCs w:val="26"/>
        </w:rPr>
        <w:t>- предельно  допустимых  осевых  нагрузок  транспортного  средства (таблица 2).</w:t>
      </w:r>
    </w:p>
    <w:p w:rsidR="00EA1B9D" w:rsidRPr="00B43396" w:rsidRDefault="00EA1B9D" w:rsidP="00F43C74">
      <w:pPr>
        <w:widowControl w:val="0"/>
        <w:autoSpaceDE w:val="0"/>
        <w:autoSpaceDN w:val="0"/>
        <w:adjustRightInd w:val="0"/>
        <w:spacing w:line="240" w:lineRule="auto"/>
        <w:ind w:firstLine="709"/>
        <w:jc w:val="both"/>
        <w:rPr>
          <w:rFonts w:cs="Calibri"/>
          <w:color w:val="FF0000"/>
          <w:sz w:val="26"/>
          <w:szCs w:val="26"/>
        </w:rPr>
      </w:pPr>
      <w:r w:rsidRPr="00B43396">
        <w:rPr>
          <w:rFonts w:cs="Calibri"/>
          <w:sz w:val="26"/>
          <w:szCs w:val="26"/>
        </w:rPr>
        <w:t>2.2. Размера вреда, определенного для автомобильных дорог местного значения, город Когалым.</w:t>
      </w:r>
    </w:p>
    <w:p w:rsidR="00EA1B9D" w:rsidRPr="00B43396" w:rsidRDefault="00EA1B9D" w:rsidP="00F43C74">
      <w:pPr>
        <w:widowControl w:val="0"/>
        <w:autoSpaceDE w:val="0"/>
        <w:autoSpaceDN w:val="0"/>
        <w:adjustRightInd w:val="0"/>
        <w:spacing w:line="240" w:lineRule="auto"/>
        <w:ind w:firstLine="709"/>
        <w:jc w:val="both"/>
        <w:rPr>
          <w:rFonts w:cs="Calibri"/>
          <w:sz w:val="26"/>
          <w:szCs w:val="26"/>
        </w:rPr>
      </w:pPr>
      <w:r w:rsidRPr="00B43396">
        <w:rPr>
          <w:rFonts w:cs="Calibri"/>
          <w:sz w:val="26"/>
          <w:szCs w:val="26"/>
        </w:rPr>
        <w:t>2.3. Протяженности участков автомобильных дорог местного значения, находящихся в собственности муниципального образования город Когалым, по которым проходит маршрут транспортного средства.</w:t>
      </w:r>
    </w:p>
    <w:p w:rsidR="00EA1B9D" w:rsidRPr="00B43396" w:rsidRDefault="00EA1B9D" w:rsidP="00F43C74">
      <w:pPr>
        <w:widowControl w:val="0"/>
        <w:autoSpaceDE w:val="0"/>
        <w:autoSpaceDN w:val="0"/>
        <w:adjustRightInd w:val="0"/>
        <w:spacing w:line="240" w:lineRule="auto"/>
        <w:ind w:firstLine="709"/>
        <w:jc w:val="both"/>
        <w:rPr>
          <w:rFonts w:cs="Calibri"/>
          <w:sz w:val="26"/>
          <w:szCs w:val="26"/>
        </w:rPr>
      </w:pPr>
      <w:r w:rsidRPr="00B43396">
        <w:rPr>
          <w:rFonts w:cs="Calibri"/>
          <w:sz w:val="26"/>
          <w:szCs w:val="26"/>
        </w:rPr>
        <w:t>2.4. Базового компенсационного индекса текущего года.</w:t>
      </w:r>
    </w:p>
    <w:p w:rsidR="00EA1B9D" w:rsidRPr="00B43396" w:rsidRDefault="00EA1B9D" w:rsidP="00F43C74">
      <w:pPr>
        <w:widowControl w:val="0"/>
        <w:autoSpaceDE w:val="0"/>
        <w:autoSpaceDN w:val="0"/>
        <w:adjustRightInd w:val="0"/>
        <w:spacing w:line="240" w:lineRule="auto"/>
        <w:ind w:firstLine="709"/>
        <w:jc w:val="both"/>
        <w:rPr>
          <w:rFonts w:cs="Calibri"/>
          <w:sz w:val="26"/>
          <w:szCs w:val="26"/>
        </w:rPr>
      </w:pPr>
      <w:r w:rsidRPr="00B43396">
        <w:rPr>
          <w:rFonts w:cs="Calibri"/>
          <w:sz w:val="26"/>
          <w:szCs w:val="26"/>
        </w:rPr>
        <w:t>3. Размер платы в счет возмещения вреда за</w:t>
      </w:r>
      <w:r>
        <w:rPr>
          <w:rFonts w:cs="Calibri"/>
          <w:sz w:val="26"/>
          <w:szCs w:val="26"/>
        </w:rPr>
        <w:t xml:space="preserve"> разовый</w:t>
      </w:r>
      <w:r w:rsidRPr="00B43396">
        <w:rPr>
          <w:rFonts w:cs="Calibri"/>
          <w:sz w:val="26"/>
          <w:szCs w:val="26"/>
        </w:rPr>
        <w:t xml:space="preserve"> провоз</w:t>
      </w:r>
      <w:r>
        <w:rPr>
          <w:rFonts w:cs="Calibri"/>
          <w:sz w:val="26"/>
          <w:szCs w:val="26"/>
        </w:rPr>
        <w:t xml:space="preserve"> тяжеловесного груза транспортным средством</w:t>
      </w:r>
      <w:r w:rsidRPr="00B43396">
        <w:rPr>
          <w:rFonts w:cs="Calibri"/>
          <w:sz w:val="26"/>
          <w:szCs w:val="26"/>
        </w:rPr>
        <w:t xml:space="preserve"> рассчитывается применительно к каждому участку автомобильной дороги, по которому проходит маршрут транспортного средства, по следующей формуле:</w:t>
      </w:r>
    </w:p>
    <w:p w:rsidR="00EA1B9D" w:rsidRPr="00B43396" w:rsidRDefault="00EA1B9D" w:rsidP="00262DD0">
      <w:pPr>
        <w:widowControl w:val="0"/>
        <w:autoSpaceDE w:val="0"/>
        <w:autoSpaceDN w:val="0"/>
        <w:adjustRightInd w:val="0"/>
        <w:spacing w:line="240" w:lineRule="auto"/>
        <w:jc w:val="both"/>
        <w:rPr>
          <w:rFonts w:cs="Calibri"/>
          <w:sz w:val="26"/>
          <w:szCs w:val="26"/>
        </w:rPr>
      </w:pPr>
    </w:p>
    <w:p w:rsidR="00EA1B9D" w:rsidRPr="00B43396" w:rsidRDefault="00EA1B9D" w:rsidP="00262DD0">
      <w:pPr>
        <w:widowControl w:val="0"/>
        <w:autoSpaceDE w:val="0"/>
        <w:autoSpaceDN w:val="0"/>
        <w:adjustRightInd w:val="0"/>
        <w:spacing w:line="240" w:lineRule="auto"/>
        <w:jc w:val="center"/>
        <w:rPr>
          <w:rFonts w:cs="Calibri"/>
          <w:sz w:val="26"/>
          <w:szCs w:val="26"/>
        </w:rPr>
      </w:pPr>
      <w:r w:rsidRPr="00B43396">
        <w:rPr>
          <w:rFonts w:cs="Calibri"/>
          <w:sz w:val="26"/>
          <w:szCs w:val="26"/>
        </w:rPr>
        <w:t>П</w:t>
      </w:r>
      <w:r w:rsidRPr="00E66BA9">
        <w:rPr>
          <w:rFonts w:cs="Calibri"/>
          <w:sz w:val="26"/>
          <w:szCs w:val="26"/>
          <w:vertAlign w:val="subscript"/>
        </w:rPr>
        <w:t>р</w:t>
      </w:r>
      <w:r w:rsidRPr="00B43396">
        <w:rPr>
          <w:rFonts w:cs="Calibri"/>
          <w:sz w:val="26"/>
          <w:szCs w:val="26"/>
        </w:rPr>
        <w:t xml:space="preserve"> = [Р</w:t>
      </w:r>
      <w:r w:rsidRPr="00E66BA9">
        <w:rPr>
          <w:rFonts w:cs="Calibri"/>
          <w:sz w:val="26"/>
          <w:szCs w:val="26"/>
          <w:vertAlign w:val="subscript"/>
        </w:rPr>
        <w:t>пм</w:t>
      </w:r>
      <w:r w:rsidRPr="00B43396">
        <w:rPr>
          <w:rFonts w:cs="Calibri"/>
          <w:sz w:val="26"/>
          <w:szCs w:val="26"/>
        </w:rPr>
        <w:t xml:space="preserve"> + (Р</w:t>
      </w:r>
      <w:r w:rsidRPr="00E66BA9">
        <w:rPr>
          <w:rFonts w:cs="Calibri"/>
          <w:sz w:val="26"/>
          <w:szCs w:val="26"/>
          <w:vertAlign w:val="subscript"/>
        </w:rPr>
        <w:t>пом1</w:t>
      </w:r>
      <w:r w:rsidRPr="00B43396">
        <w:rPr>
          <w:rFonts w:cs="Calibri"/>
          <w:sz w:val="26"/>
          <w:szCs w:val="26"/>
        </w:rPr>
        <w:t xml:space="preserve"> +</w:t>
      </w:r>
      <w:r>
        <w:rPr>
          <w:rFonts w:cs="Calibri"/>
          <w:sz w:val="26"/>
          <w:szCs w:val="26"/>
        </w:rPr>
        <w:t xml:space="preserve"> </w:t>
      </w:r>
      <w:r w:rsidRPr="00B43396">
        <w:rPr>
          <w:rFonts w:cs="Calibri"/>
          <w:sz w:val="26"/>
          <w:szCs w:val="26"/>
        </w:rPr>
        <w:t>Р</w:t>
      </w:r>
      <w:r w:rsidRPr="00E66BA9">
        <w:rPr>
          <w:rFonts w:cs="Calibri"/>
          <w:sz w:val="26"/>
          <w:szCs w:val="26"/>
          <w:vertAlign w:val="subscript"/>
        </w:rPr>
        <w:t>пом2</w:t>
      </w:r>
      <w:r>
        <w:rPr>
          <w:rFonts w:cs="Calibri"/>
          <w:sz w:val="26"/>
          <w:szCs w:val="26"/>
          <w:vertAlign w:val="subscript"/>
        </w:rPr>
        <w:t xml:space="preserve"> </w:t>
      </w:r>
      <w:r w:rsidRPr="00B43396">
        <w:rPr>
          <w:rFonts w:cs="Calibri"/>
          <w:sz w:val="26"/>
          <w:szCs w:val="26"/>
        </w:rPr>
        <w:t>+ ... + Р</w:t>
      </w:r>
      <w:r w:rsidRPr="00E66BA9">
        <w:rPr>
          <w:rFonts w:cs="Calibri"/>
          <w:sz w:val="26"/>
          <w:szCs w:val="26"/>
          <w:vertAlign w:val="subscript"/>
        </w:rPr>
        <w:t>помi</w:t>
      </w:r>
      <w:r w:rsidRPr="00B43396">
        <w:rPr>
          <w:rFonts w:cs="Calibri"/>
          <w:sz w:val="26"/>
          <w:szCs w:val="26"/>
        </w:rPr>
        <w:t xml:space="preserve">)] </w:t>
      </w:r>
      <w:r w:rsidRPr="00216064">
        <w:rPr>
          <w:rFonts w:cs="Calibri"/>
          <w:sz w:val="26"/>
          <w:szCs w:val="26"/>
        </w:rPr>
        <w:t>*</w:t>
      </w:r>
      <w:r w:rsidRPr="00B43396">
        <w:rPr>
          <w:rFonts w:cs="Calibri"/>
          <w:sz w:val="26"/>
          <w:szCs w:val="26"/>
        </w:rPr>
        <w:t xml:space="preserve"> S </w:t>
      </w:r>
      <w:r w:rsidRPr="00216064">
        <w:rPr>
          <w:rFonts w:cs="Calibri"/>
          <w:sz w:val="26"/>
          <w:szCs w:val="26"/>
        </w:rPr>
        <w:t>*</w:t>
      </w:r>
      <w:r w:rsidRPr="00B43396">
        <w:rPr>
          <w:rFonts w:cs="Calibri"/>
          <w:sz w:val="26"/>
          <w:szCs w:val="26"/>
        </w:rPr>
        <w:t xml:space="preserve"> Т</w:t>
      </w:r>
      <w:r>
        <w:rPr>
          <w:rFonts w:cs="Calibri"/>
          <w:sz w:val="26"/>
          <w:szCs w:val="26"/>
          <w:vertAlign w:val="subscript"/>
        </w:rPr>
        <w:t>тг</w:t>
      </w:r>
      <w:r w:rsidRPr="00B43396">
        <w:rPr>
          <w:rFonts w:cs="Calibri"/>
          <w:sz w:val="26"/>
          <w:szCs w:val="26"/>
        </w:rPr>
        <w:t>,</w:t>
      </w:r>
    </w:p>
    <w:p w:rsidR="00EA1B9D" w:rsidRPr="00B43396" w:rsidRDefault="00EA1B9D" w:rsidP="00262DD0">
      <w:pPr>
        <w:widowControl w:val="0"/>
        <w:autoSpaceDE w:val="0"/>
        <w:autoSpaceDN w:val="0"/>
        <w:adjustRightInd w:val="0"/>
        <w:spacing w:line="240" w:lineRule="auto"/>
        <w:jc w:val="both"/>
        <w:rPr>
          <w:rFonts w:cs="Calibri"/>
          <w:sz w:val="26"/>
          <w:szCs w:val="26"/>
        </w:rPr>
      </w:pPr>
    </w:p>
    <w:p w:rsidR="00EA1B9D" w:rsidRPr="00B43396" w:rsidRDefault="00EA1B9D" w:rsidP="00F43C74">
      <w:pPr>
        <w:widowControl w:val="0"/>
        <w:autoSpaceDE w:val="0"/>
        <w:autoSpaceDN w:val="0"/>
        <w:adjustRightInd w:val="0"/>
        <w:spacing w:line="240" w:lineRule="auto"/>
        <w:ind w:firstLine="709"/>
        <w:jc w:val="both"/>
        <w:rPr>
          <w:rFonts w:cs="Calibri"/>
          <w:sz w:val="26"/>
          <w:szCs w:val="26"/>
        </w:rPr>
      </w:pPr>
      <w:r w:rsidRPr="00B43396">
        <w:rPr>
          <w:rFonts w:cs="Calibri"/>
          <w:sz w:val="26"/>
          <w:szCs w:val="26"/>
        </w:rPr>
        <w:t>где:</w:t>
      </w:r>
    </w:p>
    <w:p w:rsidR="00EA1B9D" w:rsidRPr="00B43396" w:rsidRDefault="00EA1B9D" w:rsidP="00F43C74">
      <w:pPr>
        <w:widowControl w:val="0"/>
        <w:autoSpaceDE w:val="0"/>
        <w:autoSpaceDN w:val="0"/>
        <w:adjustRightInd w:val="0"/>
        <w:spacing w:line="240" w:lineRule="auto"/>
        <w:ind w:firstLine="709"/>
        <w:jc w:val="both"/>
        <w:rPr>
          <w:rFonts w:cs="Calibri"/>
          <w:sz w:val="26"/>
          <w:szCs w:val="26"/>
        </w:rPr>
      </w:pPr>
      <w:r w:rsidRPr="00B43396">
        <w:rPr>
          <w:rFonts w:cs="Calibri"/>
          <w:sz w:val="26"/>
          <w:szCs w:val="26"/>
        </w:rPr>
        <w:t>П</w:t>
      </w:r>
      <w:r w:rsidRPr="00E66BA9">
        <w:rPr>
          <w:rFonts w:cs="Calibri"/>
          <w:sz w:val="26"/>
          <w:szCs w:val="26"/>
          <w:vertAlign w:val="subscript"/>
        </w:rPr>
        <w:t>р</w:t>
      </w:r>
      <w:r w:rsidRPr="00B43396">
        <w:rPr>
          <w:rFonts w:cs="Calibri"/>
          <w:sz w:val="26"/>
          <w:szCs w:val="26"/>
        </w:rPr>
        <w:t xml:space="preserve"> - плата за разовый провоз тяжеловесного груза автотранспортным средством;</w:t>
      </w:r>
    </w:p>
    <w:p w:rsidR="00EA1B9D" w:rsidRPr="00B43396" w:rsidRDefault="00EA1B9D" w:rsidP="00F43C74">
      <w:pPr>
        <w:widowControl w:val="0"/>
        <w:autoSpaceDE w:val="0"/>
        <w:autoSpaceDN w:val="0"/>
        <w:adjustRightInd w:val="0"/>
        <w:spacing w:line="240" w:lineRule="auto"/>
        <w:ind w:firstLine="709"/>
        <w:jc w:val="both"/>
        <w:rPr>
          <w:rFonts w:cs="Calibri"/>
          <w:sz w:val="26"/>
          <w:szCs w:val="26"/>
        </w:rPr>
      </w:pPr>
      <w:r w:rsidRPr="00B43396">
        <w:rPr>
          <w:rFonts w:cs="Calibri"/>
          <w:sz w:val="26"/>
          <w:szCs w:val="26"/>
        </w:rPr>
        <w:t>Р</w:t>
      </w:r>
      <w:r w:rsidRPr="00E66BA9">
        <w:rPr>
          <w:rFonts w:cs="Calibri"/>
          <w:sz w:val="26"/>
          <w:szCs w:val="26"/>
          <w:vertAlign w:val="subscript"/>
        </w:rPr>
        <w:t>пм</w:t>
      </w:r>
      <w:r w:rsidRPr="00B43396">
        <w:rPr>
          <w:rFonts w:cs="Calibri"/>
          <w:sz w:val="26"/>
          <w:szCs w:val="26"/>
        </w:rPr>
        <w:t xml:space="preserve"> - размер вреда при превышении значения предельно допустимой массы транспортного средства, определенный для автомобильных дорог местного значения город Когалым (на 100 км);</w:t>
      </w:r>
    </w:p>
    <w:p w:rsidR="00EA1B9D" w:rsidRPr="00B43396" w:rsidRDefault="00EA1B9D" w:rsidP="00F43C74">
      <w:pPr>
        <w:widowControl w:val="0"/>
        <w:autoSpaceDE w:val="0"/>
        <w:autoSpaceDN w:val="0"/>
        <w:adjustRightInd w:val="0"/>
        <w:spacing w:line="240" w:lineRule="auto"/>
        <w:ind w:firstLine="709"/>
        <w:jc w:val="both"/>
        <w:rPr>
          <w:rFonts w:cs="Calibri"/>
          <w:sz w:val="26"/>
          <w:szCs w:val="26"/>
        </w:rPr>
      </w:pPr>
      <w:r w:rsidRPr="00B43396">
        <w:rPr>
          <w:rFonts w:cs="Calibri"/>
          <w:sz w:val="26"/>
          <w:szCs w:val="26"/>
        </w:rPr>
        <w:t>Р</w:t>
      </w:r>
      <w:r w:rsidRPr="00E66BA9">
        <w:rPr>
          <w:rFonts w:cs="Calibri"/>
          <w:sz w:val="26"/>
          <w:szCs w:val="26"/>
          <w:vertAlign w:val="subscript"/>
        </w:rPr>
        <w:t>помi</w:t>
      </w:r>
      <w:r w:rsidRPr="00B43396">
        <w:rPr>
          <w:rFonts w:cs="Calibri"/>
          <w:sz w:val="26"/>
          <w:szCs w:val="26"/>
        </w:rPr>
        <w:t xml:space="preserve"> - размер вреда при превышении предельно допустимых осевых нагрузок на каждую ось транспортного средства, определенный для автомобильных дорог местного значения город Когалым (на 100 км);</w:t>
      </w:r>
    </w:p>
    <w:p w:rsidR="00EA1B9D" w:rsidRPr="00B43396" w:rsidRDefault="00EA1B9D" w:rsidP="00F43C74">
      <w:pPr>
        <w:widowControl w:val="0"/>
        <w:autoSpaceDE w:val="0"/>
        <w:autoSpaceDN w:val="0"/>
        <w:adjustRightInd w:val="0"/>
        <w:spacing w:line="240" w:lineRule="auto"/>
        <w:ind w:firstLine="709"/>
        <w:jc w:val="both"/>
        <w:rPr>
          <w:rFonts w:cs="Calibri"/>
          <w:sz w:val="26"/>
          <w:szCs w:val="26"/>
        </w:rPr>
      </w:pPr>
      <w:r w:rsidRPr="00B43396">
        <w:rPr>
          <w:rFonts w:cs="Calibri"/>
          <w:sz w:val="26"/>
          <w:szCs w:val="26"/>
        </w:rPr>
        <w:t>S - протяженность участка автомобильной дороги (в сотнях км);</w:t>
      </w:r>
    </w:p>
    <w:p w:rsidR="00EA1B9D" w:rsidRPr="00B43396" w:rsidRDefault="00EA1B9D" w:rsidP="00F43C74">
      <w:pPr>
        <w:widowControl w:val="0"/>
        <w:autoSpaceDE w:val="0"/>
        <w:autoSpaceDN w:val="0"/>
        <w:adjustRightInd w:val="0"/>
        <w:spacing w:line="240" w:lineRule="auto"/>
        <w:ind w:firstLine="709"/>
        <w:jc w:val="both"/>
        <w:rPr>
          <w:rFonts w:cs="Calibri"/>
          <w:sz w:val="26"/>
          <w:szCs w:val="26"/>
        </w:rPr>
      </w:pPr>
      <w:r w:rsidRPr="00B43396">
        <w:rPr>
          <w:rFonts w:cs="Calibri"/>
          <w:sz w:val="26"/>
          <w:szCs w:val="26"/>
        </w:rPr>
        <w:t>Т</w:t>
      </w:r>
      <w:r>
        <w:rPr>
          <w:rFonts w:cs="Calibri"/>
          <w:sz w:val="26"/>
          <w:szCs w:val="26"/>
          <w:vertAlign w:val="subscript"/>
        </w:rPr>
        <w:t>тг</w:t>
      </w:r>
      <w:r w:rsidRPr="00B43396">
        <w:rPr>
          <w:rFonts w:cs="Calibri"/>
          <w:sz w:val="26"/>
          <w:szCs w:val="26"/>
        </w:rPr>
        <w:t xml:space="preserve"> - базовый компенсационный индекс текущего года, рассчитываемый по формуле:</w:t>
      </w:r>
    </w:p>
    <w:p w:rsidR="00EA1B9D" w:rsidRPr="00F43C74" w:rsidRDefault="00EA1B9D" w:rsidP="00262DD0">
      <w:pPr>
        <w:widowControl w:val="0"/>
        <w:autoSpaceDE w:val="0"/>
        <w:autoSpaceDN w:val="0"/>
        <w:adjustRightInd w:val="0"/>
        <w:spacing w:line="240" w:lineRule="auto"/>
        <w:jc w:val="both"/>
        <w:rPr>
          <w:rFonts w:cs="Calibri"/>
          <w:sz w:val="20"/>
          <w:szCs w:val="26"/>
        </w:rPr>
      </w:pPr>
    </w:p>
    <w:p w:rsidR="00EA1B9D" w:rsidRPr="00B43396" w:rsidRDefault="00EA1B9D" w:rsidP="00262DD0">
      <w:pPr>
        <w:widowControl w:val="0"/>
        <w:autoSpaceDE w:val="0"/>
        <w:autoSpaceDN w:val="0"/>
        <w:adjustRightInd w:val="0"/>
        <w:spacing w:line="240" w:lineRule="auto"/>
        <w:jc w:val="center"/>
        <w:rPr>
          <w:rFonts w:cs="Calibri"/>
          <w:sz w:val="26"/>
          <w:szCs w:val="26"/>
        </w:rPr>
      </w:pPr>
      <w:r w:rsidRPr="00B43396">
        <w:rPr>
          <w:rFonts w:cs="Calibri"/>
          <w:sz w:val="26"/>
          <w:szCs w:val="26"/>
        </w:rPr>
        <w:t>Т</w:t>
      </w:r>
      <w:r w:rsidRPr="00E66BA9">
        <w:rPr>
          <w:rFonts w:cs="Calibri"/>
          <w:sz w:val="26"/>
          <w:szCs w:val="26"/>
          <w:vertAlign w:val="subscript"/>
        </w:rPr>
        <w:t>тг</w:t>
      </w:r>
      <w:r w:rsidRPr="00B43396">
        <w:rPr>
          <w:rFonts w:cs="Calibri"/>
          <w:sz w:val="26"/>
          <w:szCs w:val="26"/>
        </w:rPr>
        <w:t xml:space="preserve"> = Т</w:t>
      </w:r>
      <w:r w:rsidRPr="00E66BA9">
        <w:rPr>
          <w:rFonts w:cs="Calibri"/>
          <w:sz w:val="26"/>
          <w:szCs w:val="26"/>
          <w:vertAlign w:val="subscript"/>
        </w:rPr>
        <w:t>пг</w:t>
      </w:r>
      <w:r w:rsidRPr="00B43396">
        <w:rPr>
          <w:rFonts w:cs="Calibri"/>
          <w:sz w:val="26"/>
          <w:szCs w:val="26"/>
        </w:rPr>
        <w:t xml:space="preserve"> </w:t>
      </w:r>
      <w:r w:rsidRPr="005E1C81">
        <w:rPr>
          <w:rFonts w:cs="Calibri"/>
          <w:sz w:val="26"/>
          <w:szCs w:val="26"/>
        </w:rPr>
        <w:t>*</w:t>
      </w:r>
      <w:r w:rsidRPr="00B43396">
        <w:rPr>
          <w:rFonts w:cs="Calibri"/>
          <w:sz w:val="26"/>
          <w:szCs w:val="26"/>
        </w:rPr>
        <w:t xml:space="preserve"> I</w:t>
      </w:r>
      <w:r w:rsidRPr="00E66BA9">
        <w:rPr>
          <w:rFonts w:cs="Calibri"/>
          <w:sz w:val="26"/>
          <w:szCs w:val="26"/>
          <w:vertAlign w:val="subscript"/>
        </w:rPr>
        <w:t>тг</w:t>
      </w:r>
      <w:r w:rsidRPr="00B43396">
        <w:rPr>
          <w:rFonts w:cs="Calibri"/>
          <w:sz w:val="26"/>
          <w:szCs w:val="26"/>
        </w:rPr>
        <w:t>,</w:t>
      </w:r>
    </w:p>
    <w:p w:rsidR="00EA1B9D" w:rsidRPr="00F43C74" w:rsidRDefault="00EA1B9D" w:rsidP="00262DD0">
      <w:pPr>
        <w:widowControl w:val="0"/>
        <w:autoSpaceDE w:val="0"/>
        <w:autoSpaceDN w:val="0"/>
        <w:adjustRightInd w:val="0"/>
        <w:spacing w:line="240" w:lineRule="auto"/>
        <w:jc w:val="both"/>
        <w:rPr>
          <w:rFonts w:cs="Calibri"/>
          <w:sz w:val="22"/>
          <w:szCs w:val="26"/>
        </w:rPr>
      </w:pPr>
    </w:p>
    <w:p w:rsidR="00EA1B9D" w:rsidRPr="00B43396" w:rsidRDefault="00EA1B9D" w:rsidP="00F43C74">
      <w:pPr>
        <w:widowControl w:val="0"/>
        <w:autoSpaceDE w:val="0"/>
        <w:autoSpaceDN w:val="0"/>
        <w:adjustRightInd w:val="0"/>
        <w:spacing w:line="240" w:lineRule="auto"/>
        <w:ind w:firstLine="709"/>
        <w:jc w:val="both"/>
        <w:rPr>
          <w:rFonts w:cs="Calibri"/>
          <w:sz w:val="26"/>
          <w:szCs w:val="26"/>
        </w:rPr>
      </w:pPr>
      <w:r w:rsidRPr="00B43396">
        <w:rPr>
          <w:rFonts w:cs="Calibri"/>
          <w:sz w:val="26"/>
          <w:szCs w:val="26"/>
        </w:rPr>
        <w:t>где:</w:t>
      </w:r>
    </w:p>
    <w:p w:rsidR="00EA1B9D" w:rsidRPr="00B43396" w:rsidRDefault="00EA1B9D" w:rsidP="00F43C74">
      <w:pPr>
        <w:widowControl w:val="0"/>
        <w:autoSpaceDE w:val="0"/>
        <w:autoSpaceDN w:val="0"/>
        <w:adjustRightInd w:val="0"/>
        <w:spacing w:line="240" w:lineRule="auto"/>
        <w:ind w:firstLine="709"/>
        <w:jc w:val="both"/>
        <w:rPr>
          <w:rFonts w:cs="Calibri"/>
          <w:sz w:val="26"/>
          <w:szCs w:val="26"/>
        </w:rPr>
      </w:pPr>
      <w:r w:rsidRPr="00B43396">
        <w:rPr>
          <w:rFonts w:cs="Calibri"/>
          <w:sz w:val="26"/>
          <w:szCs w:val="26"/>
        </w:rPr>
        <w:t>Т</w:t>
      </w:r>
      <w:r w:rsidRPr="00E66BA9">
        <w:rPr>
          <w:rFonts w:cs="Calibri"/>
          <w:sz w:val="26"/>
          <w:szCs w:val="26"/>
          <w:vertAlign w:val="subscript"/>
        </w:rPr>
        <w:t>пг</w:t>
      </w:r>
      <w:r w:rsidRPr="00B43396">
        <w:rPr>
          <w:rFonts w:cs="Calibri"/>
          <w:sz w:val="26"/>
          <w:szCs w:val="26"/>
        </w:rPr>
        <w:t xml:space="preserve"> - базовый компенсационный индекс предыдущего года (базовый компенсационный индекс 2008 года принимается равным 1,</w:t>
      </w:r>
      <w:r>
        <w:rPr>
          <w:rFonts w:cs="Calibri"/>
          <w:sz w:val="26"/>
          <w:szCs w:val="26"/>
        </w:rPr>
        <w:t xml:space="preserve"> </w:t>
      </w:r>
      <w:r w:rsidRPr="00B43396">
        <w:rPr>
          <w:rFonts w:cs="Calibri"/>
          <w:sz w:val="26"/>
          <w:szCs w:val="26"/>
        </w:rPr>
        <w:t xml:space="preserve"> Т 2008 = 1);</w:t>
      </w:r>
    </w:p>
    <w:p w:rsidR="00EA1B9D" w:rsidRPr="00B43396" w:rsidRDefault="00EA1B9D" w:rsidP="00F43C74">
      <w:pPr>
        <w:widowControl w:val="0"/>
        <w:autoSpaceDE w:val="0"/>
        <w:autoSpaceDN w:val="0"/>
        <w:adjustRightInd w:val="0"/>
        <w:spacing w:line="240" w:lineRule="auto"/>
        <w:ind w:firstLine="709"/>
        <w:jc w:val="both"/>
        <w:rPr>
          <w:rFonts w:cs="Calibri"/>
          <w:sz w:val="26"/>
          <w:szCs w:val="26"/>
        </w:rPr>
      </w:pPr>
      <w:r w:rsidRPr="00B43396">
        <w:rPr>
          <w:rFonts w:cs="Calibri"/>
          <w:sz w:val="26"/>
          <w:szCs w:val="26"/>
        </w:rPr>
        <w:t>I</w:t>
      </w:r>
      <w:r w:rsidRPr="00E66BA9">
        <w:rPr>
          <w:rFonts w:cs="Calibri"/>
          <w:sz w:val="26"/>
          <w:szCs w:val="26"/>
          <w:vertAlign w:val="subscript"/>
        </w:rPr>
        <w:t>тг</w:t>
      </w:r>
      <w:r w:rsidRPr="00B43396">
        <w:rPr>
          <w:rFonts w:cs="Calibri"/>
          <w:sz w:val="26"/>
          <w:szCs w:val="26"/>
        </w:rPr>
        <w:t xml:space="preserve"> - индекс-дефлятор инвестиций в основной капитал за счет источников финансирования в части капитального ремонта и ремонта автомобильных дорог на очередной финансовый год, разработанный для прогноза социально-экономического развития и учитываемый при формировании федерального бюджета на соответствующий финансовый год и плановый период.</w:t>
      </w:r>
    </w:p>
    <w:p w:rsidR="00EA1B9D" w:rsidRPr="00B43396" w:rsidRDefault="00EA1B9D" w:rsidP="00F43C74">
      <w:pPr>
        <w:widowControl w:val="0"/>
        <w:autoSpaceDE w:val="0"/>
        <w:autoSpaceDN w:val="0"/>
        <w:adjustRightInd w:val="0"/>
        <w:spacing w:line="240" w:lineRule="auto"/>
        <w:ind w:firstLine="709"/>
        <w:jc w:val="both"/>
        <w:rPr>
          <w:rFonts w:cs="Calibri"/>
          <w:sz w:val="26"/>
          <w:szCs w:val="26"/>
        </w:rPr>
      </w:pPr>
      <w:r>
        <w:rPr>
          <w:rFonts w:cs="Calibri"/>
          <w:sz w:val="26"/>
          <w:szCs w:val="26"/>
        </w:rPr>
        <w:t>4</w:t>
      </w:r>
      <w:r w:rsidRPr="00B43396">
        <w:rPr>
          <w:rFonts w:cs="Calibri"/>
          <w:sz w:val="26"/>
          <w:szCs w:val="26"/>
        </w:rPr>
        <w:t>. Размер платы в счет возмещения вреда за многократный провоз тяжеловесных грузов при движении по автомобильным дорогам местного значения город Когалым определяется в зависимости от:</w:t>
      </w:r>
    </w:p>
    <w:p w:rsidR="00EA1B9D" w:rsidRPr="00B43396" w:rsidRDefault="00EA1B9D" w:rsidP="00F43C74">
      <w:pPr>
        <w:widowControl w:val="0"/>
        <w:autoSpaceDE w:val="0"/>
        <w:autoSpaceDN w:val="0"/>
        <w:adjustRightInd w:val="0"/>
        <w:spacing w:line="240" w:lineRule="auto"/>
        <w:ind w:firstLine="709"/>
        <w:jc w:val="both"/>
        <w:rPr>
          <w:rFonts w:cs="Calibri"/>
          <w:sz w:val="26"/>
          <w:szCs w:val="26"/>
        </w:rPr>
      </w:pPr>
      <w:r>
        <w:rPr>
          <w:rFonts w:cs="Calibri"/>
          <w:sz w:val="26"/>
          <w:szCs w:val="26"/>
        </w:rPr>
        <w:t>4</w:t>
      </w:r>
      <w:r w:rsidRPr="00B43396">
        <w:rPr>
          <w:rFonts w:cs="Calibri"/>
          <w:sz w:val="26"/>
          <w:szCs w:val="26"/>
        </w:rPr>
        <w:t xml:space="preserve">.1. Превышения установленных </w:t>
      </w:r>
      <w:hyperlink r:id="rId34" w:history="1">
        <w:r w:rsidRPr="00B43396">
          <w:rPr>
            <w:rFonts w:cs="Calibri"/>
            <w:color w:val="0000FF"/>
            <w:sz w:val="26"/>
            <w:szCs w:val="26"/>
          </w:rPr>
          <w:t>правилами</w:t>
        </w:r>
      </w:hyperlink>
      <w:r w:rsidRPr="00B43396">
        <w:rPr>
          <w:rFonts w:cs="Calibri"/>
          <w:sz w:val="26"/>
          <w:szCs w:val="26"/>
        </w:rPr>
        <w:t xml:space="preserve"> перевозки грузов автомобильным транспортом, утверждаемыми Правительством Российской Федерации, значений:</w:t>
      </w:r>
    </w:p>
    <w:p w:rsidR="00EA1B9D" w:rsidRPr="00B43396" w:rsidRDefault="00EA1B9D" w:rsidP="00F43C74">
      <w:pPr>
        <w:widowControl w:val="0"/>
        <w:autoSpaceDE w:val="0"/>
        <w:autoSpaceDN w:val="0"/>
        <w:adjustRightInd w:val="0"/>
        <w:spacing w:line="240" w:lineRule="auto"/>
        <w:ind w:firstLine="709"/>
        <w:jc w:val="both"/>
        <w:rPr>
          <w:rFonts w:cs="Calibri"/>
          <w:sz w:val="26"/>
          <w:szCs w:val="26"/>
        </w:rPr>
      </w:pPr>
      <w:r w:rsidRPr="00B43396">
        <w:rPr>
          <w:rFonts w:cs="Calibri"/>
          <w:sz w:val="26"/>
          <w:szCs w:val="26"/>
        </w:rPr>
        <w:t xml:space="preserve">- предельно допустимой массы транспортного средства </w:t>
      </w:r>
      <w:hyperlink w:anchor="Par808" w:history="1">
        <w:r w:rsidRPr="00B43396">
          <w:rPr>
            <w:rFonts w:cs="Calibri"/>
            <w:color w:val="0000FF"/>
            <w:sz w:val="26"/>
            <w:szCs w:val="26"/>
          </w:rPr>
          <w:t>(таблица 1)</w:t>
        </w:r>
      </w:hyperlink>
      <w:r w:rsidRPr="00B43396">
        <w:rPr>
          <w:rFonts w:cs="Calibri"/>
          <w:sz w:val="26"/>
          <w:szCs w:val="26"/>
        </w:rPr>
        <w:t>;</w:t>
      </w:r>
    </w:p>
    <w:p w:rsidR="00EA1B9D" w:rsidRPr="00B43396" w:rsidRDefault="00EA1B9D" w:rsidP="00F43C74">
      <w:pPr>
        <w:widowControl w:val="0"/>
        <w:autoSpaceDE w:val="0"/>
        <w:autoSpaceDN w:val="0"/>
        <w:adjustRightInd w:val="0"/>
        <w:spacing w:line="240" w:lineRule="auto"/>
        <w:ind w:firstLine="709"/>
        <w:jc w:val="both"/>
        <w:rPr>
          <w:rFonts w:cs="Calibri"/>
          <w:sz w:val="26"/>
          <w:szCs w:val="26"/>
        </w:rPr>
      </w:pPr>
      <w:r w:rsidRPr="00B43396">
        <w:rPr>
          <w:rFonts w:cs="Calibri"/>
          <w:sz w:val="26"/>
          <w:szCs w:val="26"/>
        </w:rPr>
        <w:t xml:space="preserve">- предельно допустимых осевых нагрузок транспортного средства </w:t>
      </w:r>
      <w:hyperlink w:anchor="Par843" w:history="1">
        <w:r w:rsidRPr="00B43396">
          <w:rPr>
            <w:rFonts w:cs="Calibri"/>
            <w:color w:val="0000FF"/>
            <w:sz w:val="26"/>
            <w:szCs w:val="26"/>
          </w:rPr>
          <w:t>(таблица 2)</w:t>
        </w:r>
      </w:hyperlink>
      <w:r w:rsidRPr="00B43396">
        <w:rPr>
          <w:rFonts w:cs="Calibri"/>
          <w:sz w:val="26"/>
          <w:szCs w:val="26"/>
        </w:rPr>
        <w:t>.</w:t>
      </w:r>
    </w:p>
    <w:p w:rsidR="00EA1B9D" w:rsidRPr="00B43396" w:rsidRDefault="00EA1B9D" w:rsidP="00F43C74">
      <w:pPr>
        <w:widowControl w:val="0"/>
        <w:autoSpaceDE w:val="0"/>
        <w:autoSpaceDN w:val="0"/>
        <w:adjustRightInd w:val="0"/>
        <w:spacing w:line="240" w:lineRule="auto"/>
        <w:ind w:firstLine="709"/>
        <w:jc w:val="both"/>
        <w:rPr>
          <w:rFonts w:cs="Calibri"/>
          <w:sz w:val="26"/>
          <w:szCs w:val="26"/>
        </w:rPr>
      </w:pPr>
      <w:r>
        <w:rPr>
          <w:rFonts w:cs="Calibri"/>
          <w:sz w:val="26"/>
          <w:szCs w:val="26"/>
        </w:rPr>
        <w:lastRenderedPageBreak/>
        <w:t>4</w:t>
      </w:r>
      <w:r w:rsidRPr="00B43396">
        <w:rPr>
          <w:rFonts w:cs="Calibri"/>
          <w:sz w:val="26"/>
          <w:szCs w:val="26"/>
        </w:rPr>
        <w:t>.2. Размера вреда, определенного для автомобильных дорог местного значения город Когалым.</w:t>
      </w:r>
    </w:p>
    <w:p w:rsidR="00EA1B9D" w:rsidRPr="00B43396" w:rsidRDefault="00EA1B9D" w:rsidP="00F43C74">
      <w:pPr>
        <w:widowControl w:val="0"/>
        <w:autoSpaceDE w:val="0"/>
        <w:autoSpaceDN w:val="0"/>
        <w:adjustRightInd w:val="0"/>
        <w:spacing w:line="240" w:lineRule="auto"/>
        <w:ind w:firstLine="709"/>
        <w:jc w:val="both"/>
        <w:rPr>
          <w:rFonts w:cs="Calibri"/>
          <w:sz w:val="26"/>
          <w:szCs w:val="26"/>
        </w:rPr>
      </w:pPr>
      <w:r>
        <w:rPr>
          <w:rFonts w:cs="Calibri"/>
          <w:sz w:val="26"/>
          <w:szCs w:val="26"/>
        </w:rPr>
        <w:t>4</w:t>
      </w:r>
      <w:r w:rsidRPr="00B43396">
        <w:rPr>
          <w:rFonts w:cs="Calibri"/>
          <w:sz w:val="26"/>
          <w:szCs w:val="26"/>
        </w:rPr>
        <w:t>.3. Протяженности участков автомобильных дорог местного значения город Когалым, по которым проходит маршрут транспортного средства.</w:t>
      </w:r>
    </w:p>
    <w:p w:rsidR="00EA1B9D" w:rsidRPr="00B43396" w:rsidRDefault="00EA1B9D" w:rsidP="00F43C74">
      <w:pPr>
        <w:widowControl w:val="0"/>
        <w:autoSpaceDE w:val="0"/>
        <w:autoSpaceDN w:val="0"/>
        <w:adjustRightInd w:val="0"/>
        <w:spacing w:line="240" w:lineRule="auto"/>
        <w:ind w:firstLine="709"/>
        <w:jc w:val="both"/>
        <w:rPr>
          <w:rFonts w:cs="Calibri"/>
          <w:sz w:val="26"/>
          <w:szCs w:val="26"/>
        </w:rPr>
      </w:pPr>
      <w:r>
        <w:rPr>
          <w:rFonts w:cs="Calibri"/>
          <w:sz w:val="26"/>
          <w:szCs w:val="26"/>
        </w:rPr>
        <w:t>4</w:t>
      </w:r>
      <w:r w:rsidRPr="00B43396">
        <w:rPr>
          <w:rFonts w:cs="Calibri"/>
          <w:sz w:val="26"/>
          <w:szCs w:val="26"/>
        </w:rPr>
        <w:t>.4. Базового компенсационного индекса текущего года.</w:t>
      </w:r>
    </w:p>
    <w:p w:rsidR="00EA1B9D" w:rsidRDefault="00EA1B9D" w:rsidP="00F43C74">
      <w:pPr>
        <w:widowControl w:val="0"/>
        <w:autoSpaceDE w:val="0"/>
        <w:autoSpaceDN w:val="0"/>
        <w:adjustRightInd w:val="0"/>
        <w:spacing w:line="240" w:lineRule="auto"/>
        <w:ind w:firstLine="709"/>
        <w:jc w:val="both"/>
        <w:rPr>
          <w:rFonts w:cs="Calibri"/>
          <w:sz w:val="26"/>
          <w:szCs w:val="26"/>
        </w:rPr>
      </w:pPr>
      <w:r>
        <w:rPr>
          <w:rFonts w:cs="Calibri"/>
          <w:sz w:val="26"/>
          <w:szCs w:val="26"/>
        </w:rPr>
        <w:t>5</w:t>
      </w:r>
      <w:r w:rsidRPr="00B43396">
        <w:rPr>
          <w:rFonts w:cs="Calibri"/>
          <w:sz w:val="26"/>
          <w:szCs w:val="26"/>
        </w:rPr>
        <w:t xml:space="preserve">. Размер платы в счет возмещения вреда за многократный провоз рассчитывается применительно к каждому участку автомобильной дороги, по которому проходит маршрут транспортного средства, </w:t>
      </w:r>
      <w:r>
        <w:rPr>
          <w:rFonts w:cs="Calibri"/>
          <w:sz w:val="26"/>
          <w:szCs w:val="26"/>
        </w:rPr>
        <w:t xml:space="preserve">осуществляющего перевозки тяжеловесного и (или) крупногабаритного груза, </w:t>
      </w:r>
      <w:r w:rsidRPr="00B43396">
        <w:rPr>
          <w:rFonts w:cs="Calibri"/>
          <w:sz w:val="26"/>
          <w:szCs w:val="26"/>
        </w:rPr>
        <w:t>по следующей формуле:</w:t>
      </w:r>
    </w:p>
    <w:p w:rsidR="00EA1B9D" w:rsidRPr="00B43396" w:rsidRDefault="00EA1B9D" w:rsidP="00475A07">
      <w:pPr>
        <w:widowControl w:val="0"/>
        <w:autoSpaceDE w:val="0"/>
        <w:autoSpaceDN w:val="0"/>
        <w:adjustRightInd w:val="0"/>
        <w:spacing w:line="240" w:lineRule="auto"/>
        <w:ind w:firstLine="540"/>
        <w:jc w:val="both"/>
        <w:rPr>
          <w:rFonts w:cs="Calibri"/>
          <w:sz w:val="26"/>
          <w:szCs w:val="26"/>
        </w:rPr>
      </w:pPr>
    </w:p>
    <w:p w:rsidR="00EA1B9D" w:rsidRDefault="00EA1B9D" w:rsidP="0033438B">
      <w:pPr>
        <w:widowControl w:val="0"/>
        <w:autoSpaceDE w:val="0"/>
        <w:autoSpaceDN w:val="0"/>
        <w:adjustRightInd w:val="0"/>
        <w:spacing w:line="240" w:lineRule="auto"/>
        <w:jc w:val="center"/>
        <w:rPr>
          <w:rFonts w:cs="Calibri"/>
          <w:sz w:val="26"/>
          <w:szCs w:val="26"/>
        </w:rPr>
      </w:pPr>
      <w:r w:rsidRPr="00B43396">
        <w:rPr>
          <w:rFonts w:cs="Calibri"/>
          <w:sz w:val="26"/>
          <w:szCs w:val="26"/>
        </w:rPr>
        <w:t>П</w:t>
      </w:r>
      <w:r w:rsidRPr="00E66BA9">
        <w:rPr>
          <w:rFonts w:cs="Calibri"/>
          <w:sz w:val="26"/>
          <w:szCs w:val="26"/>
          <w:vertAlign w:val="subscript"/>
        </w:rPr>
        <w:t>мн</w:t>
      </w:r>
      <w:r w:rsidRPr="00B43396">
        <w:rPr>
          <w:rFonts w:cs="Calibri"/>
          <w:sz w:val="26"/>
          <w:szCs w:val="26"/>
        </w:rPr>
        <w:t xml:space="preserve"> = [Р</w:t>
      </w:r>
      <w:r w:rsidRPr="00E66BA9">
        <w:rPr>
          <w:rFonts w:cs="Calibri"/>
          <w:sz w:val="26"/>
          <w:szCs w:val="26"/>
          <w:vertAlign w:val="subscript"/>
        </w:rPr>
        <w:t>пм</w:t>
      </w:r>
      <w:r w:rsidRPr="00B43396">
        <w:rPr>
          <w:rFonts w:cs="Calibri"/>
          <w:sz w:val="26"/>
          <w:szCs w:val="26"/>
        </w:rPr>
        <w:t xml:space="preserve"> + (Р</w:t>
      </w:r>
      <w:r w:rsidRPr="00E66BA9">
        <w:rPr>
          <w:rFonts w:cs="Calibri"/>
          <w:sz w:val="26"/>
          <w:szCs w:val="26"/>
          <w:vertAlign w:val="subscript"/>
        </w:rPr>
        <w:t>пом1</w:t>
      </w:r>
      <w:r w:rsidRPr="00B43396">
        <w:rPr>
          <w:rFonts w:cs="Calibri"/>
          <w:sz w:val="26"/>
          <w:szCs w:val="26"/>
        </w:rPr>
        <w:t xml:space="preserve"> +</w:t>
      </w:r>
      <w:r>
        <w:rPr>
          <w:rFonts w:cs="Calibri"/>
          <w:sz w:val="26"/>
          <w:szCs w:val="26"/>
        </w:rPr>
        <w:t xml:space="preserve"> Р</w:t>
      </w:r>
      <w:r w:rsidRPr="00E66BA9">
        <w:rPr>
          <w:rFonts w:cs="Calibri"/>
          <w:sz w:val="26"/>
          <w:szCs w:val="26"/>
          <w:vertAlign w:val="subscript"/>
        </w:rPr>
        <w:t>пом2</w:t>
      </w:r>
      <w:r>
        <w:rPr>
          <w:rFonts w:cs="Calibri"/>
          <w:sz w:val="26"/>
          <w:szCs w:val="26"/>
          <w:vertAlign w:val="subscript"/>
        </w:rPr>
        <w:t xml:space="preserve"> </w:t>
      </w:r>
      <w:r>
        <w:rPr>
          <w:rFonts w:cs="Calibri"/>
          <w:sz w:val="26"/>
          <w:szCs w:val="26"/>
        </w:rPr>
        <w:t>+</w:t>
      </w:r>
      <w:r w:rsidRPr="00B43396">
        <w:rPr>
          <w:rFonts w:cs="Calibri"/>
          <w:sz w:val="26"/>
          <w:szCs w:val="26"/>
        </w:rPr>
        <w:t xml:space="preserve">... </w:t>
      </w:r>
      <w:r w:rsidRPr="00216064">
        <w:rPr>
          <w:rFonts w:cs="Calibri"/>
          <w:sz w:val="26"/>
          <w:szCs w:val="26"/>
        </w:rPr>
        <w:t xml:space="preserve">+ </w:t>
      </w:r>
      <w:r w:rsidRPr="00B43396">
        <w:rPr>
          <w:rFonts w:cs="Calibri"/>
          <w:sz w:val="26"/>
          <w:szCs w:val="26"/>
        </w:rPr>
        <w:t>Р</w:t>
      </w:r>
      <w:r w:rsidRPr="00E66BA9">
        <w:rPr>
          <w:rFonts w:cs="Calibri"/>
          <w:sz w:val="26"/>
          <w:szCs w:val="26"/>
          <w:vertAlign w:val="subscript"/>
        </w:rPr>
        <w:t>пом</w:t>
      </w:r>
      <w:r w:rsidRPr="00E66BA9">
        <w:rPr>
          <w:rFonts w:cs="Calibri"/>
          <w:sz w:val="26"/>
          <w:szCs w:val="26"/>
          <w:vertAlign w:val="subscript"/>
          <w:lang w:val="en-US"/>
        </w:rPr>
        <w:t>i</w:t>
      </w:r>
      <w:r w:rsidRPr="00216064">
        <w:rPr>
          <w:rFonts w:cs="Calibri"/>
          <w:sz w:val="26"/>
          <w:szCs w:val="26"/>
        </w:rPr>
        <w:t xml:space="preserve">)] * </w:t>
      </w:r>
      <w:r>
        <w:rPr>
          <w:rFonts w:cs="Calibri"/>
          <w:sz w:val="26"/>
          <w:szCs w:val="26"/>
          <w:lang w:val="en-US"/>
        </w:rPr>
        <w:t>S</w:t>
      </w:r>
      <w:r w:rsidRPr="00216064">
        <w:rPr>
          <w:rFonts w:cs="Calibri"/>
          <w:sz w:val="26"/>
          <w:szCs w:val="26"/>
        </w:rPr>
        <w:t xml:space="preserve"> * </w:t>
      </w:r>
      <w:r w:rsidRPr="00E66BA9">
        <w:rPr>
          <w:rFonts w:cs="Calibri"/>
          <w:sz w:val="26"/>
          <w:szCs w:val="26"/>
          <w:lang w:val="en-US"/>
        </w:rPr>
        <w:t>n</w:t>
      </w:r>
      <w:r w:rsidRPr="00216064">
        <w:rPr>
          <w:rFonts w:cs="Calibri"/>
          <w:sz w:val="26"/>
          <w:szCs w:val="26"/>
        </w:rPr>
        <w:t xml:space="preserve"> * </w:t>
      </w:r>
      <w:r w:rsidRPr="00B43396">
        <w:rPr>
          <w:rFonts w:cs="Calibri"/>
          <w:sz w:val="26"/>
          <w:szCs w:val="26"/>
        </w:rPr>
        <w:t>Т</w:t>
      </w:r>
      <w:r>
        <w:rPr>
          <w:rFonts w:cs="Calibri"/>
          <w:sz w:val="26"/>
          <w:szCs w:val="26"/>
          <w:vertAlign w:val="subscript"/>
        </w:rPr>
        <w:t>тг</w:t>
      </w:r>
      <w:r w:rsidRPr="00216064">
        <w:rPr>
          <w:rFonts w:cs="Calibri"/>
          <w:sz w:val="26"/>
          <w:szCs w:val="26"/>
        </w:rPr>
        <w:t>,</w:t>
      </w:r>
    </w:p>
    <w:p w:rsidR="00EA1B9D" w:rsidRPr="00216064" w:rsidRDefault="00EA1B9D" w:rsidP="0033438B">
      <w:pPr>
        <w:widowControl w:val="0"/>
        <w:autoSpaceDE w:val="0"/>
        <w:autoSpaceDN w:val="0"/>
        <w:adjustRightInd w:val="0"/>
        <w:spacing w:line="240" w:lineRule="auto"/>
        <w:jc w:val="center"/>
        <w:rPr>
          <w:rFonts w:cs="Calibri"/>
          <w:sz w:val="26"/>
          <w:szCs w:val="26"/>
        </w:rPr>
      </w:pPr>
    </w:p>
    <w:p w:rsidR="00EA1B9D" w:rsidRPr="00B43396" w:rsidRDefault="00EA1B9D" w:rsidP="00F43C74">
      <w:pPr>
        <w:widowControl w:val="0"/>
        <w:autoSpaceDE w:val="0"/>
        <w:autoSpaceDN w:val="0"/>
        <w:adjustRightInd w:val="0"/>
        <w:spacing w:line="240" w:lineRule="auto"/>
        <w:ind w:firstLine="709"/>
        <w:jc w:val="both"/>
        <w:rPr>
          <w:rFonts w:cs="Calibri"/>
          <w:sz w:val="26"/>
          <w:szCs w:val="26"/>
        </w:rPr>
      </w:pPr>
      <w:r w:rsidRPr="00B43396">
        <w:rPr>
          <w:rFonts w:cs="Calibri"/>
          <w:sz w:val="26"/>
          <w:szCs w:val="26"/>
        </w:rPr>
        <w:t>где:</w:t>
      </w:r>
    </w:p>
    <w:p w:rsidR="00EA1B9D" w:rsidRPr="00B43396" w:rsidRDefault="00EA1B9D" w:rsidP="00F43C74">
      <w:pPr>
        <w:widowControl w:val="0"/>
        <w:autoSpaceDE w:val="0"/>
        <w:autoSpaceDN w:val="0"/>
        <w:adjustRightInd w:val="0"/>
        <w:spacing w:line="240" w:lineRule="auto"/>
        <w:ind w:firstLine="709"/>
        <w:jc w:val="both"/>
        <w:rPr>
          <w:rFonts w:cs="Calibri"/>
          <w:sz w:val="26"/>
          <w:szCs w:val="26"/>
        </w:rPr>
      </w:pPr>
      <w:r w:rsidRPr="00B43396">
        <w:rPr>
          <w:rFonts w:cs="Calibri"/>
          <w:sz w:val="26"/>
          <w:szCs w:val="26"/>
        </w:rPr>
        <w:t>П</w:t>
      </w:r>
      <w:r w:rsidRPr="008B7296">
        <w:rPr>
          <w:rFonts w:cs="Calibri"/>
          <w:sz w:val="26"/>
          <w:szCs w:val="26"/>
          <w:vertAlign w:val="subscript"/>
        </w:rPr>
        <w:t>мн</w:t>
      </w:r>
      <w:r w:rsidRPr="00B43396">
        <w:rPr>
          <w:rFonts w:cs="Calibri"/>
          <w:sz w:val="26"/>
          <w:szCs w:val="26"/>
        </w:rPr>
        <w:t xml:space="preserve"> - плата за многократный провоз тяжеловесного груза автотранспортным средством;</w:t>
      </w:r>
    </w:p>
    <w:p w:rsidR="00EA1B9D" w:rsidRPr="00B43396" w:rsidRDefault="00EA1B9D" w:rsidP="00F43C74">
      <w:pPr>
        <w:widowControl w:val="0"/>
        <w:autoSpaceDE w:val="0"/>
        <w:autoSpaceDN w:val="0"/>
        <w:adjustRightInd w:val="0"/>
        <w:spacing w:line="240" w:lineRule="auto"/>
        <w:ind w:firstLine="709"/>
        <w:jc w:val="both"/>
        <w:rPr>
          <w:rFonts w:cs="Calibri"/>
          <w:sz w:val="26"/>
          <w:szCs w:val="26"/>
        </w:rPr>
      </w:pPr>
      <w:r w:rsidRPr="00B43396">
        <w:rPr>
          <w:rFonts w:cs="Calibri"/>
          <w:sz w:val="26"/>
          <w:szCs w:val="26"/>
        </w:rPr>
        <w:t>Р</w:t>
      </w:r>
      <w:r w:rsidRPr="008B7296">
        <w:rPr>
          <w:rFonts w:cs="Calibri"/>
          <w:sz w:val="26"/>
          <w:szCs w:val="26"/>
          <w:vertAlign w:val="subscript"/>
        </w:rPr>
        <w:t>пм</w:t>
      </w:r>
      <w:r w:rsidRPr="00B43396">
        <w:rPr>
          <w:rFonts w:cs="Calibri"/>
          <w:sz w:val="26"/>
          <w:szCs w:val="26"/>
        </w:rPr>
        <w:t xml:space="preserve"> - размер вреда при превышении значения предельно допустимой массы транспортного средства, определенный для автомобильных дорог местного значения город Когалым (на 100 км);</w:t>
      </w:r>
    </w:p>
    <w:p w:rsidR="00EA1B9D" w:rsidRPr="00B43396" w:rsidRDefault="00EA1B9D" w:rsidP="00F43C74">
      <w:pPr>
        <w:widowControl w:val="0"/>
        <w:autoSpaceDE w:val="0"/>
        <w:autoSpaceDN w:val="0"/>
        <w:adjustRightInd w:val="0"/>
        <w:spacing w:line="240" w:lineRule="auto"/>
        <w:ind w:firstLine="709"/>
        <w:jc w:val="both"/>
        <w:rPr>
          <w:rFonts w:cs="Calibri"/>
          <w:sz w:val="26"/>
          <w:szCs w:val="26"/>
        </w:rPr>
      </w:pPr>
      <w:r w:rsidRPr="00B43396">
        <w:rPr>
          <w:rFonts w:cs="Calibri"/>
          <w:sz w:val="26"/>
          <w:szCs w:val="26"/>
        </w:rPr>
        <w:t>Р</w:t>
      </w:r>
      <w:r w:rsidRPr="008B7296">
        <w:rPr>
          <w:rFonts w:cs="Calibri"/>
          <w:sz w:val="26"/>
          <w:szCs w:val="26"/>
          <w:vertAlign w:val="subscript"/>
        </w:rPr>
        <w:t>помi</w:t>
      </w:r>
      <w:r w:rsidRPr="00B43396">
        <w:rPr>
          <w:rFonts w:cs="Calibri"/>
          <w:sz w:val="26"/>
          <w:szCs w:val="26"/>
        </w:rPr>
        <w:t xml:space="preserve"> - размер вреда при превышении предельно допустимых осевых нагрузок на каждую ось транспортного средства, определенный для автомобильных дорог местного значения город Когалым (на 100 км);</w:t>
      </w:r>
    </w:p>
    <w:p w:rsidR="00EA1B9D" w:rsidRPr="00B43396" w:rsidRDefault="00EA1B9D" w:rsidP="00F43C74">
      <w:pPr>
        <w:widowControl w:val="0"/>
        <w:autoSpaceDE w:val="0"/>
        <w:autoSpaceDN w:val="0"/>
        <w:adjustRightInd w:val="0"/>
        <w:spacing w:line="240" w:lineRule="auto"/>
        <w:ind w:firstLine="709"/>
        <w:jc w:val="both"/>
        <w:rPr>
          <w:rFonts w:cs="Calibri"/>
          <w:sz w:val="26"/>
          <w:szCs w:val="26"/>
        </w:rPr>
      </w:pPr>
      <w:r>
        <w:rPr>
          <w:rFonts w:cs="Calibri"/>
          <w:sz w:val="26"/>
          <w:szCs w:val="26"/>
          <w:lang w:val="en-US"/>
        </w:rPr>
        <w:t>S</w:t>
      </w:r>
      <w:r w:rsidRPr="00B43396">
        <w:rPr>
          <w:rFonts w:cs="Calibri"/>
          <w:sz w:val="26"/>
          <w:szCs w:val="26"/>
        </w:rPr>
        <w:t xml:space="preserve"> - среднесуточный пробег тяжеловесного автотранспортного средства (в сотнях км);</w:t>
      </w:r>
    </w:p>
    <w:p w:rsidR="00EA1B9D" w:rsidRPr="00B43396" w:rsidRDefault="00EA1B9D" w:rsidP="00F43C74">
      <w:pPr>
        <w:widowControl w:val="0"/>
        <w:autoSpaceDE w:val="0"/>
        <w:autoSpaceDN w:val="0"/>
        <w:adjustRightInd w:val="0"/>
        <w:spacing w:line="240" w:lineRule="auto"/>
        <w:ind w:firstLine="709"/>
        <w:jc w:val="both"/>
        <w:rPr>
          <w:rFonts w:cs="Calibri"/>
          <w:sz w:val="26"/>
          <w:szCs w:val="26"/>
        </w:rPr>
      </w:pPr>
      <w:r>
        <w:rPr>
          <w:rFonts w:cs="Calibri"/>
          <w:sz w:val="26"/>
          <w:szCs w:val="26"/>
          <w:lang w:val="en-US"/>
        </w:rPr>
        <w:t>S</w:t>
      </w:r>
      <w:r w:rsidRPr="00B43396">
        <w:rPr>
          <w:rFonts w:cs="Calibri"/>
          <w:sz w:val="26"/>
          <w:szCs w:val="26"/>
        </w:rPr>
        <w:t xml:space="preserve"> = 3, так как среднесуточный пробег автотранспортного средства принят равным 300 км;</w:t>
      </w:r>
    </w:p>
    <w:p w:rsidR="00EA1B9D" w:rsidRPr="00B43396" w:rsidRDefault="00EA1B9D" w:rsidP="00F43C74">
      <w:pPr>
        <w:widowControl w:val="0"/>
        <w:autoSpaceDE w:val="0"/>
        <w:autoSpaceDN w:val="0"/>
        <w:adjustRightInd w:val="0"/>
        <w:spacing w:line="240" w:lineRule="auto"/>
        <w:ind w:firstLine="709"/>
        <w:jc w:val="both"/>
        <w:rPr>
          <w:rFonts w:cs="Calibri"/>
          <w:sz w:val="26"/>
          <w:szCs w:val="26"/>
        </w:rPr>
      </w:pPr>
      <w:r w:rsidRPr="00B43396">
        <w:rPr>
          <w:rFonts w:cs="Calibri"/>
          <w:sz w:val="26"/>
          <w:szCs w:val="26"/>
        </w:rPr>
        <w:t>n - срок (в днях), на который выдается пропуск;</w:t>
      </w:r>
    </w:p>
    <w:p w:rsidR="00EA1B9D" w:rsidRPr="00B43396" w:rsidRDefault="00EA1B9D" w:rsidP="00F43C74">
      <w:pPr>
        <w:widowControl w:val="0"/>
        <w:autoSpaceDE w:val="0"/>
        <w:autoSpaceDN w:val="0"/>
        <w:adjustRightInd w:val="0"/>
        <w:spacing w:line="240" w:lineRule="auto"/>
        <w:ind w:firstLine="709"/>
        <w:jc w:val="both"/>
        <w:rPr>
          <w:rFonts w:cs="Calibri"/>
          <w:sz w:val="26"/>
          <w:szCs w:val="26"/>
        </w:rPr>
      </w:pPr>
      <w:r w:rsidRPr="00B43396">
        <w:rPr>
          <w:rFonts w:cs="Calibri"/>
          <w:sz w:val="26"/>
          <w:szCs w:val="26"/>
        </w:rPr>
        <w:t>Т - базовый компенсационный индекс текущего года, рассчитываемый по формуле:</w:t>
      </w:r>
    </w:p>
    <w:p w:rsidR="00EA1B9D" w:rsidRPr="00B43396" w:rsidRDefault="00EA1B9D" w:rsidP="00F43C74">
      <w:pPr>
        <w:widowControl w:val="0"/>
        <w:autoSpaceDE w:val="0"/>
        <w:autoSpaceDN w:val="0"/>
        <w:adjustRightInd w:val="0"/>
        <w:spacing w:line="240" w:lineRule="auto"/>
        <w:ind w:firstLine="709"/>
        <w:jc w:val="both"/>
        <w:rPr>
          <w:rFonts w:cs="Calibri"/>
          <w:sz w:val="26"/>
          <w:szCs w:val="26"/>
        </w:rPr>
      </w:pPr>
    </w:p>
    <w:p w:rsidR="00EA1B9D" w:rsidRPr="00B43396" w:rsidRDefault="00EA1B9D" w:rsidP="00262DD0">
      <w:pPr>
        <w:widowControl w:val="0"/>
        <w:autoSpaceDE w:val="0"/>
        <w:autoSpaceDN w:val="0"/>
        <w:adjustRightInd w:val="0"/>
        <w:spacing w:line="240" w:lineRule="auto"/>
        <w:jc w:val="center"/>
        <w:rPr>
          <w:rFonts w:cs="Calibri"/>
          <w:sz w:val="26"/>
          <w:szCs w:val="26"/>
        </w:rPr>
      </w:pPr>
      <w:r w:rsidRPr="00B43396">
        <w:rPr>
          <w:rFonts w:cs="Calibri"/>
          <w:sz w:val="26"/>
          <w:szCs w:val="26"/>
        </w:rPr>
        <w:t>Т</w:t>
      </w:r>
      <w:r w:rsidRPr="00E66BA9">
        <w:rPr>
          <w:rFonts w:cs="Calibri"/>
          <w:sz w:val="26"/>
          <w:szCs w:val="26"/>
          <w:vertAlign w:val="subscript"/>
        </w:rPr>
        <w:t>тг</w:t>
      </w:r>
      <w:r w:rsidRPr="00B43396">
        <w:rPr>
          <w:rFonts w:cs="Calibri"/>
          <w:sz w:val="26"/>
          <w:szCs w:val="26"/>
        </w:rPr>
        <w:t xml:space="preserve"> = Т</w:t>
      </w:r>
      <w:r w:rsidRPr="00E66BA9">
        <w:rPr>
          <w:rFonts w:cs="Calibri"/>
          <w:sz w:val="26"/>
          <w:szCs w:val="26"/>
          <w:vertAlign w:val="subscript"/>
        </w:rPr>
        <w:t>пг</w:t>
      </w:r>
      <w:r w:rsidRPr="00B43396">
        <w:rPr>
          <w:rFonts w:cs="Calibri"/>
          <w:sz w:val="26"/>
          <w:szCs w:val="26"/>
        </w:rPr>
        <w:t xml:space="preserve"> </w:t>
      </w:r>
      <w:r w:rsidRPr="005E1C81">
        <w:rPr>
          <w:rFonts w:cs="Calibri"/>
          <w:sz w:val="26"/>
          <w:szCs w:val="26"/>
        </w:rPr>
        <w:t>*</w:t>
      </w:r>
      <w:r w:rsidRPr="00B43396">
        <w:rPr>
          <w:rFonts w:cs="Calibri"/>
          <w:sz w:val="26"/>
          <w:szCs w:val="26"/>
        </w:rPr>
        <w:t xml:space="preserve"> I</w:t>
      </w:r>
      <w:r w:rsidRPr="00E66BA9">
        <w:rPr>
          <w:rFonts w:cs="Calibri"/>
          <w:sz w:val="26"/>
          <w:szCs w:val="26"/>
          <w:vertAlign w:val="subscript"/>
        </w:rPr>
        <w:t>тг</w:t>
      </w:r>
      <w:r w:rsidRPr="00B43396">
        <w:rPr>
          <w:rFonts w:cs="Calibri"/>
          <w:sz w:val="26"/>
          <w:szCs w:val="26"/>
        </w:rPr>
        <w:t>,</w:t>
      </w:r>
    </w:p>
    <w:p w:rsidR="00EA1B9D" w:rsidRPr="00B43396" w:rsidRDefault="00EA1B9D" w:rsidP="00262DD0">
      <w:pPr>
        <w:widowControl w:val="0"/>
        <w:autoSpaceDE w:val="0"/>
        <w:autoSpaceDN w:val="0"/>
        <w:adjustRightInd w:val="0"/>
        <w:spacing w:line="240" w:lineRule="auto"/>
        <w:jc w:val="both"/>
        <w:rPr>
          <w:rFonts w:cs="Calibri"/>
          <w:sz w:val="26"/>
          <w:szCs w:val="26"/>
        </w:rPr>
      </w:pPr>
    </w:p>
    <w:p w:rsidR="00EA1B9D" w:rsidRPr="00B43396" w:rsidRDefault="00EA1B9D" w:rsidP="00F43C74">
      <w:pPr>
        <w:widowControl w:val="0"/>
        <w:autoSpaceDE w:val="0"/>
        <w:autoSpaceDN w:val="0"/>
        <w:adjustRightInd w:val="0"/>
        <w:spacing w:line="240" w:lineRule="auto"/>
        <w:ind w:firstLine="709"/>
        <w:jc w:val="both"/>
        <w:rPr>
          <w:rFonts w:cs="Calibri"/>
          <w:sz w:val="26"/>
          <w:szCs w:val="26"/>
        </w:rPr>
      </w:pPr>
      <w:r w:rsidRPr="00B43396">
        <w:rPr>
          <w:rFonts w:cs="Calibri"/>
          <w:sz w:val="26"/>
          <w:szCs w:val="26"/>
        </w:rPr>
        <w:t>где:</w:t>
      </w:r>
    </w:p>
    <w:p w:rsidR="00EA1B9D" w:rsidRPr="00B43396" w:rsidRDefault="00EA1B9D" w:rsidP="00F43C74">
      <w:pPr>
        <w:widowControl w:val="0"/>
        <w:autoSpaceDE w:val="0"/>
        <w:autoSpaceDN w:val="0"/>
        <w:adjustRightInd w:val="0"/>
        <w:spacing w:line="240" w:lineRule="auto"/>
        <w:ind w:firstLine="709"/>
        <w:jc w:val="both"/>
        <w:rPr>
          <w:rFonts w:cs="Calibri"/>
          <w:sz w:val="26"/>
          <w:szCs w:val="26"/>
        </w:rPr>
      </w:pPr>
      <w:r w:rsidRPr="00B43396">
        <w:rPr>
          <w:rFonts w:cs="Calibri"/>
          <w:sz w:val="26"/>
          <w:szCs w:val="26"/>
        </w:rPr>
        <w:t>Т</w:t>
      </w:r>
      <w:r w:rsidRPr="00E66BA9">
        <w:rPr>
          <w:rFonts w:cs="Calibri"/>
          <w:sz w:val="26"/>
          <w:szCs w:val="26"/>
          <w:vertAlign w:val="subscript"/>
        </w:rPr>
        <w:t>пг</w:t>
      </w:r>
      <w:r w:rsidRPr="00B43396">
        <w:rPr>
          <w:rFonts w:cs="Calibri"/>
          <w:sz w:val="26"/>
          <w:szCs w:val="26"/>
        </w:rPr>
        <w:t xml:space="preserve"> - базовый компенсационный индекс предыдущего года (базовый компенсационный индекс 2008 года принимается равным 1, </w:t>
      </w:r>
      <w:r w:rsidRPr="00E66BA9">
        <w:rPr>
          <w:rFonts w:cs="Calibri"/>
          <w:sz w:val="26"/>
          <w:szCs w:val="26"/>
        </w:rPr>
        <w:t xml:space="preserve"> </w:t>
      </w:r>
      <w:r w:rsidRPr="00B43396">
        <w:rPr>
          <w:rFonts w:cs="Calibri"/>
          <w:sz w:val="26"/>
          <w:szCs w:val="26"/>
        </w:rPr>
        <w:t>Т 2008 = 1);</w:t>
      </w:r>
    </w:p>
    <w:p w:rsidR="00EA1B9D" w:rsidRPr="00B43396" w:rsidRDefault="00EA1B9D" w:rsidP="00F43C74">
      <w:pPr>
        <w:widowControl w:val="0"/>
        <w:autoSpaceDE w:val="0"/>
        <w:autoSpaceDN w:val="0"/>
        <w:adjustRightInd w:val="0"/>
        <w:spacing w:line="240" w:lineRule="auto"/>
        <w:ind w:firstLine="709"/>
        <w:jc w:val="both"/>
        <w:rPr>
          <w:rFonts w:cs="Calibri"/>
          <w:sz w:val="26"/>
          <w:szCs w:val="26"/>
        </w:rPr>
      </w:pPr>
      <w:r w:rsidRPr="00B43396">
        <w:rPr>
          <w:rFonts w:cs="Calibri"/>
          <w:sz w:val="26"/>
          <w:szCs w:val="26"/>
        </w:rPr>
        <w:t>I</w:t>
      </w:r>
      <w:r w:rsidRPr="00E66BA9">
        <w:rPr>
          <w:rFonts w:cs="Calibri"/>
          <w:sz w:val="26"/>
          <w:szCs w:val="26"/>
          <w:vertAlign w:val="subscript"/>
        </w:rPr>
        <w:t>тг</w:t>
      </w:r>
      <w:r w:rsidRPr="00B43396">
        <w:rPr>
          <w:rFonts w:cs="Calibri"/>
          <w:sz w:val="26"/>
          <w:szCs w:val="26"/>
        </w:rPr>
        <w:t xml:space="preserve"> - индекс-дефлятор инвестиций в основной капитал за счет источников финансирования в части капитального ремонта и ремонта автомобильных дорог на очередной финансовый год, разработанный для прогноза социально-экономического развития и учитываемый при формировании бюджета на соответствующий финансовый год и плановый период.</w:t>
      </w:r>
    </w:p>
    <w:p w:rsidR="00EA1B9D" w:rsidRDefault="00EA1B9D" w:rsidP="00262DD0">
      <w:pPr>
        <w:widowControl w:val="0"/>
        <w:autoSpaceDE w:val="0"/>
        <w:autoSpaceDN w:val="0"/>
        <w:adjustRightInd w:val="0"/>
        <w:spacing w:line="240" w:lineRule="auto"/>
        <w:jc w:val="both"/>
        <w:rPr>
          <w:rFonts w:cs="Calibri"/>
          <w:sz w:val="26"/>
          <w:szCs w:val="26"/>
        </w:rPr>
      </w:pPr>
    </w:p>
    <w:p w:rsidR="00EA1B9D" w:rsidRDefault="00EA1B9D" w:rsidP="00262DD0">
      <w:pPr>
        <w:widowControl w:val="0"/>
        <w:autoSpaceDE w:val="0"/>
        <w:autoSpaceDN w:val="0"/>
        <w:adjustRightInd w:val="0"/>
        <w:spacing w:line="240" w:lineRule="auto"/>
        <w:jc w:val="both"/>
        <w:rPr>
          <w:rFonts w:cs="Calibri"/>
          <w:sz w:val="26"/>
          <w:szCs w:val="26"/>
        </w:rPr>
      </w:pPr>
    </w:p>
    <w:p w:rsidR="00EA1B9D" w:rsidRDefault="00EA1B9D" w:rsidP="00262DD0">
      <w:pPr>
        <w:widowControl w:val="0"/>
        <w:autoSpaceDE w:val="0"/>
        <w:autoSpaceDN w:val="0"/>
        <w:adjustRightInd w:val="0"/>
        <w:spacing w:line="240" w:lineRule="auto"/>
        <w:jc w:val="both"/>
        <w:rPr>
          <w:rFonts w:cs="Calibri"/>
          <w:sz w:val="26"/>
          <w:szCs w:val="26"/>
        </w:rPr>
      </w:pPr>
    </w:p>
    <w:p w:rsidR="00EA1B9D" w:rsidRDefault="00EA1B9D" w:rsidP="00262DD0">
      <w:pPr>
        <w:widowControl w:val="0"/>
        <w:autoSpaceDE w:val="0"/>
        <w:autoSpaceDN w:val="0"/>
        <w:adjustRightInd w:val="0"/>
        <w:spacing w:line="240" w:lineRule="auto"/>
        <w:jc w:val="both"/>
        <w:rPr>
          <w:rFonts w:cs="Calibri"/>
          <w:sz w:val="26"/>
          <w:szCs w:val="26"/>
        </w:rPr>
      </w:pPr>
    </w:p>
    <w:p w:rsidR="00EA1B9D" w:rsidRDefault="00EA1B9D" w:rsidP="00262DD0">
      <w:pPr>
        <w:widowControl w:val="0"/>
        <w:autoSpaceDE w:val="0"/>
        <w:autoSpaceDN w:val="0"/>
        <w:adjustRightInd w:val="0"/>
        <w:spacing w:line="240" w:lineRule="auto"/>
        <w:jc w:val="both"/>
        <w:rPr>
          <w:rFonts w:cs="Calibri"/>
          <w:sz w:val="26"/>
          <w:szCs w:val="26"/>
        </w:rPr>
      </w:pPr>
    </w:p>
    <w:p w:rsidR="00EA1B9D" w:rsidRDefault="00EA1B9D" w:rsidP="00262DD0">
      <w:pPr>
        <w:widowControl w:val="0"/>
        <w:autoSpaceDE w:val="0"/>
        <w:autoSpaceDN w:val="0"/>
        <w:adjustRightInd w:val="0"/>
        <w:spacing w:line="240" w:lineRule="auto"/>
        <w:jc w:val="both"/>
        <w:rPr>
          <w:rFonts w:cs="Calibri"/>
          <w:sz w:val="26"/>
          <w:szCs w:val="26"/>
        </w:rPr>
      </w:pPr>
    </w:p>
    <w:p w:rsidR="00EA1B9D" w:rsidRPr="00FA4825" w:rsidRDefault="00EA1B9D" w:rsidP="00262DD0">
      <w:pPr>
        <w:widowControl w:val="0"/>
        <w:autoSpaceDE w:val="0"/>
        <w:autoSpaceDN w:val="0"/>
        <w:adjustRightInd w:val="0"/>
        <w:spacing w:line="240" w:lineRule="auto"/>
        <w:jc w:val="both"/>
        <w:rPr>
          <w:rFonts w:cs="Calibri"/>
          <w:sz w:val="26"/>
          <w:szCs w:val="26"/>
        </w:rPr>
      </w:pPr>
    </w:p>
    <w:p w:rsidR="00EA1B9D" w:rsidRPr="00B43396" w:rsidRDefault="00EA1B9D" w:rsidP="00262DD0">
      <w:pPr>
        <w:widowControl w:val="0"/>
        <w:autoSpaceDE w:val="0"/>
        <w:autoSpaceDN w:val="0"/>
        <w:adjustRightInd w:val="0"/>
        <w:spacing w:line="240" w:lineRule="auto"/>
        <w:jc w:val="right"/>
        <w:outlineLvl w:val="2"/>
        <w:rPr>
          <w:rFonts w:cs="Calibri"/>
          <w:sz w:val="26"/>
          <w:szCs w:val="26"/>
        </w:rPr>
      </w:pPr>
      <w:bookmarkStart w:id="8" w:name="Par806"/>
      <w:bookmarkEnd w:id="8"/>
      <w:r w:rsidRPr="00B43396">
        <w:rPr>
          <w:rFonts w:cs="Calibri"/>
          <w:sz w:val="26"/>
          <w:szCs w:val="26"/>
        </w:rPr>
        <w:lastRenderedPageBreak/>
        <w:t>Таблица 1</w:t>
      </w:r>
    </w:p>
    <w:p w:rsidR="00EA1B9D" w:rsidRPr="00B43396" w:rsidRDefault="00EA1B9D" w:rsidP="00262DD0">
      <w:pPr>
        <w:widowControl w:val="0"/>
        <w:autoSpaceDE w:val="0"/>
        <w:autoSpaceDN w:val="0"/>
        <w:adjustRightInd w:val="0"/>
        <w:spacing w:line="240" w:lineRule="auto"/>
        <w:jc w:val="both"/>
        <w:rPr>
          <w:rFonts w:cs="Calibri"/>
          <w:sz w:val="26"/>
          <w:szCs w:val="26"/>
        </w:rPr>
      </w:pPr>
    </w:p>
    <w:p w:rsidR="00EA1B9D" w:rsidRPr="00B43396" w:rsidRDefault="00EA1B9D" w:rsidP="00262DD0">
      <w:pPr>
        <w:widowControl w:val="0"/>
        <w:autoSpaceDE w:val="0"/>
        <w:autoSpaceDN w:val="0"/>
        <w:adjustRightInd w:val="0"/>
        <w:spacing w:line="240" w:lineRule="auto"/>
        <w:jc w:val="center"/>
        <w:rPr>
          <w:rFonts w:cs="Calibri"/>
          <w:sz w:val="26"/>
          <w:szCs w:val="26"/>
        </w:rPr>
      </w:pPr>
      <w:bookmarkStart w:id="9" w:name="Par808"/>
      <w:bookmarkEnd w:id="9"/>
      <w:r w:rsidRPr="00B43396">
        <w:rPr>
          <w:rFonts w:cs="Calibri"/>
          <w:sz w:val="26"/>
          <w:szCs w:val="26"/>
        </w:rPr>
        <w:t>Размер вреда при превышении значения предельно допустимой</w:t>
      </w:r>
    </w:p>
    <w:p w:rsidR="00EA1B9D" w:rsidRPr="00B43396" w:rsidRDefault="00EA1B9D" w:rsidP="00262DD0">
      <w:pPr>
        <w:widowControl w:val="0"/>
        <w:autoSpaceDE w:val="0"/>
        <w:autoSpaceDN w:val="0"/>
        <w:adjustRightInd w:val="0"/>
        <w:spacing w:line="240" w:lineRule="auto"/>
        <w:jc w:val="center"/>
        <w:rPr>
          <w:rFonts w:cs="Calibri"/>
          <w:sz w:val="26"/>
          <w:szCs w:val="26"/>
        </w:rPr>
      </w:pPr>
      <w:r w:rsidRPr="00B43396">
        <w:rPr>
          <w:rFonts w:cs="Calibri"/>
          <w:sz w:val="26"/>
          <w:szCs w:val="26"/>
        </w:rPr>
        <w:t>массы транспортного средства</w:t>
      </w:r>
    </w:p>
    <w:p w:rsidR="00EA1B9D" w:rsidRPr="00B43396" w:rsidRDefault="00EA1B9D" w:rsidP="00262DD0">
      <w:pPr>
        <w:widowControl w:val="0"/>
        <w:autoSpaceDE w:val="0"/>
        <w:autoSpaceDN w:val="0"/>
        <w:adjustRightInd w:val="0"/>
        <w:spacing w:line="240" w:lineRule="auto"/>
        <w:jc w:val="both"/>
        <w:rPr>
          <w:rFonts w:cs="Calibri"/>
          <w:sz w:val="26"/>
          <w:szCs w:val="26"/>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620"/>
        <w:gridCol w:w="4980"/>
      </w:tblGrid>
      <w:tr w:rsidR="00EA1B9D" w:rsidRPr="00B43396" w:rsidTr="00E6545D">
        <w:tc>
          <w:tcPr>
            <w:tcW w:w="4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1B9D" w:rsidRPr="00B43396" w:rsidRDefault="00EA1B9D" w:rsidP="00102EED">
            <w:pPr>
              <w:widowControl w:val="0"/>
              <w:autoSpaceDE w:val="0"/>
              <w:autoSpaceDN w:val="0"/>
              <w:adjustRightInd w:val="0"/>
              <w:spacing w:line="240" w:lineRule="auto"/>
              <w:jc w:val="center"/>
              <w:rPr>
                <w:rFonts w:cs="Calibri"/>
                <w:sz w:val="26"/>
                <w:szCs w:val="26"/>
              </w:rPr>
            </w:pPr>
            <w:r w:rsidRPr="00B43396">
              <w:rPr>
                <w:rFonts w:cs="Calibri"/>
                <w:sz w:val="26"/>
                <w:szCs w:val="26"/>
              </w:rPr>
              <w:t>Превышение предельно допустимой массы транспортного средства</w:t>
            </w:r>
            <w:r>
              <w:rPr>
                <w:rFonts w:cs="Calibri"/>
                <w:sz w:val="26"/>
                <w:szCs w:val="26"/>
              </w:rPr>
              <w:t>,</w:t>
            </w:r>
            <w:r w:rsidRPr="00B43396">
              <w:rPr>
                <w:rFonts w:cs="Calibri"/>
                <w:sz w:val="26"/>
                <w:szCs w:val="26"/>
              </w:rPr>
              <w:t xml:space="preserve"> (т)</w:t>
            </w:r>
          </w:p>
        </w:tc>
        <w:tc>
          <w:tcPr>
            <w:tcW w:w="4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1B9D" w:rsidRPr="00216064" w:rsidRDefault="00EA1B9D" w:rsidP="00102EED">
            <w:pPr>
              <w:widowControl w:val="0"/>
              <w:autoSpaceDE w:val="0"/>
              <w:autoSpaceDN w:val="0"/>
              <w:adjustRightInd w:val="0"/>
              <w:spacing w:line="240" w:lineRule="auto"/>
              <w:jc w:val="center"/>
              <w:rPr>
                <w:rFonts w:cs="Calibri"/>
                <w:sz w:val="26"/>
                <w:szCs w:val="26"/>
              </w:rPr>
            </w:pPr>
            <w:r w:rsidRPr="00B43396">
              <w:rPr>
                <w:rFonts w:cs="Calibri"/>
                <w:sz w:val="26"/>
                <w:szCs w:val="26"/>
              </w:rPr>
              <w:t>Размер вреда</w:t>
            </w:r>
            <w:r>
              <w:rPr>
                <w:rFonts w:cs="Calibri"/>
                <w:sz w:val="26"/>
                <w:szCs w:val="26"/>
              </w:rPr>
              <w:t>,</w:t>
            </w:r>
            <w:r w:rsidRPr="00B43396">
              <w:rPr>
                <w:rFonts w:cs="Calibri"/>
                <w:sz w:val="26"/>
                <w:szCs w:val="26"/>
              </w:rPr>
              <w:t xml:space="preserve"> </w:t>
            </w:r>
          </w:p>
          <w:p w:rsidR="00EA1B9D" w:rsidRPr="00B43396" w:rsidRDefault="00EA1B9D" w:rsidP="00102EED">
            <w:pPr>
              <w:widowControl w:val="0"/>
              <w:autoSpaceDE w:val="0"/>
              <w:autoSpaceDN w:val="0"/>
              <w:adjustRightInd w:val="0"/>
              <w:spacing w:line="240" w:lineRule="auto"/>
              <w:jc w:val="center"/>
              <w:rPr>
                <w:rFonts w:cs="Calibri"/>
                <w:sz w:val="26"/>
                <w:szCs w:val="26"/>
              </w:rPr>
            </w:pPr>
            <w:r w:rsidRPr="00B43396">
              <w:rPr>
                <w:rFonts w:cs="Calibri"/>
                <w:sz w:val="26"/>
                <w:szCs w:val="26"/>
              </w:rPr>
              <w:t>(рублей на 100 км)</w:t>
            </w:r>
          </w:p>
        </w:tc>
      </w:tr>
      <w:tr w:rsidR="00EA1B9D" w:rsidRPr="00B43396" w:rsidTr="00E6545D">
        <w:tc>
          <w:tcPr>
            <w:tcW w:w="4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1B9D" w:rsidRPr="00B43396" w:rsidRDefault="00EA1B9D" w:rsidP="00102EED">
            <w:pPr>
              <w:widowControl w:val="0"/>
              <w:autoSpaceDE w:val="0"/>
              <w:autoSpaceDN w:val="0"/>
              <w:adjustRightInd w:val="0"/>
              <w:spacing w:line="240" w:lineRule="auto"/>
              <w:rPr>
                <w:rFonts w:cs="Calibri"/>
                <w:sz w:val="26"/>
                <w:szCs w:val="26"/>
              </w:rPr>
            </w:pPr>
            <w:r w:rsidRPr="00B43396">
              <w:rPr>
                <w:rFonts w:cs="Calibri"/>
                <w:sz w:val="26"/>
                <w:szCs w:val="26"/>
              </w:rPr>
              <w:t>До 5</w:t>
            </w:r>
          </w:p>
        </w:tc>
        <w:tc>
          <w:tcPr>
            <w:tcW w:w="4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1B9D" w:rsidRPr="00B43396" w:rsidRDefault="00EA1B9D" w:rsidP="00102EED">
            <w:pPr>
              <w:widowControl w:val="0"/>
              <w:autoSpaceDE w:val="0"/>
              <w:autoSpaceDN w:val="0"/>
              <w:adjustRightInd w:val="0"/>
              <w:spacing w:line="240" w:lineRule="auto"/>
              <w:jc w:val="center"/>
              <w:rPr>
                <w:rFonts w:cs="Calibri"/>
                <w:sz w:val="26"/>
                <w:szCs w:val="26"/>
              </w:rPr>
            </w:pPr>
            <w:r w:rsidRPr="00B43396">
              <w:rPr>
                <w:rFonts w:cs="Calibri"/>
                <w:sz w:val="26"/>
                <w:szCs w:val="26"/>
              </w:rPr>
              <w:t>240</w:t>
            </w:r>
          </w:p>
        </w:tc>
      </w:tr>
      <w:tr w:rsidR="00EA1B9D" w:rsidRPr="00B43396" w:rsidTr="00E6545D">
        <w:tc>
          <w:tcPr>
            <w:tcW w:w="4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1B9D" w:rsidRPr="00B43396" w:rsidRDefault="00EA1B9D" w:rsidP="00102EED">
            <w:pPr>
              <w:widowControl w:val="0"/>
              <w:autoSpaceDE w:val="0"/>
              <w:autoSpaceDN w:val="0"/>
              <w:adjustRightInd w:val="0"/>
              <w:spacing w:line="240" w:lineRule="auto"/>
              <w:rPr>
                <w:rFonts w:cs="Calibri"/>
                <w:sz w:val="26"/>
                <w:szCs w:val="26"/>
              </w:rPr>
            </w:pPr>
            <w:r w:rsidRPr="00B43396">
              <w:rPr>
                <w:rFonts w:cs="Calibri"/>
                <w:sz w:val="26"/>
                <w:szCs w:val="26"/>
              </w:rPr>
              <w:t>Свыше 5 до 7</w:t>
            </w:r>
          </w:p>
        </w:tc>
        <w:tc>
          <w:tcPr>
            <w:tcW w:w="4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1B9D" w:rsidRPr="00B43396" w:rsidRDefault="00EA1B9D" w:rsidP="00102EED">
            <w:pPr>
              <w:widowControl w:val="0"/>
              <w:autoSpaceDE w:val="0"/>
              <w:autoSpaceDN w:val="0"/>
              <w:adjustRightInd w:val="0"/>
              <w:spacing w:line="240" w:lineRule="auto"/>
              <w:jc w:val="center"/>
              <w:rPr>
                <w:rFonts w:cs="Calibri"/>
                <w:sz w:val="26"/>
                <w:szCs w:val="26"/>
              </w:rPr>
            </w:pPr>
            <w:r w:rsidRPr="00B43396">
              <w:rPr>
                <w:rFonts w:cs="Calibri"/>
                <w:sz w:val="26"/>
                <w:szCs w:val="26"/>
              </w:rPr>
              <w:t>285</w:t>
            </w:r>
          </w:p>
        </w:tc>
      </w:tr>
      <w:tr w:rsidR="00EA1B9D" w:rsidRPr="00B43396" w:rsidTr="00E6545D">
        <w:tc>
          <w:tcPr>
            <w:tcW w:w="4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1B9D" w:rsidRPr="00B43396" w:rsidRDefault="00EA1B9D" w:rsidP="00102EED">
            <w:pPr>
              <w:widowControl w:val="0"/>
              <w:autoSpaceDE w:val="0"/>
              <w:autoSpaceDN w:val="0"/>
              <w:adjustRightInd w:val="0"/>
              <w:spacing w:line="240" w:lineRule="auto"/>
              <w:rPr>
                <w:rFonts w:cs="Calibri"/>
                <w:sz w:val="26"/>
                <w:szCs w:val="26"/>
              </w:rPr>
            </w:pPr>
            <w:r w:rsidRPr="00B43396">
              <w:rPr>
                <w:rFonts w:cs="Calibri"/>
                <w:sz w:val="26"/>
                <w:szCs w:val="26"/>
              </w:rPr>
              <w:t>Свыше 7 до 10</w:t>
            </w:r>
          </w:p>
        </w:tc>
        <w:tc>
          <w:tcPr>
            <w:tcW w:w="4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1B9D" w:rsidRPr="00B43396" w:rsidRDefault="00EA1B9D" w:rsidP="00102EED">
            <w:pPr>
              <w:widowControl w:val="0"/>
              <w:autoSpaceDE w:val="0"/>
              <w:autoSpaceDN w:val="0"/>
              <w:adjustRightInd w:val="0"/>
              <w:spacing w:line="240" w:lineRule="auto"/>
              <w:jc w:val="center"/>
              <w:rPr>
                <w:rFonts w:cs="Calibri"/>
                <w:sz w:val="26"/>
                <w:szCs w:val="26"/>
              </w:rPr>
            </w:pPr>
            <w:r w:rsidRPr="00B43396">
              <w:rPr>
                <w:rFonts w:cs="Calibri"/>
                <w:sz w:val="26"/>
                <w:szCs w:val="26"/>
              </w:rPr>
              <w:t>395</w:t>
            </w:r>
          </w:p>
        </w:tc>
      </w:tr>
      <w:tr w:rsidR="00EA1B9D" w:rsidRPr="00B43396" w:rsidTr="00E6545D">
        <w:tc>
          <w:tcPr>
            <w:tcW w:w="4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1B9D" w:rsidRPr="00B43396" w:rsidRDefault="00EA1B9D" w:rsidP="00102EED">
            <w:pPr>
              <w:widowControl w:val="0"/>
              <w:autoSpaceDE w:val="0"/>
              <w:autoSpaceDN w:val="0"/>
              <w:adjustRightInd w:val="0"/>
              <w:spacing w:line="240" w:lineRule="auto"/>
              <w:rPr>
                <w:rFonts w:cs="Calibri"/>
                <w:sz w:val="26"/>
                <w:szCs w:val="26"/>
              </w:rPr>
            </w:pPr>
            <w:r w:rsidRPr="00B43396">
              <w:rPr>
                <w:rFonts w:cs="Calibri"/>
                <w:sz w:val="26"/>
                <w:szCs w:val="26"/>
              </w:rPr>
              <w:t>Свыше 10 до 15</w:t>
            </w:r>
          </w:p>
        </w:tc>
        <w:tc>
          <w:tcPr>
            <w:tcW w:w="4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1B9D" w:rsidRPr="00B43396" w:rsidRDefault="00EA1B9D" w:rsidP="00102EED">
            <w:pPr>
              <w:widowControl w:val="0"/>
              <w:autoSpaceDE w:val="0"/>
              <w:autoSpaceDN w:val="0"/>
              <w:adjustRightInd w:val="0"/>
              <w:spacing w:line="240" w:lineRule="auto"/>
              <w:jc w:val="center"/>
              <w:rPr>
                <w:rFonts w:cs="Calibri"/>
                <w:sz w:val="26"/>
                <w:szCs w:val="26"/>
              </w:rPr>
            </w:pPr>
            <w:r w:rsidRPr="00B43396">
              <w:rPr>
                <w:rFonts w:cs="Calibri"/>
                <w:sz w:val="26"/>
                <w:szCs w:val="26"/>
              </w:rPr>
              <w:t>550</w:t>
            </w:r>
          </w:p>
        </w:tc>
      </w:tr>
      <w:tr w:rsidR="00EA1B9D" w:rsidRPr="00B43396" w:rsidTr="00E6545D">
        <w:tc>
          <w:tcPr>
            <w:tcW w:w="4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1B9D" w:rsidRPr="00B43396" w:rsidRDefault="00EA1B9D" w:rsidP="00102EED">
            <w:pPr>
              <w:widowControl w:val="0"/>
              <w:autoSpaceDE w:val="0"/>
              <w:autoSpaceDN w:val="0"/>
              <w:adjustRightInd w:val="0"/>
              <w:spacing w:line="240" w:lineRule="auto"/>
              <w:rPr>
                <w:rFonts w:cs="Calibri"/>
                <w:sz w:val="26"/>
                <w:szCs w:val="26"/>
              </w:rPr>
            </w:pPr>
            <w:r w:rsidRPr="00B43396">
              <w:rPr>
                <w:rFonts w:cs="Calibri"/>
                <w:sz w:val="26"/>
                <w:szCs w:val="26"/>
              </w:rPr>
              <w:t>Свыше 15 до 20</w:t>
            </w:r>
          </w:p>
        </w:tc>
        <w:tc>
          <w:tcPr>
            <w:tcW w:w="4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1B9D" w:rsidRPr="00B43396" w:rsidRDefault="00EA1B9D" w:rsidP="00102EED">
            <w:pPr>
              <w:widowControl w:val="0"/>
              <w:autoSpaceDE w:val="0"/>
              <w:autoSpaceDN w:val="0"/>
              <w:adjustRightInd w:val="0"/>
              <w:spacing w:line="240" w:lineRule="auto"/>
              <w:jc w:val="center"/>
              <w:rPr>
                <w:rFonts w:cs="Calibri"/>
                <w:sz w:val="26"/>
                <w:szCs w:val="26"/>
              </w:rPr>
            </w:pPr>
            <w:r w:rsidRPr="00B43396">
              <w:rPr>
                <w:rFonts w:cs="Calibri"/>
                <w:sz w:val="26"/>
                <w:szCs w:val="26"/>
              </w:rPr>
              <w:t>760</w:t>
            </w:r>
          </w:p>
        </w:tc>
      </w:tr>
      <w:tr w:rsidR="00EA1B9D" w:rsidRPr="00B43396" w:rsidTr="00E6545D">
        <w:tc>
          <w:tcPr>
            <w:tcW w:w="4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1B9D" w:rsidRPr="00B43396" w:rsidRDefault="00EA1B9D" w:rsidP="00102EED">
            <w:pPr>
              <w:widowControl w:val="0"/>
              <w:autoSpaceDE w:val="0"/>
              <w:autoSpaceDN w:val="0"/>
              <w:adjustRightInd w:val="0"/>
              <w:spacing w:line="240" w:lineRule="auto"/>
              <w:rPr>
                <w:rFonts w:cs="Calibri"/>
                <w:sz w:val="26"/>
                <w:szCs w:val="26"/>
              </w:rPr>
            </w:pPr>
            <w:r w:rsidRPr="00B43396">
              <w:rPr>
                <w:rFonts w:cs="Calibri"/>
                <w:sz w:val="26"/>
                <w:szCs w:val="26"/>
              </w:rPr>
              <w:t>Свыше 20 до 25</w:t>
            </w:r>
          </w:p>
        </w:tc>
        <w:tc>
          <w:tcPr>
            <w:tcW w:w="4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1B9D" w:rsidRPr="00B43396" w:rsidRDefault="00EA1B9D" w:rsidP="00102EED">
            <w:pPr>
              <w:widowControl w:val="0"/>
              <w:autoSpaceDE w:val="0"/>
              <w:autoSpaceDN w:val="0"/>
              <w:adjustRightInd w:val="0"/>
              <w:spacing w:line="240" w:lineRule="auto"/>
              <w:jc w:val="center"/>
              <w:rPr>
                <w:rFonts w:cs="Calibri"/>
                <w:sz w:val="26"/>
                <w:szCs w:val="26"/>
              </w:rPr>
            </w:pPr>
            <w:r w:rsidRPr="00B43396">
              <w:rPr>
                <w:rFonts w:cs="Calibri"/>
                <w:sz w:val="26"/>
                <w:szCs w:val="26"/>
              </w:rPr>
              <w:t>1035</w:t>
            </w:r>
          </w:p>
        </w:tc>
      </w:tr>
      <w:tr w:rsidR="00EA1B9D" w:rsidRPr="00B43396" w:rsidTr="00E6545D">
        <w:tc>
          <w:tcPr>
            <w:tcW w:w="4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1B9D" w:rsidRPr="00B43396" w:rsidRDefault="00EA1B9D" w:rsidP="00102EED">
            <w:pPr>
              <w:widowControl w:val="0"/>
              <w:autoSpaceDE w:val="0"/>
              <w:autoSpaceDN w:val="0"/>
              <w:adjustRightInd w:val="0"/>
              <w:spacing w:line="240" w:lineRule="auto"/>
              <w:rPr>
                <w:rFonts w:cs="Calibri"/>
                <w:sz w:val="26"/>
                <w:szCs w:val="26"/>
              </w:rPr>
            </w:pPr>
            <w:r w:rsidRPr="00B43396">
              <w:rPr>
                <w:rFonts w:cs="Calibri"/>
                <w:sz w:val="26"/>
                <w:szCs w:val="26"/>
              </w:rPr>
              <w:t>Свыше 25 до 30</w:t>
            </w:r>
          </w:p>
        </w:tc>
        <w:tc>
          <w:tcPr>
            <w:tcW w:w="4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1B9D" w:rsidRPr="00B43396" w:rsidRDefault="00EA1B9D" w:rsidP="00102EED">
            <w:pPr>
              <w:widowControl w:val="0"/>
              <w:autoSpaceDE w:val="0"/>
              <w:autoSpaceDN w:val="0"/>
              <w:adjustRightInd w:val="0"/>
              <w:spacing w:line="240" w:lineRule="auto"/>
              <w:jc w:val="center"/>
              <w:rPr>
                <w:rFonts w:cs="Calibri"/>
                <w:sz w:val="26"/>
                <w:szCs w:val="26"/>
              </w:rPr>
            </w:pPr>
            <w:r w:rsidRPr="00B43396">
              <w:rPr>
                <w:rFonts w:cs="Calibri"/>
                <w:sz w:val="26"/>
                <w:szCs w:val="26"/>
              </w:rPr>
              <w:t>1365</w:t>
            </w:r>
          </w:p>
        </w:tc>
      </w:tr>
      <w:tr w:rsidR="00EA1B9D" w:rsidRPr="00B43396" w:rsidTr="00E6545D">
        <w:tc>
          <w:tcPr>
            <w:tcW w:w="4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1B9D" w:rsidRPr="00B43396" w:rsidRDefault="00EA1B9D" w:rsidP="00102EED">
            <w:pPr>
              <w:widowControl w:val="0"/>
              <w:autoSpaceDE w:val="0"/>
              <w:autoSpaceDN w:val="0"/>
              <w:adjustRightInd w:val="0"/>
              <w:spacing w:line="240" w:lineRule="auto"/>
              <w:rPr>
                <w:rFonts w:cs="Calibri"/>
                <w:sz w:val="26"/>
                <w:szCs w:val="26"/>
              </w:rPr>
            </w:pPr>
            <w:r w:rsidRPr="00B43396">
              <w:rPr>
                <w:rFonts w:cs="Calibri"/>
                <w:sz w:val="26"/>
                <w:szCs w:val="26"/>
              </w:rPr>
              <w:t>Свыше 30 до 35</w:t>
            </w:r>
          </w:p>
        </w:tc>
        <w:tc>
          <w:tcPr>
            <w:tcW w:w="4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1B9D" w:rsidRPr="00B43396" w:rsidRDefault="00EA1B9D" w:rsidP="00102EED">
            <w:pPr>
              <w:widowControl w:val="0"/>
              <w:autoSpaceDE w:val="0"/>
              <w:autoSpaceDN w:val="0"/>
              <w:adjustRightInd w:val="0"/>
              <w:spacing w:line="240" w:lineRule="auto"/>
              <w:jc w:val="center"/>
              <w:rPr>
                <w:rFonts w:cs="Calibri"/>
                <w:sz w:val="26"/>
                <w:szCs w:val="26"/>
              </w:rPr>
            </w:pPr>
            <w:r w:rsidRPr="00B43396">
              <w:rPr>
                <w:rFonts w:cs="Calibri"/>
                <w:sz w:val="26"/>
                <w:szCs w:val="26"/>
              </w:rPr>
              <w:t>1730</w:t>
            </w:r>
          </w:p>
        </w:tc>
      </w:tr>
      <w:tr w:rsidR="00EA1B9D" w:rsidRPr="00B43396" w:rsidTr="00E6545D">
        <w:tc>
          <w:tcPr>
            <w:tcW w:w="4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1B9D" w:rsidRPr="00B43396" w:rsidRDefault="00EA1B9D" w:rsidP="00102EED">
            <w:pPr>
              <w:widowControl w:val="0"/>
              <w:autoSpaceDE w:val="0"/>
              <w:autoSpaceDN w:val="0"/>
              <w:adjustRightInd w:val="0"/>
              <w:spacing w:line="240" w:lineRule="auto"/>
              <w:rPr>
                <w:rFonts w:cs="Calibri"/>
                <w:sz w:val="26"/>
                <w:szCs w:val="26"/>
              </w:rPr>
            </w:pPr>
            <w:r w:rsidRPr="00B43396">
              <w:rPr>
                <w:rFonts w:cs="Calibri"/>
                <w:sz w:val="26"/>
                <w:szCs w:val="26"/>
              </w:rPr>
              <w:t>Свыше 35 до 40</w:t>
            </w:r>
          </w:p>
        </w:tc>
        <w:tc>
          <w:tcPr>
            <w:tcW w:w="4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1B9D" w:rsidRPr="00B43396" w:rsidRDefault="00EA1B9D" w:rsidP="00102EED">
            <w:pPr>
              <w:widowControl w:val="0"/>
              <w:autoSpaceDE w:val="0"/>
              <w:autoSpaceDN w:val="0"/>
              <w:adjustRightInd w:val="0"/>
              <w:spacing w:line="240" w:lineRule="auto"/>
              <w:jc w:val="center"/>
              <w:rPr>
                <w:rFonts w:cs="Calibri"/>
                <w:sz w:val="26"/>
                <w:szCs w:val="26"/>
              </w:rPr>
            </w:pPr>
            <w:r w:rsidRPr="00B43396">
              <w:rPr>
                <w:rFonts w:cs="Calibri"/>
                <w:sz w:val="26"/>
                <w:szCs w:val="26"/>
              </w:rPr>
              <w:t>2155</w:t>
            </w:r>
          </w:p>
        </w:tc>
      </w:tr>
      <w:tr w:rsidR="00EA1B9D" w:rsidRPr="00B43396" w:rsidTr="00E6545D">
        <w:tc>
          <w:tcPr>
            <w:tcW w:w="4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1B9D" w:rsidRPr="00B43396" w:rsidRDefault="00EA1B9D" w:rsidP="00102EED">
            <w:pPr>
              <w:widowControl w:val="0"/>
              <w:autoSpaceDE w:val="0"/>
              <w:autoSpaceDN w:val="0"/>
              <w:adjustRightInd w:val="0"/>
              <w:spacing w:line="240" w:lineRule="auto"/>
              <w:rPr>
                <w:rFonts w:cs="Calibri"/>
                <w:sz w:val="26"/>
                <w:szCs w:val="26"/>
              </w:rPr>
            </w:pPr>
            <w:r w:rsidRPr="00B43396">
              <w:rPr>
                <w:rFonts w:cs="Calibri"/>
                <w:sz w:val="26"/>
                <w:szCs w:val="26"/>
              </w:rPr>
              <w:t>Свыше 40 до 45</w:t>
            </w:r>
          </w:p>
        </w:tc>
        <w:tc>
          <w:tcPr>
            <w:tcW w:w="4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1B9D" w:rsidRPr="00B43396" w:rsidRDefault="00EA1B9D" w:rsidP="00102EED">
            <w:pPr>
              <w:widowControl w:val="0"/>
              <w:autoSpaceDE w:val="0"/>
              <w:autoSpaceDN w:val="0"/>
              <w:adjustRightInd w:val="0"/>
              <w:spacing w:line="240" w:lineRule="auto"/>
              <w:jc w:val="center"/>
              <w:rPr>
                <w:rFonts w:cs="Calibri"/>
                <w:sz w:val="26"/>
                <w:szCs w:val="26"/>
              </w:rPr>
            </w:pPr>
            <w:r w:rsidRPr="00B43396">
              <w:rPr>
                <w:rFonts w:cs="Calibri"/>
                <w:sz w:val="26"/>
                <w:szCs w:val="26"/>
              </w:rPr>
              <w:t>2670</w:t>
            </w:r>
          </w:p>
        </w:tc>
      </w:tr>
      <w:tr w:rsidR="00EA1B9D" w:rsidRPr="00B43396" w:rsidTr="00E6545D">
        <w:tc>
          <w:tcPr>
            <w:tcW w:w="4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1B9D" w:rsidRPr="00B43396" w:rsidRDefault="00EA1B9D" w:rsidP="00102EED">
            <w:pPr>
              <w:widowControl w:val="0"/>
              <w:autoSpaceDE w:val="0"/>
              <w:autoSpaceDN w:val="0"/>
              <w:adjustRightInd w:val="0"/>
              <w:spacing w:line="240" w:lineRule="auto"/>
              <w:rPr>
                <w:rFonts w:cs="Calibri"/>
                <w:sz w:val="26"/>
                <w:szCs w:val="26"/>
              </w:rPr>
            </w:pPr>
            <w:r w:rsidRPr="00B43396">
              <w:rPr>
                <w:rFonts w:cs="Calibri"/>
                <w:sz w:val="26"/>
                <w:szCs w:val="26"/>
              </w:rPr>
              <w:t>Свыше 45 до 50</w:t>
            </w:r>
          </w:p>
        </w:tc>
        <w:tc>
          <w:tcPr>
            <w:tcW w:w="4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1B9D" w:rsidRPr="00B43396" w:rsidRDefault="00EA1B9D" w:rsidP="00102EED">
            <w:pPr>
              <w:widowControl w:val="0"/>
              <w:autoSpaceDE w:val="0"/>
              <w:autoSpaceDN w:val="0"/>
              <w:adjustRightInd w:val="0"/>
              <w:spacing w:line="240" w:lineRule="auto"/>
              <w:jc w:val="center"/>
              <w:rPr>
                <w:rFonts w:cs="Calibri"/>
                <w:sz w:val="26"/>
                <w:szCs w:val="26"/>
              </w:rPr>
            </w:pPr>
            <w:r w:rsidRPr="00B43396">
              <w:rPr>
                <w:rFonts w:cs="Calibri"/>
                <w:sz w:val="26"/>
                <w:szCs w:val="26"/>
              </w:rPr>
              <w:t>3255</w:t>
            </w:r>
          </w:p>
        </w:tc>
      </w:tr>
      <w:tr w:rsidR="00EA1B9D" w:rsidRPr="00B43396" w:rsidTr="00E6545D">
        <w:tc>
          <w:tcPr>
            <w:tcW w:w="4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1B9D" w:rsidRPr="00B43396" w:rsidRDefault="00EA1B9D" w:rsidP="00102EED">
            <w:pPr>
              <w:widowControl w:val="0"/>
              <w:autoSpaceDE w:val="0"/>
              <w:autoSpaceDN w:val="0"/>
              <w:adjustRightInd w:val="0"/>
              <w:spacing w:line="240" w:lineRule="auto"/>
              <w:rPr>
                <w:rFonts w:cs="Calibri"/>
                <w:sz w:val="26"/>
                <w:szCs w:val="26"/>
              </w:rPr>
            </w:pPr>
            <w:r w:rsidRPr="00B43396">
              <w:rPr>
                <w:rFonts w:cs="Calibri"/>
                <w:sz w:val="26"/>
                <w:szCs w:val="26"/>
              </w:rPr>
              <w:t>Свыше 50</w:t>
            </w:r>
          </w:p>
        </w:tc>
        <w:tc>
          <w:tcPr>
            <w:tcW w:w="4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1B9D" w:rsidRPr="00B43396" w:rsidRDefault="00EA1B9D" w:rsidP="005D2A50">
            <w:pPr>
              <w:widowControl w:val="0"/>
              <w:autoSpaceDE w:val="0"/>
              <w:autoSpaceDN w:val="0"/>
              <w:adjustRightInd w:val="0"/>
              <w:spacing w:line="240" w:lineRule="auto"/>
              <w:rPr>
                <w:rFonts w:cs="Calibri"/>
                <w:sz w:val="26"/>
                <w:szCs w:val="26"/>
              </w:rPr>
            </w:pPr>
            <w:r w:rsidRPr="00B43396">
              <w:rPr>
                <w:rFonts w:cs="Calibri"/>
                <w:sz w:val="26"/>
                <w:szCs w:val="26"/>
              </w:rPr>
              <w:t>Рассчитывается по формуле:</w:t>
            </w:r>
          </w:p>
          <w:p w:rsidR="00EA1B9D" w:rsidRDefault="00EA1B9D" w:rsidP="005D2A50">
            <w:pPr>
              <w:widowControl w:val="0"/>
              <w:autoSpaceDE w:val="0"/>
              <w:autoSpaceDN w:val="0"/>
              <w:adjustRightInd w:val="0"/>
              <w:spacing w:line="240" w:lineRule="auto"/>
              <w:rPr>
                <w:rFonts w:cs="Calibri"/>
                <w:sz w:val="26"/>
                <w:szCs w:val="26"/>
              </w:rPr>
            </w:pPr>
            <w:r w:rsidRPr="00B43396">
              <w:rPr>
                <w:rFonts w:cs="Calibri"/>
                <w:sz w:val="26"/>
                <w:szCs w:val="26"/>
              </w:rPr>
              <w:t>Р</w:t>
            </w:r>
            <w:r w:rsidRPr="00FA4825">
              <w:rPr>
                <w:rFonts w:cs="Calibri"/>
                <w:sz w:val="26"/>
                <w:szCs w:val="26"/>
                <w:vertAlign w:val="subscript"/>
              </w:rPr>
              <w:t>пм</w:t>
            </w:r>
            <w:r w:rsidRPr="00B43396">
              <w:rPr>
                <w:rFonts w:cs="Calibri"/>
                <w:sz w:val="26"/>
                <w:szCs w:val="26"/>
              </w:rPr>
              <w:t xml:space="preserve"> = К</w:t>
            </w:r>
            <w:r w:rsidRPr="00FA4825">
              <w:rPr>
                <w:rFonts w:cs="Calibri"/>
                <w:sz w:val="26"/>
                <w:szCs w:val="26"/>
                <w:vertAlign w:val="subscript"/>
              </w:rPr>
              <w:t>кап.рем</w:t>
            </w:r>
            <w:r w:rsidRPr="00B43396">
              <w:rPr>
                <w:rFonts w:cs="Calibri"/>
                <w:sz w:val="26"/>
                <w:szCs w:val="26"/>
              </w:rPr>
              <w:t xml:space="preserve">. </w:t>
            </w:r>
            <w:r w:rsidRPr="00E66BA9">
              <w:rPr>
                <w:rFonts w:cs="Calibri"/>
                <w:sz w:val="26"/>
                <w:szCs w:val="26"/>
              </w:rPr>
              <w:t>*</w:t>
            </w:r>
            <w:r w:rsidRPr="00B43396">
              <w:rPr>
                <w:rFonts w:cs="Calibri"/>
                <w:sz w:val="26"/>
                <w:szCs w:val="26"/>
              </w:rPr>
              <w:t xml:space="preserve"> К</w:t>
            </w:r>
            <w:r w:rsidRPr="00FA4825">
              <w:rPr>
                <w:rFonts w:cs="Calibri"/>
                <w:sz w:val="26"/>
                <w:szCs w:val="26"/>
                <w:vertAlign w:val="subscript"/>
              </w:rPr>
              <w:t xml:space="preserve">пм </w:t>
            </w:r>
            <w:r w:rsidRPr="00E66BA9">
              <w:rPr>
                <w:rFonts w:cs="Calibri"/>
                <w:sz w:val="26"/>
                <w:szCs w:val="26"/>
              </w:rPr>
              <w:t>*</w:t>
            </w:r>
            <w:r w:rsidRPr="00B43396">
              <w:rPr>
                <w:rFonts w:cs="Calibri"/>
                <w:sz w:val="26"/>
                <w:szCs w:val="26"/>
              </w:rPr>
              <w:t xml:space="preserve"> (С + </w:t>
            </w:r>
            <w:r w:rsidRPr="00B43396">
              <w:rPr>
                <w:rFonts w:cs="Calibri"/>
                <w:sz w:val="26"/>
                <w:szCs w:val="26"/>
                <w:lang w:val="en-US"/>
              </w:rPr>
              <w:t>d</w:t>
            </w:r>
            <w:r w:rsidRPr="00B43396">
              <w:rPr>
                <w:rFonts w:cs="Calibri"/>
                <w:sz w:val="26"/>
                <w:szCs w:val="26"/>
              </w:rPr>
              <w:t xml:space="preserve"> </w:t>
            </w:r>
            <w:r w:rsidRPr="00216064">
              <w:rPr>
                <w:rFonts w:cs="Calibri"/>
                <w:sz w:val="26"/>
                <w:szCs w:val="26"/>
              </w:rPr>
              <w:t>*</w:t>
            </w:r>
            <w:r w:rsidRPr="00B43396">
              <w:rPr>
                <w:rFonts w:cs="Calibri"/>
                <w:sz w:val="26"/>
                <w:szCs w:val="26"/>
              </w:rPr>
              <w:t xml:space="preserve"> П</w:t>
            </w:r>
            <w:r w:rsidRPr="00FA4825">
              <w:rPr>
                <w:rFonts w:cs="Calibri"/>
                <w:sz w:val="26"/>
                <w:szCs w:val="26"/>
                <w:vertAlign w:val="subscript"/>
              </w:rPr>
              <w:t>пм</w:t>
            </w:r>
            <w:r w:rsidRPr="00B43396">
              <w:rPr>
                <w:rFonts w:cs="Calibri"/>
                <w:sz w:val="26"/>
                <w:szCs w:val="26"/>
              </w:rPr>
              <w:t xml:space="preserve">), </w:t>
            </w:r>
          </w:p>
          <w:p w:rsidR="00EA1B9D" w:rsidRPr="00B43396" w:rsidRDefault="00EA1B9D" w:rsidP="005D2A50">
            <w:pPr>
              <w:widowControl w:val="0"/>
              <w:autoSpaceDE w:val="0"/>
              <w:autoSpaceDN w:val="0"/>
              <w:adjustRightInd w:val="0"/>
              <w:spacing w:line="240" w:lineRule="auto"/>
              <w:rPr>
                <w:rFonts w:cs="Calibri"/>
                <w:sz w:val="26"/>
                <w:szCs w:val="26"/>
              </w:rPr>
            </w:pPr>
            <w:r w:rsidRPr="00B43396">
              <w:rPr>
                <w:rFonts w:cs="Calibri"/>
                <w:sz w:val="26"/>
                <w:szCs w:val="26"/>
              </w:rPr>
              <w:t>где:</w:t>
            </w:r>
          </w:p>
          <w:p w:rsidR="00EA1B9D" w:rsidRPr="00B43396" w:rsidRDefault="00EA1B9D" w:rsidP="005D2A50">
            <w:pPr>
              <w:widowControl w:val="0"/>
              <w:autoSpaceDE w:val="0"/>
              <w:autoSpaceDN w:val="0"/>
              <w:adjustRightInd w:val="0"/>
              <w:spacing w:line="240" w:lineRule="auto"/>
              <w:rPr>
                <w:rFonts w:cs="Calibri"/>
                <w:sz w:val="26"/>
                <w:szCs w:val="26"/>
              </w:rPr>
            </w:pPr>
            <w:r w:rsidRPr="00B43396">
              <w:rPr>
                <w:rFonts w:cs="Calibri"/>
                <w:sz w:val="26"/>
                <w:szCs w:val="26"/>
              </w:rPr>
              <w:t>К</w:t>
            </w:r>
            <w:r w:rsidRPr="00FA4825">
              <w:rPr>
                <w:rFonts w:cs="Calibri"/>
                <w:sz w:val="26"/>
                <w:szCs w:val="26"/>
                <w:vertAlign w:val="subscript"/>
              </w:rPr>
              <w:t xml:space="preserve">кап.рем. </w:t>
            </w:r>
            <w:r w:rsidRPr="00B43396">
              <w:rPr>
                <w:rFonts w:cs="Calibri"/>
                <w:sz w:val="26"/>
                <w:szCs w:val="26"/>
              </w:rPr>
              <w:t>– коэффициент, выполнения работ по капитальному ремонту – 1,03;</w:t>
            </w:r>
          </w:p>
          <w:p w:rsidR="00EA1B9D" w:rsidRPr="00B43396" w:rsidRDefault="00EA1B9D" w:rsidP="005D2A50">
            <w:pPr>
              <w:widowControl w:val="0"/>
              <w:autoSpaceDE w:val="0"/>
              <w:autoSpaceDN w:val="0"/>
              <w:adjustRightInd w:val="0"/>
              <w:spacing w:line="240" w:lineRule="auto"/>
              <w:rPr>
                <w:rFonts w:cs="Calibri"/>
                <w:sz w:val="26"/>
                <w:szCs w:val="26"/>
              </w:rPr>
            </w:pPr>
            <w:r w:rsidRPr="00B43396">
              <w:rPr>
                <w:rFonts w:cs="Calibri"/>
                <w:sz w:val="26"/>
                <w:szCs w:val="26"/>
              </w:rPr>
              <w:t>К</w:t>
            </w:r>
            <w:r w:rsidRPr="00FA4825">
              <w:rPr>
                <w:rFonts w:cs="Calibri"/>
                <w:sz w:val="26"/>
                <w:szCs w:val="26"/>
                <w:vertAlign w:val="subscript"/>
              </w:rPr>
              <w:t>пм</w:t>
            </w:r>
            <w:r w:rsidRPr="00B43396">
              <w:rPr>
                <w:rFonts w:cs="Calibri"/>
                <w:sz w:val="26"/>
                <w:szCs w:val="26"/>
              </w:rPr>
              <w:t xml:space="preserve"> – коэффициент влияния массы транспортного средства – 0,348;</w:t>
            </w:r>
          </w:p>
          <w:p w:rsidR="00EA1B9D" w:rsidRPr="00B43396" w:rsidRDefault="00EA1B9D" w:rsidP="005D2A50">
            <w:pPr>
              <w:widowControl w:val="0"/>
              <w:autoSpaceDE w:val="0"/>
              <w:autoSpaceDN w:val="0"/>
              <w:adjustRightInd w:val="0"/>
              <w:spacing w:line="240" w:lineRule="auto"/>
              <w:rPr>
                <w:rFonts w:cs="Calibri"/>
                <w:sz w:val="26"/>
                <w:szCs w:val="26"/>
              </w:rPr>
            </w:pPr>
            <w:r w:rsidRPr="00B43396">
              <w:rPr>
                <w:rFonts w:cs="Calibri"/>
                <w:sz w:val="26"/>
                <w:szCs w:val="26"/>
              </w:rPr>
              <w:t xml:space="preserve">С, </w:t>
            </w:r>
            <w:r w:rsidRPr="00B43396">
              <w:rPr>
                <w:rFonts w:cs="Calibri"/>
                <w:sz w:val="26"/>
                <w:szCs w:val="26"/>
                <w:lang w:val="en-US"/>
              </w:rPr>
              <w:t>d</w:t>
            </w:r>
            <w:r w:rsidRPr="00B43396">
              <w:rPr>
                <w:rFonts w:cs="Calibri"/>
                <w:sz w:val="26"/>
                <w:szCs w:val="26"/>
              </w:rPr>
              <w:t xml:space="preserve"> – постоянные коэффициенты, приведенные в таблице 3;</w:t>
            </w:r>
          </w:p>
          <w:p w:rsidR="00EA1B9D" w:rsidRPr="00B43396" w:rsidRDefault="00EA1B9D" w:rsidP="005D2A50">
            <w:pPr>
              <w:widowControl w:val="0"/>
              <w:autoSpaceDE w:val="0"/>
              <w:autoSpaceDN w:val="0"/>
              <w:adjustRightInd w:val="0"/>
              <w:spacing w:line="240" w:lineRule="auto"/>
              <w:rPr>
                <w:rFonts w:cs="Calibri"/>
                <w:sz w:val="26"/>
                <w:szCs w:val="26"/>
              </w:rPr>
            </w:pPr>
            <w:r w:rsidRPr="00B43396">
              <w:rPr>
                <w:rFonts w:cs="Calibri"/>
                <w:sz w:val="26"/>
                <w:szCs w:val="26"/>
              </w:rPr>
              <w:t>Пп</w:t>
            </w:r>
            <w:r w:rsidRPr="00FA4825">
              <w:rPr>
                <w:rFonts w:cs="Calibri"/>
                <w:sz w:val="26"/>
                <w:szCs w:val="26"/>
                <w:vertAlign w:val="subscript"/>
              </w:rPr>
              <w:t>м</w:t>
            </w:r>
            <w:r w:rsidRPr="00B43396">
              <w:rPr>
                <w:rFonts w:cs="Calibri"/>
                <w:sz w:val="26"/>
                <w:szCs w:val="26"/>
              </w:rPr>
              <w:t xml:space="preserve"> – величина превышения фактической массы транспортного средства над допустимой, процентов. </w:t>
            </w:r>
          </w:p>
        </w:tc>
      </w:tr>
    </w:tbl>
    <w:p w:rsidR="00EA1B9D" w:rsidRPr="00B43396" w:rsidRDefault="00EA1B9D" w:rsidP="00262DD0">
      <w:pPr>
        <w:widowControl w:val="0"/>
        <w:autoSpaceDE w:val="0"/>
        <w:autoSpaceDN w:val="0"/>
        <w:adjustRightInd w:val="0"/>
        <w:spacing w:line="240" w:lineRule="auto"/>
        <w:jc w:val="both"/>
        <w:rPr>
          <w:rFonts w:cs="Calibri"/>
          <w:sz w:val="26"/>
          <w:szCs w:val="26"/>
        </w:rPr>
      </w:pPr>
    </w:p>
    <w:p w:rsidR="00EA1B9D" w:rsidRPr="00B43396" w:rsidRDefault="00EA1B9D" w:rsidP="00262DD0">
      <w:pPr>
        <w:widowControl w:val="0"/>
        <w:autoSpaceDE w:val="0"/>
        <w:autoSpaceDN w:val="0"/>
        <w:adjustRightInd w:val="0"/>
        <w:spacing w:line="240" w:lineRule="auto"/>
        <w:ind w:firstLine="540"/>
        <w:jc w:val="both"/>
        <w:rPr>
          <w:rFonts w:cs="Calibri"/>
          <w:sz w:val="26"/>
          <w:szCs w:val="26"/>
        </w:rPr>
      </w:pPr>
      <w:r w:rsidRPr="00B43396">
        <w:rPr>
          <w:rFonts w:cs="Calibri"/>
          <w:sz w:val="26"/>
          <w:szCs w:val="26"/>
        </w:rPr>
        <w:t>--------------------------------</w:t>
      </w:r>
    </w:p>
    <w:p w:rsidR="00EA1B9D" w:rsidRPr="00B43396" w:rsidRDefault="00EA1B9D" w:rsidP="00262DD0">
      <w:pPr>
        <w:widowControl w:val="0"/>
        <w:autoSpaceDE w:val="0"/>
        <w:autoSpaceDN w:val="0"/>
        <w:adjustRightInd w:val="0"/>
        <w:spacing w:line="240" w:lineRule="auto"/>
        <w:ind w:firstLine="540"/>
        <w:jc w:val="both"/>
        <w:rPr>
          <w:rFonts w:cs="Calibri"/>
          <w:sz w:val="26"/>
          <w:szCs w:val="26"/>
        </w:rPr>
      </w:pPr>
      <w:bookmarkStart w:id="10" w:name="Par839"/>
      <w:bookmarkEnd w:id="10"/>
      <w:r w:rsidRPr="00B43396">
        <w:rPr>
          <w:rFonts w:cs="Calibri"/>
          <w:sz w:val="26"/>
          <w:szCs w:val="26"/>
        </w:rPr>
        <w:t>Примечание: &lt;*&gt; - расчет размера вреда осуществляется с применением метода математической экстраполяции значений размера вреда при превышении значения предельно допустимой массы транспортного средства.</w:t>
      </w:r>
    </w:p>
    <w:p w:rsidR="00EA1B9D" w:rsidRDefault="00EA1B9D" w:rsidP="005D2A50">
      <w:pPr>
        <w:widowControl w:val="0"/>
        <w:autoSpaceDE w:val="0"/>
        <w:autoSpaceDN w:val="0"/>
        <w:adjustRightInd w:val="0"/>
        <w:spacing w:line="240" w:lineRule="auto"/>
        <w:outlineLvl w:val="2"/>
        <w:rPr>
          <w:rFonts w:cs="Calibri"/>
          <w:sz w:val="26"/>
          <w:szCs w:val="26"/>
        </w:rPr>
      </w:pPr>
      <w:bookmarkStart w:id="11" w:name="Par841"/>
      <w:bookmarkEnd w:id="11"/>
    </w:p>
    <w:p w:rsidR="00EA1B9D" w:rsidRDefault="00EA1B9D" w:rsidP="005D2A50">
      <w:pPr>
        <w:widowControl w:val="0"/>
        <w:autoSpaceDE w:val="0"/>
        <w:autoSpaceDN w:val="0"/>
        <w:adjustRightInd w:val="0"/>
        <w:spacing w:line="240" w:lineRule="auto"/>
        <w:outlineLvl w:val="2"/>
        <w:rPr>
          <w:rFonts w:cs="Calibri"/>
          <w:sz w:val="26"/>
          <w:szCs w:val="26"/>
        </w:rPr>
      </w:pPr>
    </w:p>
    <w:p w:rsidR="00EA1B9D" w:rsidRDefault="00EA1B9D" w:rsidP="005D2A50">
      <w:pPr>
        <w:widowControl w:val="0"/>
        <w:autoSpaceDE w:val="0"/>
        <w:autoSpaceDN w:val="0"/>
        <w:adjustRightInd w:val="0"/>
        <w:spacing w:line="240" w:lineRule="auto"/>
        <w:outlineLvl w:val="2"/>
        <w:rPr>
          <w:rFonts w:cs="Calibri"/>
          <w:sz w:val="26"/>
          <w:szCs w:val="26"/>
        </w:rPr>
      </w:pPr>
    </w:p>
    <w:p w:rsidR="00EA1B9D" w:rsidRPr="00B43396" w:rsidRDefault="00EA1B9D" w:rsidP="005D2A50">
      <w:pPr>
        <w:widowControl w:val="0"/>
        <w:autoSpaceDE w:val="0"/>
        <w:autoSpaceDN w:val="0"/>
        <w:adjustRightInd w:val="0"/>
        <w:spacing w:line="240" w:lineRule="auto"/>
        <w:outlineLvl w:val="2"/>
        <w:rPr>
          <w:rFonts w:cs="Calibri"/>
          <w:sz w:val="26"/>
          <w:szCs w:val="26"/>
        </w:rPr>
      </w:pPr>
    </w:p>
    <w:p w:rsidR="00EA1B9D" w:rsidRPr="00B43396" w:rsidRDefault="00EA1B9D" w:rsidP="00262DD0">
      <w:pPr>
        <w:widowControl w:val="0"/>
        <w:autoSpaceDE w:val="0"/>
        <w:autoSpaceDN w:val="0"/>
        <w:adjustRightInd w:val="0"/>
        <w:spacing w:line="240" w:lineRule="auto"/>
        <w:jc w:val="right"/>
        <w:outlineLvl w:val="2"/>
        <w:rPr>
          <w:rFonts w:cs="Calibri"/>
          <w:sz w:val="26"/>
          <w:szCs w:val="26"/>
        </w:rPr>
      </w:pPr>
      <w:r w:rsidRPr="00B43396">
        <w:rPr>
          <w:rFonts w:cs="Calibri"/>
          <w:sz w:val="26"/>
          <w:szCs w:val="26"/>
        </w:rPr>
        <w:lastRenderedPageBreak/>
        <w:t>Таблица 2</w:t>
      </w:r>
    </w:p>
    <w:p w:rsidR="00EA1B9D" w:rsidRPr="00B43396" w:rsidRDefault="00EA1B9D" w:rsidP="00262DD0">
      <w:pPr>
        <w:widowControl w:val="0"/>
        <w:autoSpaceDE w:val="0"/>
        <w:autoSpaceDN w:val="0"/>
        <w:adjustRightInd w:val="0"/>
        <w:spacing w:line="240" w:lineRule="auto"/>
        <w:jc w:val="both"/>
        <w:rPr>
          <w:rFonts w:cs="Calibri"/>
          <w:sz w:val="26"/>
          <w:szCs w:val="26"/>
        </w:rPr>
      </w:pPr>
    </w:p>
    <w:p w:rsidR="00EA1B9D" w:rsidRPr="00B43396" w:rsidRDefault="00EA1B9D" w:rsidP="00262DD0">
      <w:pPr>
        <w:widowControl w:val="0"/>
        <w:autoSpaceDE w:val="0"/>
        <w:autoSpaceDN w:val="0"/>
        <w:adjustRightInd w:val="0"/>
        <w:spacing w:line="240" w:lineRule="auto"/>
        <w:jc w:val="center"/>
        <w:rPr>
          <w:rFonts w:cs="Calibri"/>
          <w:sz w:val="26"/>
          <w:szCs w:val="26"/>
        </w:rPr>
      </w:pPr>
      <w:bookmarkStart w:id="12" w:name="Par843"/>
      <w:bookmarkEnd w:id="12"/>
      <w:r w:rsidRPr="00B43396">
        <w:rPr>
          <w:rFonts w:cs="Calibri"/>
          <w:sz w:val="26"/>
          <w:szCs w:val="26"/>
        </w:rPr>
        <w:t>Размер вреда при превышении значений предельно допустимых</w:t>
      </w:r>
    </w:p>
    <w:p w:rsidR="00EA1B9D" w:rsidRPr="00B43396" w:rsidRDefault="00EA1B9D" w:rsidP="00262DD0">
      <w:pPr>
        <w:widowControl w:val="0"/>
        <w:autoSpaceDE w:val="0"/>
        <w:autoSpaceDN w:val="0"/>
        <w:adjustRightInd w:val="0"/>
        <w:spacing w:line="240" w:lineRule="auto"/>
        <w:jc w:val="center"/>
        <w:rPr>
          <w:rFonts w:cs="Calibri"/>
          <w:sz w:val="26"/>
          <w:szCs w:val="26"/>
        </w:rPr>
      </w:pPr>
      <w:r w:rsidRPr="00B43396">
        <w:rPr>
          <w:rFonts w:cs="Calibri"/>
          <w:sz w:val="26"/>
          <w:szCs w:val="26"/>
        </w:rPr>
        <w:t>осевых нагрузок на каждую ось транспортного средства</w:t>
      </w:r>
    </w:p>
    <w:p w:rsidR="00EA1B9D" w:rsidRPr="00B43396" w:rsidRDefault="00EA1B9D" w:rsidP="00262DD0">
      <w:pPr>
        <w:widowControl w:val="0"/>
        <w:autoSpaceDE w:val="0"/>
        <w:autoSpaceDN w:val="0"/>
        <w:adjustRightInd w:val="0"/>
        <w:spacing w:line="240" w:lineRule="auto"/>
        <w:jc w:val="both"/>
        <w:rPr>
          <w:rFonts w:cs="Calibri"/>
          <w:sz w:val="26"/>
          <w:szCs w:val="26"/>
        </w:rPr>
      </w:pPr>
    </w:p>
    <w:tbl>
      <w:tblPr>
        <w:tblW w:w="5000" w:type="pct"/>
        <w:tblCellMar>
          <w:top w:w="75" w:type="dxa"/>
          <w:left w:w="0" w:type="dxa"/>
          <w:bottom w:w="75" w:type="dxa"/>
          <w:right w:w="0" w:type="dxa"/>
        </w:tblCellMar>
        <w:tblLook w:val="0000" w:firstRow="0" w:lastRow="0" w:firstColumn="0" w:lastColumn="0" w:noHBand="0" w:noVBand="0"/>
      </w:tblPr>
      <w:tblGrid>
        <w:gridCol w:w="1757"/>
        <w:gridCol w:w="2647"/>
        <w:gridCol w:w="2245"/>
        <w:gridCol w:w="2262"/>
      </w:tblGrid>
      <w:tr w:rsidR="00EA1B9D" w:rsidRPr="00B43396" w:rsidTr="00F43C74">
        <w:trPr>
          <w:trHeight w:val="2435"/>
        </w:trPr>
        <w:tc>
          <w:tcPr>
            <w:tcW w:w="9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A1B9D" w:rsidRPr="00B43396" w:rsidRDefault="00EA1B9D" w:rsidP="00F43C74">
            <w:pPr>
              <w:widowControl w:val="0"/>
              <w:autoSpaceDE w:val="0"/>
              <w:autoSpaceDN w:val="0"/>
              <w:adjustRightInd w:val="0"/>
              <w:spacing w:line="240" w:lineRule="auto"/>
              <w:jc w:val="center"/>
              <w:rPr>
                <w:rFonts w:cs="Calibri"/>
                <w:sz w:val="26"/>
                <w:szCs w:val="26"/>
              </w:rPr>
            </w:pPr>
            <w:r w:rsidRPr="00B43396">
              <w:rPr>
                <w:rFonts w:cs="Calibri"/>
                <w:sz w:val="26"/>
                <w:szCs w:val="26"/>
              </w:rPr>
              <w:t>Превышение предельно допустимых осевых нагрузок на ось транспортного средства</w:t>
            </w:r>
            <w:r>
              <w:rPr>
                <w:rFonts w:cs="Calibri"/>
                <w:sz w:val="26"/>
                <w:szCs w:val="26"/>
              </w:rPr>
              <w:t>,</w:t>
            </w:r>
            <w:r w:rsidRPr="00B43396">
              <w:rPr>
                <w:rFonts w:cs="Calibri"/>
                <w:sz w:val="26"/>
                <w:szCs w:val="26"/>
              </w:rPr>
              <w:t xml:space="preserve"> (процентов)</w:t>
            </w:r>
          </w:p>
        </w:tc>
        <w:tc>
          <w:tcPr>
            <w:tcW w:w="15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A1B9D" w:rsidRPr="00216064" w:rsidRDefault="00EA1B9D" w:rsidP="00F43C74">
            <w:pPr>
              <w:widowControl w:val="0"/>
              <w:autoSpaceDE w:val="0"/>
              <w:autoSpaceDN w:val="0"/>
              <w:adjustRightInd w:val="0"/>
              <w:spacing w:line="240" w:lineRule="auto"/>
              <w:jc w:val="center"/>
              <w:rPr>
                <w:rFonts w:cs="Calibri"/>
                <w:sz w:val="26"/>
                <w:szCs w:val="26"/>
              </w:rPr>
            </w:pPr>
            <w:r w:rsidRPr="00B43396">
              <w:rPr>
                <w:rFonts w:cs="Calibri"/>
                <w:sz w:val="26"/>
                <w:szCs w:val="26"/>
              </w:rPr>
              <w:t>Размер вреда для транспортных средств, не оборудованных пневматической или эквивалентной ей подвеской</w:t>
            </w:r>
            <w:r>
              <w:rPr>
                <w:rFonts w:cs="Calibri"/>
                <w:sz w:val="26"/>
                <w:szCs w:val="26"/>
              </w:rPr>
              <w:t>,</w:t>
            </w:r>
          </w:p>
          <w:p w:rsidR="00EA1B9D" w:rsidRPr="00B43396" w:rsidRDefault="00EA1B9D" w:rsidP="00F43C74">
            <w:pPr>
              <w:widowControl w:val="0"/>
              <w:autoSpaceDE w:val="0"/>
              <w:autoSpaceDN w:val="0"/>
              <w:adjustRightInd w:val="0"/>
              <w:spacing w:line="240" w:lineRule="auto"/>
              <w:jc w:val="center"/>
              <w:rPr>
                <w:rFonts w:cs="Calibri"/>
                <w:sz w:val="26"/>
                <w:szCs w:val="26"/>
              </w:rPr>
            </w:pPr>
            <w:r w:rsidRPr="00B43396">
              <w:rPr>
                <w:rFonts w:cs="Calibri"/>
                <w:sz w:val="26"/>
                <w:szCs w:val="26"/>
              </w:rPr>
              <w:t>(рублей на 100 км)</w:t>
            </w:r>
          </w:p>
        </w:tc>
        <w:tc>
          <w:tcPr>
            <w:tcW w:w="1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A1B9D" w:rsidRPr="00216064" w:rsidRDefault="00EA1B9D" w:rsidP="00F43C74">
            <w:pPr>
              <w:widowControl w:val="0"/>
              <w:autoSpaceDE w:val="0"/>
              <w:autoSpaceDN w:val="0"/>
              <w:adjustRightInd w:val="0"/>
              <w:spacing w:line="240" w:lineRule="auto"/>
              <w:jc w:val="center"/>
              <w:rPr>
                <w:rFonts w:cs="Calibri"/>
                <w:sz w:val="26"/>
                <w:szCs w:val="26"/>
              </w:rPr>
            </w:pPr>
            <w:r w:rsidRPr="00B43396">
              <w:rPr>
                <w:rFonts w:cs="Calibri"/>
                <w:sz w:val="26"/>
                <w:szCs w:val="26"/>
              </w:rPr>
              <w:t>Размер вреда для транспортных средств, оборудованных пневматической или эквивалентной ей подвеской</w:t>
            </w:r>
            <w:r>
              <w:rPr>
                <w:rFonts w:cs="Calibri"/>
                <w:sz w:val="26"/>
                <w:szCs w:val="26"/>
              </w:rPr>
              <w:t>,</w:t>
            </w:r>
          </w:p>
          <w:p w:rsidR="00EA1B9D" w:rsidRPr="00B43396" w:rsidRDefault="00EA1B9D" w:rsidP="00F43C74">
            <w:pPr>
              <w:widowControl w:val="0"/>
              <w:autoSpaceDE w:val="0"/>
              <w:autoSpaceDN w:val="0"/>
              <w:adjustRightInd w:val="0"/>
              <w:spacing w:line="240" w:lineRule="auto"/>
              <w:jc w:val="center"/>
              <w:rPr>
                <w:rFonts w:cs="Calibri"/>
                <w:sz w:val="26"/>
                <w:szCs w:val="26"/>
              </w:rPr>
            </w:pPr>
            <w:r w:rsidRPr="00B43396">
              <w:rPr>
                <w:rFonts w:cs="Calibri"/>
                <w:sz w:val="26"/>
                <w:szCs w:val="26"/>
              </w:rPr>
              <w:t>(рублей на 100 км)</w:t>
            </w:r>
          </w:p>
        </w:tc>
        <w:tc>
          <w:tcPr>
            <w:tcW w:w="129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A1B9D" w:rsidRPr="00216064" w:rsidRDefault="00EA1B9D" w:rsidP="00F43C74">
            <w:pPr>
              <w:widowControl w:val="0"/>
              <w:autoSpaceDE w:val="0"/>
              <w:autoSpaceDN w:val="0"/>
              <w:adjustRightInd w:val="0"/>
              <w:spacing w:line="240" w:lineRule="auto"/>
              <w:jc w:val="center"/>
              <w:rPr>
                <w:rFonts w:cs="Calibri"/>
                <w:sz w:val="26"/>
                <w:szCs w:val="26"/>
              </w:rPr>
            </w:pPr>
            <w:r w:rsidRPr="00B43396">
              <w:rPr>
                <w:rFonts w:cs="Calibri"/>
                <w:sz w:val="26"/>
                <w:szCs w:val="26"/>
              </w:rPr>
              <w:t>Размер вреда в период временных ограничений в связи с неблагоприятными природно-климатическими условиями</w:t>
            </w:r>
            <w:r>
              <w:rPr>
                <w:rFonts w:cs="Calibri"/>
                <w:sz w:val="26"/>
                <w:szCs w:val="26"/>
              </w:rPr>
              <w:t>,</w:t>
            </w:r>
          </w:p>
          <w:p w:rsidR="00EA1B9D" w:rsidRPr="00216064" w:rsidRDefault="00EA1B9D" w:rsidP="00F43C74">
            <w:pPr>
              <w:widowControl w:val="0"/>
              <w:autoSpaceDE w:val="0"/>
              <w:autoSpaceDN w:val="0"/>
              <w:adjustRightInd w:val="0"/>
              <w:spacing w:line="240" w:lineRule="auto"/>
              <w:jc w:val="center"/>
              <w:rPr>
                <w:rFonts w:cs="Calibri"/>
                <w:sz w:val="26"/>
                <w:szCs w:val="26"/>
                <w:lang w:val="en-US"/>
              </w:rPr>
            </w:pPr>
            <w:r w:rsidRPr="00B43396">
              <w:rPr>
                <w:rFonts w:cs="Calibri"/>
                <w:sz w:val="26"/>
                <w:szCs w:val="26"/>
              </w:rPr>
              <w:t>(рублей на 100 км)</w:t>
            </w:r>
          </w:p>
        </w:tc>
      </w:tr>
      <w:tr w:rsidR="00EA1B9D" w:rsidRPr="00B43396" w:rsidTr="00F43C74">
        <w:tc>
          <w:tcPr>
            <w:tcW w:w="9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1B9D" w:rsidRPr="00B43396" w:rsidRDefault="00EA1B9D" w:rsidP="00102EED">
            <w:pPr>
              <w:widowControl w:val="0"/>
              <w:autoSpaceDE w:val="0"/>
              <w:autoSpaceDN w:val="0"/>
              <w:adjustRightInd w:val="0"/>
              <w:spacing w:line="240" w:lineRule="auto"/>
              <w:rPr>
                <w:rFonts w:cs="Calibri"/>
                <w:sz w:val="26"/>
                <w:szCs w:val="26"/>
              </w:rPr>
            </w:pPr>
            <w:r w:rsidRPr="00B43396">
              <w:rPr>
                <w:rFonts w:cs="Calibri"/>
                <w:sz w:val="26"/>
                <w:szCs w:val="26"/>
              </w:rPr>
              <w:t>До 10</w:t>
            </w:r>
          </w:p>
        </w:tc>
        <w:tc>
          <w:tcPr>
            <w:tcW w:w="15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1B9D" w:rsidRPr="00B43396" w:rsidRDefault="00EA1B9D" w:rsidP="00102EED">
            <w:pPr>
              <w:widowControl w:val="0"/>
              <w:autoSpaceDE w:val="0"/>
              <w:autoSpaceDN w:val="0"/>
              <w:adjustRightInd w:val="0"/>
              <w:spacing w:line="240" w:lineRule="auto"/>
              <w:jc w:val="center"/>
              <w:rPr>
                <w:rFonts w:cs="Calibri"/>
                <w:sz w:val="26"/>
                <w:szCs w:val="26"/>
              </w:rPr>
            </w:pPr>
            <w:r w:rsidRPr="00B43396">
              <w:rPr>
                <w:rFonts w:cs="Calibri"/>
                <w:sz w:val="26"/>
                <w:szCs w:val="26"/>
              </w:rPr>
              <w:t>925</w:t>
            </w:r>
          </w:p>
        </w:tc>
        <w:tc>
          <w:tcPr>
            <w:tcW w:w="1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1B9D" w:rsidRPr="00B43396" w:rsidRDefault="00EA1B9D" w:rsidP="00102EED">
            <w:pPr>
              <w:widowControl w:val="0"/>
              <w:autoSpaceDE w:val="0"/>
              <w:autoSpaceDN w:val="0"/>
              <w:adjustRightInd w:val="0"/>
              <w:spacing w:line="240" w:lineRule="auto"/>
              <w:jc w:val="center"/>
              <w:rPr>
                <w:rFonts w:cs="Calibri"/>
                <w:sz w:val="26"/>
                <w:szCs w:val="26"/>
              </w:rPr>
            </w:pPr>
            <w:r w:rsidRPr="00B43396">
              <w:rPr>
                <w:rFonts w:cs="Calibri"/>
                <w:sz w:val="26"/>
                <w:szCs w:val="26"/>
              </w:rPr>
              <w:t>785</w:t>
            </w:r>
          </w:p>
        </w:tc>
        <w:tc>
          <w:tcPr>
            <w:tcW w:w="129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1B9D" w:rsidRPr="00B43396" w:rsidRDefault="00EA1B9D" w:rsidP="00102EED">
            <w:pPr>
              <w:widowControl w:val="0"/>
              <w:autoSpaceDE w:val="0"/>
              <w:autoSpaceDN w:val="0"/>
              <w:adjustRightInd w:val="0"/>
              <w:spacing w:line="240" w:lineRule="auto"/>
              <w:jc w:val="center"/>
              <w:rPr>
                <w:rFonts w:cs="Calibri"/>
                <w:sz w:val="26"/>
                <w:szCs w:val="26"/>
              </w:rPr>
            </w:pPr>
            <w:r w:rsidRPr="00B43396">
              <w:rPr>
                <w:rFonts w:cs="Calibri"/>
                <w:sz w:val="26"/>
                <w:szCs w:val="26"/>
              </w:rPr>
              <w:t>5260</w:t>
            </w:r>
          </w:p>
        </w:tc>
      </w:tr>
      <w:tr w:rsidR="00EA1B9D" w:rsidRPr="00B43396" w:rsidTr="00F43C74">
        <w:tc>
          <w:tcPr>
            <w:tcW w:w="9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1B9D" w:rsidRPr="00B43396" w:rsidRDefault="00EA1B9D" w:rsidP="00102EED">
            <w:pPr>
              <w:widowControl w:val="0"/>
              <w:autoSpaceDE w:val="0"/>
              <w:autoSpaceDN w:val="0"/>
              <w:adjustRightInd w:val="0"/>
              <w:spacing w:line="240" w:lineRule="auto"/>
              <w:rPr>
                <w:rFonts w:cs="Calibri"/>
                <w:sz w:val="26"/>
                <w:szCs w:val="26"/>
              </w:rPr>
            </w:pPr>
            <w:r w:rsidRPr="00B43396">
              <w:rPr>
                <w:rFonts w:cs="Calibri"/>
                <w:sz w:val="26"/>
                <w:szCs w:val="26"/>
              </w:rPr>
              <w:t>От 10 до 20</w:t>
            </w:r>
          </w:p>
        </w:tc>
        <w:tc>
          <w:tcPr>
            <w:tcW w:w="15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1B9D" w:rsidRPr="00B43396" w:rsidRDefault="00EA1B9D" w:rsidP="00102EED">
            <w:pPr>
              <w:widowControl w:val="0"/>
              <w:autoSpaceDE w:val="0"/>
              <w:autoSpaceDN w:val="0"/>
              <w:adjustRightInd w:val="0"/>
              <w:spacing w:line="240" w:lineRule="auto"/>
              <w:jc w:val="center"/>
              <w:rPr>
                <w:rFonts w:cs="Calibri"/>
                <w:sz w:val="26"/>
                <w:szCs w:val="26"/>
              </w:rPr>
            </w:pPr>
            <w:r w:rsidRPr="00B43396">
              <w:rPr>
                <w:rFonts w:cs="Calibri"/>
                <w:sz w:val="26"/>
                <w:szCs w:val="26"/>
              </w:rPr>
              <w:t>1120</w:t>
            </w:r>
          </w:p>
        </w:tc>
        <w:tc>
          <w:tcPr>
            <w:tcW w:w="1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1B9D" w:rsidRPr="00B43396" w:rsidRDefault="00EA1B9D" w:rsidP="00102EED">
            <w:pPr>
              <w:widowControl w:val="0"/>
              <w:autoSpaceDE w:val="0"/>
              <w:autoSpaceDN w:val="0"/>
              <w:adjustRightInd w:val="0"/>
              <w:spacing w:line="240" w:lineRule="auto"/>
              <w:jc w:val="center"/>
              <w:rPr>
                <w:rFonts w:cs="Calibri"/>
                <w:sz w:val="26"/>
                <w:szCs w:val="26"/>
              </w:rPr>
            </w:pPr>
            <w:r w:rsidRPr="00B43396">
              <w:rPr>
                <w:rFonts w:cs="Calibri"/>
                <w:sz w:val="26"/>
                <w:szCs w:val="26"/>
              </w:rPr>
              <w:t>950</w:t>
            </w:r>
          </w:p>
        </w:tc>
        <w:tc>
          <w:tcPr>
            <w:tcW w:w="129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1B9D" w:rsidRPr="00B43396" w:rsidRDefault="00EA1B9D" w:rsidP="00102EED">
            <w:pPr>
              <w:widowControl w:val="0"/>
              <w:autoSpaceDE w:val="0"/>
              <w:autoSpaceDN w:val="0"/>
              <w:adjustRightInd w:val="0"/>
              <w:spacing w:line="240" w:lineRule="auto"/>
              <w:jc w:val="center"/>
              <w:rPr>
                <w:rFonts w:cs="Calibri"/>
                <w:sz w:val="26"/>
                <w:szCs w:val="26"/>
              </w:rPr>
            </w:pPr>
            <w:r w:rsidRPr="00B43396">
              <w:rPr>
                <w:rFonts w:cs="Calibri"/>
                <w:sz w:val="26"/>
                <w:szCs w:val="26"/>
              </w:rPr>
              <w:t>7710</w:t>
            </w:r>
          </w:p>
        </w:tc>
      </w:tr>
      <w:tr w:rsidR="00EA1B9D" w:rsidRPr="00B43396" w:rsidTr="00F43C74">
        <w:tc>
          <w:tcPr>
            <w:tcW w:w="9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1B9D" w:rsidRPr="00B43396" w:rsidRDefault="00EA1B9D" w:rsidP="00102EED">
            <w:pPr>
              <w:widowControl w:val="0"/>
              <w:autoSpaceDE w:val="0"/>
              <w:autoSpaceDN w:val="0"/>
              <w:adjustRightInd w:val="0"/>
              <w:spacing w:line="240" w:lineRule="auto"/>
              <w:rPr>
                <w:rFonts w:cs="Calibri"/>
                <w:sz w:val="26"/>
                <w:szCs w:val="26"/>
              </w:rPr>
            </w:pPr>
            <w:r w:rsidRPr="00B43396">
              <w:rPr>
                <w:rFonts w:cs="Calibri"/>
                <w:sz w:val="26"/>
                <w:szCs w:val="26"/>
              </w:rPr>
              <w:t>От 20 до 30</w:t>
            </w:r>
          </w:p>
        </w:tc>
        <w:tc>
          <w:tcPr>
            <w:tcW w:w="15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1B9D" w:rsidRPr="00B43396" w:rsidRDefault="00EA1B9D" w:rsidP="00102EED">
            <w:pPr>
              <w:widowControl w:val="0"/>
              <w:autoSpaceDE w:val="0"/>
              <w:autoSpaceDN w:val="0"/>
              <w:adjustRightInd w:val="0"/>
              <w:spacing w:line="240" w:lineRule="auto"/>
              <w:jc w:val="center"/>
              <w:rPr>
                <w:rFonts w:cs="Calibri"/>
                <w:sz w:val="26"/>
                <w:szCs w:val="26"/>
              </w:rPr>
            </w:pPr>
            <w:r w:rsidRPr="00B43396">
              <w:rPr>
                <w:rFonts w:cs="Calibri"/>
                <w:sz w:val="26"/>
                <w:szCs w:val="26"/>
              </w:rPr>
              <w:t>2000</w:t>
            </w:r>
          </w:p>
        </w:tc>
        <w:tc>
          <w:tcPr>
            <w:tcW w:w="1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1B9D" w:rsidRPr="00B43396" w:rsidRDefault="00EA1B9D" w:rsidP="00102EED">
            <w:pPr>
              <w:widowControl w:val="0"/>
              <w:autoSpaceDE w:val="0"/>
              <w:autoSpaceDN w:val="0"/>
              <w:adjustRightInd w:val="0"/>
              <w:spacing w:line="240" w:lineRule="auto"/>
              <w:jc w:val="center"/>
              <w:rPr>
                <w:rFonts w:cs="Calibri"/>
                <w:sz w:val="26"/>
                <w:szCs w:val="26"/>
              </w:rPr>
            </w:pPr>
            <w:r w:rsidRPr="00B43396">
              <w:rPr>
                <w:rFonts w:cs="Calibri"/>
                <w:sz w:val="26"/>
                <w:szCs w:val="26"/>
              </w:rPr>
              <w:t>1700</w:t>
            </w:r>
          </w:p>
        </w:tc>
        <w:tc>
          <w:tcPr>
            <w:tcW w:w="129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1B9D" w:rsidRPr="00B43396" w:rsidRDefault="00EA1B9D" w:rsidP="00A52273">
            <w:pPr>
              <w:widowControl w:val="0"/>
              <w:autoSpaceDE w:val="0"/>
              <w:autoSpaceDN w:val="0"/>
              <w:adjustRightInd w:val="0"/>
              <w:spacing w:line="240" w:lineRule="auto"/>
              <w:jc w:val="center"/>
              <w:rPr>
                <w:rFonts w:cs="Calibri"/>
                <w:sz w:val="26"/>
                <w:szCs w:val="26"/>
              </w:rPr>
            </w:pPr>
            <w:r w:rsidRPr="00B43396">
              <w:rPr>
                <w:rFonts w:cs="Calibri"/>
                <w:sz w:val="26"/>
                <w:szCs w:val="26"/>
              </w:rPr>
              <w:t>10960</w:t>
            </w:r>
          </w:p>
        </w:tc>
      </w:tr>
      <w:tr w:rsidR="00EA1B9D" w:rsidRPr="00B43396" w:rsidTr="00F43C74">
        <w:tc>
          <w:tcPr>
            <w:tcW w:w="9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1B9D" w:rsidRPr="00B43396" w:rsidRDefault="00EA1B9D" w:rsidP="00102EED">
            <w:pPr>
              <w:widowControl w:val="0"/>
              <w:autoSpaceDE w:val="0"/>
              <w:autoSpaceDN w:val="0"/>
              <w:adjustRightInd w:val="0"/>
              <w:spacing w:line="240" w:lineRule="auto"/>
              <w:rPr>
                <w:rFonts w:cs="Calibri"/>
                <w:sz w:val="26"/>
                <w:szCs w:val="26"/>
              </w:rPr>
            </w:pPr>
            <w:r w:rsidRPr="00B43396">
              <w:rPr>
                <w:rFonts w:cs="Calibri"/>
                <w:sz w:val="26"/>
                <w:szCs w:val="26"/>
              </w:rPr>
              <w:t>От 30 до 40</w:t>
            </w:r>
          </w:p>
        </w:tc>
        <w:tc>
          <w:tcPr>
            <w:tcW w:w="15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1B9D" w:rsidRPr="00B43396" w:rsidRDefault="00EA1B9D" w:rsidP="00102EED">
            <w:pPr>
              <w:widowControl w:val="0"/>
              <w:autoSpaceDE w:val="0"/>
              <w:autoSpaceDN w:val="0"/>
              <w:adjustRightInd w:val="0"/>
              <w:spacing w:line="240" w:lineRule="auto"/>
              <w:jc w:val="center"/>
              <w:rPr>
                <w:rFonts w:cs="Calibri"/>
                <w:sz w:val="26"/>
                <w:szCs w:val="26"/>
              </w:rPr>
            </w:pPr>
            <w:r w:rsidRPr="00B43396">
              <w:rPr>
                <w:rFonts w:cs="Calibri"/>
                <w:sz w:val="26"/>
                <w:szCs w:val="26"/>
              </w:rPr>
              <w:t>3125</w:t>
            </w:r>
          </w:p>
        </w:tc>
        <w:tc>
          <w:tcPr>
            <w:tcW w:w="1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1B9D" w:rsidRPr="00B43396" w:rsidRDefault="00EA1B9D" w:rsidP="00102EED">
            <w:pPr>
              <w:widowControl w:val="0"/>
              <w:autoSpaceDE w:val="0"/>
              <w:autoSpaceDN w:val="0"/>
              <w:adjustRightInd w:val="0"/>
              <w:spacing w:line="240" w:lineRule="auto"/>
              <w:jc w:val="center"/>
              <w:rPr>
                <w:rFonts w:cs="Calibri"/>
                <w:sz w:val="26"/>
                <w:szCs w:val="26"/>
              </w:rPr>
            </w:pPr>
            <w:r w:rsidRPr="00B43396">
              <w:rPr>
                <w:rFonts w:cs="Calibri"/>
                <w:sz w:val="26"/>
                <w:szCs w:val="26"/>
              </w:rPr>
              <w:t>2660</w:t>
            </w:r>
          </w:p>
        </w:tc>
        <w:tc>
          <w:tcPr>
            <w:tcW w:w="129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1B9D" w:rsidRPr="00B43396" w:rsidRDefault="00EA1B9D" w:rsidP="00A52273">
            <w:pPr>
              <w:widowControl w:val="0"/>
              <w:autoSpaceDE w:val="0"/>
              <w:autoSpaceDN w:val="0"/>
              <w:adjustRightInd w:val="0"/>
              <w:spacing w:line="240" w:lineRule="auto"/>
              <w:jc w:val="center"/>
              <w:rPr>
                <w:rFonts w:cs="Calibri"/>
                <w:sz w:val="26"/>
                <w:szCs w:val="26"/>
              </w:rPr>
            </w:pPr>
            <w:r w:rsidRPr="00B43396">
              <w:rPr>
                <w:rFonts w:cs="Calibri"/>
                <w:sz w:val="26"/>
                <w:szCs w:val="26"/>
              </w:rPr>
              <w:t>15190</w:t>
            </w:r>
          </w:p>
        </w:tc>
      </w:tr>
      <w:tr w:rsidR="00EA1B9D" w:rsidRPr="00B43396" w:rsidTr="00F43C74">
        <w:tc>
          <w:tcPr>
            <w:tcW w:w="9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1B9D" w:rsidRPr="00B43396" w:rsidRDefault="00EA1B9D" w:rsidP="00102EED">
            <w:pPr>
              <w:widowControl w:val="0"/>
              <w:autoSpaceDE w:val="0"/>
              <w:autoSpaceDN w:val="0"/>
              <w:adjustRightInd w:val="0"/>
              <w:spacing w:line="240" w:lineRule="auto"/>
              <w:rPr>
                <w:rFonts w:cs="Calibri"/>
                <w:sz w:val="26"/>
                <w:szCs w:val="26"/>
              </w:rPr>
            </w:pPr>
            <w:r w:rsidRPr="00B43396">
              <w:rPr>
                <w:rFonts w:cs="Calibri"/>
                <w:sz w:val="26"/>
                <w:szCs w:val="26"/>
              </w:rPr>
              <w:t>От 40 до 50</w:t>
            </w:r>
          </w:p>
        </w:tc>
        <w:tc>
          <w:tcPr>
            <w:tcW w:w="15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1B9D" w:rsidRPr="00B43396" w:rsidRDefault="00EA1B9D" w:rsidP="00102EED">
            <w:pPr>
              <w:widowControl w:val="0"/>
              <w:autoSpaceDE w:val="0"/>
              <w:autoSpaceDN w:val="0"/>
              <w:adjustRightInd w:val="0"/>
              <w:spacing w:line="240" w:lineRule="auto"/>
              <w:jc w:val="center"/>
              <w:rPr>
                <w:rFonts w:cs="Calibri"/>
                <w:sz w:val="26"/>
                <w:szCs w:val="26"/>
              </w:rPr>
            </w:pPr>
            <w:r w:rsidRPr="00B43396">
              <w:rPr>
                <w:rFonts w:cs="Calibri"/>
                <w:sz w:val="26"/>
                <w:szCs w:val="26"/>
              </w:rPr>
              <w:t>4105</w:t>
            </w:r>
          </w:p>
        </w:tc>
        <w:tc>
          <w:tcPr>
            <w:tcW w:w="1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1B9D" w:rsidRPr="00B43396" w:rsidRDefault="00EA1B9D" w:rsidP="00102EED">
            <w:pPr>
              <w:widowControl w:val="0"/>
              <w:autoSpaceDE w:val="0"/>
              <w:autoSpaceDN w:val="0"/>
              <w:adjustRightInd w:val="0"/>
              <w:spacing w:line="240" w:lineRule="auto"/>
              <w:jc w:val="center"/>
              <w:rPr>
                <w:rFonts w:cs="Calibri"/>
                <w:sz w:val="26"/>
                <w:szCs w:val="26"/>
              </w:rPr>
            </w:pPr>
            <w:r w:rsidRPr="00B43396">
              <w:rPr>
                <w:rFonts w:cs="Calibri"/>
                <w:sz w:val="26"/>
                <w:szCs w:val="26"/>
              </w:rPr>
              <w:t>3490</w:t>
            </w:r>
          </w:p>
        </w:tc>
        <w:tc>
          <w:tcPr>
            <w:tcW w:w="129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1B9D" w:rsidRPr="00B43396" w:rsidRDefault="00EA1B9D" w:rsidP="00A52273">
            <w:pPr>
              <w:widowControl w:val="0"/>
              <w:autoSpaceDE w:val="0"/>
              <w:autoSpaceDN w:val="0"/>
              <w:adjustRightInd w:val="0"/>
              <w:spacing w:line="240" w:lineRule="auto"/>
              <w:jc w:val="center"/>
              <w:rPr>
                <w:rFonts w:cs="Calibri"/>
                <w:sz w:val="26"/>
                <w:szCs w:val="26"/>
              </w:rPr>
            </w:pPr>
            <w:r w:rsidRPr="00B43396">
              <w:rPr>
                <w:rFonts w:cs="Calibri"/>
                <w:sz w:val="26"/>
                <w:szCs w:val="26"/>
              </w:rPr>
              <w:t>21260</w:t>
            </w:r>
          </w:p>
        </w:tc>
      </w:tr>
      <w:tr w:rsidR="00EA1B9D" w:rsidRPr="00B43396" w:rsidTr="00F43C74">
        <w:tc>
          <w:tcPr>
            <w:tcW w:w="9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1B9D" w:rsidRPr="00B43396" w:rsidRDefault="00EA1B9D" w:rsidP="00102EED">
            <w:pPr>
              <w:widowControl w:val="0"/>
              <w:autoSpaceDE w:val="0"/>
              <w:autoSpaceDN w:val="0"/>
              <w:adjustRightInd w:val="0"/>
              <w:spacing w:line="240" w:lineRule="auto"/>
              <w:rPr>
                <w:rFonts w:cs="Calibri"/>
                <w:sz w:val="26"/>
                <w:szCs w:val="26"/>
              </w:rPr>
            </w:pPr>
            <w:r w:rsidRPr="00B43396">
              <w:rPr>
                <w:rFonts w:cs="Calibri"/>
                <w:sz w:val="26"/>
                <w:szCs w:val="26"/>
              </w:rPr>
              <w:t>От 50 до 60</w:t>
            </w:r>
          </w:p>
        </w:tc>
        <w:tc>
          <w:tcPr>
            <w:tcW w:w="15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1B9D" w:rsidRPr="00B43396" w:rsidRDefault="00EA1B9D" w:rsidP="00102EED">
            <w:pPr>
              <w:widowControl w:val="0"/>
              <w:autoSpaceDE w:val="0"/>
              <w:autoSpaceDN w:val="0"/>
              <w:adjustRightInd w:val="0"/>
              <w:spacing w:line="240" w:lineRule="auto"/>
              <w:jc w:val="center"/>
              <w:rPr>
                <w:rFonts w:cs="Calibri"/>
                <w:sz w:val="26"/>
                <w:szCs w:val="26"/>
              </w:rPr>
            </w:pPr>
            <w:r w:rsidRPr="00B43396">
              <w:rPr>
                <w:rFonts w:cs="Calibri"/>
                <w:sz w:val="26"/>
                <w:szCs w:val="26"/>
              </w:rPr>
              <w:t>5215</w:t>
            </w:r>
          </w:p>
        </w:tc>
        <w:tc>
          <w:tcPr>
            <w:tcW w:w="1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1B9D" w:rsidRPr="00B43396" w:rsidRDefault="00EA1B9D" w:rsidP="00102EED">
            <w:pPr>
              <w:widowControl w:val="0"/>
              <w:autoSpaceDE w:val="0"/>
              <w:autoSpaceDN w:val="0"/>
              <w:adjustRightInd w:val="0"/>
              <w:spacing w:line="240" w:lineRule="auto"/>
              <w:jc w:val="center"/>
              <w:rPr>
                <w:rFonts w:cs="Calibri"/>
                <w:sz w:val="26"/>
                <w:szCs w:val="26"/>
              </w:rPr>
            </w:pPr>
            <w:r w:rsidRPr="00B43396">
              <w:rPr>
                <w:rFonts w:cs="Calibri"/>
                <w:sz w:val="26"/>
                <w:szCs w:val="26"/>
              </w:rPr>
              <w:t>4430</w:t>
            </w:r>
          </w:p>
        </w:tc>
        <w:tc>
          <w:tcPr>
            <w:tcW w:w="129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1B9D" w:rsidRPr="00B43396" w:rsidRDefault="00EA1B9D" w:rsidP="00102EED">
            <w:pPr>
              <w:widowControl w:val="0"/>
              <w:autoSpaceDE w:val="0"/>
              <w:autoSpaceDN w:val="0"/>
              <w:adjustRightInd w:val="0"/>
              <w:spacing w:line="240" w:lineRule="auto"/>
              <w:jc w:val="center"/>
              <w:rPr>
                <w:rFonts w:cs="Calibri"/>
                <w:sz w:val="26"/>
                <w:szCs w:val="26"/>
              </w:rPr>
            </w:pPr>
            <w:r>
              <w:rPr>
                <w:rFonts w:cs="Calibri"/>
                <w:sz w:val="26"/>
                <w:szCs w:val="26"/>
              </w:rPr>
              <w:t>27330</w:t>
            </w:r>
          </w:p>
        </w:tc>
      </w:tr>
      <w:tr w:rsidR="00EA1B9D" w:rsidRPr="00B43396" w:rsidTr="00F43C74">
        <w:tc>
          <w:tcPr>
            <w:tcW w:w="9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1B9D" w:rsidRPr="00B43396" w:rsidRDefault="00EA1B9D" w:rsidP="00102EED">
            <w:pPr>
              <w:widowControl w:val="0"/>
              <w:autoSpaceDE w:val="0"/>
              <w:autoSpaceDN w:val="0"/>
              <w:adjustRightInd w:val="0"/>
              <w:spacing w:line="240" w:lineRule="auto"/>
              <w:rPr>
                <w:rFonts w:cs="Calibri"/>
                <w:sz w:val="26"/>
                <w:szCs w:val="26"/>
              </w:rPr>
            </w:pPr>
            <w:r w:rsidRPr="00B43396">
              <w:rPr>
                <w:rFonts w:cs="Calibri"/>
                <w:sz w:val="26"/>
                <w:szCs w:val="26"/>
              </w:rPr>
              <w:t>Свыше 60</w:t>
            </w:r>
          </w:p>
        </w:tc>
        <w:tc>
          <w:tcPr>
            <w:tcW w:w="4085"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1B9D" w:rsidRPr="00B43396" w:rsidRDefault="00EA1B9D" w:rsidP="00E605AF">
            <w:pPr>
              <w:widowControl w:val="0"/>
              <w:autoSpaceDE w:val="0"/>
              <w:autoSpaceDN w:val="0"/>
              <w:adjustRightInd w:val="0"/>
              <w:spacing w:line="240" w:lineRule="auto"/>
              <w:rPr>
                <w:rFonts w:cs="Calibri"/>
                <w:sz w:val="26"/>
                <w:szCs w:val="26"/>
              </w:rPr>
            </w:pPr>
            <w:r w:rsidRPr="00B43396">
              <w:rPr>
                <w:rFonts w:cs="Calibri"/>
                <w:sz w:val="26"/>
                <w:szCs w:val="26"/>
              </w:rPr>
              <w:t>Рассчитывается по формуле:</w:t>
            </w:r>
          </w:p>
          <w:p w:rsidR="00EA1B9D" w:rsidRPr="00791FEB" w:rsidRDefault="00EA1B9D" w:rsidP="00E605AF">
            <w:pPr>
              <w:widowControl w:val="0"/>
              <w:autoSpaceDE w:val="0"/>
              <w:autoSpaceDN w:val="0"/>
              <w:adjustRightInd w:val="0"/>
              <w:spacing w:line="240" w:lineRule="auto"/>
              <w:rPr>
                <w:rFonts w:cs="Calibri"/>
                <w:sz w:val="26"/>
                <w:szCs w:val="26"/>
              </w:rPr>
            </w:pPr>
            <w:r w:rsidRPr="00B43396">
              <w:rPr>
                <w:rFonts w:cs="Calibri"/>
                <w:sz w:val="26"/>
                <w:szCs w:val="26"/>
              </w:rPr>
              <w:t>Р</w:t>
            </w:r>
            <w:r>
              <w:rPr>
                <w:rFonts w:cs="Calibri"/>
                <w:sz w:val="26"/>
                <w:szCs w:val="26"/>
                <w:vertAlign w:val="subscript"/>
              </w:rPr>
              <w:t>пом</w:t>
            </w:r>
            <w:r>
              <w:rPr>
                <w:rFonts w:cs="Calibri"/>
                <w:sz w:val="26"/>
                <w:szCs w:val="26"/>
              </w:rPr>
              <w:t>= К</w:t>
            </w:r>
            <w:r w:rsidRPr="00FA4825">
              <w:rPr>
                <w:rFonts w:cs="Calibri"/>
                <w:sz w:val="26"/>
                <w:szCs w:val="26"/>
                <w:vertAlign w:val="subscript"/>
              </w:rPr>
              <w:t>дкз</w:t>
            </w:r>
            <w:r w:rsidRPr="00B43396">
              <w:rPr>
                <w:rFonts w:cs="Calibri"/>
                <w:sz w:val="26"/>
                <w:szCs w:val="26"/>
              </w:rPr>
              <w:t xml:space="preserve"> </w:t>
            </w:r>
            <w:r>
              <w:rPr>
                <w:rFonts w:cs="Calibri"/>
                <w:sz w:val="26"/>
                <w:szCs w:val="26"/>
              </w:rPr>
              <w:t>*</w:t>
            </w:r>
            <w:r w:rsidRPr="00B43396">
              <w:rPr>
                <w:rFonts w:cs="Calibri"/>
                <w:sz w:val="26"/>
                <w:szCs w:val="26"/>
              </w:rPr>
              <w:t xml:space="preserve"> К</w:t>
            </w:r>
            <w:r w:rsidRPr="00FA4825">
              <w:rPr>
                <w:rFonts w:cs="Calibri"/>
                <w:sz w:val="26"/>
                <w:szCs w:val="26"/>
                <w:vertAlign w:val="subscript"/>
              </w:rPr>
              <w:t>кап.рем</w:t>
            </w:r>
            <w:r w:rsidRPr="00B43396">
              <w:rPr>
                <w:rFonts w:cs="Calibri"/>
                <w:sz w:val="26"/>
                <w:szCs w:val="26"/>
              </w:rPr>
              <w:t xml:space="preserve">. </w:t>
            </w:r>
            <w:r>
              <w:rPr>
                <w:rFonts w:cs="Calibri"/>
                <w:sz w:val="26"/>
                <w:szCs w:val="26"/>
              </w:rPr>
              <w:t>*</w:t>
            </w:r>
            <w:r w:rsidRPr="00B43396">
              <w:rPr>
                <w:rFonts w:cs="Calibri"/>
                <w:sz w:val="26"/>
                <w:szCs w:val="26"/>
              </w:rPr>
              <w:t xml:space="preserve"> К</w:t>
            </w:r>
            <w:r w:rsidRPr="00FA4825">
              <w:rPr>
                <w:rFonts w:cs="Calibri"/>
                <w:sz w:val="26"/>
                <w:szCs w:val="26"/>
                <w:vertAlign w:val="subscript"/>
              </w:rPr>
              <w:t>сез</w:t>
            </w:r>
            <w:r w:rsidRPr="00B43396">
              <w:rPr>
                <w:rFonts w:cs="Calibri"/>
                <w:sz w:val="26"/>
                <w:szCs w:val="26"/>
              </w:rPr>
              <w:t xml:space="preserve">. </w:t>
            </w:r>
            <w:r w:rsidRPr="00791FEB">
              <w:rPr>
                <w:rFonts w:cs="Calibri"/>
                <w:sz w:val="26"/>
                <w:szCs w:val="26"/>
              </w:rPr>
              <w:t xml:space="preserve">* </w:t>
            </w:r>
            <w:r w:rsidRPr="00B43396">
              <w:rPr>
                <w:rFonts w:cs="Calibri"/>
                <w:sz w:val="26"/>
                <w:szCs w:val="26"/>
              </w:rPr>
              <w:t>Р</w:t>
            </w:r>
            <w:r w:rsidRPr="00FA4825">
              <w:rPr>
                <w:rFonts w:cs="Calibri"/>
                <w:sz w:val="26"/>
                <w:szCs w:val="26"/>
                <w:vertAlign w:val="subscript"/>
              </w:rPr>
              <w:t>исх</w:t>
            </w:r>
            <w:r w:rsidRPr="00791FEB">
              <w:rPr>
                <w:rFonts w:cs="Calibri"/>
                <w:sz w:val="26"/>
                <w:szCs w:val="26"/>
              </w:rPr>
              <w:t xml:space="preserve">. * (1 + 0,2 * </w:t>
            </w:r>
            <w:r w:rsidRPr="00B43396">
              <w:rPr>
                <w:rFonts w:cs="Calibri"/>
                <w:sz w:val="26"/>
                <w:szCs w:val="26"/>
              </w:rPr>
              <w:t>П</w:t>
            </w:r>
            <w:r>
              <w:rPr>
                <w:rFonts w:cs="Calibri"/>
                <w:sz w:val="26"/>
                <w:szCs w:val="26"/>
                <w:vertAlign w:val="subscript"/>
              </w:rPr>
              <w:t>ось</w:t>
            </w:r>
            <w:r>
              <w:rPr>
                <w:rFonts w:cs="Calibri"/>
                <w:sz w:val="26"/>
                <w:szCs w:val="26"/>
                <w:vertAlign w:val="superscript"/>
              </w:rPr>
              <w:t xml:space="preserve">1,92 </w:t>
            </w:r>
            <w:r w:rsidRPr="00791FEB">
              <w:rPr>
                <w:rFonts w:cs="Calibri"/>
                <w:sz w:val="26"/>
                <w:szCs w:val="26"/>
              </w:rPr>
              <w:t>* (</w:t>
            </w:r>
            <w:r w:rsidRPr="00B43396">
              <w:rPr>
                <w:rFonts w:cs="Calibri"/>
                <w:sz w:val="26"/>
                <w:szCs w:val="26"/>
                <w:lang w:val="en-US"/>
              </w:rPr>
              <w:t>a</w:t>
            </w:r>
            <w:r w:rsidRPr="00791FEB">
              <w:rPr>
                <w:rFonts w:cs="Calibri"/>
                <w:sz w:val="26"/>
                <w:szCs w:val="26"/>
              </w:rPr>
              <w:t>/</w:t>
            </w:r>
            <w:r w:rsidRPr="00B43396">
              <w:rPr>
                <w:rFonts w:cs="Calibri"/>
                <w:sz w:val="26"/>
                <w:szCs w:val="26"/>
                <w:lang w:val="en-US"/>
              </w:rPr>
              <w:t>H</w:t>
            </w:r>
            <w:r w:rsidRPr="00791FEB">
              <w:rPr>
                <w:rFonts w:cs="Calibri"/>
                <w:sz w:val="26"/>
                <w:szCs w:val="26"/>
              </w:rPr>
              <w:t xml:space="preserve"> – </w:t>
            </w:r>
            <w:r w:rsidRPr="00B43396">
              <w:rPr>
                <w:rFonts w:cs="Calibri"/>
                <w:sz w:val="26"/>
                <w:szCs w:val="26"/>
                <w:lang w:val="en-US"/>
              </w:rPr>
              <w:t>b</w:t>
            </w:r>
            <w:r w:rsidRPr="00791FEB">
              <w:rPr>
                <w:rFonts w:cs="Calibri"/>
                <w:sz w:val="26"/>
                <w:szCs w:val="26"/>
              </w:rPr>
              <w:t>))</w:t>
            </w:r>
          </w:p>
          <w:p w:rsidR="00EA1B9D" w:rsidRDefault="00EA1B9D" w:rsidP="00E605AF">
            <w:pPr>
              <w:widowControl w:val="0"/>
              <w:autoSpaceDE w:val="0"/>
              <w:autoSpaceDN w:val="0"/>
              <w:adjustRightInd w:val="0"/>
              <w:spacing w:line="240" w:lineRule="auto"/>
              <w:rPr>
                <w:rFonts w:cs="Calibri"/>
                <w:sz w:val="26"/>
                <w:szCs w:val="26"/>
              </w:rPr>
            </w:pPr>
            <w:r>
              <w:rPr>
                <w:rFonts w:cs="Calibri"/>
                <w:sz w:val="26"/>
                <w:szCs w:val="26"/>
              </w:rPr>
              <w:t>Где:</w:t>
            </w:r>
          </w:p>
          <w:p w:rsidR="00EA1B9D" w:rsidRPr="00FA4825" w:rsidRDefault="00EA1B9D" w:rsidP="00E605AF">
            <w:pPr>
              <w:widowControl w:val="0"/>
              <w:autoSpaceDE w:val="0"/>
              <w:autoSpaceDN w:val="0"/>
              <w:adjustRightInd w:val="0"/>
              <w:spacing w:line="240" w:lineRule="auto"/>
              <w:rPr>
                <w:rFonts w:cs="Calibri"/>
                <w:sz w:val="26"/>
                <w:szCs w:val="26"/>
              </w:rPr>
            </w:pPr>
            <w:r>
              <w:rPr>
                <w:rFonts w:cs="Calibri"/>
                <w:sz w:val="26"/>
                <w:szCs w:val="26"/>
              </w:rPr>
              <w:t>К</w:t>
            </w:r>
            <w:r>
              <w:rPr>
                <w:rFonts w:cs="Calibri"/>
                <w:sz w:val="26"/>
                <w:szCs w:val="26"/>
                <w:vertAlign w:val="subscript"/>
              </w:rPr>
              <w:t>дкз</w:t>
            </w:r>
            <w:r>
              <w:rPr>
                <w:rFonts w:cs="Calibri"/>
                <w:sz w:val="26"/>
                <w:szCs w:val="26"/>
              </w:rPr>
              <w:t xml:space="preserve"> – коэффициент дорожно</w:t>
            </w:r>
            <w:r w:rsidRPr="00FA4825">
              <w:rPr>
                <w:rFonts w:cs="Calibri"/>
                <w:sz w:val="26"/>
                <w:szCs w:val="26"/>
              </w:rPr>
              <w:t>-</w:t>
            </w:r>
            <w:r>
              <w:rPr>
                <w:rFonts w:cs="Calibri"/>
                <w:sz w:val="26"/>
                <w:szCs w:val="26"/>
              </w:rPr>
              <w:t>климатических зон – 2,1</w:t>
            </w:r>
            <w:r w:rsidRPr="00FA4825">
              <w:rPr>
                <w:rFonts w:cs="Calibri"/>
                <w:sz w:val="26"/>
                <w:szCs w:val="26"/>
              </w:rPr>
              <w:t>;</w:t>
            </w:r>
          </w:p>
          <w:p w:rsidR="00EA1B9D" w:rsidRPr="00FA4825" w:rsidRDefault="00EA1B9D" w:rsidP="00E605AF">
            <w:pPr>
              <w:widowControl w:val="0"/>
              <w:autoSpaceDE w:val="0"/>
              <w:autoSpaceDN w:val="0"/>
              <w:adjustRightInd w:val="0"/>
              <w:spacing w:line="240" w:lineRule="auto"/>
              <w:rPr>
                <w:rFonts w:cs="Calibri"/>
                <w:sz w:val="26"/>
                <w:szCs w:val="26"/>
              </w:rPr>
            </w:pPr>
            <w:r>
              <w:rPr>
                <w:rFonts w:cs="Calibri"/>
                <w:sz w:val="26"/>
                <w:szCs w:val="26"/>
              </w:rPr>
              <w:t>К</w:t>
            </w:r>
            <w:r w:rsidRPr="00FA4825">
              <w:rPr>
                <w:rFonts w:cs="Calibri"/>
                <w:sz w:val="26"/>
                <w:szCs w:val="26"/>
                <w:vertAlign w:val="subscript"/>
              </w:rPr>
              <w:t>кап.рем.</w:t>
            </w:r>
            <w:r>
              <w:rPr>
                <w:rFonts w:cs="Calibri"/>
                <w:sz w:val="26"/>
                <w:szCs w:val="26"/>
              </w:rPr>
              <w:t xml:space="preserve"> – коэффициент, выполнения работ по капитальному ремонту – 1,03</w:t>
            </w:r>
            <w:r w:rsidRPr="00FA4825">
              <w:rPr>
                <w:rFonts w:cs="Calibri"/>
                <w:sz w:val="26"/>
                <w:szCs w:val="26"/>
              </w:rPr>
              <w:t>;</w:t>
            </w:r>
          </w:p>
          <w:p w:rsidR="00EA1B9D" w:rsidRDefault="00EA1B9D" w:rsidP="00E605AF">
            <w:pPr>
              <w:widowControl w:val="0"/>
              <w:autoSpaceDE w:val="0"/>
              <w:autoSpaceDN w:val="0"/>
              <w:adjustRightInd w:val="0"/>
              <w:spacing w:line="240" w:lineRule="auto"/>
              <w:rPr>
                <w:rFonts w:cs="Calibri"/>
                <w:sz w:val="26"/>
                <w:szCs w:val="26"/>
              </w:rPr>
            </w:pPr>
            <w:r>
              <w:rPr>
                <w:rFonts w:cs="Calibri"/>
                <w:sz w:val="26"/>
                <w:szCs w:val="26"/>
              </w:rPr>
              <w:t>К</w:t>
            </w:r>
            <w:r w:rsidRPr="00FA4825">
              <w:rPr>
                <w:rFonts w:cs="Calibri"/>
                <w:sz w:val="26"/>
                <w:szCs w:val="26"/>
                <w:vertAlign w:val="subscript"/>
              </w:rPr>
              <w:t>сез</w:t>
            </w:r>
            <w:r>
              <w:rPr>
                <w:rFonts w:cs="Calibri"/>
                <w:sz w:val="26"/>
                <w:szCs w:val="26"/>
                <w:vertAlign w:val="subscript"/>
              </w:rPr>
              <w:t xml:space="preserve"> </w:t>
            </w:r>
            <w:r>
              <w:rPr>
                <w:rFonts w:cs="Calibri"/>
                <w:sz w:val="26"/>
                <w:szCs w:val="26"/>
              </w:rPr>
              <w:t xml:space="preserve"> - коэффициент учитывающий природно-климатические условия</w:t>
            </w:r>
            <w:r w:rsidRPr="00FA4825">
              <w:rPr>
                <w:rFonts w:cs="Calibri"/>
                <w:sz w:val="26"/>
                <w:szCs w:val="26"/>
              </w:rPr>
              <w:t>;</w:t>
            </w:r>
          </w:p>
          <w:p w:rsidR="00EA1B9D" w:rsidRPr="00837FBF" w:rsidRDefault="00EA1B9D" w:rsidP="00E605AF">
            <w:pPr>
              <w:widowControl w:val="0"/>
              <w:autoSpaceDE w:val="0"/>
              <w:autoSpaceDN w:val="0"/>
              <w:adjustRightInd w:val="0"/>
              <w:spacing w:line="240" w:lineRule="auto"/>
              <w:rPr>
                <w:rFonts w:cs="Calibri"/>
                <w:sz w:val="26"/>
                <w:szCs w:val="26"/>
              </w:rPr>
            </w:pPr>
            <w:r>
              <w:rPr>
                <w:rFonts w:cs="Calibri"/>
                <w:sz w:val="26"/>
                <w:szCs w:val="26"/>
              </w:rPr>
              <w:t xml:space="preserve">Принимаются равным </w:t>
            </w:r>
            <w:r w:rsidRPr="00E605AF">
              <w:rPr>
                <w:rFonts w:cs="Calibri"/>
                <w:sz w:val="26"/>
                <w:szCs w:val="26"/>
              </w:rPr>
              <w:t>-</w:t>
            </w:r>
            <w:r>
              <w:rPr>
                <w:rFonts w:cs="Calibri"/>
                <w:sz w:val="26"/>
                <w:szCs w:val="26"/>
              </w:rPr>
              <w:t>1,0 при  неблагоприятных природно-климатических условиях, в остальное время принимается равным–0,35</w:t>
            </w:r>
            <w:r w:rsidRPr="00E605AF">
              <w:rPr>
                <w:rFonts w:cs="Calibri"/>
                <w:sz w:val="26"/>
                <w:szCs w:val="26"/>
              </w:rPr>
              <w:t>;</w:t>
            </w:r>
            <w:r>
              <w:rPr>
                <w:rFonts w:cs="Calibri"/>
                <w:sz w:val="26"/>
                <w:szCs w:val="26"/>
              </w:rPr>
              <w:t xml:space="preserve"> Р</w:t>
            </w:r>
            <w:r w:rsidRPr="00E605AF">
              <w:rPr>
                <w:rFonts w:cs="Calibri"/>
                <w:sz w:val="26"/>
                <w:szCs w:val="26"/>
                <w:vertAlign w:val="subscript"/>
              </w:rPr>
              <w:t>исх.</w:t>
            </w:r>
            <w:r>
              <w:rPr>
                <w:rFonts w:cs="Calibri"/>
                <w:sz w:val="26"/>
                <w:szCs w:val="26"/>
              </w:rPr>
              <w:t xml:space="preserve"> – исходное значение размера вреда, причиняемого транспортными средствами, при превышении допустимых осевых нагрузок для автомобильной дороги на 5%, 1840 руб./100км.</w:t>
            </w:r>
            <w:r w:rsidRPr="00E605AF">
              <w:rPr>
                <w:rFonts w:cs="Calibri"/>
                <w:sz w:val="26"/>
                <w:szCs w:val="26"/>
              </w:rPr>
              <w:t>;</w:t>
            </w:r>
          </w:p>
          <w:p w:rsidR="00EA1B9D" w:rsidRDefault="00EA1B9D" w:rsidP="00E605AF">
            <w:pPr>
              <w:widowControl w:val="0"/>
              <w:autoSpaceDE w:val="0"/>
              <w:autoSpaceDN w:val="0"/>
              <w:adjustRightInd w:val="0"/>
              <w:spacing w:line="240" w:lineRule="auto"/>
              <w:rPr>
                <w:rFonts w:cs="Calibri"/>
                <w:sz w:val="26"/>
                <w:szCs w:val="26"/>
              </w:rPr>
            </w:pPr>
            <w:r>
              <w:rPr>
                <w:rFonts w:cs="Calibri"/>
                <w:sz w:val="26"/>
                <w:szCs w:val="26"/>
              </w:rPr>
              <w:t>Р</w:t>
            </w:r>
            <w:r w:rsidRPr="00E605AF">
              <w:rPr>
                <w:rFonts w:cs="Calibri"/>
                <w:sz w:val="26"/>
                <w:szCs w:val="26"/>
                <w:vertAlign w:val="subscript"/>
              </w:rPr>
              <w:t>ось</w:t>
            </w:r>
            <w:r>
              <w:rPr>
                <w:rFonts w:cs="Calibri"/>
                <w:sz w:val="26"/>
                <w:szCs w:val="26"/>
                <w:vertAlign w:val="subscript"/>
              </w:rPr>
              <w:t xml:space="preserve"> </w:t>
            </w:r>
            <w:r>
              <w:rPr>
                <w:rFonts w:cs="Calibri"/>
                <w:sz w:val="26"/>
                <w:szCs w:val="26"/>
              </w:rPr>
              <w:t>– величина превышения фактической осевой нагрузки над допустимой для автомобильной дороги, тон/ось</w:t>
            </w:r>
            <w:r w:rsidRPr="00E605AF">
              <w:rPr>
                <w:rFonts w:cs="Calibri"/>
                <w:sz w:val="26"/>
                <w:szCs w:val="26"/>
              </w:rPr>
              <w:t>;</w:t>
            </w:r>
          </w:p>
          <w:p w:rsidR="00EA1B9D" w:rsidRPr="00E605AF" w:rsidRDefault="00EA1B9D" w:rsidP="00E605AF">
            <w:pPr>
              <w:widowControl w:val="0"/>
              <w:autoSpaceDE w:val="0"/>
              <w:autoSpaceDN w:val="0"/>
              <w:adjustRightInd w:val="0"/>
              <w:spacing w:line="240" w:lineRule="auto"/>
              <w:rPr>
                <w:rFonts w:cs="Calibri"/>
                <w:sz w:val="26"/>
                <w:szCs w:val="26"/>
              </w:rPr>
            </w:pPr>
            <w:r>
              <w:rPr>
                <w:rFonts w:cs="Calibri"/>
                <w:sz w:val="26"/>
                <w:szCs w:val="26"/>
              </w:rPr>
              <w:t>Н – нормативная (расчетная) осевая нагрузка для автомобильной дороги, тон/ось</w:t>
            </w:r>
            <w:r w:rsidRPr="00E605AF">
              <w:rPr>
                <w:rFonts w:cs="Calibri"/>
                <w:sz w:val="26"/>
                <w:szCs w:val="26"/>
              </w:rPr>
              <w:t>;</w:t>
            </w:r>
          </w:p>
          <w:p w:rsidR="00EA1B9D" w:rsidRPr="00E605AF" w:rsidRDefault="00EA1B9D" w:rsidP="00E605AF">
            <w:pPr>
              <w:widowControl w:val="0"/>
              <w:autoSpaceDE w:val="0"/>
              <w:autoSpaceDN w:val="0"/>
              <w:adjustRightInd w:val="0"/>
              <w:spacing w:line="240" w:lineRule="auto"/>
              <w:rPr>
                <w:rFonts w:cs="Calibri"/>
                <w:sz w:val="26"/>
                <w:szCs w:val="26"/>
              </w:rPr>
            </w:pPr>
            <w:r>
              <w:rPr>
                <w:rFonts w:cs="Calibri"/>
                <w:sz w:val="26"/>
                <w:szCs w:val="26"/>
                <w:lang w:val="en-US"/>
              </w:rPr>
              <w:t>a</w:t>
            </w:r>
            <w:r>
              <w:rPr>
                <w:rFonts w:cs="Calibri"/>
                <w:sz w:val="26"/>
                <w:szCs w:val="26"/>
              </w:rPr>
              <w:t>,</w:t>
            </w:r>
            <w:r w:rsidRPr="00E605AF">
              <w:rPr>
                <w:rFonts w:cs="Calibri"/>
                <w:sz w:val="26"/>
                <w:szCs w:val="26"/>
              </w:rPr>
              <w:t xml:space="preserve"> </w:t>
            </w:r>
            <w:r>
              <w:rPr>
                <w:rFonts w:cs="Calibri"/>
                <w:sz w:val="26"/>
                <w:szCs w:val="26"/>
                <w:lang w:val="en-US"/>
              </w:rPr>
              <w:t>b</w:t>
            </w:r>
            <w:r w:rsidRPr="00E605AF">
              <w:rPr>
                <w:rFonts w:cs="Calibri"/>
                <w:sz w:val="26"/>
                <w:szCs w:val="26"/>
              </w:rPr>
              <w:t xml:space="preserve"> </w:t>
            </w:r>
            <w:r>
              <w:rPr>
                <w:rFonts w:cs="Calibri"/>
                <w:sz w:val="26"/>
                <w:szCs w:val="26"/>
              </w:rPr>
              <w:t>– постоянные коэффициенты, приведенные в таблице 3.</w:t>
            </w:r>
          </w:p>
        </w:tc>
      </w:tr>
    </w:tbl>
    <w:p w:rsidR="00EA1B9D" w:rsidRDefault="00EA1B9D" w:rsidP="00C66859">
      <w:pPr>
        <w:widowControl w:val="0"/>
        <w:autoSpaceDE w:val="0"/>
        <w:autoSpaceDN w:val="0"/>
        <w:adjustRightInd w:val="0"/>
        <w:spacing w:line="240" w:lineRule="auto"/>
        <w:jc w:val="both"/>
        <w:rPr>
          <w:rFonts w:cs="Calibri"/>
          <w:sz w:val="26"/>
          <w:szCs w:val="26"/>
        </w:rPr>
      </w:pPr>
      <w:r>
        <w:rPr>
          <w:rFonts w:cs="Calibri"/>
          <w:sz w:val="26"/>
          <w:szCs w:val="26"/>
        </w:rPr>
        <w:t xml:space="preserve">  </w:t>
      </w:r>
    </w:p>
    <w:p w:rsidR="00EA1B9D" w:rsidRDefault="00EA1B9D" w:rsidP="00C66859">
      <w:pPr>
        <w:widowControl w:val="0"/>
        <w:autoSpaceDE w:val="0"/>
        <w:autoSpaceDN w:val="0"/>
        <w:adjustRightInd w:val="0"/>
        <w:spacing w:line="240" w:lineRule="auto"/>
        <w:jc w:val="both"/>
        <w:rPr>
          <w:rFonts w:cs="Calibri"/>
          <w:sz w:val="26"/>
          <w:szCs w:val="26"/>
        </w:rPr>
      </w:pPr>
    </w:p>
    <w:p w:rsidR="00EA1B9D" w:rsidRDefault="00EA1B9D" w:rsidP="00C66859">
      <w:pPr>
        <w:widowControl w:val="0"/>
        <w:autoSpaceDE w:val="0"/>
        <w:autoSpaceDN w:val="0"/>
        <w:adjustRightInd w:val="0"/>
        <w:spacing w:line="240" w:lineRule="auto"/>
        <w:jc w:val="both"/>
        <w:rPr>
          <w:rFonts w:cs="Calibri"/>
          <w:sz w:val="26"/>
          <w:szCs w:val="26"/>
        </w:rPr>
      </w:pPr>
    </w:p>
    <w:p w:rsidR="00EA1B9D" w:rsidRDefault="00EA1B9D" w:rsidP="00F43C74">
      <w:pPr>
        <w:widowControl w:val="0"/>
        <w:autoSpaceDE w:val="0"/>
        <w:autoSpaceDN w:val="0"/>
        <w:adjustRightInd w:val="0"/>
        <w:spacing w:line="240" w:lineRule="auto"/>
        <w:ind w:left="7513" w:firstLine="9"/>
        <w:jc w:val="both"/>
        <w:rPr>
          <w:rFonts w:cs="Calibri"/>
          <w:sz w:val="26"/>
          <w:szCs w:val="26"/>
        </w:rPr>
      </w:pPr>
      <w:r>
        <w:rPr>
          <w:rFonts w:cs="Calibri"/>
          <w:sz w:val="26"/>
          <w:szCs w:val="26"/>
        </w:rPr>
        <w:lastRenderedPageBreak/>
        <w:t>Таблица 3</w:t>
      </w:r>
    </w:p>
    <w:p w:rsidR="00EA1B9D" w:rsidRDefault="00EA1B9D" w:rsidP="00475A07">
      <w:pPr>
        <w:widowControl w:val="0"/>
        <w:autoSpaceDE w:val="0"/>
        <w:autoSpaceDN w:val="0"/>
        <w:adjustRightInd w:val="0"/>
        <w:spacing w:line="240" w:lineRule="auto"/>
        <w:ind w:left="7788" w:firstLine="708"/>
        <w:jc w:val="both"/>
        <w:rPr>
          <w:rFonts w:cs="Calibri"/>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0"/>
        <w:gridCol w:w="1631"/>
        <w:gridCol w:w="1255"/>
        <w:gridCol w:w="1255"/>
        <w:gridCol w:w="1255"/>
        <w:gridCol w:w="1127"/>
      </w:tblGrid>
      <w:tr w:rsidR="00EA1B9D" w:rsidTr="00F43C74">
        <w:tc>
          <w:tcPr>
            <w:tcW w:w="1377" w:type="pct"/>
            <w:vMerge w:val="restart"/>
          </w:tcPr>
          <w:p w:rsidR="00EA1B9D" w:rsidRPr="003F55A0" w:rsidRDefault="00EA1B9D" w:rsidP="003F55A0">
            <w:pPr>
              <w:widowControl w:val="0"/>
              <w:autoSpaceDE w:val="0"/>
              <w:autoSpaceDN w:val="0"/>
              <w:adjustRightInd w:val="0"/>
              <w:spacing w:line="240" w:lineRule="auto"/>
              <w:jc w:val="center"/>
              <w:rPr>
                <w:rFonts w:cs="Calibri"/>
                <w:sz w:val="26"/>
                <w:szCs w:val="26"/>
              </w:rPr>
            </w:pPr>
            <w:r w:rsidRPr="003F55A0">
              <w:rPr>
                <w:rFonts w:cs="Calibri"/>
                <w:sz w:val="26"/>
                <w:szCs w:val="26"/>
              </w:rPr>
              <w:t>Нормативная (расчетная) осевая нагрузка для автомобильной дороги, 10 тонн/ось</w:t>
            </w:r>
          </w:p>
        </w:tc>
        <w:tc>
          <w:tcPr>
            <w:tcW w:w="906" w:type="pct"/>
          </w:tcPr>
          <w:p w:rsidR="00EA1B9D" w:rsidRPr="003F55A0" w:rsidRDefault="00EA1B9D" w:rsidP="003F55A0">
            <w:pPr>
              <w:widowControl w:val="0"/>
              <w:autoSpaceDE w:val="0"/>
              <w:autoSpaceDN w:val="0"/>
              <w:adjustRightInd w:val="0"/>
              <w:spacing w:line="240" w:lineRule="auto"/>
              <w:jc w:val="center"/>
              <w:rPr>
                <w:rFonts w:cs="Calibri"/>
                <w:sz w:val="26"/>
                <w:szCs w:val="26"/>
                <w:vertAlign w:val="subscript"/>
              </w:rPr>
            </w:pPr>
            <w:r w:rsidRPr="003F55A0">
              <w:rPr>
                <w:rFonts w:cs="Calibri"/>
                <w:sz w:val="26"/>
                <w:szCs w:val="26"/>
              </w:rPr>
              <w:t>Р</w:t>
            </w:r>
            <w:r w:rsidRPr="003F55A0">
              <w:rPr>
                <w:rFonts w:cs="Calibri"/>
                <w:sz w:val="26"/>
                <w:szCs w:val="26"/>
                <w:vertAlign w:val="subscript"/>
              </w:rPr>
              <w:t>исх.</w:t>
            </w:r>
          </w:p>
          <w:p w:rsidR="00EA1B9D" w:rsidRPr="003F55A0" w:rsidRDefault="00EA1B9D" w:rsidP="003F55A0">
            <w:pPr>
              <w:widowControl w:val="0"/>
              <w:autoSpaceDE w:val="0"/>
              <w:autoSpaceDN w:val="0"/>
              <w:adjustRightInd w:val="0"/>
              <w:spacing w:line="240" w:lineRule="auto"/>
              <w:jc w:val="center"/>
              <w:rPr>
                <w:rFonts w:cs="Calibri"/>
                <w:sz w:val="26"/>
                <w:szCs w:val="26"/>
              </w:rPr>
            </w:pPr>
            <w:r>
              <w:rPr>
                <w:rFonts w:cs="Calibri"/>
                <w:sz w:val="26"/>
                <w:szCs w:val="26"/>
              </w:rPr>
              <w:t>(</w:t>
            </w:r>
            <w:r w:rsidRPr="003F55A0">
              <w:rPr>
                <w:rFonts w:cs="Calibri"/>
                <w:sz w:val="26"/>
                <w:szCs w:val="26"/>
              </w:rPr>
              <w:t>руб./100км</w:t>
            </w:r>
            <w:r>
              <w:rPr>
                <w:rFonts w:cs="Calibri"/>
                <w:sz w:val="26"/>
                <w:szCs w:val="26"/>
              </w:rPr>
              <w:t>)</w:t>
            </w:r>
          </w:p>
        </w:tc>
        <w:tc>
          <w:tcPr>
            <w:tcW w:w="2717" w:type="pct"/>
            <w:gridSpan w:val="4"/>
            <w:vAlign w:val="center"/>
          </w:tcPr>
          <w:p w:rsidR="00EA1B9D" w:rsidRPr="003F55A0" w:rsidRDefault="00EA1B9D" w:rsidP="003F55A0">
            <w:pPr>
              <w:widowControl w:val="0"/>
              <w:autoSpaceDE w:val="0"/>
              <w:autoSpaceDN w:val="0"/>
              <w:adjustRightInd w:val="0"/>
              <w:spacing w:line="240" w:lineRule="auto"/>
              <w:jc w:val="center"/>
              <w:rPr>
                <w:rFonts w:cs="Calibri"/>
                <w:sz w:val="26"/>
                <w:szCs w:val="26"/>
              </w:rPr>
            </w:pPr>
            <w:r w:rsidRPr="003F55A0">
              <w:rPr>
                <w:rFonts w:cs="Calibri"/>
                <w:sz w:val="26"/>
                <w:szCs w:val="26"/>
              </w:rPr>
              <w:t>Постоянные коэффициенты</w:t>
            </w:r>
          </w:p>
        </w:tc>
      </w:tr>
      <w:tr w:rsidR="00EA1B9D" w:rsidTr="00F43C74">
        <w:tc>
          <w:tcPr>
            <w:tcW w:w="1377" w:type="pct"/>
            <w:vMerge/>
          </w:tcPr>
          <w:p w:rsidR="00EA1B9D" w:rsidRPr="003F55A0" w:rsidRDefault="00EA1B9D" w:rsidP="003F55A0">
            <w:pPr>
              <w:widowControl w:val="0"/>
              <w:autoSpaceDE w:val="0"/>
              <w:autoSpaceDN w:val="0"/>
              <w:adjustRightInd w:val="0"/>
              <w:spacing w:line="240" w:lineRule="auto"/>
              <w:jc w:val="both"/>
              <w:rPr>
                <w:rFonts w:cs="Calibri"/>
                <w:sz w:val="26"/>
                <w:szCs w:val="26"/>
              </w:rPr>
            </w:pPr>
          </w:p>
        </w:tc>
        <w:tc>
          <w:tcPr>
            <w:tcW w:w="906" w:type="pct"/>
            <w:vMerge w:val="restart"/>
            <w:vAlign w:val="center"/>
          </w:tcPr>
          <w:p w:rsidR="00EA1B9D" w:rsidRPr="003F55A0" w:rsidRDefault="00EA1B9D" w:rsidP="003F55A0">
            <w:pPr>
              <w:widowControl w:val="0"/>
              <w:autoSpaceDE w:val="0"/>
              <w:autoSpaceDN w:val="0"/>
              <w:adjustRightInd w:val="0"/>
              <w:spacing w:line="240" w:lineRule="auto"/>
              <w:jc w:val="center"/>
              <w:rPr>
                <w:rFonts w:cs="Calibri"/>
                <w:sz w:val="26"/>
                <w:szCs w:val="26"/>
                <w:lang w:val="en-US"/>
              </w:rPr>
            </w:pPr>
            <w:r w:rsidRPr="003F55A0">
              <w:rPr>
                <w:rFonts w:cs="Calibri"/>
                <w:sz w:val="26"/>
                <w:szCs w:val="26"/>
                <w:lang w:val="en-US"/>
              </w:rPr>
              <w:t>1840</w:t>
            </w:r>
          </w:p>
        </w:tc>
        <w:tc>
          <w:tcPr>
            <w:tcW w:w="697" w:type="pct"/>
          </w:tcPr>
          <w:p w:rsidR="00EA1B9D" w:rsidRPr="003F55A0" w:rsidRDefault="00EA1B9D" w:rsidP="003F55A0">
            <w:pPr>
              <w:widowControl w:val="0"/>
              <w:autoSpaceDE w:val="0"/>
              <w:autoSpaceDN w:val="0"/>
              <w:adjustRightInd w:val="0"/>
              <w:spacing w:line="240" w:lineRule="auto"/>
              <w:jc w:val="center"/>
              <w:rPr>
                <w:rFonts w:cs="Calibri"/>
                <w:sz w:val="26"/>
                <w:szCs w:val="26"/>
                <w:lang w:val="en-US"/>
              </w:rPr>
            </w:pPr>
            <w:r w:rsidRPr="003F55A0">
              <w:rPr>
                <w:rFonts w:cs="Calibri"/>
                <w:sz w:val="26"/>
                <w:szCs w:val="26"/>
                <w:lang w:val="en-US"/>
              </w:rPr>
              <w:t>a</w:t>
            </w:r>
          </w:p>
        </w:tc>
        <w:tc>
          <w:tcPr>
            <w:tcW w:w="697" w:type="pct"/>
          </w:tcPr>
          <w:p w:rsidR="00EA1B9D" w:rsidRPr="003F55A0" w:rsidRDefault="00EA1B9D" w:rsidP="003F55A0">
            <w:pPr>
              <w:widowControl w:val="0"/>
              <w:autoSpaceDE w:val="0"/>
              <w:autoSpaceDN w:val="0"/>
              <w:adjustRightInd w:val="0"/>
              <w:spacing w:line="240" w:lineRule="auto"/>
              <w:jc w:val="center"/>
              <w:rPr>
                <w:rFonts w:cs="Calibri"/>
                <w:sz w:val="26"/>
                <w:szCs w:val="26"/>
                <w:lang w:val="en-US"/>
              </w:rPr>
            </w:pPr>
            <w:r w:rsidRPr="003F55A0">
              <w:rPr>
                <w:rFonts w:cs="Calibri"/>
                <w:sz w:val="26"/>
                <w:szCs w:val="26"/>
                <w:lang w:val="en-US"/>
              </w:rPr>
              <w:t>b</w:t>
            </w:r>
          </w:p>
        </w:tc>
        <w:tc>
          <w:tcPr>
            <w:tcW w:w="697" w:type="pct"/>
          </w:tcPr>
          <w:p w:rsidR="00EA1B9D" w:rsidRPr="003F55A0" w:rsidRDefault="00EA1B9D" w:rsidP="003F55A0">
            <w:pPr>
              <w:widowControl w:val="0"/>
              <w:autoSpaceDE w:val="0"/>
              <w:autoSpaceDN w:val="0"/>
              <w:adjustRightInd w:val="0"/>
              <w:spacing w:line="240" w:lineRule="auto"/>
              <w:jc w:val="center"/>
              <w:rPr>
                <w:rFonts w:cs="Calibri"/>
                <w:sz w:val="26"/>
                <w:szCs w:val="26"/>
                <w:lang w:val="en-US"/>
              </w:rPr>
            </w:pPr>
            <w:r w:rsidRPr="003F55A0">
              <w:rPr>
                <w:rFonts w:cs="Calibri"/>
                <w:sz w:val="26"/>
                <w:szCs w:val="26"/>
                <w:lang w:val="en-US"/>
              </w:rPr>
              <w:t>C</w:t>
            </w:r>
          </w:p>
        </w:tc>
        <w:tc>
          <w:tcPr>
            <w:tcW w:w="627" w:type="pct"/>
          </w:tcPr>
          <w:p w:rsidR="00EA1B9D" w:rsidRPr="003F55A0" w:rsidRDefault="00EA1B9D" w:rsidP="003F55A0">
            <w:pPr>
              <w:widowControl w:val="0"/>
              <w:autoSpaceDE w:val="0"/>
              <w:autoSpaceDN w:val="0"/>
              <w:adjustRightInd w:val="0"/>
              <w:spacing w:line="240" w:lineRule="auto"/>
              <w:jc w:val="center"/>
              <w:rPr>
                <w:rFonts w:cs="Calibri"/>
                <w:sz w:val="26"/>
                <w:szCs w:val="26"/>
                <w:lang w:val="en-US"/>
              </w:rPr>
            </w:pPr>
            <w:r w:rsidRPr="003F55A0">
              <w:rPr>
                <w:rFonts w:cs="Calibri"/>
                <w:sz w:val="26"/>
                <w:szCs w:val="26"/>
                <w:lang w:val="en-US"/>
              </w:rPr>
              <w:t>d</w:t>
            </w:r>
          </w:p>
        </w:tc>
      </w:tr>
      <w:tr w:rsidR="00EA1B9D" w:rsidTr="00F43C74">
        <w:trPr>
          <w:trHeight w:val="610"/>
        </w:trPr>
        <w:tc>
          <w:tcPr>
            <w:tcW w:w="1377" w:type="pct"/>
            <w:vMerge/>
          </w:tcPr>
          <w:p w:rsidR="00EA1B9D" w:rsidRPr="003F55A0" w:rsidRDefault="00EA1B9D" w:rsidP="003F55A0">
            <w:pPr>
              <w:widowControl w:val="0"/>
              <w:autoSpaceDE w:val="0"/>
              <w:autoSpaceDN w:val="0"/>
              <w:adjustRightInd w:val="0"/>
              <w:spacing w:line="240" w:lineRule="auto"/>
              <w:jc w:val="both"/>
              <w:rPr>
                <w:rFonts w:cs="Calibri"/>
                <w:sz w:val="26"/>
                <w:szCs w:val="26"/>
              </w:rPr>
            </w:pPr>
          </w:p>
        </w:tc>
        <w:tc>
          <w:tcPr>
            <w:tcW w:w="906" w:type="pct"/>
            <w:vMerge/>
          </w:tcPr>
          <w:p w:rsidR="00EA1B9D" w:rsidRPr="003F55A0" w:rsidRDefault="00EA1B9D" w:rsidP="003F55A0">
            <w:pPr>
              <w:widowControl w:val="0"/>
              <w:autoSpaceDE w:val="0"/>
              <w:autoSpaceDN w:val="0"/>
              <w:adjustRightInd w:val="0"/>
              <w:spacing w:line="240" w:lineRule="auto"/>
              <w:jc w:val="center"/>
              <w:rPr>
                <w:rFonts w:cs="Calibri"/>
                <w:sz w:val="26"/>
                <w:szCs w:val="26"/>
              </w:rPr>
            </w:pPr>
          </w:p>
        </w:tc>
        <w:tc>
          <w:tcPr>
            <w:tcW w:w="697" w:type="pct"/>
            <w:vAlign w:val="center"/>
          </w:tcPr>
          <w:p w:rsidR="00EA1B9D" w:rsidRPr="003F55A0" w:rsidRDefault="00EA1B9D" w:rsidP="003F55A0">
            <w:pPr>
              <w:widowControl w:val="0"/>
              <w:autoSpaceDE w:val="0"/>
              <w:autoSpaceDN w:val="0"/>
              <w:adjustRightInd w:val="0"/>
              <w:spacing w:line="240" w:lineRule="auto"/>
              <w:jc w:val="center"/>
              <w:rPr>
                <w:rFonts w:cs="Calibri"/>
                <w:sz w:val="26"/>
                <w:szCs w:val="26"/>
              </w:rPr>
            </w:pPr>
            <w:r w:rsidRPr="003F55A0">
              <w:rPr>
                <w:rFonts w:cs="Calibri"/>
                <w:sz w:val="26"/>
                <w:szCs w:val="26"/>
              </w:rPr>
              <w:t>37,7</w:t>
            </w:r>
          </w:p>
        </w:tc>
        <w:tc>
          <w:tcPr>
            <w:tcW w:w="697" w:type="pct"/>
            <w:vAlign w:val="center"/>
          </w:tcPr>
          <w:p w:rsidR="00EA1B9D" w:rsidRPr="003F55A0" w:rsidRDefault="00EA1B9D" w:rsidP="003F55A0">
            <w:pPr>
              <w:widowControl w:val="0"/>
              <w:autoSpaceDE w:val="0"/>
              <w:autoSpaceDN w:val="0"/>
              <w:adjustRightInd w:val="0"/>
              <w:spacing w:line="240" w:lineRule="auto"/>
              <w:jc w:val="center"/>
              <w:rPr>
                <w:rFonts w:cs="Calibri"/>
                <w:sz w:val="26"/>
                <w:szCs w:val="26"/>
                <w:lang w:val="en-US"/>
              </w:rPr>
            </w:pPr>
            <w:r w:rsidRPr="003F55A0">
              <w:rPr>
                <w:rFonts w:cs="Calibri"/>
                <w:sz w:val="26"/>
                <w:szCs w:val="26"/>
                <w:lang w:val="en-US"/>
              </w:rPr>
              <w:t>2</w:t>
            </w:r>
            <w:r w:rsidRPr="003F55A0">
              <w:rPr>
                <w:rFonts w:cs="Calibri"/>
                <w:sz w:val="26"/>
                <w:szCs w:val="26"/>
              </w:rPr>
              <w:t>,</w:t>
            </w:r>
            <w:r w:rsidRPr="003F55A0">
              <w:rPr>
                <w:rFonts w:cs="Calibri"/>
                <w:sz w:val="26"/>
                <w:szCs w:val="26"/>
                <w:lang w:val="en-US"/>
              </w:rPr>
              <w:t>4</w:t>
            </w:r>
          </w:p>
        </w:tc>
        <w:tc>
          <w:tcPr>
            <w:tcW w:w="697" w:type="pct"/>
            <w:vAlign w:val="center"/>
          </w:tcPr>
          <w:p w:rsidR="00EA1B9D" w:rsidRPr="003F55A0" w:rsidRDefault="00EA1B9D" w:rsidP="003F55A0">
            <w:pPr>
              <w:widowControl w:val="0"/>
              <w:autoSpaceDE w:val="0"/>
              <w:autoSpaceDN w:val="0"/>
              <w:adjustRightInd w:val="0"/>
              <w:spacing w:line="240" w:lineRule="auto"/>
              <w:jc w:val="center"/>
              <w:rPr>
                <w:rFonts w:cs="Calibri"/>
                <w:sz w:val="26"/>
                <w:szCs w:val="26"/>
                <w:lang w:val="en-US"/>
              </w:rPr>
            </w:pPr>
            <w:r w:rsidRPr="003F55A0">
              <w:rPr>
                <w:rFonts w:cs="Calibri"/>
                <w:sz w:val="26"/>
                <w:szCs w:val="26"/>
                <w:lang w:val="en-US"/>
              </w:rPr>
              <w:t>7365</w:t>
            </w:r>
          </w:p>
        </w:tc>
        <w:tc>
          <w:tcPr>
            <w:tcW w:w="627" w:type="pct"/>
            <w:vAlign w:val="center"/>
          </w:tcPr>
          <w:p w:rsidR="00EA1B9D" w:rsidRPr="003F55A0" w:rsidRDefault="00EA1B9D" w:rsidP="003F55A0">
            <w:pPr>
              <w:widowControl w:val="0"/>
              <w:autoSpaceDE w:val="0"/>
              <w:autoSpaceDN w:val="0"/>
              <w:adjustRightInd w:val="0"/>
              <w:spacing w:line="240" w:lineRule="auto"/>
              <w:jc w:val="center"/>
              <w:rPr>
                <w:rFonts w:cs="Calibri"/>
                <w:sz w:val="26"/>
                <w:szCs w:val="26"/>
              </w:rPr>
            </w:pPr>
            <w:r w:rsidRPr="003F55A0">
              <w:rPr>
                <w:rFonts w:cs="Calibri"/>
                <w:sz w:val="26"/>
                <w:szCs w:val="26"/>
              </w:rPr>
              <w:t>123,4</w:t>
            </w:r>
          </w:p>
        </w:tc>
      </w:tr>
    </w:tbl>
    <w:p w:rsidR="00EA1B9D" w:rsidRPr="00B43396" w:rsidRDefault="00EA1B9D" w:rsidP="00262DD0">
      <w:pPr>
        <w:widowControl w:val="0"/>
        <w:autoSpaceDE w:val="0"/>
        <w:autoSpaceDN w:val="0"/>
        <w:adjustRightInd w:val="0"/>
        <w:spacing w:line="240" w:lineRule="auto"/>
        <w:jc w:val="both"/>
        <w:rPr>
          <w:rFonts w:cs="Calibri"/>
          <w:sz w:val="26"/>
          <w:szCs w:val="26"/>
        </w:rPr>
      </w:pPr>
    </w:p>
    <w:p w:rsidR="00EA1B9D" w:rsidRPr="00B43396" w:rsidRDefault="00EA1B9D" w:rsidP="00262DD0">
      <w:pPr>
        <w:widowControl w:val="0"/>
        <w:autoSpaceDE w:val="0"/>
        <w:autoSpaceDN w:val="0"/>
        <w:adjustRightInd w:val="0"/>
        <w:spacing w:line="240" w:lineRule="auto"/>
        <w:ind w:firstLine="540"/>
        <w:jc w:val="both"/>
        <w:rPr>
          <w:rFonts w:cs="Calibri"/>
          <w:sz w:val="26"/>
          <w:szCs w:val="26"/>
        </w:rPr>
      </w:pPr>
      <w:r w:rsidRPr="00B43396">
        <w:rPr>
          <w:rFonts w:cs="Calibri"/>
          <w:sz w:val="26"/>
          <w:szCs w:val="26"/>
        </w:rPr>
        <w:t>--------------------------------</w:t>
      </w:r>
    </w:p>
    <w:p w:rsidR="00EA1B9D" w:rsidRPr="00B43396" w:rsidRDefault="00EA1B9D" w:rsidP="00262DD0">
      <w:pPr>
        <w:widowControl w:val="0"/>
        <w:autoSpaceDE w:val="0"/>
        <w:autoSpaceDN w:val="0"/>
        <w:adjustRightInd w:val="0"/>
        <w:spacing w:line="240" w:lineRule="auto"/>
        <w:ind w:firstLine="540"/>
        <w:jc w:val="both"/>
        <w:rPr>
          <w:rFonts w:cs="Calibri"/>
          <w:sz w:val="26"/>
          <w:szCs w:val="26"/>
        </w:rPr>
      </w:pPr>
      <w:bookmarkStart w:id="13" w:name="Par878"/>
      <w:bookmarkEnd w:id="13"/>
      <w:r w:rsidRPr="00B43396">
        <w:rPr>
          <w:rFonts w:cs="Calibri"/>
          <w:sz w:val="26"/>
          <w:szCs w:val="26"/>
        </w:rPr>
        <w:t>Примечание: &lt;*&gt; - расчет размера вреда осуществляется с применением метода математической экстраполяции значений размера вреда при превышении значений предельно допустимых осевых нагрузок на каждую ось транспортного средства.</w:t>
      </w:r>
    </w:p>
    <w:p w:rsidR="00EA1B9D" w:rsidRPr="00B43396" w:rsidRDefault="00EA1B9D" w:rsidP="00262DD0">
      <w:pPr>
        <w:widowControl w:val="0"/>
        <w:autoSpaceDE w:val="0"/>
        <w:autoSpaceDN w:val="0"/>
        <w:adjustRightInd w:val="0"/>
        <w:spacing w:line="240" w:lineRule="auto"/>
        <w:jc w:val="right"/>
        <w:outlineLvl w:val="1"/>
        <w:rPr>
          <w:rFonts w:cs="Calibri"/>
          <w:sz w:val="26"/>
          <w:szCs w:val="26"/>
        </w:rPr>
      </w:pPr>
      <w:bookmarkStart w:id="14" w:name="Par884"/>
      <w:bookmarkEnd w:id="14"/>
    </w:p>
    <w:p w:rsidR="00EA1B9D" w:rsidRPr="00B43396" w:rsidRDefault="00EA1B9D" w:rsidP="00262DD0">
      <w:pPr>
        <w:widowControl w:val="0"/>
        <w:autoSpaceDE w:val="0"/>
        <w:autoSpaceDN w:val="0"/>
        <w:adjustRightInd w:val="0"/>
        <w:spacing w:line="240" w:lineRule="auto"/>
        <w:jc w:val="right"/>
        <w:outlineLvl w:val="1"/>
        <w:rPr>
          <w:rFonts w:cs="Calibri"/>
          <w:sz w:val="26"/>
          <w:szCs w:val="26"/>
        </w:rPr>
      </w:pPr>
    </w:p>
    <w:p w:rsidR="00EA1B9D" w:rsidRPr="00B43396" w:rsidRDefault="00EA1B9D" w:rsidP="00262DD0">
      <w:pPr>
        <w:widowControl w:val="0"/>
        <w:autoSpaceDE w:val="0"/>
        <w:autoSpaceDN w:val="0"/>
        <w:adjustRightInd w:val="0"/>
        <w:spacing w:line="240" w:lineRule="auto"/>
        <w:jc w:val="right"/>
        <w:outlineLvl w:val="1"/>
        <w:rPr>
          <w:rFonts w:cs="Calibri"/>
          <w:sz w:val="26"/>
          <w:szCs w:val="26"/>
        </w:rPr>
      </w:pPr>
    </w:p>
    <w:p w:rsidR="00EA1B9D" w:rsidRPr="00B43396" w:rsidRDefault="00EA1B9D" w:rsidP="00262DD0">
      <w:pPr>
        <w:widowControl w:val="0"/>
        <w:autoSpaceDE w:val="0"/>
        <w:autoSpaceDN w:val="0"/>
        <w:adjustRightInd w:val="0"/>
        <w:spacing w:line="240" w:lineRule="auto"/>
        <w:jc w:val="right"/>
        <w:outlineLvl w:val="1"/>
        <w:rPr>
          <w:rFonts w:cs="Calibri"/>
          <w:sz w:val="26"/>
          <w:szCs w:val="26"/>
        </w:rPr>
      </w:pPr>
    </w:p>
    <w:p w:rsidR="00EA1B9D" w:rsidRPr="00B43396" w:rsidRDefault="00EA1B9D" w:rsidP="00262DD0">
      <w:pPr>
        <w:widowControl w:val="0"/>
        <w:autoSpaceDE w:val="0"/>
        <w:autoSpaceDN w:val="0"/>
        <w:adjustRightInd w:val="0"/>
        <w:spacing w:line="240" w:lineRule="auto"/>
        <w:jc w:val="right"/>
        <w:outlineLvl w:val="1"/>
        <w:rPr>
          <w:rFonts w:cs="Calibri"/>
          <w:sz w:val="26"/>
          <w:szCs w:val="26"/>
        </w:rPr>
      </w:pPr>
    </w:p>
    <w:p w:rsidR="00EA1B9D" w:rsidRDefault="00EA1B9D" w:rsidP="00475A07">
      <w:pPr>
        <w:widowControl w:val="0"/>
        <w:autoSpaceDE w:val="0"/>
        <w:autoSpaceDN w:val="0"/>
        <w:adjustRightInd w:val="0"/>
        <w:spacing w:line="240" w:lineRule="auto"/>
        <w:outlineLvl w:val="1"/>
        <w:rPr>
          <w:rFonts w:cs="Calibri"/>
          <w:sz w:val="26"/>
          <w:szCs w:val="26"/>
        </w:rPr>
      </w:pPr>
    </w:p>
    <w:p w:rsidR="00EA1B9D" w:rsidRDefault="00EA1B9D" w:rsidP="00475A07">
      <w:pPr>
        <w:widowControl w:val="0"/>
        <w:autoSpaceDE w:val="0"/>
        <w:autoSpaceDN w:val="0"/>
        <w:adjustRightInd w:val="0"/>
        <w:spacing w:line="240" w:lineRule="auto"/>
        <w:outlineLvl w:val="1"/>
        <w:rPr>
          <w:rFonts w:cs="Calibri"/>
          <w:sz w:val="26"/>
          <w:szCs w:val="26"/>
        </w:rPr>
      </w:pPr>
    </w:p>
    <w:p w:rsidR="00EA1B9D" w:rsidRDefault="00EA1B9D" w:rsidP="00475A07">
      <w:pPr>
        <w:widowControl w:val="0"/>
        <w:autoSpaceDE w:val="0"/>
        <w:autoSpaceDN w:val="0"/>
        <w:adjustRightInd w:val="0"/>
        <w:spacing w:line="240" w:lineRule="auto"/>
        <w:outlineLvl w:val="1"/>
        <w:rPr>
          <w:rFonts w:cs="Calibri"/>
          <w:sz w:val="26"/>
          <w:szCs w:val="26"/>
        </w:rPr>
      </w:pPr>
    </w:p>
    <w:p w:rsidR="00EA1B9D" w:rsidRDefault="00EA1B9D" w:rsidP="00475A07">
      <w:pPr>
        <w:widowControl w:val="0"/>
        <w:autoSpaceDE w:val="0"/>
        <w:autoSpaceDN w:val="0"/>
        <w:adjustRightInd w:val="0"/>
        <w:spacing w:line="240" w:lineRule="auto"/>
        <w:outlineLvl w:val="1"/>
        <w:rPr>
          <w:rFonts w:cs="Calibri"/>
          <w:sz w:val="26"/>
          <w:szCs w:val="26"/>
        </w:rPr>
      </w:pPr>
    </w:p>
    <w:p w:rsidR="00EA1B9D" w:rsidRDefault="00EA1B9D" w:rsidP="00475A07">
      <w:pPr>
        <w:widowControl w:val="0"/>
        <w:autoSpaceDE w:val="0"/>
        <w:autoSpaceDN w:val="0"/>
        <w:adjustRightInd w:val="0"/>
        <w:spacing w:line="240" w:lineRule="auto"/>
        <w:outlineLvl w:val="1"/>
        <w:rPr>
          <w:rFonts w:cs="Calibri"/>
          <w:sz w:val="26"/>
          <w:szCs w:val="26"/>
        </w:rPr>
      </w:pPr>
    </w:p>
    <w:p w:rsidR="00EA1B9D" w:rsidRPr="00B43396" w:rsidRDefault="00EA1B9D" w:rsidP="00475A07">
      <w:pPr>
        <w:widowControl w:val="0"/>
        <w:autoSpaceDE w:val="0"/>
        <w:autoSpaceDN w:val="0"/>
        <w:adjustRightInd w:val="0"/>
        <w:spacing w:line="240" w:lineRule="auto"/>
        <w:outlineLvl w:val="1"/>
        <w:rPr>
          <w:rFonts w:cs="Calibri"/>
          <w:sz w:val="26"/>
          <w:szCs w:val="26"/>
        </w:rPr>
      </w:pPr>
    </w:p>
    <w:p w:rsidR="00EA1B9D" w:rsidRPr="004C281B" w:rsidRDefault="00EA1B9D" w:rsidP="00262DD0">
      <w:pPr>
        <w:widowControl w:val="0"/>
        <w:autoSpaceDE w:val="0"/>
        <w:autoSpaceDN w:val="0"/>
        <w:adjustRightInd w:val="0"/>
        <w:spacing w:line="240" w:lineRule="auto"/>
        <w:jc w:val="right"/>
        <w:outlineLvl w:val="1"/>
        <w:rPr>
          <w:rFonts w:cs="Calibri"/>
          <w:sz w:val="24"/>
          <w:szCs w:val="24"/>
        </w:rPr>
      </w:pPr>
      <w:r>
        <w:rPr>
          <w:rFonts w:cs="Calibri"/>
          <w:sz w:val="24"/>
          <w:szCs w:val="24"/>
        </w:rPr>
        <w:br w:type="page"/>
      </w:r>
      <w:r w:rsidRPr="004C281B">
        <w:rPr>
          <w:rFonts w:cs="Calibri"/>
          <w:sz w:val="24"/>
          <w:szCs w:val="24"/>
        </w:rPr>
        <w:lastRenderedPageBreak/>
        <w:t>Приложение 5</w:t>
      </w:r>
    </w:p>
    <w:p w:rsidR="00EA1B9D" w:rsidRPr="004C281B" w:rsidRDefault="00EA1B9D" w:rsidP="00262DD0">
      <w:pPr>
        <w:widowControl w:val="0"/>
        <w:autoSpaceDE w:val="0"/>
        <w:autoSpaceDN w:val="0"/>
        <w:adjustRightInd w:val="0"/>
        <w:spacing w:line="240" w:lineRule="auto"/>
        <w:jc w:val="right"/>
        <w:rPr>
          <w:rFonts w:cs="Calibri"/>
          <w:sz w:val="24"/>
          <w:szCs w:val="24"/>
        </w:rPr>
      </w:pPr>
      <w:r w:rsidRPr="004C281B">
        <w:rPr>
          <w:rFonts w:cs="Calibri"/>
          <w:sz w:val="24"/>
          <w:szCs w:val="24"/>
        </w:rPr>
        <w:t>к административному регламенту</w:t>
      </w:r>
    </w:p>
    <w:p w:rsidR="00EA1B9D" w:rsidRPr="004C281B" w:rsidRDefault="00EA1B9D" w:rsidP="00262DD0">
      <w:pPr>
        <w:widowControl w:val="0"/>
        <w:autoSpaceDE w:val="0"/>
        <w:autoSpaceDN w:val="0"/>
        <w:adjustRightInd w:val="0"/>
        <w:spacing w:line="240" w:lineRule="auto"/>
        <w:jc w:val="right"/>
        <w:rPr>
          <w:rFonts w:cs="Calibri"/>
          <w:sz w:val="24"/>
          <w:szCs w:val="24"/>
        </w:rPr>
      </w:pPr>
      <w:r w:rsidRPr="004C281B">
        <w:rPr>
          <w:rFonts w:cs="Calibri"/>
          <w:sz w:val="24"/>
          <w:szCs w:val="24"/>
        </w:rPr>
        <w:t>предоставления муниципальной услуги</w:t>
      </w:r>
    </w:p>
    <w:p w:rsidR="00EA1B9D" w:rsidRPr="004C281B" w:rsidRDefault="00EA1B9D" w:rsidP="00262DD0">
      <w:pPr>
        <w:widowControl w:val="0"/>
        <w:autoSpaceDE w:val="0"/>
        <w:autoSpaceDN w:val="0"/>
        <w:adjustRightInd w:val="0"/>
        <w:spacing w:line="240" w:lineRule="auto"/>
        <w:jc w:val="right"/>
        <w:rPr>
          <w:rFonts w:cs="Calibri"/>
          <w:sz w:val="24"/>
          <w:szCs w:val="24"/>
        </w:rPr>
      </w:pPr>
      <w:r w:rsidRPr="004C281B">
        <w:rPr>
          <w:rFonts w:cs="Calibri"/>
          <w:sz w:val="24"/>
          <w:szCs w:val="24"/>
        </w:rPr>
        <w:t>"Выдача специального разрешения</w:t>
      </w:r>
    </w:p>
    <w:p w:rsidR="00EA1B9D" w:rsidRPr="004C281B" w:rsidRDefault="00EA1B9D" w:rsidP="00262DD0">
      <w:pPr>
        <w:widowControl w:val="0"/>
        <w:autoSpaceDE w:val="0"/>
        <w:autoSpaceDN w:val="0"/>
        <w:adjustRightInd w:val="0"/>
        <w:spacing w:line="240" w:lineRule="auto"/>
        <w:jc w:val="right"/>
        <w:rPr>
          <w:rFonts w:cs="Calibri"/>
          <w:sz w:val="24"/>
          <w:szCs w:val="24"/>
        </w:rPr>
      </w:pPr>
      <w:r w:rsidRPr="004C281B">
        <w:rPr>
          <w:rFonts w:cs="Calibri"/>
          <w:sz w:val="24"/>
          <w:szCs w:val="24"/>
        </w:rPr>
        <w:t>на движение по автомобильным</w:t>
      </w:r>
    </w:p>
    <w:p w:rsidR="00EA1B9D" w:rsidRPr="004C281B" w:rsidRDefault="00EA1B9D" w:rsidP="00262DD0">
      <w:pPr>
        <w:widowControl w:val="0"/>
        <w:autoSpaceDE w:val="0"/>
        <w:autoSpaceDN w:val="0"/>
        <w:adjustRightInd w:val="0"/>
        <w:spacing w:line="240" w:lineRule="auto"/>
        <w:jc w:val="right"/>
        <w:rPr>
          <w:rFonts w:cs="Calibri"/>
          <w:sz w:val="24"/>
          <w:szCs w:val="24"/>
        </w:rPr>
      </w:pPr>
      <w:r w:rsidRPr="004C281B">
        <w:rPr>
          <w:rFonts w:cs="Calibri"/>
          <w:sz w:val="24"/>
          <w:szCs w:val="24"/>
        </w:rPr>
        <w:t xml:space="preserve">дорогам местного значения транспортного </w:t>
      </w:r>
    </w:p>
    <w:p w:rsidR="00EA1B9D" w:rsidRPr="004C281B" w:rsidRDefault="00EA1B9D" w:rsidP="00262DD0">
      <w:pPr>
        <w:widowControl w:val="0"/>
        <w:autoSpaceDE w:val="0"/>
        <w:autoSpaceDN w:val="0"/>
        <w:adjustRightInd w:val="0"/>
        <w:spacing w:line="240" w:lineRule="auto"/>
        <w:jc w:val="right"/>
        <w:rPr>
          <w:rFonts w:cs="Calibri"/>
          <w:sz w:val="24"/>
          <w:szCs w:val="24"/>
        </w:rPr>
      </w:pPr>
      <w:r w:rsidRPr="004C281B">
        <w:rPr>
          <w:rFonts w:cs="Calibri"/>
          <w:sz w:val="24"/>
          <w:szCs w:val="24"/>
        </w:rPr>
        <w:t xml:space="preserve">средства, осуществляющего перевозки </w:t>
      </w:r>
    </w:p>
    <w:p w:rsidR="00EA1B9D" w:rsidRPr="004C281B" w:rsidRDefault="00EA1B9D" w:rsidP="00262DD0">
      <w:pPr>
        <w:widowControl w:val="0"/>
        <w:autoSpaceDE w:val="0"/>
        <w:autoSpaceDN w:val="0"/>
        <w:adjustRightInd w:val="0"/>
        <w:spacing w:line="240" w:lineRule="auto"/>
        <w:jc w:val="right"/>
        <w:rPr>
          <w:rFonts w:cs="Calibri"/>
          <w:sz w:val="24"/>
          <w:szCs w:val="24"/>
        </w:rPr>
      </w:pPr>
      <w:r w:rsidRPr="004C281B">
        <w:rPr>
          <w:rFonts w:cs="Calibri"/>
          <w:sz w:val="24"/>
          <w:szCs w:val="24"/>
        </w:rPr>
        <w:t>тяжеловесных и (или)</w:t>
      </w:r>
    </w:p>
    <w:p w:rsidR="00EA1B9D" w:rsidRPr="004C281B" w:rsidRDefault="00EA1B9D" w:rsidP="00262DD0">
      <w:pPr>
        <w:widowControl w:val="0"/>
        <w:autoSpaceDE w:val="0"/>
        <w:autoSpaceDN w:val="0"/>
        <w:adjustRightInd w:val="0"/>
        <w:spacing w:line="240" w:lineRule="auto"/>
        <w:jc w:val="right"/>
        <w:rPr>
          <w:rFonts w:cs="Calibri"/>
          <w:sz w:val="24"/>
          <w:szCs w:val="24"/>
        </w:rPr>
      </w:pPr>
      <w:r w:rsidRPr="004C281B">
        <w:rPr>
          <w:rFonts w:cs="Calibri"/>
          <w:sz w:val="24"/>
          <w:szCs w:val="24"/>
        </w:rPr>
        <w:t xml:space="preserve"> крупногабаритных грузов"</w:t>
      </w:r>
    </w:p>
    <w:p w:rsidR="00EA1B9D" w:rsidRPr="00B43396" w:rsidRDefault="00EA1B9D" w:rsidP="00262DD0">
      <w:pPr>
        <w:widowControl w:val="0"/>
        <w:autoSpaceDE w:val="0"/>
        <w:autoSpaceDN w:val="0"/>
        <w:adjustRightInd w:val="0"/>
        <w:spacing w:line="240" w:lineRule="auto"/>
        <w:jc w:val="both"/>
        <w:rPr>
          <w:rFonts w:cs="Calibri"/>
          <w:sz w:val="26"/>
          <w:szCs w:val="26"/>
        </w:rPr>
      </w:pPr>
    </w:p>
    <w:p w:rsidR="00EA1B9D" w:rsidRPr="00B43396" w:rsidRDefault="00EA1B9D" w:rsidP="00262DD0">
      <w:pPr>
        <w:widowControl w:val="0"/>
        <w:autoSpaceDE w:val="0"/>
        <w:autoSpaceDN w:val="0"/>
        <w:adjustRightInd w:val="0"/>
        <w:spacing w:line="240" w:lineRule="auto"/>
        <w:jc w:val="both"/>
        <w:rPr>
          <w:rFonts w:cs="Calibri"/>
          <w:sz w:val="26"/>
          <w:szCs w:val="26"/>
        </w:rPr>
      </w:pPr>
    </w:p>
    <w:p w:rsidR="00EA1B9D" w:rsidRPr="00B43396" w:rsidRDefault="00EA1B9D" w:rsidP="00262DD0">
      <w:pPr>
        <w:widowControl w:val="0"/>
        <w:autoSpaceDE w:val="0"/>
        <w:autoSpaceDN w:val="0"/>
        <w:adjustRightInd w:val="0"/>
        <w:spacing w:line="240" w:lineRule="auto"/>
        <w:rPr>
          <w:sz w:val="26"/>
          <w:szCs w:val="26"/>
          <w:lang w:eastAsia="ru-RU"/>
        </w:rPr>
      </w:pPr>
      <w:r w:rsidRPr="00B43396">
        <w:rPr>
          <w:sz w:val="26"/>
          <w:szCs w:val="26"/>
          <w:lang w:eastAsia="ru-RU"/>
        </w:rPr>
        <w:t>МКУ «УЖКХ г.Когалыма»</w:t>
      </w:r>
      <w:r>
        <w:rPr>
          <w:sz w:val="26"/>
          <w:szCs w:val="26"/>
          <w:lang w:eastAsia="ru-RU"/>
        </w:rPr>
        <w:t xml:space="preserve"> </w:t>
      </w:r>
      <w:r w:rsidRPr="00B43396">
        <w:rPr>
          <w:sz w:val="26"/>
          <w:szCs w:val="26"/>
          <w:lang w:eastAsia="ru-RU"/>
        </w:rPr>
        <w:t xml:space="preserve">(Бланк) </w:t>
      </w:r>
    </w:p>
    <w:p w:rsidR="00EA1B9D" w:rsidRPr="00B43396" w:rsidRDefault="00EA1B9D" w:rsidP="00262DD0">
      <w:pPr>
        <w:widowControl w:val="0"/>
        <w:autoSpaceDE w:val="0"/>
        <w:autoSpaceDN w:val="0"/>
        <w:adjustRightInd w:val="0"/>
        <w:spacing w:line="240" w:lineRule="auto"/>
        <w:rPr>
          <w:b/>
          <w:sz w:val="26"/>
          <w:szCs w:val="26"/>
          <w:lang w:eastAsia="ru-RU"/>
        </w:rPr>
      </w:pPr>
    </w:p>
    <w:p w:rsidR="00EA1B9D" w:rsidRPr="00B43396" w:rsidRDefault="00EA1B9D" w:rsidP="00262DD0">
      <w:pPr>
        <w:widowControl w:val="0"/>
        <w:autoSpaceDE w:val="0"/>
        <w:autoSpaceDN w:val="0"/>
        <w:adjustRightInd w:val="0"/>
        <w:spacing w:line="240" w:lineRule="auto"/>
        <w:rPr>
          <w:rFonts w:cs="Calibri"/>
          <w:b/>
          <w:sz w:val="26"/>
          <w:szCs w:val="26"/>
        </w:rPr>
      </w:pPr>
    </w:p>
    <w:p w:rsidR="00EA1B9D" w:rsidRPr="00B43396" w:rsidRDefault="00EA1B9D" w:rsidP="00262DD0">
      <w:pPr>
        <w:widowControl w:val="0"/>
        <w:autoSpaceDE w:val="0"/>
        <w:autoSpaceDN w:val="0"/>
        <w:adjustRightInd w:val="0"/>
        <w:spacing w:line="240" w:lineRule="auto"/>
        <w:jc w:val="center"/>
        <w:rPr>
          <w:rFonts w:cs="Calibri"/>
          <w:bCs/>
          <w:sz w:val="26"/>
          <w:szCs w:val="26"/>
        </w:rPr>
      </w:pPr>
      <w:bookmarkStart w:id="15" w:name="Par898"/>
      <w:bookmarkEnd w:id="15"/>
      <w:r w:rsidRPr="00B43396">
        <w:rPr>
          <w:rFonts w:cs="Calibri"/>
          <w:bCs/>
          <w:sz w:val="26"/>
          <w:szCs w:val="26"/>
        </w:rPr>
        <w:t>Уведомление N _______</w:t>
      </w:r>
    </w:p>
    <w:p w:rsidR="00EA1B9D" w:rsidRPr="00B43396" w:rsidRDefault="00EA1B9D" w:rsidP="00262DD0">
      <w:pPr>
        <w:widowControl w:val="0"/>
        <w:autoSpaceDE w:val="0"/>
        <w:autoSpaceDN w:val="0"/>
        <w:adjustRightInd w:val="0"/>
        <w:spacing w:line="240" w:lineRule="auto"/>
        <w:jc w:val="center"/>
        <w:rPr>
          <w:rFonts w:cs="Calibri"/>
          <w:bCs/>
          <w:sz w:val="26"/>
          <w:szCs w:val="26"/>
        </w:rPr>
      </w:pPr>
      <w:r w:rsidRPr="00B43396">
        <w:rPr>
          <w:rFonts w:cs="Calibri"/>
          <w:bCs/>
          <w:sz w:val="26"/>
          <w:szCs w:val="26"/>
        </w:rPr>
        <w:t>о перечислении размера платы в счет возмещения вреда,</w:t>
      </w:r>
    </w:p>
    <w:p w:rsidR="00EA1B9D" w:rsidRPr="00B43396" w:rsidRDefault="00EA1B9D" w:rsidP="00262DD0">
      <w:pPr>
        <w:widowControl w:val="0"/>
        <w:autoSpaceDE w:val="0"/>
        <w:autoSpaceDN w:val="0"/>
        <w:adjustRightInd w:val="0"/>
        <w:spacing w:line="240" w:lineRule="auto"/>
        <w:jc w:val="center"/>
        <w:rPr>
          <w:rFonts w:cs="Calibri"/>
          <w:bCs/>
          <w:sz w:val="26"/>
          <w:szCs w:val="26"/>
        </w:rPr>
      </w:pPr>
      <w:r w:rsidRPr="00B43396">
        <w:rPr>
          <w:rFonts w:cs="Calibri"/>
          <w:bCs/>
          <w:sz w:val="26"/>
          <w:szCs w:val="26"/>
        </w:rPr>
        <w:t>причиняемого транспортным средством, осуществляющим</w:t>
      </w:r>
    </w:p>
    <w:p w:rsidR="00EA1B9D" w:rsidRPr="00B43396" w:rsidRDefault="00EA1B9D" w:rsidP="00262DD0">
      <w:pPr>
        <w:widowControl w:val="0"/>
        <w:autoSpaceDE w:val="0"/>
        <w:autoSpaceDN w:val="0"/>
        <w:adjustRightInd w:val="0"/>
        <w:spacing w:line="240" w:lineRule="auto"/>
        <w:jc w:val="center"/>
        <w:rPr>
          <w:rFonts w:cs="Calibri"/>
          <w:bCs/>
          <w:sz w:val="26"/>
          <w:szCs w:val="26"/>
        </w:rPr>
      </w:pPr>
      <w:r w:rsidRPr="00B43396">
        <w:rPr>
          <w:rFonts w:cs="Calibri"/>
          <w:bCs/>
          <w:sz w:val="26"/>
          <w:szCs w:val="26"/>
        </w:rPr>
        <w:t>перевозку тяжеловесного груза по автомобильным дорогам</w:t>
      </w:r>
    </w:p>
    <w:p w:rsidR="00EA1B9D" w:rsidRPr="00B43396" w:rsidRDefault="00EA1B9D" w:rsidP="00262DD0">
      <w:pPr>
        <w:widowControl w:val="0"/>
        <w:autoSpaceDE w:val="0"/>
        <w:autoSpaceDN w:val="0"/>
        <w:adjustRightInd w:val="0"/>
        <w:spacing w:line="240" w:lineRule="auto"/>
        <w:jc w:val="center"/>
        <w:rPr>
          <w:rFonts w:cs="Calibri"/>
          <w:bCs/>
          <w:sz w:val="26"/>
          <w:szCs w:val="26"/>
        </w:rPr>
      </w:pPr>
      <w:r w:rsidRPr="00B43396">
        <w:rPr>
          <w:rFonts w:cs="Calibri"/>
          <w:bCs/>
          <w:sz w:val="26"/>
          <w:szCs w:val="26"/>
        </w:rPr>
        <w:t>местного значения</w:t>
      </w:r>
    </w:p>
    <w:p w:rsidR="00EA1B9D" w:rsidRPr="00B43396" w:rsidRDefault="00EA1B9D" w:rsidP="00262DD0">
      <w:pPr>
        <w:widowControl w:val="0"/>
        <w:autoSpaceDE w:val="0"/>
        <w:autoSpaceDN w:val="0"/>
        <w:adjustRightInd w:val="0"/>
        <w:spacing w:line="240" w:lineRule="auto"/>
        <w:jc w:val="both"/>
        <w:rPr>
          <w:rFonts w:cs="Calibri"/>
          <w:sz w:val="26"/>
          <w:szCs w:val="26"/>
        </w:rPr>
      </w:pPr>
    </w:p>
    <w:p w:rsidR="00EA1B9D" w:rsidRDefault="00EA1B9D" w:rsidP="00262DD0">
      <w:pPr>
        <w:pStyle w:val="ConsPlusNonformat"/>
        <w:rPr>
          <w:sz w:val="26"/>
          <w:szCs w:val="26"/>
        </w:rPr>
      </w:pPr>
      <w:r w:rsidRPr="00B43396">
        <w:rPr>
          <w:sz w:val="26"/>
          <w:szCs w:val="26"/>
        </w:rPr>
        <w:t xml:space="preserve">    </w:t>
      </w:r>
    </w:p>
    <w:p w:rsidR="00EA1B9D" w:rsidRPr="00B43396" w:rsidRDefault="00EA1B9D" w:rsidP="00216064">
      <w:pPr>
        <w:pStyle w:val="ConsPlusNonformat"/>
        <w:ind w:firstLine="851"/>
        <w:jc w:val="both"/>
        <w:rPr>
          <w:rFonts w:ascii="Times New Roman" w:hAnsi="Times New Roman" w:cs="Times New Roman"/>
          <w:sz w:val="26"/>
          <w:szCs w:val="26"/>
        </w:rPr>
      </w:pPr>
      <w:r w:rsidRPr="00B43396">
        <w:rPr>
          <w:rFonts w:ascii="Times New Roman" w:hAnsi="Times New Roman" w:cs="Times New Roman"/>
          <w:sz w:val="26"/>
          <w:szCs w:val="26"/>
        </w:rPr>
        <w:t>В соот</w:t>
      </w:r>
      <w:r>
        <w:rPr>
          <w:rFonts w:ascii="Times New Roman" w:hAnsi="Times New Roman" w:cs="Times New Roman"/>
          <w:sz w:val="26"/>
          <w:szCs w:val="26"/>
        </w:rPr>
        <w:t>ветствии с Вашим заявлением от</w:t>
      </w:r>
      <w:r w:rsidRPr="00B43396">
        <w:rPr>
          <w:rFonts w:ascii="Times New Roman" w:hAnsi="Times New Roman" w:cs="Times New Roman"/>
          <w:sz w:val="26"/>
          <w:szCs w:val="26"/>
        </w:rPr>
        <w:t xml:space="preserve"> "__</w:t>
      </w:r>
      <w:r>
        <w:rPr>
          <w:rFonts w:ascii="Times New Roman" w:hAnsi="Times New Roman" w:cs="Times New Roman"/>
          <w:sz w:val="26"/>
          <w:szCs w:val="26"/>
        </w:rPr>
        <w:t>__" __________</w:t>
      </w:r>
      <w:r w:rsidRPr="00B43396">
        <w:rPr>
          <w:rFonts w:ascii="Times New Roman" w:hAnsi="Times New Roman" w:cs="Times New Roman"/>
          <w:sz w:val="26"/>
          <w:szCs w:val="26"/>
        </w:rPr>
        <w:t xml:space="preserve"> </w:t>
      </w:r>
      <w:r>
        <w:rPr>
          <w:rFonts w:ascii="Times New Roman" w:hAnsi="Times New Roman" w:cs="Times New Roman"/>
          <w:sz w:val="26"/>
          <w:szCs w:val="26"/>
        </w:rPr>
        <w:t>20__ г. определен размер</w:t>
      </w:r>
      <w:r w:rsidRPr="00B43396">
        <w:rPr>
          <w:rFonts w:ascii="Times New Roman" w:hAnsi="Times New Roman" w:cs="Times New Roman"/>
          <w:sz w:val="26"/>
          <w:szCs w:val="26"/>
        </w:rPr>
        <w:t xml:space="preserve"> платы в счет возмещения вреда, причиняемого транспортным</w:t>
      </w:r>
      <w:r>
        <w:rPr>
          <w:rFonts w:ascii="Times New Roman" w:hAnsi="Times New Roman" w:cs="Times New Roman"/>
          <w:sz w:val="26"/>
          <w:szCs w:val="26"/>
        </w:rPr>
        <w:t xml:space="preserve"> средством, осуществляющим перевозку </w:t>
      </w:r>
      <w:r w:rsidRPr="00B43396">
        <w:rPr>
          <w:rFonts w:ascii="Times New Roman" w:hAnsi="Times New Roman" w:cs="Times New Roman"/>
          <w:sz w:val="26"/>
          <w:szCs w:val="26"/>
        </w:rPr>
        <w:t>тяжеловесного груза по ав</w:t>
      </w:r>
      <w:r>
        <w:rPr>
          <w:rFonts w:ascii="Times New Roman" w:hAnsi="Times New Roman" w:cs="Times New Roman"/>
          <w:sz w:val="26"/>
          <w:szCs w:val="26"/>
        </w:rPr>
        <w:t xml:space="preserve">томобильным дорогам местного </w:t>
      </w:r>
      <w:r w:rsidRPr="00B43396">
        <w:rPr>
          <w:rFonts w:ascii="Times New Roman" w:hAnsi="Times New Roman" w:cs="Times New Roman"/>
          <w:sz w:val="26"/>
          <w:szCs w:val="26"/>
        </w:rPr>
        <w:t>значения по маршруту</w:t>
      </w:r>
      <w:r>
        <w:rPr>
          <w:rFonts w:ascii="Times New Roman" w:hAnsi="Times New Roman" w:cs="Times New Roman"/>
          <w:sz w:val="26"/>
          <w:szCs w:val="26"/>
        </w:rPr>
        <w:t>_______________</w:t>
      </w:r>
    </w:p>
    <w:p w:rsidR="00EA1B9D" w:rsidRPr="00B43396" w:rsidRDefault="00EA1B9D" w:rsidP="00262DD0">
      <w:pPr>
        <w:pStyle w:val="ConsPlusNonformat"/>
        <w:rPr>
          <w:rFonts w:ascii="Times New Roman" w:hAnsi="Times New Roman" w:cs="Times New Roman"/>
          <w:sz w:val="26"/>
          <w:szCs w:val="26"/>
        </w:rPr>
      </w:pPr>
      <w:r w:rsidRPr="00B43396">
        <w:rPr>
          <w:rFonts w:ascii="Times New Roman" w:hAnsi="Times New Roman" w:cs="Times New Roman"/>
          <w:sz w:val="26"/>
          <w:szCs w:val="26"/>
        </w:rPr>
        <w:t>____</w:t>
      </w:r>
      <w:r>
        <w:rPr>
          <w:rFonts w:ascii="Times New Roman" w:hAnsi="Times New Roman" w:cs="Times New Roman"/>
          <w:sz w:val="26"/>
          <w:szCs w:val="26"/>
        </w:rPr>
        <w:t>__________________</w:t>
      </w:r>
      <w:r w:rsidRPr="00B43396">
        <w:rPr>
          <w:rFonts w:ascii="Times New Roman" w:hAnsi="Times New Roman" w:cs="Times New Roman"/>
          <w:sz w:val="26"/>
          <w:szCs w:val="26"/>
        </w:rPr>
        <w:t>_______________________________________</w:t>
      </w:r>
      <w:r>
        <w:rPr>
          <w:rFonts w:ascii="Times New Roman" w:hAnsi="Times New Roman" w:cs="Times New Roman"/>
          <w:sz w:val="26"/>
          <w:szCs w:val="26"/>
        </w:rPr>
        <w:t xml:space="preserve">______,     согласно расчету размер  платы в счет возмещения вреда </w:t>
      </w:r>
      <w:r w:rsidRPr="00B43396">
        <w:rPr>
          <w:rFonts w:ascii="Times New Roman" w:hAnsi="Times New Roman" w:cs="Times New Roman"/>
          <w:sz w:val="26"/>
          <w:szCs w:val="26"/>
        </w:rPr>
        <w:t>составляет</w:t>
      </w:r>
      <w:r>
        <w:rPr>
          <w:rFonts w:ascii="Times New Roman" w:hAnsi="Times New Roman" w:cs="Times New Roman"/>
          <w:sz w:val="26"/>
          <w:szCs w:val="26"/>
        </w:rPr>
        <w:t>_________</w:t>
      </w:r>
    </w:p>
    <w:p w:rsidR="00EA1B9D" w:rsidRPr="00B43396" w:rsidRDefault="00EA1B9D" w:rsidP="00262DD0">
      <w:pPr>
        <w:pStyle w:val="ConsPlusNonformat"/>
        <w:rPr>
          <w:rFonts w:ascii="Times New Roman" w:hAnsi="Times New Roman" w:cs="Times New Roman"/>
          <w:sz w:val="26"/>
          <w:szCs w:val="26"/>
        </w:rPr>
      </w:pPr>
      <w:r w:rsidRPr="00B43396">
        <w:rPr>
          <w:rFonts w:ascii="Times New Roman" w:hAnsi="Times New Roman" w:cs="Times New Roman"/>
          <w:sz w:val="26"/>
          <w:szCs w:val="26"/>
        </w:rPr>
        <w:t>________</w:t>
      </w:r>
      <w:r>
        <w:rPr>
          <w:rFonts w:ascii="Times New Roman" w:hAnsi="Times New Roman" w:cs="Times New Roman"/>
          <w:sz w:val="26"/>
          <w:szCs w:val="26"/>
        </w:rPr>
        <w:t>__________________</w:t>
      </w:r>
      <w:r w:rsidRPr="00B43396">
        <w:rPr>
          <w:rFonts w:ascii="Times New Roman" w:hAnsi="Times New Roman" w:cs="Times New Roman"/>
          <w:sz w:val="26"/>
          <w:szCs w:val="26"/>
        </w:rPr>
        <w:t>_________________________</w:t>
      </w:r>
      <w:r>
        <w:rPr>
          <w:rFonts w:ascii="Times New Roman" w:hAnsi="Times New Roman" w:cs="Times New Roman"/>
          <w:sz w:val="26"/>
          <w:szCs w:val="26"/>
        </w:rPr>
        <w:t>___ руб. ____ коп.</w:t>
      </w:r>
    </w:p>
    <w:p w:rsidR="00EA1B9D" w:rsidRPr="00B43396" w:rsidRDefault="00EA1B9D" w:rsidP="00A353A7">
      <w:pPr>
        <w:pStyle w:val="ConsPlusNonformat"/>
        <w:jc w:val="center"/>
        <w:rPr>
          <w:rFonts w:ascii="Times New Roman" w:hAnsi="Times New Roman" w:cs="Times New Roman"/>
          <w:sz w:val="26"/>
          <w:szCs w:val="26"/>
        </w:rPr>
      </w:pPr>
      <w:r w:rsidRPr="00B43396">
        <w:rPr>
          <w:rFonts w:ascii="Times New Roman" w:hAnsi="Times New Roman" w:cs="Times New Roman"/>
          <w:sz w:val="26"/>
          <w:szCs w:val="26"/>
        </w:rPr>
        <w:t>(прописью)</w:t>
      </w:r>
    </w:p>
    <w:p w:rsidR="00EA1B9D" w:rsidRDefault="00EA1B9D" w:rsidP="00475A07">
      <w:pPr>
        <w:pStyle w:val="ConsPlusNonformat"/>
        <w:ind w:firstLine="700"/>
        <w:jc w:val="both"/>
        <w:rPr>
          <w:rFonts w:ascii="Times New Roman" w:hAnsi="Times New Roman" w:cs="Times New Roman"/>
          <w:sz w:val="26"/>
          <w:szCs w:val="26"/>
        </w:rPr>
      </w:pPr>
    </w:p>
    <w:p w:rsidR="00EA1B9D" w:rsidRPr="00B43396" w:rsidRDefault="00EA1B9D" w:rsidP="00475A07">
      <w:pPr>
        <w:pStyle w:val="ConsPlusNonformat"/>
        <w:ind w:firstLine="700"/>
        <w:jc w:val="both"/>
        <w:rPr>
          <w:rFonts w:ascii="Times New Roman" w:hAnsi="Times New Roman" w:cs="Times New Roman"/>
          <w:sz w:val="26"/>
          <w:szCs w:val="26"/>
        </w:rPr>
      </w:pPr>
      <w:r w:rsidRPr="00B43396">
        <w:rPr>
          <w:rFonts w:ascii="Times New Roman" w:hAnsi="Times New Roman" w:cs="Times New Roman"/>
          <w:sz w:val="26"/>
          <w:szCs w:val="26"/>
        </w:rPr>
        <w:t>Предлагаю Вам, в течение 3-х дней с момента получения настоящего уведомления оплатить расчетную сумму размера платы в счет возмещения вреда, причиняемого транспортным средством, осуществляющим перевозку тяжеловесного груза по автомобильным дорогам общего пользования местного значения.</w:t>
      </w:r>
    </w:p>
    <w:p w:rsidR="00EA1B9D" w:rsidRPr="00B43396" w:rsidRDefault="00EA1B9D" w:rsidP="00475A07">
      <w:pPr>
        <w:pStyle w:val="ConsPlusNonformat"/>
        <w:ind w:firstLine="700"/>
        <w:jc w:val="both"/>
        <w:rPr>
          <w:rFonts w:ascii="Times New Roman" w:hAnsi="Times New Roman" w:cs="Times New Roman"/>
          <w:sz w:val="26"/>
          <w:szCs w:val="26"/>
        </w:rPr>
      </w:pPr>
      <w:r w:rsidRPr="00B43396">
        <w:rPr>
          <w:rFonts w:ascii="Times New Roman" w:hAnsi="Times New Roman" w:cs="Times New Roman"/>
          <w:sz w:val="26"/>
          <w:szCs w:val="26"/>
        </w:rPr>
        <w:t>Расчет размера платы в счет возмещения вреда выполнен в соответствии с пра</w:t>
      </w:r>
      <w:r>
        <w:rPr>
          <w:rFonts w:ascii="Times New Roman" w:hAnsi="Times New Roman" w:cs="Times New Roman"/>
          <w:sz w:val="26"/>
          <w:szCs w:val="26"/>
        </w:rPr>
        <w:t>вилами возмещения вреда, причиняемого транспортным средствам, осуществляющим</w:t>
      </w:r>
      <w:r w:rsidRPr="00B43396">
        <w:rPr>
          <w:rFonts w:ascii="Times New Roman" w:hAnsi="Times New Roman" w:cs="Times New Roman"/>
          <w:sz w:val="26"/>
          <w:szCs w:val="26"/>
        </w:rPr>
        <w:t xml:space="preserve"> перевозки тяжеловесных грузов, утвержденными Постановлением Правительства  Российской  Федерации  от  16.11.2009  N 934.</w:t>
      </w:r>
    </w:p>
    <w:p w:rsidR="00EA1B9D" w:rsidRPr="00B43396" w:rsidRDefault="00EA1B9D" w:rsidP="002D4687">
      <w:pPr>
        <w:pStyle w:val="ConsPlusNonformat"/>
        <w:jc w:val="both"/>
        <w:rPr>
          <w:rFonts w:ascii="Times New Roman" w:hAnsi="Times New Roman" w:cs="Times New Roman"/>
          <w:sz w:val="26"/>
          <w:szCs w:val="26"/>
        </w:rPr>
      </w:pPr>
    </w:p>
    <w:p w:rsidR="00EA1B9D" w:rsidRPr="00B43396" w:rsidRDefault="00EA1B9D" w:rsidP="002D4687">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Приложение: </w:t>
      </w:r>
      <w:r w:rsidRPr="00B43396">
        <w:rPr>
          <w:rFonts w:ascii="Times New Roman" w:hAnsi="Times New Roman" w:cs="Times New Roman"/>
          <w:sz w:val="26"/>
          <w:szCs w:val="26"/>
        </w:rPr>
        <w:t>реквизиты для перечисления размера платы в счет возмещения вреда.</w:t>
      </w:r>
    </w:p>
    <w:p w:rsidR="00EA1B9D" w:rsidRPr="00B43396" w:rsidRDefault="00EA1B9D" w:rsidP="00262DD0">
      <w:pPr>
        <w:pStyle w:val="ConsPlusNonformat"/>
        <w:rPr>
          <w:rFonts w:ascii="Times New Roman" w:hAnsi="Times New Roman" w:cs="Times New Roman"/>
          <w:sz w:val="26"/>
          <w:szCs w:val="26"/>
        </w:rPr>
      </w:pPr>
    </w:p>
    <w:p w:rsidR="00EA1B9D" w:rsidRPr="00B43396" w:rsidRDefault="00EA1B9D" w:rsidP="00262DD0">
      <w:pPr>
        <w:pStyle w:val="ConsPlusNonformat"/>
        <w:rPr>
          <w:rFonts w:ascii="Times New Roman" w:hAnsi="Times New Roman" w:cs="Times New Roman"/>
          <w:sz w:val="26"/>
          <w:szCs w:val="26"/>
        </w:rPr>
      </w:pPr>
    </w:p>
    <w:p w:rsidR="00EA1B9D" w:rsidRPr="00B43396" w:rsidRDefault="00EA1B9D" w:rsidP="0079427C">
      <w:pPr>
        <w:pStyle w:val="ConsPlusNonformat"/>
        <w:jc w:val="center"/>
        <w:rPr>
          <w:rFonts w:ascii="Times New Roman" w:hAnsi="Times New Roman" w:cs="Times New Roman"/>
          <w:sz w:val="26"/>
          <w:szCs w:val="26"/>
        </w:rPr>
      </w:pPr>
      <w:r w:rsidRPr="00B43396">
        <w:rPr>
          <w:rFonts w:ascii="Times New Roman" w:hAnsi="Times New Roman" w:cs="Times New Roman"/>
          <w:sz w:val="26"/>
          <w:szCs w:val="26"/>
        </w:rPr>
        <w:t xml:space="preserve">Специалист МКУ «УЖКХ» _________________________________________________      </w:t>
      </w:r>
      <w:r>
        <w:rPr>
          <w:rFonts w:ascii="Times New Roman" w:hAnsi="Times New Roman" w:cs="Times New Roman"/>
          <w:sz w:val="26"/>
          <w:szCs w:val="26"/>
        </w:rPr>
        <w:t xml:space="preserve">               </w:t>
      </w:r>
      <w:r w:rsidRPr="00B43396">
        <w:rPr>
          <w:rFonts w:ascii="Times New Roman" w:hAnsi="Times New Roman" w:cs="Times New Roman"/>
          <w:sz w:val="26"/>
          <w:szCs w:val="26"/>
        </w:rPr>
        <w:t>(подпись</w:t>
      </w:r>
      <w:r>
        <w:rPr>
          <w:rFonts w:ascii="Times New Roman" w:hAnsi="Times New Roman" w:cs="Times New Roman"/>
          <w:sz w:val="26"/>
          <w:szCs w:val="26"/>
        </w:rPr>
        <w:t>)                        (</w:t>
      </w:r>
      <w:r w:rsidRPr="00B43396">
        <w:rPr>
          <w:rFonts w:ascii="Times New Roman" w:hAnsi="Times New Roman" w:cs="Times New Roman"/>
          <w:sz w:val="26"/>
          <w:szCs w:val="26"/>
        </w:rPr>
        <w:t>ФИО)</w:t>
      </w:r>
    </w:p>
    <w:p w:rsidR="00EA1B9D" w:rsidRDefault="00EA1B9D" w:rsidP="002B153C">
      <w:pPr>
        <w:tabs>
          <w:tab w:val="left" w:pos="7088"/>
          <w:tab w:val="left" w:pos="10206"/>
        </w:tabs>
        <w:rPr>
          <w:sz w:val="26"/>
          <w:szCs w:val="26"/>
          <w:lang w:eastAsia="ru-RU"/>
        </w:rPr>
      </w:pPr>
    </w:p>
    <w:p w:rsidR="00EA1B9D" w:rsidRDefault="00EA1B9D" w:rsidP="002B153C">
      <w:pPr>
        <w:tabs>
          <w:tab w:val="left" w:pos="7088"/>
          <w:tab w:val="left" w:pos="10206"/>
        </w:tabs>
        <w:rPr>
          <w:sz w:val="26"/>
          <w:szCs w:val="26"/>
          <w:lang w:eastAsia="ru-RU"/>
        </w:rPr>
        <w:sectPr w:rsidR="00EA1B9D" w:rsidSect="00F43C74">
          <w:footerReference w:type="even" r:id="rId35"/>
          <w:footerReference w:type="default" r:id="rId36"/>
          <w:pgSz w:w="11906" w:h="16838"/>
          <w:pgMar w:top="1134" w:right="567" w:bottom="1134" w:left="2552" w:header="284" w:footer="541" w:gutter="0"/>
          <w:cols w:space="708"/>
          <w:titlePg/>
          <w:docGrid w:linePitch="381"/>
        </w:sectPr>
      </w:pPr>
    </w:p>
    <w:p w:rsidR="00EA1B9D" w:rsidRPr="00593B82" w:rsidRDefault="00EA1B9D" w:rsidP="00593B82">
      <w:pPr>
        <w:widowControl w:val="0"/>
        <w:autoSpaceDE w:val="0"/>
        <w:autoSpaceDN w:val="0"/>
        <w:adjustRightInd w:val="0"/>
        <w:spacing w:line="240" w:lineRule="auto"/>
        <w:jc w:val="right"/>
        <w:outlineLvl w:val="1"/>
        <w:rPr>
          <w:sz w:val="24"/>
          <w:szCs w:val="24"/>
        </w:rPr>
      </w:pPr>
      <w:r w:rsidRPr="00593B82">
        <w:rPr>
          <w:sz w:val="24"/>
          <w:szCs w:val="24"/>
        </w:rPr>
        <w:lastRenderedPageBreak/>
        <w:t>Приложение 6</w:t>
      </w:r>
    </w:p>
    <w:p w:rsidR="00EA1B9D" w:rsidRPr="00593B82" w:rsidRDefault="00EA1B9D" w:rsidP="00593B82">
      <w:pPr>
        <w:widowControl w:val="0"/>
        <w:autoSpaceDE w:val="0"/>
        <w:autoSpaceDN w:val="0"/>
        <w:adjustRightInd w:val="0"/>
        <w:spacing w:line="240" w:lineRule="auto"/>
        <w:jc w:val="right"/>
        <w:rPr>
          <w:sz w:val="24"/>
          <w:szCs w:val="24"/>
        </w:rPr>
      </w:pPr>
      <w:bookmarkStart w:id="16" w:name="Par1305"/>
      <w:bookmarkEnd w:id="16"/>
      <w:r w:rsidRPr="00593B82">
        <w:rPr>
          <w:sz w:val="24"/>
          <w:szCs w:val="24"/>
        </w:rPr>
        <w:t>к административному регламенту предоставления</w:t>
      </w:r>
    </w:p>
    <w:p w:rsidR="00EA1B9D" w:rsidRPr="00593B82" w:rsidRDefault="00EA1B9D" w:rsidP="00593B82">
      <w:pPr>
        <w:widowControl w:val="0"/>
        <w:autoSpaceDE w:val="0"/>
        <w:autoSpaceDN w:val="0"/>
        <w:adjustRightInd w:val="0"/>
        <w:spacing w:line="240" w:lineRule="auto"/>
        <w:jc w:val="right"/>
        <w:rPr>
          <w:sz w:val="24"/>
          <w:szCs w:val="24"/>
        </w:rPr>
      </w:pPr>
      <w:r w:rsidRPr="00593B82">
        <w:rPr>
          <w:sz w:val="24"/>
          <w:szCs w:val="24"/>
        </w:rPr>
        <w:t xml:space="preserve">муниципальной услуги «Выдача специального </w:t>
      </w:r>
    </w:p>
    <w:p w:rsidR="00EA1B9D" w:rsidRPr="00593B82" w:rsidRDefault="00EA1B9D" w:rsidP="00593B82">
      <w:pPr>
        <w:widowControl w:val="0"/>
        <w:autoSpaceDE w:val="0"/>
        <w:autoSpaceDN w:val="0"/>
        <w:adjustRightInd w:val="0"/>
        <w:spacing w:line="240" w:lineRule="auto"/>
        <w:jc w:val="right"/>
        <w:rPr>
          <w:sz w:val="24"/>
          <w:szCs w:val="24"/>
        </w:rPr>
      </w:pPr>
      <w:r w:rsidRPr="00593B82">
        <w:rPr>
          <w:sz w:val="24"/>
          <w:szCs w:val="24"/>
        </w:rPr>
        <w:t>разрешения на движение по автомобильным дорогам</w:t>
      </w:r>
    </w:p>
    <w:p w:rsidR="00EA1B9D" w:rsidRPr="00593B82" w:rsidRDefault="00EA1B9D" w:rsidP="00593B82">
      <w:pPr>
        <w:widowControl w:val="0"/>
        <w:autoSpaceDE w:val="0"/>
        <w:autoSpaceDN w:val="0"/>
        <w:adjustRightInd w:val="0"/>
        <w:spacing w:line="240" w:lineRule="auto"/>
        <w:jc w:val="right"/>
        <w:rPr>
          <w:sz w:val="24"/>
          <w:szCs w:val="24"/>
        </w:rPr>
      </w:pPr>
      <w:r w:rsidRPr="00593B82">
        <w:rPr>
          <w:sz w:val="24"/>
          <w:szCs w:val="24"/>
        </w:rPr>
        <w:t xml:space="preserve"> местного значения транспортного средства,</w:t>
      </w:r>
    </w:p>
    <w:p w:rsidR="00EA1B9D" w:rsidRPr="00593B82" w:rsidRDefault="00EA1B9D" w:rsidP="00593B82">
      <w:pPr>
        <w:widowControl w:val="0"/>
        <w:autoSpaceDE w:val="0"/>
        <w:autoSpaceDN w:val="0"/>
        <w:adjustRightInd w:val="0"/>
        <w:spacing w:line="240" w:lineRule="auto"/>
        <w:jc w:val="right"/>
        <w:rPr>
          <w:sz w:val="24"/>
          <w:szCs w:val="24"/>
        </w:rPr>
      </w:pPr>
      <w:r w:rsidRPr="00593B82">
        <w:rPr>
          <w:sz w:val="24"/>
          <w:szCs w:val="24"/>
        </w:rPr>
        <w:t xml:space="preserve"> осуществляющего перевозки тяжеловесных</w:t>
      </w:r>
    </w:p>
    <w:p w:rsidR="00EA1B9D" w:rsidRDefault="00EA1B9D" w:rsidP="00593B82">
      <w:pPr>
        <w:widowControl w:val="0"/>
        <w:autoSpaceDE w:val="0"/>
        <w:autoSpaceDN w:val="0"/>
        <w:adjustRightInd w:val="0"/>
        <w:spacing w:line="240" w:lineRule="auto"/>
        <w:jc w:val="right"/>
      </w:pPr>
      <w:r w:rsidRPr="00593B82">
        <w:rPr>
          <w:sz w:val="24"/>
          <w:szCs w:val="24"/>
        </w:rPr>
        <w:t xml:space="preserve"> и (или) крупногабаритных грузов»</w:t>
      </w:r>
    </w:p>
    <w:p w:rsidR="00EA1B9D" w:rsidRDefault="00EA1B9D" w:rsidP="00593B82">
      <w:pPr>
        <w:widowControl w:val="0"/>
        <w:autoSpaceDE w:val="0"/>
        <w:autoSpaceDN w:val="0"/>
        <w:adjustRightInd w:val="0"/>
        <w:ind w:firstLine="540"/>
        <w:jc w:val="both"/>
        <w:rPr>
          <w:sz w:val="26"/>
          <w:szCs w:val="26"/>
        </w:rPr>
      </w:pPr>
      <w:r>
        <w:rPr>
          <w:sz w:val="26"/>
          <w:szCs w:val="26"/>
        </w:rPr>
        <w:t>Титульный лист</w:t>
      </w:r>
    </w:p>
    <w:p w:rsidR="00EA1B9D" w:rsidRDefault="00EA1B9D" w:rsidP="00593B82">
      <w:pPr>
        <w:widowControl w:val="0"/>
        <w:autoSpaceDE w:val="0"/>
        <w:autoSpaceDN w:val="0"/>
        <w:adjustRightInd w:val="0"/>
        <w:jc w:val="center"/>
        <w:rPr>
          <w:sz w:val="26"/>
          <w:szCs w:val="26"/>
        </w:rPr>
      </w:pPr>
      <w:r>
        <w:rPr>
          <w:sz w:val="26"/>
          <w:szCs w:val="26"/>
        </w:rPr>
        <w:t>Журнал регистрации</w:t>
      </w:r>
    </w:p>
    <w:p w:rsidR="00EA1B9D" w:rsidRDefault="00EA1B9D" w:rsidP="00593B82">
      <w:pPr>
        <w:widowControl w:val="0"/>
        <w:autoSpaceDE w:val="0"/>
        <w:autoSpaceDN w:val="0"/>
        <w:adjustRightInd w:val="0"/>
        <w:jc w:val="center"/>
        <w:rPr>
          <w:sz w:val="26"/>
          <w:szCs w:val="26"/>
        </w:rPr>
      </w:pPr>
      <w:r>
        <w:rPr>
          <w:sz w:val="26"/>
          <w:szCs w:val="26"/>
        </w:rPr>
        <w:t xml:space="preserve">заявлений и выдачи специальных разрешений на перевозку </w:t>
      </w:r>
    </w:p>
    <w:p w:rsidR="00EA1B9D" w:rsidRDefault="00EA1B9D" w:rsidP="00593B82">
      <w:pPr>
        <w:widowControl w:val="0"/>
        <w:autoSpaceDE w:val="0"/>
        <w:autoSpaceDN w:val="0"/>
        <w:adjustRightInd w:val="0"/>
        <w:jc w:val="center"/>
        <w:rPr>
          <w:sz w:val="26"/>
          <w:szCs w:val="26"/>
        </w:rPr>
      </w:pPr>
      <w:r>
        <w:rPr>
          <w:sz w:val="26"/>
          <w:szCs w:val="26"/>
        </w:rPr>
        <w:t>тяжеловесных и крупногабаритных грузов</w:t>
      </w:r>
    </w:p>
    <w:p w:rsidR="00EA1B9D" w:rsidRDefault="00EA1B9D" w:rsidP="00593B82">
      <w:pPr>
        <w:widowControl w:val="0"/>
        <w:autoSpaceDE w:val="0"/>
        <w:autoSpaceDN w:val="0"/>
        <w:adjustRightInd w:val="0"/>
        <w:ind w:firstLine="540"/>
        <w:jc w:val="both"/>
        <w:rPr>
          <w:sz w:val="26"/>
          <w:szCs w:val="26"/>
        </w:rPr>
      </w:pPr>
      <w:r>
        <w:rPr>
          <w:sz w:val="26"/>
          <w:szCs w:val="26"/>
        </w:rPr>
        <w:t>Срок хранения:</w:t>
      </w:r>
    </w:p>
    <w:p w:rsidR="00EA1B9D" w:rsidRDefault="00EA1B9D" w:rsidP="00593B82">
      <w:pPr>
        <w:widowControl w:val="0"/>
        <w:autoSpaceDE w:val="0"/>
        <w:autoSpaceDN w:val="0"/>
        <w:adjustRightInd w:val="0"/>
        <w:ind w:firstLine="540"/>
        <w:jc w:val="both"/>
        <w:rPr>
          <w:sz w:val="26"/>
          <w:szCs w:val="26"/>
        </w:rPr>
      </w:pPr>
      <w:r>
        <w:rPr>
          <w:sz w:val="26"/>
          <w:szCs w:val="26"/>
        </w:rPr>
        <w:t>Начат:</w:t>
      </w:r>
    </w:p>
    <w:p w:rsidR="00EA1B9D" w:rsidRDefault="00EA1B9D" w:rsidP="00593B82">
      <w:pPr>
        <w:widowControl w:val="0"/>
        <w:autoSpaceDE w:val="0"/>
        <w:autoSpaceDN w:val="0"/>
        <w:adjustRightInd w:val="0"/>
        <w:ind w:firstLine="540"/>
        <w:jc w:val="both"/>
        <w:rPr>
          <w:sz w:val="26"/>
          <w:szCs w:val="26"/>
        </w:rPr>
      </w:pPr>
      <w:r>
        <w:rPr>
          <w:sz w:val="26"/>
          <w:szCs w:val="26"/>
        </w:rPr>
        <w:t>Окончен:</w:t>
      </w:r>
    </w:p>
    <w:p w:rsidR="00EA1B9D" w:rsidRDefault="00EA1B9D" w:rsidP="00593B82">
      <w:pPr>
        <w:widowControl w:val="0"/>
        <w:autoSpaceDE w:val="0"/>
        <w:autoSpaceDN w:val="0"/>
        <w:adjustRightInd w:val="0"/>
        <w:jc w:val="center"/>
        <w:rPr>
          <w:sz w:val="26"/>
          <w:szCs w:val="26"/>
        </w:rPr>
      </w:pPr>
      <w:r>
        <w:rPr>
          <w:sz w:val="26"/>
          <w:szCs w:val="26"/>
        </w:rPr>
        <w:t>Форма заполнения журнала регистрации</w:t>
      </w:r>
    </w:p>
    <w:tbl>
      <w:tblPr>
        <w:tblpPr w:leftFromText="180" w:rightFromText="180" w:vertAnchor="text" w:horzAnchor="margin" w:tblpY="182"/>
        <w:tblW w:w="5000" w:type="pct"/>
        <w:tblCellMar>
          <w:left w:w="75" w:type="dxa"/>
          <w:right w:w="75" w:type="dxa"/>
        </w:tblCellMar>
        <w:tblLook w:val="00A0" w:firstRow="1" w:lastRow="0" w:firstColumn="1" w:lastColumn="0" w:noHBand="0" w:noVBand="0"/>
      </w:tblPr>
      <w:tblGrid>
        <w:gridCol w:w="1166"/>
        <w:gridCol w:w="1559"/>
        <w:gridCol w:w="1163"/>
        <w:gridCol w:w="1106"/>
        <w:gridCol w:w="1356"/>
        <w:gridCol w:w="1198"/>
        <w:gridCol w:w="719"/>
        <w:gridCol w:w="719"/>
        <w:gridCol w:w="1277"/>
        <w:gridCol w:w="1090"/>
        <w:gridCol w:w="906"/>
        <w:gridCol w:w="1272"/>
        <w:gridCol w:w="1090"/>
        <w:gridCol w:w="1233"/>
      </w:tblGrid>
      <w:tr w:rsidR="00EA1B9D" w:rsidRPr="00593B82" w:rsidTr="00BA150F">
        <w:tc>
          <w:tcPr>
            <w:tcW w:w="376" w:type="pct"/>
            <w:tcBorders>
              <w:top w:val="single" w:sz="4" w:space="0" w:color="auto"/>
              <w:left w:val="single" w:sz="4" w:space="0" w:color="auto"/>
              <w:bottom w:val="single" w:sz="4" w:space="0" w:color="auto"/>
              <w:right w:val="single" w:sz="4" w:space="0" w:color="auto"/>
            </w:tcBorders>
            <w:vAlign w:val="center"/>
          </w:tcPr>
          <w:p w:rsidR="00EA1B9D" w:rsidRPr="00593B82" w:rsidRDefault="00EA1B9D" w:rsidP="00BA150F">
            <w:pPr>
              <w:pStyle w:val="ConsPlusCell"/>
              <w:jc w:val="center"/>
              <w:rPr>
                <w:rFonts w:ascii="Times New Roman" w:hAnsi="Times New Roman" w:cs="Times New Roman"/>
              </w:rPr>
            </w:pPr>
            <w:r w:rsidRPr="00593B82">
              <w:rPr>
                <w:rFonts w:ascii="Times New Roman" w:hAnsi="Times New Roman" w:cs="Times New Roman"/>
              </w:rPr>
              <w:t xml:space="preserve">Дата   </w:t>
            </w:r>
            <w:r w:rsidRPr="00593B82">
              <w:rPr>
                <w:rFonts w:ascii="Times New Roman" w:hAnsi="Times New Roman" w:cs="Times New Roman"/>
              </w:rPr>
              <w:br/>
              <w:t>получения</w:t>
            </w:r>
            <w:r w:rsidRPr="00593B82">
              <w:rPr>
                <w:rFonts w:ascii="Times New Roman" w:hAnsi="Times New Roman" w:cs="Times New Roman"/>
              </w:rPr>
              <w:br/>
              <w:t>заявления</w:t>
            </w:r>
            <w:r w:rsidRPr="00593B82">
              <w:rPr>
                <w:rFonts w:ascii="Times New Roman" w:hAnsi="Times New Roman" w:cs="Times New Roman"/>
              </w:rPr>
              <w:br/>
              <w:t xml:space="preserve">    и    </w:t>
            </w:r>
            <w:r w:rsidRPr="00593B82">
              <w:rPr>
                <w:rFonts w:ascii="Times New Roman" w:hAnsi="Times New Roman" w:cs="Times New Roman"/>
              </w:rPr>
              <w:br/>
              <w:t>регистра-</w:t>
            </w:r>
            <w:r w:rsidRPr="00593B82">
              <w:rPr>
                <w:rFonts w:ascii="Times New Roman" w:hAnsi="Times New Roman" w:cs="Times New Roman"/>
              </w:rPr>
              <w:br/>
              <w:t xml:space="preserve"> ционный </w:t>
            </w:r>
            <w:r w:rsidRPr="00593B82">
              <w:rPr>
                <w:rFonts w:ascii="Times New Roman" w:hAnsi="Times New Roman" w:cs="Times New Roman"/>
              </w:rPr>
              <w:br/>
              <w:t xml:space="preserve">  номер  </w:t>
            </w:r>
            <w:r w:rsidRPr="00593B82">
              <w:rPr>
                <w:rFonts w:ascii="Times New Roman" w:hAnsi="Times New Roman" w:cs="Times New Roman"/>
              </w:rPr>
              <w:br/>
              <w:t>заявления</w:t>
            </w:r>
          </w:p>
        </w:tc>
        <w:tc>
          <w:tcPr>
            <w:tcW w:w="500" w:type="pct"/>
            <w:tcBorders>
              <w:top w:val="single" w:sz="4" w:space="0" w:color="auto"/>
              <w:left w:val="single" w:sz="4" w:space="0" w:color="auto"/>
              <w:bottom w:val="single" w:sz="4" w:space="0" w:color="auto"/>
              <w:right w:val="single" w:sz="4" w:space="0" w:color="auto"/>
            </w:tcBorders>
            <w:vAlign w:val="center"/>
          </w:tcPr>
          <w:p w:rsidR="00EA1B9D" w:rsidRPr="00593B82" w:rsidRDefault="00EA1B9D" w:rsidP="00BA150F">
            <w:pPr>
              <w:pStyle w:val="ConsPlusCell"/>
              <w:jc w:val="center"/>
              <w:rPr>
                <w:rFonts w:ascii="Times New Roman" w:hAnsi="Times New Roman" w:cs="Times New Roman"/>
              </w:rPr>
            </w:pPr>
            <w:r w:rsidRPr="00593B82">
              <w:rPr>
                <w:rFonts w:ascii="Times New Roman" w:hAnsi="Times New Roman" w:cs="Times New Roman"/>
              </w:rPr>
              <w:t xml:space="preserve">Наименование  </w:t>
            </w:r>
            <w:r w:rsidRPr="00593B82">
              <w:rPr>
                <w:rFonts w:ascii="Times New Roman" w:hAnsi="Times New Roman" w:cs="Times New Roman"/>
              </w:rPr>
              <w:br/>
              <w:t xml:space="preserve">органи-зации  </w:t>
            </w:r>
            <w:r w:rsidRPr="00593B82">
              <w:rPr>
                <w:rFonts w:ascii="Times New Roman" w:hAnsi="Times New Roman" w:cs="Times New Roman"/>
              </w:rPr>
              <w:br/>
              <w:t xml:space="preserve"> перевозчика,</w:t>
            </w:r>
            <w:r w:rsidRPr="00593B82">
              <w:rPr>
                <w:rFonts w:ascii="Times New Roman" w:hAnsi="Times New Roman" w:cs="Times New Roman"/>
              </w:rPr>
              <w:br/>
              <w:t xml:space="preserve">  его   </w:t>
            </w:r>
            <w:r w:rsidRPr="00593B82">
              <w:rPr>
                <w:rFonts w:ascii="Times New Roman" w:hAnsi="Times New Roman" w:cs="Times New Roman"/>
              </w:rPr>
              <w:br/>
              <w:t xml:space="preserve">адрес и </w:t>
            </w:r>
            <w:r w:rsidRPr="00593B82">
              <w:rPr>
                <w:rFonts w:ascii="Times New Roman" w:hAnsi="Times New Roman" w:cs="Times New Roman"/>
              </w:rPr>
              <w:br/>
              <w:t>телефон</w:t>
            </w:r>
          </w:p>
        </w:tc>
        <w:tc>
          <w:tcPr>
            <w:tcW w:w="375" w:type="pct"/>
            <w:tcBorders>
              <w:top w:val="single" w:sz="4" w:space="0" w:color="auto"/>
              <w:left w:val="single" w:sz="4" w:space="0" w:color="auto"/>
              <w:bottom w:val="single" w:sz="4" w:space="0" w:color="auto"/>
              <w:right w:val="single" w:sz="4" w:space="0" w:color="auto"/>
            </w:tcBorders>
            <w:vAlign w:val="center"/>
          </w:tcPr>
          <w:p w:rsidR="00EA1B9D" w:rsidRPr="00593B82" w:rsidRDefault="00EA1B9D" w:rsidP="00BA150F">
            <w:pPr>
              <w:pStyle w:val="ConsPlusCell"/>
              <w:jc w:val="center"/>
              <w:rPr>
                <w:rFonts w:ascii="Times New Roman" w:hAnsi="Times New Roman" w:cs="Times New Roman"/>
              </w:rPr>
            </w:pPr>
            <w:r w:rsidRPr="00593B82">
              <w:rPr>
                <w:rFonts w:ascii="Times New Roman" w:hAnsi="Times New Roman" w:cs="Times New Roman"/>
              </w:rPr>
              <w:t xml:space="preserve">Дата, </w:t>
            </w:r>
            <w:r w:rsidRPr="00593B82">
              <w:rPr>
                <w:rFonts w:ascii="Times New Roman" w:hAnsi="Times New Roman" w:cs="Times New Roman"/>
              </w:rPr>
              <w:br/>
              <w:t>номер и</w:t>
            </w:r>
            <w:r w:rsidRPr="00593B82">
              <w:rPr>
                <w:rFonts w:ascii="Times New Roman" w:hAnsi="Times New Roman" w:cs="Times New Roman"/>
              </w:rPr>
              <w:br/>
              <w:t>причина</w:t>
            </w:r>
            <w:r w:rsidRPr="00593B82">
              <w:rPr>
                <w:rFonts w:ascii="Times New Roman" w:hAnsi="Times New Roman" w:cs="Times New Roman"/>
              </w:rPr>
              <w:br/>
              <w:t xml:space="preserve">отказа </w:t>
            </w:r>
            <w:r w:rsidRPr="00593B82">
              <w:rPr>
                <w:rFonts w:ascii="Times New Roman" w:hAnsi="Times New Roman" w:cs="Times New Roman"/>
              </w:rPr>
              <w:br/>
              <w:t xml:space="preserve">   в   </w:t>
            </w:r>
            <w:r w:rsidRPr="00593B82">
              <w:rPr>
                <w:rFonts w:ascii="Times New Roman" w:hAnsi="Times New Roman" w:cs="Times New Roman"/>
              </w:rPr>
              <w:br/>
              <w:t xml:space="preserve">рассмот-рении </w:t>
            </w:r>
            <w:r w:rsidRPr="00593B82">
              <w:rPr>
                <w:rFonts w:ascii="Times New Roman" w:hAnsi="Times New Roman" w:cs="Times New Roman"/>
              </w:rPr>
              <w:br/>
              <w:t xml:space="preserve"> заявления</w:t>
            </w:r>
          </w:p>
        </w:tc>
        <w:tc>
          <w:tcPr>
            <w:tcW w:w="357" w:type="pct"/>
            <w:tcBorders>
              <w:top w:val="single" w:sz="4" w:space="0" w:color="auto"/>
              <w:left w:val="single" w:sz="4" w:space="0" w:color="auto"/>
              <w:bottom w:val="single" w:sz="4" w:space="0" w:color="auto"/>
              <w:right w:val="single" w:sz="4" w:space="0" w:color="auto"/>
            </w:tcBorders>
            <w:vAlign w:val="center"/>
          </w:tcPr>
          <w:p w:rsidR="00EA1B9D" w:rsidRPr="00593B82" w:rsidRDefault="00EA1B9D" w:rsidP="00BA150F">
            <w:pPr>
              <w:pStyle w:val="ConsPlusCell"/>
              <w:jc w:val="center"/>
              <w:rPr>
                <w:rFonts w:ascii="Times New Roman" w:hAnsi="Times New Roman" w:cs="Times New Roman"/>
              </w:rPr>
            </w:pPr>
            <w:r w:rsidRPr="00593B82">
              <w:rPr>
                <w:rFonts w:ascii="Times New Roman" w:hAnsi="Times New Roman" w:cs="Times New Roman"/>
              </w:rPr>
              <w:t>Марка,</w:t>
            </w:r>
          </w:p>
          <w:p w:rsidR="00EA1B9D" w:rsidRPr="00593B82" w:rsidRDefault="00EA1B9D" w:rsidP="00BA150F">
            <w:pPr>
              <w:pStyle w:val="ConsPlusCell"/>
              <w:jc w:val="center"/>
              <w:rPr>
                <w:rFonts w:ascii="Times New Roman" w:hAnsi="Times New Roman" w:cs="Times New Roman"/>
              </w:rPr>
            </w:pPr>
            <w:r w:rsidRPr="00593B82">
              <w:rPr>
                <w:rFonts w:ascii="Times New Roman" w:hAnsi="Times New Roman" w:cs="Times New Roman"/>
              </w:rPr>
              <w:t>Модель,</w:t>
            </w:r>
          </w:p>
          <w:p w:rsidR="00EA1B9D" w:rsidRPr="00593B82" w:rsidRDefault="00EA1B9D" w:rsidP="00BA150F">
            <w:pPr>
              <w:pStyle w:val="ConsPlusCell"/>
              <w:jc w:val="center"/>
              <w:rPr>
                <w:rFonts w:ascii="Times New Roman" w:hAnsi="Times New Roman" w:cs="Times New Roman"/>
              </w:rPr>
            </w:pPr>
            <w:r w:rsidRPr="00593B82">
              <w:rPr>
                <w:rFonts w:ascii="Times New Roman" w:hAnsi="Times New Roman" w:cs="Times New Roman"/>
              </w:rPr>
              <w:t>вид ТС,</w:t>
            </w:r>
            <w:r w:rsidRPr="00593B82">
              <w:rPr>
                <w:rFonts w:ascii="Times New Roman" w:hAnsi="Times New Roman" w:cs="Times New Roman"/>
              </w:rPr>
              <w:br/>
              <w:t xml:space="preserve">гос.№ </w:t>
            </w:r>
            <w:r w:rsidRPr="00593B82">
              <w:rPr>
                <w:rFonts w:ascii="Times New Roman" w:hAnsi="Times New Roman" w:cs="Times New Roman"/>
              </w:rPr>
              <w:br/>
              <w:t xml:space="preserve"> прицеп, </w:t>
            </w:r>
            <w:r w:rsidRPr="00593B82">
              <w:rPr>
                <w:rFonts w:ascii="Times New Roman" w:hAnsi="Times New Roman" w:cs="Times New Roman"/>
              </w:rPr>
              <w:br/>
              <w:t xml:space="preserve">  п/прицеп</w:t>
            </w:r>
          </w:p>
          <w:p w:rsidR="00EA1B9D" w:rsidRPr="00593B82" w:rsidRDefault="00EA1B9D" w:rsidP="00BA150F">
            <w:pPr>
              <w:pStyle w:val="ConsPlusCell"/>
              <w:jc w:val="center"/>
              <w:rPr>
                <w:rFonts w:ascii="Times New Roman" w:hAnsi="Times New Roman" w:cs="Times New Roman"/>
              </w:rPr>
            </w:pPr>
            <w:r w:rsidRPr="00593B82">
              <w:rPr>
                <w:rFonts w:ascii="Times New Roman" w:hAnsi="Times New Roman" w:cs="Times New Roman"/>
              </w:rPr>
              <w:t>Гос.№</w:t>
            </w:r>
          </w:p>
        </w:tc>
        <w:tc>
          <w:tcPr>
            <w:tcW w:w="436" w:type="pct"/>
            <w:tcBorders>
              <w:top w:val="single" w:sz="4" w:space="0" w:color="auto"/>
              <w:left w:val="single" w:sz="4" w:space="0" w:color="auto"/>
              <w:bottom w:val="single" w:sz="4" w:space="0" w:color="auto"/>
              <w:right w:val="single" w:sz="4" w:space="0" w:color="auto"/>
            </w:tcBorders>
            <w:vAlign w:val="center"/>
          </w:tcPr>
          <w:p w:rsidR="00EA1B9D" w:rsidRPr="00593B82" w:rsidRDefault="00EA1B9D" w:rsidP="00BA150F">
            <w:pPr>
              <w:pStyle w:val="ConsPlusCell"/>
              <w:jc w:val="center"/>
              <w:rPr>
                <w:rFonts w:ascii="Times New Roman" w:hAnsi="Times New Roman" w:cs="Times New Roman"/>
              </w:rPr>
            </w:pPr>
            <w:r w:rsidRPr="00593B82">
              <w:rPr>
                <w:rFonts w:ascii="Times New Roman" w:hAnsi="Times New Roman" w:cs="Times New Roman"/>
              </w:rPr>
              <w:t xml:space="preserve">С кем </w:t>
            </w:r>
            <w:r w:rsidRPr="00593B82">
              <w:rPr>
                <w:rFonts w:ascii="Times New Roman" w:hAnsi="Times New Roman" w:cs="Times New Roman"/>
              </w:rPr>
              <w:br/>
              <w:t>согласовано</w:t>
            </w:r>
            <w:r w:rsidRPr="00593B82">
              <w:rPr>
                <w:rFonts w:ascii="Times New Roman" w:hAnsi="Times New Roman" w:cs="Times New Roman"/>
              </w:rPr>
              <w:br/>
              <w:t>разрешение</w:t>
            </w:r>
          </w:p>
        </w:tc>
        <w:tc>
          <w:tcPr>
            <w:tcW w:w="386" w:type="pct"/>
            <w:tcBorders>
              <w:top w:val="single" w:sz="4" w:space="0" w:color="auto"/>
              <w:left w:val="single" w:sz="4" w:space="0" w:color="auto"/>
              <w:bottom w:val="single" w:sz="4" w:space="0" w:color="auto"/>
              <w:right w:val="single" w:sz="4" w:space="0" w:color="auto"/>
            </w:tcBorders>
            <w:vAlign w:val="center"/>
          </w:tcPr>
          <w:p w:rsidR="00EA1B9D" w:rsidRPr="00593B82" w:rsidRDefault="00EA1B9D" w:rsidP="00BA150F">
            <w:pPr>
              <w:pStyle w:val="ConsPlusCell"/>
              <w:jc w:val="center"/>
              <w:rPr>
                <w:rFonts w:ascii="Times New Roman" w:hAnsi="Times New Roman" w:cs="Times New Roman"/>
              </w:rPr>
            </w:pPr>
            <w:r w:rsidRPr="00593B82">
              <w:rPr>
                <w:rFonts w:ascii="Times New Roman" w:hAnsi="Times New Roman" w:cs="Times New Roman"/>
              </w:rPr>
              <w:t xml:space="preserve">Класс, </w:t>
            </w:r>
            <w:r w:rsidRPr="00593B82">
              <w:rPr>
                <w:rFonts w:ascii="Times New Roman" w:hAnsi="Times New Roman" w:cs="Times New Roman"/>
              </w:rPr>
              <w:br/>
              <w:t xml:space="preserve"> номер, </w:t>
            </w:r>
            <w:r w:rsidRPr="00593B82">
              <w:rPr>
                <w:rFonts w:ascii="Times New Roman" w:hAnsi="Times New Roman" w:cs="Times New Roman"/>
              </w:rPr>
              <w:br/>
              <w:t xml:space="preserve">  ООН,  </w:t>
            </w:r>
            <w:r w:rsidRPr="00593B82">
              <w:rPr>
                <w:rFonts w:ascii="Times New Roman" w:hAnsi="Times New Roman" w:cs="Times New Roman"/>
              </w:rPr>
              <w:br/>
              <w:t>наимено-</w:t>
            </w:r>
            <w:r w:rsidRPr="00593B82">
              <w:rPr>
                <w:rFonts w:ascii="Times New Roman" w:hAnsi="Times New Roman" w:cs="Times New Roman"/>
              </w:rPr>
              <w:br/>
              <w:t xml:space="preserve">вание и </w:t>
            </w:r>
            <w:r w:rsidRPr="00593B82">
              <w:rPr>
                <w:rFonts w:ascii="Times New Roman" w:hAnsi="Times New Roman" w:cs="Times New Roman"/>
              </w:rPr>
              <w:br/>
              <w:t>описание</w:t>
            </w:r>
            <w:r w:rsidRPr="00593B82">
              <w:rPr>
                <w:rFonts w:ascii="Times New Roman" w:hAnsi="Times New Roman" w:cs="Times New Roman"/>
              </w:rPr>
              <w:br/>
              <w:t>опасного</w:t>
            </w:r>
            <w:r w:rsidRPr="00593B82">
              <w:rPr>
                <w:rFonts w:ascii="Times New Roman" w:hAnsi="Times New Roman" w:cs="Times New Roman"/>
              </w:rPr>
              <w:br/>
              <w:t xml:space="preserve"> груза, </w:t>
            </w:r>
            <w:r w:rsidRPr="00593B82">
              <w:rPr>
                <w:rFonts w:ascii="Times New Roman" w:hAnsi="Times New Roman" w:cs="Times New Roman"/>
              </w:rPr>
              <w:br/>
              <w:t>заявленног</w:t>
            </w:r>
            <w:r w:rsidRPr="00593B82">
              <w:rPr>
                <w:rFonts w:ascii="Times New Roman" w:hAnsi="Times New Roman" w:cs="Times New Roman"/>
              </w:rPr>
              <w:br/>
              <w:t>к перевозке</w:t>
            </w:r>
          </w:p>
        </w:tc>
        <w:tc>
          <w:tcPr>
            <w:tcW w:w="235" w:type="pct"/>
            <w:tcBorders>
              <w:top w:val="single" w:sz="4" w:space="0" w:color="auto"/>
              <w:left w:val="single" w:sz="4" w:space="0" w:color="auto"/>
              <w:bottom w:val="single" w:sz="4" w:space="0" w:color="auto"/>
              <w:right w:val="single" w:sz="4" w:space="0" w:color="auto"/>
            </w:tcBorders>
            <w:vAlign w:val="center"/>
          </w:tcPr>
          <w:p w:rsidR="00EA1B9D" w:rsidRPr="00593B82" w:rsidRDefault="00EA1B9D" w:rsidP="00BA150F">
            <w:pPr>
              <w:pStyle w:val="ConsPlusCell"/>
              <w:jc w:val="center"/>
              <w:rPr>
                <w:rFonts w:ascii="Times New Roman" w:hAnsi="Times New Roman" w:cs="Times New Roman"/>
              </w:rPr>
            </w:pPr>
            <w:r w:rsidRPr="00593B82">
              <w:rPr>
                <w:rFonts w:ascii="Times New Roman" w:hAnsi="Times New Roman" w:cs="Times New Roman"/>
              </w:rPr>
              <w:t>Кате-</w:t>
            </w:r>
            <w:r w:rsidRPr="00593B82">
              <w:rPr>
                <w:rFonts w:ascii="Times New Roman" w:hAnsi="Times New Roman" w:cs="Times New Roman"/>
              </w:rPr>
              <w:br/>
              <w:t>гория</w:t>
            </w:r>
            <w:r w:rsidRPr="00593B82">
              <w:rPr>
                <w:rFonts w:ascii="Times New Roman" w:hAnsi="Times New Roman" w:cs="Times New Roman"/>
              </w:rPr>
              <w:br/>
              <w:t>груза</w:t>
            </w:r>
          </w:p>
        </w:tc>
        <w:tc>
          <w:tcPr>
            <w:tcW w:w="235" w:type="pct"/>
            <w:tcBorders>
              <w:top w:val="single" w:sz="4" w:space="0" w:color="auto"/>
              <w:left w:val="single" w:sz="4" w:space="0" w:color="auto"/>
              <w:bottom w:val="single" w:sz="4" w:space="0" w:color="auto"/>
              <w:right w:val="single" w:sz="4" w:space="0" w:color="auto"/>
            </w:tcBorders>
            <w:vAlign w:val="center"/>
          </w:tcPr>
          <w:p w:rsidR="00EA1B9D" w:rsidRPr="00593B82" w:rsidRDefault="00EA1B9D" w:rsidP="00BA150F">
            <w:pPr>
              <w:pStyle w:val="ConsPlusCell"/>
              <w:jc w:val="center"/>
              <w:rPr>
                <w:rFonts w:ascii="Times New Roman" w:hAnsi="Times New Roman" w:cs="Times New Roman"/>
              </w:rPr>
            </w:pPr>
            <w:r w:rsidRPr="00593B82">
              <w:rPr>
                <w:rFonts w:ascii="Times New Roman" w:hAnsi="Times New Roman" w:cs="Times New Roman"/>
              </w:rPr>
              <w:t xml:space="preserve">Вид </w:t>
            </w:r>
            <w:r w:rsidRPr="00593B82">
              <w:rPr>
                <w:rFonts w:ascii="Times New Roman" w:hAnsi="Times New Roman" w:cs="Times New Roman"/>
              </w:rPr>
              <w:br/>
              <w:t>пере-</w:t>
            </w:r>
            <w:r w:rsidRPr="00593B82">
              <w:rPr>
                <w:rFonts w:ascii="Times New Roman" w:hAnsi="Times New Roman" w:cs="Times New Roman"/>
              </w:rPr>
              <w:br/>
              <w:t>возки</w:t>
            </w:r>
          </w:p>
        </w:tc>
        <w:tc>
          <w:tcPr>
            <w:tcW w:w="411" w:type="pct"/>
            <w:tcBorders>
              <w:top w:val="single" w:sz="4" w:space="0" w:color="auto"/>
              <w:left w:val="single" w:sz="4" w:space="0" w:color="auto"/>
              <w:bottom w:val="single" w:sz="4" w:space="0" w:color="auto"/>
              <w:right w:val="single" w:sz="4" w:space="0" w:color="auto"/>
            </w:tcBorders>
            <w:vAlign w:val="center"/>
          </w:tcPr>
          <w:p w:rsidR="00EA1B9D" w:rsidRPr="00593B82" w:rsidRDefault="00EA1B9D" w:rsidP="00BA150F">
            <w:pPr>
              <w:pStyle w:val="ConsPlusCell"/>
              <w:jc w:val="center"/>
              <w:rPr>
                <w:rFonts w:ascii="Times New Roman" w:hAnsi="Times New Roman" w:cs="Times New Roman"/>
              </w:rPr>
            </w:pPr>
            <w:r w:rsidRPr="00593B82">
              <w:rPr>
                <w:rFonts w:ascii="Times New Roman" w:hAnsi="Times New Roman" w:cs="Times New Roman"/>
              </w:rPr>
              <w:t xml:space="preserve">Размер </w:t>
            </w:r>
            <w:r w:rsidRPr="00593B82">
              <w:rPr>
                <w:rFonts w:ascii="Times New Roman" w:hAnsi="Times New Roman" w:cs="Times New Roman"/>
              </w:rPr>
              <w:br/>
              <w:t>оплаты,</w:t>
            </w:r>
            <w:r w:rsidRPr="00593B82">
              <w:rPr>
                <w:rFonts w:ascii="Times New Roman" w:hAnsi="Times New Roman" w:cs="Times New Roman"/>
              </w:rPr>
              <w:br/>
              <w:t xml:space="preserve">дата и </w:t>
            </w:r>
            <w:r w:rsidRPr="00593B82">
              <w:rPr>
                <w:rFonts w:ascii="Times New Roman" w:hAnsi="Times New Roman" w:cs="Times New Roman"/>
              </w:rPr>
              <w:br/>
              <w:t xml:space="preserve"> номер </w:t>
            </w:r>
            <w:r w:rsidRPr="00593B82">
              <w:rPr>
                <w:rFonts w:ascii="Times New Roman" w:hAnsi="Times New Roman" w:cs="Times New Roman"/>
              </w:rPr>
              <w:br/>
              <w:t xml:space="preserve"> платежного</w:t>
            </w:r>
            <w:r w:rsidRPr="00593B82">
              <w:rPr>
                <w:rFonts w:ascii="Times New Roman" w:hAnsi="Times New Roman" w:cs="Times New Roman"/>
              </w:rPr>
              <w:br/>
              <w:t xml:space="preserve"> документа</w:t>
            </w:r>
          </w:p>
        </w:tc>
        <w:tc>
          <w:tcPr>
            <w:tcW w:w="352" w:type="pct"/>
            <w:tcBorders>
              <w:top w:val="single" w:sz="4" w:space="0" w:color="auto"/>
              <w:left w:val="single" w:sz="4" w:space="0" w:color="auto"/>
              <w:bottom w:val="single" w:sz="4" w:space="0" w:color="auto"/>
              <w:right w:val="single" w:sz="4" w:space="0" w:color="auto"/>
            </w:tcBorders>
            <w:vAlign w:val="center"/>
          </w:tcPr>
          <w:p w:rsidR="00EA1B9D" w:rsidRPr="00593B82" w:rsidRDefault="00EA1B9D" w:rsidP="00BA150F">
            <w:pPr>
              <w:pStyle w:val="ConsPlusCell"/>
              <w:jc w:val="center"/>
              <w:rPr>
                <w:rFonts w:ascii="Times New Roman" w:hAnsi="Times New Roman" w:cs="Times New Roman"/>
              </w:rPr>
            </w:pPr>
            <w:r w:rsidRPr="00593B82">
              <w:rPr>
                <w:rFonts w:ascii="Times New Roman" w:hAnsi="Times New Roman" w:cs="Times New Roman"/>
              </w:rPr>
              <w:t xml:space="preserve">Маршрут </w:t>
            </w:r>
            <w:r w:rsidRPr="00593B82">
              <w:rPr>
                <w:rFonts w:ascii="Times New Roman" w:hAnsi="Times New Roman" w:cs="Times New Roman"/>
              </w:rPr>
              <w:br/>
              <w:t>перевозки</w:t>
            </w:r>
          </w:p>
        </w:tc>
        <w:tc>
          <w:tcPr>
            <w:tcW w:w="294" w:type="pct"/>
            <w:tcBorders>
              <w:top w:val="single" w:sz="4" w:space="0" w:color="auto"/>
              <w:left w:val="single" w:sz="4" w:space="0" w:color="auto"/>
              <w:bottom w:val="single" w:sz="4" w:space="0" w:color="auto"/>
              <w:right w:val="single" w:sz="4" w:space="0" w:color="auto"/>
            </w:tcBorders>
            <w:vAlign w:val="center"/>
          </w:tcPr>
          <w:p w:rsidR="00EA1B9D" w:rsidRPr="00593B82" w:rsidRDefault="00EA1B9D" w:rsidP="00BA150F">
            <w:pPr>
              <w:pStyle w:val="ConsPlusCell"/>
              <w:jc w:val="center"/>
              <w:rPr>
                <w:rFonts w:ascii="Times New Roman" w:hAnsi="Times New Roman" w:cs="Times New Roman"/>
              </w:rPr>
            </w:pPr>
            <w:r w:rsidRPr="00593B82">
              <w:rPr>
                <w:rFonts w:ascii="Times New Roman" w:hAnsi="Times New Roman" w:cs="Times New Roman"/>
              </w:rPr>
              <w:t xml:space="preserve">Срок    </w:t>
            </w:r>
            <w:r w:rsidRPr="00593B82">
              <w:rPr>
                <w:rFonts w:ascii="Times New Roman" w:hAnsi="Times New Roman" w:cs="Times New Roman"/>
              </w:rPr>
              <w:br/>
              <w:t xml:space="preserve">разре- </w:t>
            </w:r>
            <w:r w:rsidRPr="00593B82">
              <w:rPr>
                <w:rFonts w:ascii="Times New Roman" w:hAnsi="Times New Roman" w:cs="Times New Roman"/>
              </w:rPr>
              <w:br/>
              <w:t xml:space="preserve">шения, </w:t>
            </w:r>
            <w:r w:rsidRPr="00593B82">
              <w:rPr>
                <w:rFonts w:ascii="Times New Roman" w:hAnsi="Times New Roman" w:cs="Times New Roman"/>
              </w:rPr>
              <w:br/>
              <w:t xml:space="preserve"> коли- </w:t>
            </w:r>
            <w:r w:rsidRPr="00593B82">
              <w:rPr>
                <w:rFonts w:ascii="Times New Roman" w:hAnsi="Times New Roman" w:cs="Times New Roman"/>
              </w:rPr>
              <w:br/>
              <w:t xml:space="preserve">чество </w:t>
            </w:r>
            <w:r w:rsidRPr="00593B82">
              <w:rPr>
                <w:rFonts w:ascii="Times New Roman" w:hAnsi="Times New Roman" w:cs="Times New Roman"/>
              </w:rPr>
              <w:br/>
              <w:t>поездок</w:t>
            </w:r>
          </w:p>
        </w:tc>
        <w:tc>
          <w:tcPr>
            <w:tcW w:w="294" w:type="pct"/>
            <w:tcBorders>
              <w:top w:val="single" w:sz="4" w:space="0" w:color="auto"/>
              <w:left w:val="single" w:sz="4" w:space="0" w:color="auto"/>
              <w:bottom w:val="single" w:sz="4" w:space="0" w:color="auto"/>
              <w:right w:val="single" w:sz="4" w:space="0" w:color="auto"/>
            </w:tcBorders>
            <w:vAlign w:val="center"/>
          </w:tcPr>
          <w:p w:rsidR="00EA1B9D" w:rsidRPr="00593B82" w:rsidRDefault="00EA1B9D" w:rsidP="00BA150F">
            <w:pPr>
              <w:pStyle w:val="ConsPlusCell"/>
              <w:jc w:val="center"/>
              <w:rPr>
                <w:rFonts w:ascii="Times New Roman" w:hAnsi="Times New Roman" w:cs="Times New Roman"/>
              </w:rPr>
            </w:pPr>
            <w:r w:rsidRPr="00593B82">
              <w:rPr>
                <w:rFonts w:ascii="Times New Roman" w:hAnsi="Times New Roman" w:cs="Times New Roman"/>
              </w:rPr>
              <w:t xml:space="preserve">Номер </w:t>
            </w:r>
            <w:r w:rsidRPr="00593B82">
              <w:rPr>
                <w:rFonts w:ascii="Times New Roman" w:hAnsi="Times New Roman" w:cs="Times New Roman"/>
              </w:rPr>
              <w:br/>
              <w:t>и дата</w:t>
            </w:r>
            <w:r w:rsidRPr="00593B82">
              <w:rPr>
                <w:rFonts w:ascii="Times New Roman" w:hAnsi="Times New Roman" w:cs="Times New Roman"/>
              </w:rPr>
              <w:br/>
              <w:t>выдачи</w:t>
            </w:r>
            <w:r w:rsidRPr="00593B82">
              <w:rPr>
                <w:rFonts w:ascii="Times New Roman" w:hAnsi="Times New Roman" w:cs="Times New Roman"/>
              </w:rPr>
              <w:br/>
            </w:r>
            <w:r>
              <w:rPr>
                <w:rFonts w:ascii="Times New Roman" w:hAnsi="Times New Roman" w:cs="Times New Roman"/>
              </w:rPr>
              <w:t xml:space="preserve">специи-ального </w:t>
            </w:r>
            <w:r w:rsidRPr="00593B82">
              <w:rPr>
                <w:rFonts w:ascii="Times New Roman" w:hAnsi="Times New Roman" w:cs="Times New Roman"/>
              </w:rPr>
              <w:t>разре-</w:t>
            </w:r>
            <w:r w:rsidRPr="00593B82">
              <w:rPr>
                <w:rFonts w:ascii="Times New Roman" w:hAnsi="Times New Roman" w:cs="Times New Roman"/>
              </w:rPr>
              <w:br/>
              <w:t>шения</w:t>
            </w:r>
            <w:r>
              <w:rPr>
                <w:rFonts w:ascii="Times New Roman" w:hAnsi="Times New Roman" w:cs="Times New Roman"/>
              </w:rPr>
              <w:t>, уведомлений об отказе в выдаче специи-ального разре-шения</w:t>
            </w:r>
          </w:p>
        </w:tc>
        <w:tc>
          <w:tcPr>
            <w:tcW w:w="352" w:type="pct"/>
            <w:tcBorders>
              <w:top w:val="single" w:sz="4" w:space="0" w:color="auto"/>
              <w:left w:val="single" w:sz="4" w:space="0" w:color="auto"/>
              <w:bottom w:val="single" w:sz="4" w:space="0" w:color="auto"/>
              <w:right w:val="single" w:sz="4" w:space="0" w:color="auto"/>
            </w:tcBorders>
            <w:vAlign w:val="center"/>
          </w:tcPr>
          <w:p w:rsidR="00EA1B9D" w:rsidRPr="00593B82" w:rsidRDefault="00EA1B9D" w:rsidP="00BA150F">
            <w:pPr>
              <w:pStyle w:val="ConsPlusCell"/>
              <w:jc w:val="center"/>
              <w:rPr>
                <w:rFonts w:ascii="Times New Roman" w:hAnsi="Times New Roman" w:cs="Times New Roman"/>
              </w:rPr>
            </w:pPr>
            <w:r w:rsidRPr="00593B82">
              <w:rPr>
                <w:rFonts w:ascii="Times New Roman" w:hAnsi="Times New Roman" w:cs="Times New Roman"/>
              </w:rPr>
              <w:t xml:space="preserve">Под пись </w:t>
            </w:r>
            <w:r w:rsidRPr="00593B82">
              <w:rPr>
                <w:rFonts w:ascii="Times New Roman" w:hAnsi="Times New Roman" w:cs="Times New Roman"/>
              </w:rPr>
              <w:br/>
              <w:t xml:space="preserve">лица, </w:t>
            </w:r>
            <w:r w:rsidRPr="00593B82">
              <w:rPr>
                <w:rFonts w:ascii="Times New Roman" w:hAnsi="Times New Roman" w:cs="Times New Roman"/>
              </w:rPr>
              <w:br/>
              <w:t>выдавшег</w:t>
            </w:r>
            <w:r w:rsidRPr="00593B82">
              <w:rPr>
                <w:rFonts w:ascii="Times New Roman" w:hAnsi="Times New Roman" w:cs="Times New Roman"/>
              </w:rPr>
              <w:br/>
              <w:t>разре-</w:t>
            </w:r>
            <w:r w:rsidRPr="00593B82">
              <w:rPr>
                <w:rFonts w:ascii="Times New Roman" w:hAnsi="Times New Roman" w:cs="Times New Roman"/>
              </w:rPr>
              <w:br/>
              <w:t>шение</w:t>
            </w:r>
          </w:p>
        </w:tc>
        <w:tc>
          <w:tcPr>
            <w:tcW w:w="398" w:type="pct"/>
            <w:tcBorders>
              <w:top w:val="single" w:sz="4" w:space="0" w:color="auto"/>
              <w:left w:val="single" w:sz="4" w:space="0" w:color="auto"/>
              <w:bottom w:val="single" w:sz="4" w:space="0" w:color="auto"/>
              <w:right w:val="single" w:sz="4" w:space="0" w:color="auto"/>
            </w:tcBorders>
            <w:vAlign w:val="center"/>
          </w:tcPr>
          <w:p w:rsidR="00EA1B9D" w:rsidRPr="00593B82" w:rsidRDefault="00EA1B9D" w:rsidP="00BA150F">
            <w:pPr>
              <w:pStyle w:val="ConsPlusCell"/>
              <w:jc w:val="center"/>
              <w:rPr>
                <w:rFonts w:ascii="Times New Roman" w:hAnsi="Times New Roman" w:cs="Times New Roman"/>
              </w:rPr>
            </w:pPr>
            <w:r w:rsidRPr="00593B82">
              <w:rPr>
                <w:rFonts w:ascii="Times New Roman" w:hAnsi="Times New Roman" w:cs="Times New Roman"/>
              </w:rPr>
              <w:t xml:space="preserve">Дата  </w:t>
            </w:r>
            <w:r w:rsidRPr="00593B82">
              <w:rPr>
                <w:rFonts w:ascii="Times New Roman" w:hAnsi="Times New Roman" w:cs="Times New Roman"/>
              </w:rPr>
              <w:br/>
              <w:t xml:space="preserve"> полуения, </w:t>
            </w:r>
            <w:r w:rsidRPr="00593B82">
              <w:rPr>
                <w:rFonts w:ascii="Times New Roman" w:hAnsi="Times New Roman" w:cs="Times New Roman"/>
              </w:rPr>
              <w:br/>
              <w:t>Ф.И.О.,</w:t>
            </w:r>
            <w:r w:rsidRPr="00593B82">
              <w:rPr>
                <w:rFonts w:ascii="Times New Roman" w:hAnsi="Times New Roman" w:cs="Times New Roman"/>
              </w:rPr>
              <w:br/>
              <w:t xml:space="preserve"> наимено- </w:t>
            </w:r>
            <w:r w:rsidRPr="00593B82">
              <w:rPr>
                <w:rFonts w:ascii="Times New Roman" w:hAnsi="Times New Roman" w:cs="Times New Roman"/>
              </w:rPr>
              <w:br/>
              <w:t xml:space="preserve"> вание </w:t>
            </w:r>
            <w:r w:rsidRPr="00593B82">
              <w:rPr>
                <w:rFonts w:ascii="Times New Roman" w:hAnsi="Times New Roman" w:cs="Times New Roman"/>
              </w:rPr>
              <w:br/>
              <w:t xml:space="preserve"> должности, </w:t>
            </w:r>
            <w:r w:rsidRPr="00593B82">
              <w:rPr>
                <w:rFonts w:ascii="Times New Roman" w:hAnsi="Times New Roman" w:cs="Times New Roman"/>
              </w:rPr>
              <w:br/>
              <w:t>подпись</w:t>
            </w:r>
            <w:r w:rsidRPr="00593B82">
              <w:rPr>
                <w:rFonts w:ascii="Times New Roman" w:hAnsi="Times New Roman" w:cs="Times New Roman"/>
              </w:rPr>
              <w:br/>
              <w:t xml:space="preserve"> лица, </w:t>
            </w:r>
            <w:r w:rsidRPr="00593B82">
              <w:rPr>
                <w:rFonts w:ascii="Times New Roman" w:hAnsi="Times New Roman" w:cs="Times New Roman"/>
              </w:rPr>
              <w:br/>
              <w:t xml:space="preserve"> полу- </w:t>
            </w:r>
            <w:r w:rsidRPr="00593B82">
              <w:rPr>
                <w:rFonts w:ascii="Times New Roman" w:hAnsi="Times New Roman" w:cs="Times New Roman"/>
              </w:rPr>
              <w:br/>
              <w:t>чившего</w:t>
            </w:r>
            <w:r w:rsidRPr="00593B82">
              <w:rPr>
                <w:rFonts w:ascii="Times New Roman" w:hAnsi="Times New Roman" w:cs="Times New Roman"/>
              </w:rPr>
              <w:br/>
              <w:t xml:space="preserve">разре- </w:t>
            </w:r>
            <w:r w:rsidRPr="00593B82">
              <w:rPr>
                <w:rFonts w:ascii="Times New Roman" w:hAnsi="Times New Roman" w:cs="Times New Roman"/>
              </w:rPr>
              <w:br/>
              <w:t xml:space="preserve"> шение</w:t>
            </w:r>
          </w:p>
        </w:tc>
      </w:tr>
      <w:tr w:rsidR="00EA1B9D" w:rsidRPr="004B0684" w:rsidTr="00BA150F">
        <w:tc>
          <w:tcPr>
            <w:tcW w:w="376" w:type="pct"/>
            <w:tcBorders>
              <w:top w:val="nil"/>
              <w:left w:val="single" w:sz="4" w:space="0" w:color="auto"/>
              <w:bottom w:val="single" w:sz="4" w:space="0" w:color="auto"/>
              <w:right w:val="single" w:sz="4" w:space="0" w:color="auto"/>
            </w:tcBorders>
          </w:tcPr>
          <w:p w:rsidR="00EA1B9D" w:rsidRPr="004B0684" w:rsidRDefault="00EA1B9D" w:rsidP="00BA150F">
            <w:pPr>
              <w:pStyle w:val="ConsPlusCell"/>
              <w:jc w:val="center"/>
              <w:rPr>
                <w:rFonts w:ascii="Times New Roman" w:hAnsi="Times New Roman" w:cs="Times New Roman"/>
              </w:rPr>
            </w:pPr>
            <w:r w:rsidRPr="004B0684">
              <w:rPr>
                <w:rFonts w:ascii="Times New Roman" w:hAnsi="Times New Roman" w:cs="Times New Roman"/>
              </w:rPr>
              <w:t>1</w:t>
            </w:r>
          </w:p>
        </w:tc>
        <w:tc>
          <w:tcPr>
            <w:tcW w:w="500" w:type="pct"/>
            <w:tcBorders>
              <w:top w:val="nil"/>
              <w:left w:val="single" w:sz="4" w:space="0" w:color="auto"/>
              <w:bottom w:val="single" w:sz="4" w:space="0" w:color="auto"/>
              <w:right w:val="single" w:sz="4" w:space="0" w:color="auto"/>
            </w:tcBorders>
          </w:tcPr>
          <w:p w:rsidR="00EA1B9D" w:rsidRPr="004B0684" w:rsidRDefault="00EA1B9D" w:rsidP="00BA150F">
            <w:pPr>
              <w:pStyle w:val="ConsPlusCell"/>
              <w:jc w:val="center"/>
              <w:rPr>
                <w:rFonts w:ascii="Times New Roman" w:hAnsi="Times New Roman" w:cs="Times New Roman"/>
              </w:rPr>
            </w:pPr>
            <w:r w:rsidRPr="004B0684">
              <w:rPr>
                <w:rFonts w:ascii="Times New Roman" w:hAnsi="Times New Roman" w:cs="Times New Roman"/>
              </w:rPr>
              <w:t>2</w:t>
            </w:r>
          </w:p>
        </w:tc>
        <w:tc>
          <w:tcPr>
            <w:tcW w:w="375" w:type="pct"/>
            <w:tcBorders>
              <w:top w:val="nil"/>
              <w:left w:val="single" w:sz="4" w:space="0" w:color="auto"/>
              <w:bottom w:val="single" w:sz="4" w:space="0" w:color="auto"/>
              <w:right w:val="single" w:sz="4" w:space="0" w:color="auto"/>
            </w:tcBorders>
          </w:tcPr>
          <w:p w:rsidR="00EA1B9D" w:rsidRPr="004B0684" w:rsidRDefault="00EA1B9D" w:rsidP="00BA150F">
            <w:pPr>
              <w:pStyle w:val="ConsPlusCell"/>
              <w:jc w:val="center"/>
              <w:rPr>
                <w:rFonts w:ascii="Times New Roman" w:hAnsi="Times New Roman" w:cs="Times New Roman"/>
              </w:rPr>
            </w:pPr>
            <w:r w:rsidRPr="004B0684">
              <w:rPr>
                <w:rFonts w:ascii="Times New Roman" w:hAnsi="Times New Roman" w:cs="Times New Roman"/>
              </w:rPr>
              <w:t>3</w:t>
            </w:r>
          </w:p>
        </w:tc>
        <w:tc>
          <w:tcPr>
            <w:tcW w:w="357" w:type="pct"/>
            <w:tcBorders>
              <w:top w:val="nil"/>
              <w:left w:val="single" w:sz="4" w:space="0" w:color="auto"/>
              <w:bottom w:val="single" w:sz="4" w:space="0" w:color="auto"/>
              <w:right w:val="single" w:sz="4" w:space="0" w:color="auto"/>
            </w:tcBorders>
          </w:tcPr>
          <w:p w:rsidR="00EA1B9D" w:rsidRPr="004B0684" w:rsidRDefault="00EA1B9D" w:rsidP="00BA150F">
            <w:pPr>
              <w:pStyle w:val="ConsPlusCell"/>
              <w:jc w:val="center"/>
              <w:rPr>
                <w:rFonts w:ascii="Times New Roman" w:hAnsi="Times New Roman" w:cs="Times New Roman"/>
              </w:rPr>
            </w:pPr>
            <w:r w:rsidRPr="004B0684">
              <w:rPr>
                <w:rFonts w:ascii="Times New Roman" w:hAnsi="Times New Roman" w:cs="Times New Roman"/>
              </w:rPr>
              <w:t>4</w:t>
            </w:r>
          </w:p>
        </w:tc>
        <w:tc>
          <w:tcPr>
            <w:tcW w:w="436" w:type="pct"/>
            <w:tcBorders>
              <w:top w:val="nil"/>
              <w:left w:val="single" w:sz="4" w:space="0" w:color="auto"/>
              <w:bottom w:val="single" w:sz="4" w:space="0" w:color="auto"/>
              <w:right w:val="single" w:sz="4" w:space="0" w:color="auto"/>
            </w:tcBorders>
          </w:tcPr>
          <w:p w:rsidR="00EA1B9D" w:rsidRPr="004B0684" w:rsidRDefault="00EA1B9D" w:rsidP="00BA150F">
            <w:pPr>
              <w:pStyle w:val="ConsPlusCell"/>
              <w:jc w:val="center"/>
              <w:rPr>
                <w:rFonts w:ascii="Times New Roman" w:hAnsi="Times New Roman" w:cs="Times New Roman"/>
              </w:rPr>
            </w:pPr>
            <w:r w:rsidRPr="004B0684">
              <w:rPr>
                <w:rFonts w:ascii="Times New Roman" w:hAnsi="Times New Roman" w:cs="Times New Roman"/>
              </w:rPr>
              <w:t>5</w:t>
            </w:r>
          </w:p>
        </w:tc>
        <w:tc>
          <w:tcPr>
            <w:tcW w:w="386" w:type="pct"/>
            <w:tcBorders>
              <w:top w:val="nil"/>
              <w:left w:val="single" w:sz="4" w:space="0" w:color="auto"/>
              <w:bottom w:val="single" w:sz="4" w:space="0" w:color="auto"/>
              <w:right w:val="single" w:sz="4" w:space="0" w:color="auto"/>
            </w:tcBorders>
          </w:tcPr>
          <w:p w:rsidR="00EA1B9D" w:rsidRPr="004B0684" w:rsidRDefault="00EA1B9D" w:rsidP="00BA150F">
            <w:pPr>
              <w:pStyle w:val="ConsPlusCell"/>
              <w:jc w:val="center"/>
              <w:rPr>
                <w:rFonts w:ascii="Times New Roman" w:hAnsi="Times New Roman" w:cs="Times New Roman"/>
              </w:rPr>
            </w:pPr>
            <w:r w:rsidRPr="004B0684">
              <w:rPr>
                <w:rFonts w:ascii="Times New Roman" w:hAnsi="Times New Roman" w:cs="Times New Roman"/>
              </w:rPr>
              <w:t>6</w:t>
            </w:r>
          </w:p>
        </w:tc>
        <w:tc>
          <w:tcPr>
            <w:tcW w:w="235" w:type="pct"/>
            <w:tcBorders>
              <w:top w:val="nil"/>
              <w:left w:val="single" w:sz="4" w:space="0" w:color="auto"/>
              <w:bottom w:val="single" w:sz="4" w:space="0" w:color="auto"/>
              <w:right w:val="single" w:sz="4" w:space="0" w:color="auto"/>
            </w:tcBorders>
          </w:tcPr>
          <w:p w:rsidR="00EA1B9D" w:rsidRPr="004B0684" w:rsidRDefault="00EA1B9D" w:rsidP="00BA150F">
            <w:pPr>
              <w:pStyle w:val="ConsPlusCell"/>
              <w:jc w:val="center"/>
              <w:rPr>
                <w:rFonts w:ascii="Times New Roman" w:hAnsi="Times New Roman" w:cs="Times New Roman"/>
              </w:rPr>
            </w:pPr>
            <w:r w:rsidRPr="004B0684">
              <w:rPr>
                <w:rFonts w:ascii="Times New Roman" w:hAnsi="Times New Roman" w:cs="Times New Roman"/>
              </w:rPr>
              <w:t>7</w:t>
            </w:r>
          </w:p>
        </w:tc>
        <w:tc>
          <w:tcPr>
            <w:tcW w:w="235" w:type="pct"/>
            <w:tcBorders>
              <w:top w:val="nil"/>
              <w:left w:val="single" w:sz="4" w:space="0" w:color="auto"/>
              <w:bottom w:val="single" w:sz="4" w:space="0" w:color="auto"/>
              <w:right w:val="single" w:sz="4" w:space="0" w:color="auto"/>
            </w:tcBorders>
          </w:tcPr>
          <w:p w:rsidR="00EA1B9D" w:rsidRPr="004B0684" w:rsidRDefault="00EA1B9D" w:rsidP="00BA150F">
            <w:pPr>
              <w:pStyle w:val="ConsPlusCell"/>
              <w:jc w:val="center"/>
              <w:rPr>
                <w:rFonts w:ascii="Times New Roman" w:hAnsi="Times New Roman" w:cs="Times New Roman"/>
              </w:rPr>
            </w:pPr>
            <w:r w:rsidRPr="004B0684">
              <w:rPr>
                <w:rFonts w:ascii="Times New Roman" w:hAnsi="Times New Roman" w:cs="Times New Roman"/>
              </w:rPr>
              <w:t>8</w:t>
            </w:r>
          </w:p>
        </w:tc>
        <w:tc>
          <w:tcPr>
            <w:tcW w:w="411" w:type="pct"/>
            <w:tcBorders>
              <w:top w:val="nil"/>
              <w:left w:val="single" w:sz="4" w:space="0" w:color="auto"/>
              <w:bottom w:val="single" w:sz="4" w:space="0" w:color="auto"/>
              <w:right w:val="single" w:sz="4" w:space="0" w:color="auto"/>
            </w:tcBorders>
          </w:tcPr>
          <w:p w:rsidR="00EA1B9D" w:rsidRPr="004B0684" w:rsidRDefault="00EA1B9D" w:rsidP="00BA150F">
            <w:pPr>
              <w:pStyle w:val="ConsPlusCell"/>
              <w:jc w:val="center"/>
              <w:rPr>
                <w:rFonts w:ascii="Times New Roman" w:hAnsi="Times New Roman" w:cs="Times New Roman"/>
              </w:rPr>
            </w:pPr>
            <w:r w:rsidRPr="004B0684">
              <w:rPr>
                <w:rFonts w:ascii="Times New Roman" w:hAnsi="Times New Roman" w:cs="Times New Roman"/>
              </w:rPr>
              <w:t>9</w:t>
            </w:r>
          </w:p>
        </w:tc>
        <w:tc>
          <w:tcPr>
            <w:tcW w:w="352" w:type="pct"/>
            <w:tcBorders>
              <w:top w:val="nil"/>
              <w:left w:val="single" w:sz="4" w:space="0" w:color="auto"/>
              <w:bottom w:val="single" w:sz="4" w:space="0" w:color="auto"/>
              <w:right w:val="single" w:sz="4" w:space="0" w:color="auto"/>
            </w:tcBorders>
          </w:tcPr>
          <w:p w:rsidR="00EA1B9D" w:rsidRPr="004B0684" w:rsidRDefault="00EA1B9D" w:rsidP="00BA150F">
            <w:pPr>
              <w:pStyle w:val="ConsPlusCell"/>
              <w:jc w:val="center"/>
              <w:rPr>
                <w:rFonts w:ascii="Times New Roman" w:hAnsi="Times New Roman" w:cs="Times New Roman"/>
              </w:rPr>
            </w:pPr>
            <w:r w:rsidRPr="004B0684">
              <w:rPr>
                <w:rFonts w:ascii="Times New Roman" w:hAnsi="Times New Roman" w:cs="Times New Roman"/>
              </w:rPr>
              <w:t>10</w:t>
            </w:r>
          </w:p>
        </w:tc>
        <w:tc>
          <w:tcPr>
            <w:tcW w:w="294" w:type="pct"/>
            <w:tcBorders>
              <w:top w:val="nil"/>
              <w:left w:val="single" w:sz="4" w:space="0" w:color="auto"/>
              <w:bottom w:val="single" w:sz="4" w:space="0" w:color="auto"/>
              <w:right w:val="single" w:sz="4" w:space="0" w:color="auto"/>
            </w:tcBorders>
          </w:tcPr>
          <w:p w:rsidR="00EA1B9D" w:rsidRPr="004B0684" w:rsidRDefault="00EA1B9D" w:rsidP="00BA150F">
            <w:pPr>
              <w:pStyle w:val="ConsPlusCell"/>
              <w:jc w:val="center"/>
              <w:rPr>
                <w:rFonts w:ascii="Times New Roman" w:hAnsi="Times New Roman" w:cs="Times New Roman"/>
              </w:rPr>
            </w:pPr>
            <w:r w:rsidRPr="004B0684">
              <w:rPr>
                <w:rFonts w:ascii="Times New Roman" w:hAnsi="Times New Roman" w:cs="Times New Roman"/>
              </w:rPr>
              <w:t>11</w:t>
            </w:r>
          </w:p>
        </w:tc>
        <w:tc>
          <w:tcPr>
            <w:tcW w:w="294" w:type="pct"/>
            <w:tcBorders>
              <w:top w:val="nil"/>
              <w:left w:val="single" w:sz="4" w:space="0" w:color="auto"/>
              <w:bottom w:val="single" w:sz="4" w:space="0" w:color="auto"/>
              <w:right w:val="single" w:sz="4" w:space="0" w:color="auto"/>
            </w:tcBorders>
          </w:tcPr>
          <w:p w:rsidR="00EA1B9D" w:rsidRPr="004B0684" w:rsidRDefault="00EA1B9D" w:rsidP="00BA150F">
            <w:pPr>
              <w:pStyle w:val="ConsPlusCell"/>
              <w:jc w:val="center"/>
              <w:rPr>
                <w:rFonts w:ascii="Times New Roman" w:hAnsi="Times New Roman" w:cs="Times New Roman"/>
              </w:rPr>
            </w:pPr>
            <w:r w:rsidRPr="004B0684">
              <w:rPr>
                <w:rFonts w:ascii="Times New Roman" w:hAnsi="Times New Roman" w:cs="Times New Roman"/>
              </w:rPr>
              <w:t>12</w:t>
            </w:r>
          </w:p>
        </w:tc>
        <w:tc>
          <w:tcPr>
            <w:tcW w:w="352" w:type="pct"/>
            <w:tcBorders>
              <w:top w:val="nil"/>
              <w:left w:val="single" w:sz="4" w:space="0" w:color="auto"/>
              <w:bottom w:val="single" w:sz="4" w:space="0" w:color="auto"/>
              <w:right w:val="single" w:sz="4" w:space="0" w:color="auto"/>
            </w:tcBorders>
          </w:tcPr>
          <w:p w:rsidR="00EA1B9D" w:rsidRPr="004B0684" w:rsidRDefault="00EA1B9D" w:rsidP="00BA150F">
            <w:pPr>
              <w:pStyle w:val="ConsPlusCell"/>
              <w:jc w:val="center"/>
              <w:rPr>
                <w:rFonts w:ascii="Times New Roman" w:hAnsi="Times New Roman" w:cs="Times New Roman"/>
              </w:rPr>
            </w:pPr>
            <w:r w:rsidRPr="004B0684">
              <w:rPr>
                <w:rFonts w:ascii="Times New Roman" w:hAnsi="Times New Roman" w:cs="Times New Roman"/>
              </w:rPr>
              <w:t>13</w:t>
            </w:r>
          </w:p>
        </w:tc>
        <w:tc>
          <w:tcPr>
            <w:tcW w:w="398" w:type="pct"/>
            <w:tcBorders>
              <w:top w:val="nil"/>
              <w:left w:val="single" w:sz="4" w:space="0" w:color="auto"/>
              <w:bottom w:val="single" w:sz="4" w:space="0" w:color="auto"/>
              <w:right w:val="single" w:sz="4" w:space="0" w:color="auto"/>
            </w:tcBorders>
          </w:tcPr>
          <w:p w:rsidR="00EA1B9D" w:rsidRPr="004B0684" w:rsidRDefault="00EA1B9D" w:rsidP="00BA150F">
            <w:pPr>
              <w:pStyle w:val="ConsPlusCell"/>
              <w:jc w:val="center"/>
              <w:rPr>
                <w:rFonts w:ascii="Times New Roman" w:hAnsi="Times New Roman" w:cs="Times New Roman"/>
              </w:rPr>
            </w:pPr>
            <w:r w:rsidRPr="004B0684">
              <w:rPr>
                <w:rFonts w:ascii="Times New Roman" w:hAnsi="Times New Roman" w:cs="Times New Roman"/>
              </w:rPr>
              <w:t>14</w:t>
            </w:r>
          </w:p>
        </w:tc>
      </w:tr>
    </w:tbl>
    <w:p w:rsidR="00EA1B9D" w:rsidRDefault="00EA1B9D" w:rsidP="00593B82">
      <w:pPr>
        <w:widowControl w:val="0"/>
        <w:autoSpaceDE w:val="0"/>
        <w:autoSpaceDN w:val="0"/>
        <w:adjustRightInd w:val="0"/>
        <w:jc w:val="center"/>
        <w:rPr>
          <w:sz w:val="24"/>
          <w:szCs w:val="24"/>
        </w:rPr>
      </w:pPr>
    </w:p>
    <w:p w:rsidR="00EA1B9D" w:rsidRDefault="00EA1B9D" w:rsidP="00593B82">
      <w:pPr>
        <w:widowControl w:val="0"/>
        <w:autoSpaceDE w:val="0"/>
        <w:autoSpaceDN w:val="0"/>
        <w:adjustRightInd w:val="0"/>
        <w:jc w:val="center"/>
        <w:rPr>
          <w:sz w:val="24"/>
          <w:szCs w:val="24"/>
        </w:rPr>
      </w:pPr>
    </w:p>
    <w:p w:rsidR="00EA1B9D" w:rsidRDefault="00EA1B9D" w:rsidP="00593B82">
      <w:pPr>
        <w:widowControl w:val="0"/>
        <w:autoSpaceDE w:val="0"/>
        <w:autoSpaceDN w:val="0"/>
        <w:adjustRightInd w:val="0"/>
        <w:jc w:val="center"/>
        <w:rPr>
          <w:sz w:val="24"/>
          <w:szCs w:val="24"/>
        </w:rPr>
      </w:pPr>
    </w:p>
    <w:p w:rsidR="00EA1B9D" w:rsidRDefault="00EA1B9D" w:rsidP="00593B82">
      <w:pPr>
        <w:widowControl w:val="0"/>
        <w:autoSpaceDE w:val="0"/>
        <w:autoSpaceDN w:val="0"/>
        <w:adjustRightInd w:val="0"/>
        <w:jc w:val="center"/>
        <w:rPr>
          <w:sz w:val="24"/>
          <w:szCs w:val="24"/>
        </w:rPr>
        <w:sectPr w:rsidR="00EA1B9D" w:rsidSect="00BA150F">
          <w:pgSz w:w="16838" w:h="11906" w:orient="landscape"/>
          <w:pgMar w:top="567" w:right="567" w:bottom="2269" w:left="567" w:header="284" w:footer="284" w:gutter="0"/>
          <w:cols w:space="708"/>
          <w:titlePg/>
          <w:docGrid w:linePitch="381"/>
        </w:sectPr>
      </w:pPr>
    </w:p>
    <w:p w:rsidR="00EA1B9D" w:rsidRPr="004B0684" w:rsidRDefault="00EA1B9D" w:rsidP="00BA150F">
      <w:pPr>
        <w:widowControl w:val="0"/>
        <w:autoSpaceDE w:val="0"/>
        <w:autoSpaceDN w:val="0"/>
        <w:adjustRightInd w:val="0"/>
        <w:spacing w:line="240" w:lineRule="auto"/>
        <w:ind w:left="13467" w:firstLine="708"/>
        <w:jc w:val="both"/>
        <w:outlineLvl w:val="1"/>
        <w:rPr>
          <w:sz w:val="24"/>
          <w:szCs w:val="24"/>
        </w:rPr>
      </w:pPr>
      <w:r w:rsidRPr="004B0684">
        <w:rPr>
          <w:sz w:val="24"/>
          <w:szCs w:val="24"/>
        </w:rPr>
        <w:lastRenderedPageBreak/>
        <w:t>Приложение 7</w:t>
      </w:r>
    </w:p>
    <w:p w:rsidR="00EA1B9D" w:rsidRPr="004B0684" w:rsidRDefault="00EA1B9D" w:rsidP="004B0684">
      <w:pPr>
        <w:widowControl w:val="0"/>
        <w:autoSpaceDE w:val="0"/>
        <w:autoSpaceDN w:val="0"/>
        <w:adjustRightInd w:val="0"/>
        <w:spacing w:line="240" w:lineRule="auto"/>
        <w:jc w:val="right"/>
        <w:rPr>
          <w:sz w:val="24"/>
          <w:szCs w:val="24"/>
        </w:rPr>
      </w:pPr>
      <w:r w:rsidRPr="004B0684">
        <w:rPr>
          <w:sz w:val="24"/>
          <w:szCs w:val="24"/>
        </w:rPr>
        <w:t>к административному регламенту предоставления</w:t>
      </w:r>
    </w:p>
    <w:p w:rsidR="00EA1B9D" w:rsidRPr="004B0684" w:rsidRDefault="00EA1B9D" w:rsidP="004B0684">
      <w:pPr>
        <w:widowControl w:val="0"/>
        <w:autoSpaceDE w:val="0"/>
        <w:autoSpaceDN w:val="0"/>
        <w:adjustRightInd w:val="0"/>
        <w:spacing w:line="240" w:lineRule="auto"/>
        <w:jc w:val="right"/>
        <w:rPr>
          <w:sz w:val="24"/>
          <w:szCs w:val="24"/>
        </w:rPr>
      </w:pPr>
      <w:r w:rsidRPr="004B0684">
        <w:rPr>
          <w:sz w:val="24"/>
          <w:szCs w:val="24"/>
        </w:rPr>
        <w:t xml:space="preserve">муниципальной услуги «Выдача специального </w:t>
      </w:r>
    </w:p>
    <w:p w:rsidR="00EA1B9D" w:rsidRPr="004B0684" w:rsidRDefault="00EA1B9D" w:rsidP="004B0684">
      <w:pPr>
        <w:widowControl w:val="0"/>
        <w:autoSpaceDE w:val="0"/>
        <w:autoSpaceDN w:val="0"/>
        <w:adjustRightInd w:val="0"/>
        <w:spacing w:line="240" w:lineRule="auto"/>
        <w:jc w:val="right"/>
        <w:rPr>
          <w:sz w:val="24"/>
          <w:szCs w:val="24"/>
        </w:rPr>
      </w:pPr>
      <w:r w:rsidRPr="004B0684">
        <w:rPr>
          <w:sz w:val="24"/>
          <w:szCs w:val="24"/>
        </w:rPr>
        <w:t>разрешения на движение по автомобильным дорогам</w:t>
      </w:r>
    </w:p>
    <w:p w:rsidR="00EA1B9D" w:rsidRPr="004B0684" w:rsidRDefault="00EA1B9D" w:rsidP="004B0684">
      <w:pPr>
        <w:widowControl w:val="0"/>
        <w:autoSpaceDE w:val="0"/>
        <w:autoSpaceDN w:val="0"/>
        <w:adjustRightInd w:val="0"/>
        <w:spacing w:line="240" w:lineRule="auto"/>
        <w:jc w:val="right"/>
        <w:rPr>
          <w:sz w:val="24"/>
          <w:szCs w:val="24"/>
        </w:rPr>
      </w:pPr>
      <w:r w:rsidRPr="004B0684">
        <w:rPr>
          <w:sz w:val="24"/>
          <w:szCs w:val="24"/>
        </w:rPr>
        <w:t xml:space="preserve"> местного значения транспортного средства,</w:t>
      </w:r>
    </w:p>
    <w:p w:rsidR="00EA1B9D" w:rsidRPr="004B0684" w:rsidRDefault="00EA1B9D" w:rsidP="004B0684">
      <w:pPr>
        <w:widowControl w:val="0"/>
        <w:autoSpaceDE w:val="0"/>
        <w:autoSpaceDN w:val="0"/>
        <w:adjustRightInd w:val="0"/>
        <w:spacing w:line="240" w:lineRule="auto"/>
        <w:jc w:val="right"/>
        <w:rPr>
          <w:sz w:val="24"/>
          <w:szCs w:val="24"/>
        </w:rPr>
      </w:pPr>
      <w:r w:rsidRPr="004B0684">
        <w:rPr>
          <w:sz w:val="24"/>
          <w:szCs w:val="24"/>
        </w:rPr>
        <w:t xml:space="preserve"> осуществляющего перевозки тяжеловесных</w:t>
      </w:r>
    </w:p>
    <w:p w:rsidR="00EA1B9D" w:rsidRPr="004B0684" w:rsidRDefault="00EA1B9D" w:rsidP="004B0684">
      <w:pPr>
        <w:widowControl w:val="0"/>
        <w:autoSpaceDE w:val="0"/>
        <w:autoSpaceDN w:val="0"/>
        <w:adjustRightInd w:val="0"/>
        <w:spacing w:line="240" w:lineRule="auto"/>
        <w:jc w:val="right"/>
        <w:rPr>
          <w:sz w:val="24"/>
          <w:szCs w:val="24"/>
        </w:rPr>
      </w:pPr>
      <w:r w:rsidRPr="004B0684">
        <w:rPr>
          <w:sz w:val="24"/>
          <w:szCs w:val="24"/>
        </w:rPr>
        <w:t xml:space="preserve"> и (или) крупногабаритных грузов»</w:t>
      </w:r>
    </w:p>
    <w:p w:rsidR="00EA1B9D" w:rsidRDefault="00EA1B9D" w:rsidP="004B0684">
      <w:pPr>
        <w:widowControl w:val="0"/>
        <w:autoSpaceDE w:val="0"/>
        <w:autoSpaceDN w:val="0"/>
        <w:adjustRightInd w:val="0"/>
        <w:ind w:firstLine="540"/>
        <w:jc w:val="both"/>
        <w:rPr>
          <w:sz w:val="26"/>
          <w:szCs w:val="26"/>
        </w:rPr>
      </w:pPr>
      <w:r>
        <w:rPr>
          <w:sz w:val="26"/>
          <w:szCs w:val="26"/>
        </w:rPr>
        <w:t>Титульный лист</w:t>
      </w:r>
    </w:p>
    <w:p w:rsidR="00EA1B9D" w:rsidRDefault="00EA1B9D" w:rsidP="004B0684">
      <w:pPr>
        <w:widowControl w:val="0"/>
        <w:autoSpaceDE w:val="0"/>
        <w:autoSpaceDN w:val="0"/>
        <w:adjustRightInd w:val="0"/>
        <w:jc w:val="center"/>
        <w:rPr>
          <w:sz w:val="26"/>
          <w:szCs w:val="26"/>
        </w:rPr>
      </w:pPr>
      <w:r>
        <w:rPr>
          <w:sz w:val="26"/>
          <w:szCs w:val="26"/>
        </w:rPr>
        <w:t>Журнал регистрации</w:t>
      </w:r>
    </w:p>
    <w:p w:rsidR="00EA1B9D" w:rsidRDefault="00EA1B9D" w:rsidP="004B0684">
      <w:pPr>
        <w:widowControl w:val="0"/>
        <w:autoSpaceDE w:val="0"/>
        <w:autoSpaceDN w:val="0"/>
        <w:adjustRightInd w:val="0"/>
        <w:jc w:val="center"/>
        <w:rPr>
          <w:sz w:val="26"/>
          <w:szCs w:val="26"/>
        </w:rPr>
      </w:pPr>
      <w:r>
        <w:rPr>
          <w:sz w:val="26"/>
          <w:szCs w:val="26"/>
        </w:rPr>
        <w:t xml:space="preserve">уведомлений об отказе в регистрации заявлений на выдачу специальных разрешений на перевозку </w:t>
      </w:r>
    </w:p>
    <w:p w:rsidR="00EA1B9D" w:rsidRDefault="00EA1B9D" w:rsidP="004B0684">
      <w:pPr>
        <w:widowControl w:val="0"/>
        <w:autoSpaceDE w:val="0"/>
        <w:autoSpaceDN w:val="0"/>
        <w:adjustRightInd w:val="0"/>
        <w:jc w:val="center"/>
        <w:rPr>
          <w:sz w:val="26"/>
          <w:szCs w:val="26"/>
        </w:rPr>
      </w:pPr>
      <w:r>
        <w:rPr>
          <w:sz w:val="26"/>
          <w:szCs w:val="26"/>
        </w:rPr>
        <w:t>тяжеловесных и крупногабаритных грузов</w:t>
      </w:r>
    </w:p>
    <w:p w:rsidR="00EA1B9D" w:rsidRDefault="00EA1B9D" w:rsidP="004B0684">
      <w:pPr>
        <w:widowControl w:val="0"/>
        <w:autoSpaceDE w:val="0"/>
        <w:autoSpaceDN w:val="0"/>
        <w:adjustRightInd w:val="0"/>
        <w:ind w:firstLine="540"/>
        <w:jc w:val="both"/>
        <w:rPr>
          <w:sz w:val="26"/>
          <w:szCs w:val="26"/>
        </w:rPr>
      </w:pPr>
    </w:p>
    <w:p w:rsidR="00EA1B9D" w:rsidRDefault="00EA1B9D" w:rsidP="004B0684">
      <w:pPr>
        <w:widowControl w:val="0"/>
        <w:autoSpaceDE w:val="0"/>
        <w:autoSpaceDN w:val="0"/>
        <w:adjustRightInd w:val="0"/>
        <w:ind w:firstLine="540"/>
        <w:jc w:val="both"/>
        <w:rPr>
          <w:sz w:val="26"/>
          <w:szCs w:val="26"/>
        </w:rPr>
      </w:pPr>
      <w:r>
        <w:rPr>
          <w:sz w:val="26"/>
          <w:szCs w:val="26"/>
        </w:rPr>
        <w:t>Срок хранения:</w:t>
      </w:r>
    </w:p>
    <w:p w:rsidR="00EA1B9D" w:rsidRDefault="00EA1B9D" w:rsidP="004B0684">
      <w:pPr>
        <w:widowControl w:val="0"/>
        <w:autoSpaceDE w:val="0"/>
        <w:autoSpaceDN w:val="0"/>
        <w:adjustRightInd w:val="0"/>
        <w:ind w:firstLine="540"/>
        <w:jc w:val="both"/>
        <w:rPr>
          <w:sz w:val="26"/>
          <w:szCs w:val="26"/>
        </w:rPr>
      </w:pPr>
      <w:r>
        <w:rPr>
          <w:sz w:val="26"/>
          <w:szCs w:val="26"/>
        </w:rPr>
        <w:t>Начат:</w:t>
      </w:r>
    </w:p>
    <w:p w:rsidR="00EA1B9D" w:rsidRDefault="00EA1B9D" w:rsidP="004B0684">
      <w:pPr>
        <w:widowControl w:val="0"/>
        <w:autoSpaceDE w:val="0"/>
        <w:autoSpaceDN w:val="0"/>
        <w:adjustRightInd w:val="0"/>
        <w:ind w:firstLine="540"/>
        <w:jc w:val="both"/>
        <w:rPr>
          <w:sz w:val="26"/>
          <w:szCs w:val="26"/>
        </w:rPr>
      </w:pPr>
      <w:r>
        <w:rPr>
          <w:sz w:val="26"/>
          <w:szCs w:val="26"/>
        </w:rPr>
        <w:t>Окончен:</w:t>
      </w:r>
    </w:p>
    <w:p w:rsidR="00EA1B9D" w:rsidRDefault="00EA1B9D" w:rsidP="004B0684">
      <w:pPr>
        <w:widowControl w:val="0"/>
        <w:autoSpaceDE w:val="0"/>
        <w:autoSpaceDN w:val="0"/>
        <w:adjustRightInd w:val="0"/>
        <w:jc w:val="center"/>
        <w:rPr>
          <w:sz w:val="26"/>
          <w:szCs w:val="26"/>
        </w:rPr>
      </w:pPr>
    </w:p>
    <w:p w:rsidR="00EA1B9D" w:rsidRPr="004B0684" w:rsidRDefault="00EA1B9D" w:rsidP="004B0684">
      <w:pPr>
        <w:widowControl w:val="0"/>
        <w:autoSpaceDE w:val="0"/>
        <w:autoSpaceDN w:val="0"/>
        <w:adjustRightInd w:val="0"/>
        <w:jc w:val="center"/>
        <w:rPr>
          <w:sz w:val="26"/>
          <w:szCs w:val="26"/>
        </w:rPr>
      </w:pPr>
      <w:r>
        <w:rPr>
          <w:sz w:val="26"/>
          <w:szCs w:val="26"/>
        </w:rPr>
        <w:t>Форма заполнения журнала регистрации</w:t>
      </w:r>
    </w:p>
    <w:p w:rsidR="00EA1B9D" w:rsidRPr="004B0684" w:rsidRDefault="00EA1B9D" w:rsidP="004B0684">
      <w:pPr>
        <w:widowControl w:val="0"/>
        <w:autoSpaceDE w:val="0"/>
        <w:autoSpaceDN w:val="0"/>
        <w:adjustRightInd w:val="0"/>
        <w:jc w:val="center"/>
        <w:rPr>
          <w:sz w:val="24"/>
          <w:szCs w:val="24"/>
        </w:rPr>
      </w:pPr>
    </w:p>
    <w:tbl>
      <w:tblPr>
        <w:tblpPr w:leftFromText="180" w:rightFromText="180" w:vertAnchor="text" w:horzAnchor="margin" w:tblpY="-94"/>
        <w:tblW w:w="5000" w:type="pct"/>
        <w:tblCellMar>
          <w:left w:w="75" w:type="dxa"/>
          <w:right w:w="75" w:type="dxa"/>
        </w:tblCellMar>
        <w:tblLook w:val="00A0" w:firstRow="1" w:lastRow="0" w:firstColumn="1" w:lastColumn="0" w:noHBand="0" w:noVBand="0"/>
      </w:tblPr>
      <w:tblGrid>
        <w:gridCol w:w="1222"/>
        <w:gridCol w:w="2091"/>
        <w:gridCol w:w="2281"/>
        <w:gridCol w:w="1900"/>
        <w:gridCol w:w="2661"/>
        <w:gridCol w:w="1900"/>
        <w:gridCol w:w="1900"/>
        <w:gridCol w:w="1899"/>
      </w:tblGrid>
      <w:tr w:rsidR="00EA1B9D" w:rsidRPr="004B0684" w:rsidTr="00BA150F">
        <w:tc>
          <w:tcPr>
            <w:tcW w:w="385" w:type="pct"/>
            <w:tcBorders>
              <w:top w:val="single" w:sz="4" w:space="0" w:color="auto"/>
              <w:left w:val="single" w:sz="4" w:space="0" w:color="auto"/>
              <w:bottom w:val="single" w:sz="4" w:space="0" w:color="auto"/>
              <w:right w:val="single" w:sz="4" w:space="0" w:color="auto"/>
            </w:tcBorders>
          </w:tcPr>
          <w:p w:rsidR="00EA1B9D" w:rsidRPr="004B0684" w:rsidRDefault="00EA1B9D">
            <w:pPr>
              <w:pStyle w:val="ConsPlusCell"/>
              <w:jc w:val="center"/>
              <w:rPr>
                <w:rFonts w:ascii="Times New Roman" w:hAnsi="Times New Roman" w:cs="Times New Roman"/>
                <w:sz w:val="22"/>
                <w:szCs w:val="22"/>
              </w:rPr>
            </w:pPr>
            <w:r w:rsidRPr="004B0684">
              <w:rPr>
                <w:rFonts w:ascii="Times New Roman" w:hAnsi="Times New Roman" w:cs="Times New Roman"/>
                <w:sz w:val="22"/>
                <w:szCs w:val="22"/>
              </w:rPr>
              <w:t xml:space="preserve">Дата   </w:t>
            </w:r>
            <w:r w:rsidRPr="004B0684">
              <w:rPr>
                <w:rFonts w:ascii="Times New Roman" w:hAnsi="Times New Roman" w:cs="Times New Roman"/>
                <w:sz w:val="22"/>
                <w:szCs w:val="22"/>
              </w:rPr>
              <w:br/>
              <w:t>получения</w:t>
            </w:r>
            <w:r w:rsidRPr="004B0684">
              <w:rPr>
                <w:rFonts w:ascii="Times New Roman" w:hAnsi="Times New Roman" w:cs="Times New Roman"/>
                <w:sz w:val="22"/>
                <w:szCs w:val="22"/>
              </w:rPr>
              <w:br/>
              <w:t>заявления</w:t>
            </w:r>
            <w:r w:rsidRPr="004B0684">
              <w:rPr>
                <w:rFonts w:ascii="Times New Roman" w:hAnsi="Times New Roman" w:cs="Times New Roman"/>
                <w:sz w:val="22"/>
                <w:szCs w:val="22"/>
              </w:rPr>
              <w:br/>
              <w:t xml:space="preserve">       </w:t>
            </w:r>
            <w:r w:rsidRPr="004B0684">
              <w:rPr>
                <w:rFonts w:ascii="Times New Roman" w:hAnsi="Times New Roman" w:cs="Times New Roman"/>
                <w:sz w:val="22"/>
                <w:szCs w:val="22"/>
              </w:rPr>
              <w:br/>
            </w:r>
          </w:p>
        </w:tc>
        <w:tc>
          <w:tcPr>
            <w:tcW w:w="659" w:type="pct"/>
            <w:tcBorders>
              <w:top w:val="single" w:sz="4" w:space="0" w:color="auto"/>
              <w:left w:val="single" w:sz="4" w:space="0" w:color="auto"/>
              <w:bottom w:val="single" w:sz="4" w:space="0" w:color="auto"/>
              <w:right w:val="single" w:sz="4" w:space="0" w:color="auto"/>
            </w:tcBorders>
          </w:tcPr>
          <w:p w:rsidR="00EA1B9D" w:rsidRPr="004B0684" w:rsidRDefault="00EA1B9D">
            <w:pPr>
              <w:pStyle w:val="ConsPlusCell"/>
              <w:jc w:val="center"/>
              <w:rPr>
                <w:rFonts w:ascii="Times New Roman" w:hAnsi="Times New Roman" w:cs="Times New Roman"/>
                <w:sz w:val="22"/>
                <w:szCs w:val="22"/>
              </w:rPr>
            </w:pPr>
            <w:r w:rsidRPr="004B0684">
              <w:rPr>
                <w:rFonts w:ascii="Times New Roman" w:hAnsi="Times New Roman" w:cs="Times New Roman"/>
                <w:sz w:val="22"/>
                <w:szCs w:val="22"/>
              </w:rPr>
              <w:t>Дата,</w:t>
            </w:r>
            <w:r w:rsidRPr="004B0684">
              <w:rPr>
                <w:rFonts w:ascii="Times New Roman" w:hAnsi="Times New Roman" w:cs="Times New Roman"/>
                <w:sz w:val="22"/>
                <w:szCs w:val="22"/>
              </w:rPr>
              <w:br/>
              <w:t xml:space="preserve"> регистрационный </w:t>
            </w:r>
            <w:r w:rsidRPr="004B0684">
              <w:rPr>
                <w:rFonts w:ascii="Times New Roman" w:hAnsi="Times New Roman" w:cs="Times New Roman"/>
                <w:sz w:val="22"/>
                <w:szCs w:val="22"/>
              </w:rPr>
              <w:br/>
              <w:t xml:space="preserve">  номер  </w:t>
            </w:r>
            <w:r w:rsidRPr="004B0684">
              <w:rPr>
                <w:rFonts w:ascii="Times New Roman" w:hAnsi="Times New Roman" w:cs="Times New Roman"/>
                <w:sz w:val="22"/>
                <w:szCs w:val="22"/>
              </w:rPr>
              <w:br/>
              <w:t xml:space="preserve">заявителя  </w:t>
            </w:r>
          </w:p>
        </w:tc>
        <w:tc>
          <w:tcPr>
            <w:tcW w:w="719" w:type="pct"/>
            <w:tcBorders>
              <w:top w:val="single" w:sz="4" w:space="0" w:color="auto"/>
              <w:left w:val="single" w:sz="4" w:space="0" w:color="auto"/>
              <w:bottom w:val="single" w:sz="4" w:space="0" w:color="auto"/>
              <w:right w:val="single" w:sz="4" w:space="0" w:color="auto"/>
            </w:tcBorders>
          </w:tcPr>
          <w:p w:rsidR="00EA1B9D" w:rsidRPr="004B0684" w:rsidRDefault="00EA1B9D">
            <w:pPr>
              <w:pStyle w:val="ConsPlusCell"/>
              <w:jc w:val="center"/>
              <w:rPr>
                <w:rFonts w:ascii="Times New Roman" w:hAnsi="Times New Roman" w:cs="Times New Roman"/>
                <w:sz w:val="22"/>
                <w:szCs w:val="22"/>
              </w:rPr>
            </w:pPr>
            <w:r w:rsidRPr="004B0684">
              <w:rPr>
                <w:rFonts w:ascii="Times New Roman" w:hAnsi="Times New Roman" w:cs="Times New Roman"/>
                <w:sz w:val="22"/>
                <w:szCs w:val="22"/>
              </w:rPr>
              <w:t xml:space="preserve">Наименование  </w:t>
            </w:r>
            <w:r w:rsidRPr="004B0684">
              <w:rPr>
                <w:rFonts w:ascii="Times New Roman" w:hAnsi="Times New Roman" w:cs="Times New Roman"/>
                <w:sz w:val="22"/>
                <w:szCs w:val="22"/>
              </w:rPr>
              <w:br/>
              <w:t xml:space="preserve">организации,  </w:t>
            </w:r>
            <w:r w:rsidRPr="004B0684">
              <w:rPr>
                <w:rFonts w:ascii="Times New Roman" w:hAnsi="Times New Roman" w:cs="Times New Roman"/>
                <w:sz w:val="22"/>
                <w:szCs w:val="22"/>
              </w:rPr>
              <w:br/>
              <w:t xml:space="preserve">перевозчика, его   </w:t>
            </w:r>
            <w:r w:rsidRPr="004B0684">
              <w:rPr>
                <w:rFonts w:ascii="Times New Roman" w:hAnsi="Times New Roman" w:cs="Times New Roman"/>
                <w:sz w:val="22"/>
                <w:szCs w:val="22"/>
              </w:rPr>
              <w:br/>
              <w:t>адрес и телефон</w:t>
            </w:r>
          </w:p>
        </w:tc>
        <w:tc>
          <w:tcPr>
            <w:tcW w:w="599" w:type="pct"/>
            <w:tcBorders>
              <w:top w:val="single" w:sz="4" w:space="0" w:color="auto"/>
              <w:left w:val="single" w:sz="4" w:space="0" w:color="auto"/>
              <w:bottom w:val="single" w:sz="4" w:space="0" w:color="auto"/>
              <w:right w:val="single" w:sz="4" w:space="0" w:color="auto"/>
            </w:tcBorders>
          </w:tcPr>
          <w:p w:rsidR="00EA1B9D" w:rsidRPr="004B0684" w:rsidRDefault="00EA1B9D">
            <w:pPr>
              <w:pStyle w:val="ConsPlusCell"/>
              <w:jc w:val="center"/>
              <w:rPr>
                <w:rFonts w:ascii="Times New Roman" w:hAnsi="Times New Roman" w:cs="Times New Roman"/>
                <w:sz w:val="22"/>
                <w:szCs w:val="22"/>
              </w:rPr>
            </w:pPr>
            <w:r w:rsidRPr="004B0684">
              <w:rPr>
                <w:rFonts w:ascii="Times New Roman" w:hAnsi="Times New Roman" w:cs="Times New Roman"/>
                <w:sz w:val="22"/>
                <w:szCs w:val="22"/>
              </w:rPr>
              <w:t xml:space="preserve">Причина </w:t>
            </w:r>
          </w:p>
          <w:p w:rsidR="00EA1B9D" w:rsidRPr="004B0684" w:rsidRDefault="00EA1B9D">
            <w:pPr>
              <w:pStyle w:val="ConsPlusCell"/>
              <w:jc w:val="center"/>
              <w:rPr>
                <w:rFonts w:ascii="Times New Roman" w:hAnsi="Times New Roman" w:cs="Times New Roman"/>
                <w:sz w:val="22"/>
                <w:szCs w:val="22"/>
              </w:rPr>
            </w:pPr>
            <w:r w:rsidRPr="004B0684">
              <w:rPr>
                <w:rFonts w:ascii="Times New Roman" w:hAnsi="Times New Roman" w:cs="Times New Roman"/>
                <w:sz w:val="22"/>
                <w:szCs w:val="22"/>
              </w:rPr>
              <w:t>отказа в рассмотрении заявления</w:t>
            </w:r>
          </w:p>
        </w:tc>
        <w:tc>
          <w:tcPr>
            <w:tcW w:w="839" w:type="pct"/>
            <w:tcBorders>
              <w:top w:val="single" w:sz="4" w:space="0" w:color="auto"/>
              <w:left w:val="single" w:sz="4" w:space="0" w:color="auto"/>
              <w:bottom w:val="single" w:sz="4" w:space="0" w:color="auto"/>
              <w:right w:val="single" w:sz="4" w:space="0" w:color="auto"/>
            </w:tcBorders>
          </w:tcPr>
          <w:p w:rsidR="00EA1B9D" w:rsidRPr="004B0684" w:rsidRDefault="00EA1B9D">
            <w:pPr>
              <w:pStyle w:val="ConsPlusCell"/>
              <w:jc w:val="center"/>
              <w:rPr>
                <w:rFonts w:ascii="Times New Roman" w:hAnsi="Times New Roman" w:cs="Times New Roman"/>
                <w:sz w:val="22"/>
                <w:szCs w:val="22"/>
              </w:rPr>
            </w:pPr>
            <w:r w:rsidRPr="004B0684">
              <w:rPr>
                <w:rFonts w:ascii="Times New Roman" w:hAnsi="Times New Roman" w:cs="Times New Roman"/>
                <w:sz w:val="22"/>
                <w:szCs w:val="22"/>
              </w:rPr>
              <w:t>Ф.И.О.,</w:t>
            </w:r>
            <w:r w:rsidRPr="004B0684">
              <w:rPr>
                <w:rFonts w:ascii="Times New Roman" w:hAnsi="Times New Roman" w:cs="Times New Roman"/>
                <w:sz w:val="22"/>
                <w:szCs w:val="22"/>
              </w:rPr>
              <w:br/>
              <w:t xml:space="preserve"> наименование </w:t>
            </w:r>
            <w:r w:rsidRPr="004B0684">
              <w:rPr>
                <w:rFonts w:ascii="Times New Roman" w:hAnsi="Times New Roman" w:cs="Times New Roman"/>
                <w:sz w:val="22"/>
                <w:szCs w:val="22"/>
              </w:rPr>
              <w:br/>
              <w:t xml:space="preserve"> должности, </w:t>
            </w:r>
            <w:r w:rsidRPr="004B0684">
              <w:rPr>
                <w:rFonts w:ascii="Times New Roman" w:hAnsi="Times New Roman" w:cs="Times New Roman"/>
                <w:sz w:val="22"/>
                <w:szCs w:val="22"/>
              </w:rPr>
              <w:br/>
              <w:t>документ удостоверяющий личность получателя уведомления</w:t>
            </w:r>
          </w:p>
        </w:tc>
        <w:tc>
          <w:tcPr>
            <w:tcW w:w="599" w:type="pct"/>
            <w:tcBorders>
              <w:top w:val="single" w:sz="4" w:space="0" w:color="auto"/>
              <w:left w:val="single" w:sz="4" w:space="0" w:color="auto"/>
              <w:bottom w:val="single" w:sz="4" w:space="0" w:color="auto"/>
              <w:right w:val="single" w:sz="4" w:space="0" w:color="auto"/>
            </w:tcBorders>
          </w:tcPr>
          <w:p w:rsidR="00EA1B9D" w:rsidRPr="004B0684" w:rsidRDefault="00EA1B9D">
            <w:pPr>
              <w:pStyle w:val="ConsPlusCell"/>
              <w:jc w:val="center"/>
              <w:rPr>
                <w:rFonts w:ascii="Times New Roman" w:hAnsi="Times New Roman" w:cs="Times New Roman"/>
                <w:sz w:val="22"/>
                <w:szCs w:val="22"/>
              </w:rPr>
            </w:pPr>
            <w:r w:rsidRPr="004B0684">
              <w:rPr>
                <w:rFonts w:ascii="Times New Roman" w:hAnsi="Times New Roman" w:cs="Times New Roman"/>
                <w:sz w:val="22"/>
                <w:szCs w:val="22"/>
              </w:rPr>
              <w:t xml:space="preserve">Дата, </w:t>
            </w:r>
          </w:p>
          <w:p w:rsidR="00EA1B9D" w:rsidRPr="004B0684" w:rsidRDefault="00EA1B9D">
            <w:pPr>
              <w:pStyle w:val="ConsPlusCell"/>
              <w:jc w:val="center"/>
              <w:rPr>
                <w:rFonts w:ascii="Times New Roman" w:hAnsi="Times New Roman" w:cs="Times New Roman"/>
                <w:sz w:val="22"/>
                <w:szCs w:val="22"/>
              </w:rPr>
            </w:pPr>
            <w:r w:rsidRPr="004B0684">
              <w:rPr>
                <w:rFonts w:ascii="Times New Roman" w:hAnsi="Times New Roman" w:cs="Times New Roman"/>
                <w:sz w:val="22"/>
                <w:szCs w:val="22"/>
              </w:rPr>
              <w:t xml:space="preserve">подпись </w:t>
            </w:r>
            <w:r w:rsidRPr="004B0684">
              <w:rPr>
                <w:rFonts w:ascii="Times New Roman" w:hAnsi="Times New Roman" w:cs="Times New Roman"/>
                <w:sz w:val="22"/>
                <w:szCs w:val="22"/>
              </w:rPr>
              <w:br/>
              <w:t xml:space="preserve">лица, </w:t>
            </w:r>
            <w:r w:rsidRPr="004B0684">
              <w:rPr>
                <w:rFonts w:ascii="Times New Roman" w:hAnsi="Times New Roman" w:cs="Times New Roman"/>
                <w:sz w:val="22"/>
                <w:szCs w:val="22"/>
              </w:rPr>
              <w:br/>
              <w:t>получившего уведомление</w:t>
            </w:r>
          </w:p>
        </w:tc>
        <w:tc>
          <w:tcPr>
            <w:tcW w:w="599" w:type="pct"/>
            <w:tcBorders>
              <w:top w:val="single" w:sz="4" w:space="0" w:color="auto"/>
              <w:left w:val="single" w:sz="4" w:space="0" w:color="auto"/>
              <w:bottom w:val="single" w:sz="4" w:space="0" w:color="auto"/>
              <w:right w:val="single" w:sz="4" w:space="0" w:color="auto"/>
            </w:tcBorders>
          </w:tcPr>
          <w:p w:rsidR="00EA1B9D" w:rsidRPr="004B0684" w:rsidRDefault="00EA1B9D">
            <w:pPr>
              <w:pStyle w:val="ConsPlusCell"/>
              <w:jc w:val="center"/>
              <w:rPr>
                <w:rFonts w:ascii="Times New Roman" w:hAnsi="Times New Roman" w:cs="Times New Roman"/>
                <w:sz w:val="22"/>
                <w:szCs w:val="22"/>
              </w:rPr>
            </w:pPr>
            <w:r w:rsidRPr="004B0684">
              <w:rPr>
                <w:rFonts w:ascii="Times New Roman" w:hAnsi="Times New Roman" w:cs="Times New Roman"/>
                <w:sz w:val="22"/>
                <w:szCs w:val="22"/>
              </w:rPr>
              <w:t xml:space="preserve">Дата, </w:t>
            </w:r>
          </w:p>
          <w:p w:rsidR="00EA1B9D" w:rsidRPr="004B0684" w:rsidRDefault="00EA1B9D">
            <w:pPr>
              <w:pStyle w:val="ConsPlusCell"/>
              <w:jc w:val="center"/>
              <w:rPr>
                <w:rFonts w:ascii="Times New Roman" w:hAnsi="Times New Roman" w:cs="Times New Roman"/>
                <w:sz w:val="22"/>
                <w:szCs w:val="22"/>
              </w:rPr>
            </w:pPr>
            <w:r w:rsidRPr="004B0684">
              <w:rPr>
                <w:rFonts w:ascii="Times New Roman" w:hAnsi="Times New Roman" w:cs="Times New Roman"/>
                <w:sz w:val="22"/>
                <w:szCs w:val="22"/>
              </w:rPr>
              <w:t xml:space="preserve">номер почтового уведомления, факса заявителя </w:t>
            </w:r>
            <w:r w:rsidRPr="004B0684">
              <w:rPr>
                <w:rFonts w:ascii="Times New Roman" w:hAnsi="Times New Roman" w:cs="Times New Roman"/>
                <w:sz w:val="22"/>
                <w:szCs w:val="22"/>
              </w:rPr>
              <w:br/>
              <w:t xml:space="preserve">  </w:t>
            </w:r>
            <w:r w:rsidRPr="004B0684">
              <w:rPr>
                <w:rFonts w:ascii="Times New Roman" w:hAnsi="Times New Roman" w:cs="Times New Roman"/>
                <w:sz w:val="22"/>
                <w:szCs w:val="22"/>
              </w:rPr>
              <w:br/>
            </w:r>
          </w:p>
        </w:tc>
        <w:tc>
          <w:tcPr>
            <w:tcW w:w="599" w:type="pct"/>
            <w:tcBorders>
              <w:top w:val="single" w:sz="4" w:space="0" w:color="auto"/>
              <w:left w:val="single" w:sz="4" w:space="0" w:color="auto"/>
              <w:bottom w:val="single" w:sz="4" w:space="0" w:color="auto"/>
              <w:right w:val="single" w:sz="4" w:space="0" w:color="auto"/>
            </w:tcBorders>
          </w:tcPr>
          <w:p w:rsidR="00EA1B9D" w:rsidRPr="004B0684" w:rsidRDefault="00EA1B9D">
            <w:pPr>
              <w:pStyle w:val="ConsPlusCell"/>
              <w:jc w:val="center"/>
              <w:rPr>
                <w:rFonts w:ascii="Times New Roman" w:hAnsi="Times New Roman" w:cs="Times New Roman"/>
                <w:sz w:val="22"/>
                <w:szCs w:val="22"/>
              </w:rPr>
            </w:pPr>
            <w:r w:rsidRPr="004B0684">
              <w:rPr>
                <w:rFonts w:ascii="Times New Roman" w:hAnsi="Times New Roman" w:cs="Times New Roman"/>
                <w:sz w:val="22"/>
                <w:szCs w:val="22"/>
              </w:rPr>
              <w:t>Подпись лица, выдавшего, отправившего уведомления</w:t>
            </w:r>
          </w:p>
        </w:tc>
      </w:tr>
      <w:tr w:rsidR="00EA1B9D" w:rsidRPr="004B0684" w:rsidTr="00BA150F">
        <w:tc>
          <w:tcPr>
            <w:tcW w:w="385" w:type="pct"/>
            <w:tcBorders>
              <w:top w:val="nil"/>
              <w:left w:val="single" w:sz="4" w:space="0" w:color="auto"/>
              <w:bottom w:val="single" w:sz="4" w:space="0" w:color="auto"/>
              <w:right w:val="single" w:sz="4" w:space="0" w:color="auto"/>
            </w:tcBorders>
          </w:tcPr>
          <w:p w:rsidR="00EA1B9D" w:rsidRPr="004B0684" w:rsidRDefault="00EA1B9D" w:rsidP="004B0684">
            <w:pPr>
              <w:pStyle w:val="ConsPlusCell"/>
              <w:jc w:val="center"/>
              <w:rPr>
                <w:rFonts w:ascii="Times New Roman" w:hAnsi="Times New Roman" w:cs="Times New Roman"/>
              </w:rPr>
            </w:pPr>
            <w:r w:rsidRPr="004B0684">
              <w:rPr>
                <w:rFonts w:ascii="Times New Roman" w:hAnsi="Times New Roman" w:cs="Times New Roman"/>
              </w:rPr>
              <w:t>1</w:t>
            </w:r>
          </w:p>
        </w:tc>
        <w:tc>
          <w:tcPr>
            <w:tcW w:w="659" w:type="pct"/>
            <w:tcBorders>
              <w:top w:val="nil"/>
              <w:left w:val="single" w:sz="4" w:space="0" w:color="auto"/>
              <w:bottom w:val="single" w:sz="4" w:space="0" w:color="auto"/>
              <w:right w:val="single" w:sz="4" w:space="0" w:color="auto"/>
            </w:tcBorders>
          </w:tcPr>
          <w:p w:rsidR="00EA1B9D" w:rsidRPr="004B0684" w:rsidRDefault="00EA1B9D" w:rsidP="004B0684">
            <w:pPr>
              <w:pStyle w:val="ConsPlusCell"/>
              <w:jc w:val="center"/>
              <w:rPr>
                <w:rFonts w:ascii="Times New Roman" w:hAnsi="Times New Roman" w:cs="Times New Roman"/>
              </w:rPr>
            </w:pPr>
            <w:r w:rsidRPr="004B0684">
              <w:rPr>
                <w:rFonts w:ascii="Times New Roman" w:hAnsi="Times New Roman" w:cs="Times New Roman"/>
              </w:rPr>
              <w:t>2</w:t>
            </w:r>
          </w:p>
        </w:tc>
        <w:tc>
          <w:tcPr>
            <w:tcW w:w="719" w:type="pct"/>
            <w:tcBorders>
              <w:top w:val="nil"/>
              <w:left w:val="single" w:sz="4" w:space="0" w:color="auto"/>
              <w:bottom w:val="single" w:sz="4" w:space="0" w:color="auto"/>
              <w:right w:val="single" w:sz="4" w:space="0" w:color="auto"/>
            </w:tcBorders>
          </w:tcPr>
          <w:p w:rsidR="00EA1B9D" w:rsidRPr="004B0684" w:rsidRDefault="00EA1B9D" w:rsidP="004B0684">
            <w:pPr>
              <w:pStyle w:val="ConsPlusCell"/>
              <w:jc w:val="center"/>
              <w:rPr>
                <w:rFonts w:ascii="Times New Roman" w:hAnsi="Times New Roman" w:cs="Times New Roman"/>
              </w:rPr>
            </w:pPr>
            <w:r w:rsidRPr="004B0684">
              <w:rPr>
                <w:rFonts w:ascii="Times New Roman" w:hAnsi="Times New Roman" w:cs="Times New Roman"/>
              </w:rPr>
              <w:t>3</w:t>
            </w:r>
          </w:p>
        </w:tc>
        <w:tc>
          <w:tcPr>
            <w:tcW w:w="599" w:type="pct"/>
            <w:tcBorders>
              <w:top w:val="nil"/>
              <w:left w:val="single" w:sz="4" w:space="0" w:color="auto"/>
              <w:bottom w:val="single" w:sz="4" w:space="0" w:color="auto"/>
              <w:right w:val="single" w:sz="4" w:space="0" w:color="auto"/>
            </w:tcBorders>
          </w:tcPr>
          <w:p w:rsidR="00EA1B9D" w:rsidRPr="004B0684" w:rsidRDefault="00EA1B9D" w:rsidP="004B0684">
            <w:pPr>
              <w:pStyle w:val="ConsPlusCell"/>
              <w:jc w:val="center"/>
              <w:rPr>
                <w:rFonts w:ascii="Times New Roman" w:hAnsi="Times New Roman" w:cs="Times New Roman"/>
              </w:rPr>
            </w:pPr>
            <w:r w:rsidRPr="004B0684">
              <w:rPr>
                <w:rFonts w:ascii="Times New Roman" w:hAnsi="Times New Roman" w:cs="Times New Roman"/>
              </w:rPr>
              <w:t>4</w:t>
            </w:r>
          </w:p>
        </w:tc>
        <w:tc>
          <w:tcPr>
            <w:tcW w:w="839" w:type="pct"/>
            <w:tcBorders>
              <w:top w:val="nil"/>
              <w:left w:val="single" w:sz="4" w:space="0" w:color="auto"/>
              <w:bottom w:val="single" w:sz="4" w:space="0" w:color="auto"/>
              <w:right w:val="single" w:sz="4" w:space="0" w:color="auto"/>
            </w:tcBorders>
          </w:tcPr>
          <w:p w:rsidR="00EA1B9D" w:rsidRPr="004B0684" w:rsidRDefault="00EA1B9D" w:rsidP="004B0684">
            <w:pPr>
              <w:pStyle w:val="ConsPlusCell"/>
              <w:jc w:val="center"/>
              <w:rPr>
                <w:rFonts w:ascii="Times New Roman" w:hAnsi="Times New Roman" w:cs="Times New Roman"/>
              </w:rPr>
            </w:pPr>
            <w:r w:rsidRPr="004B0684">
              <w:rPr>
                <w:rFonts w:ascii="Times New Roman" w:hAnsi="Times New Roman" w:cs="Times New Roman"/>
              </w:rPr>
              <w:t>5</w:t>
            </w:r>
          </w:p>
        </w:tc>
        <w:tc>
          <w:tcPr>
            <w:tcW w:w="599" w:type="pct"/>
            <w:tcBorders>
              <w:top w:val="nil"/>
              <w:left w:val="single" w:sz="4" w:space="0" w:color="auto"/>
              <w:bottom w:val="single" w:sz="4" w:space="0" w:color="auto"/>
              <w:right w:val="single" w:sz="4" w:space="0" w:color="auto"/>
            </w:tcBorders>
          </w:tcPr>
          <w:p w:rsidR="00EA1B9D" w:rsidRPr="004B0684" w:rsidRDefault="00EA1B9D" w:rsidP="004B0684">
            <w:pPr>
              <w:pStyle w:val="ConsPlusCell"/>
              <w:jc w:val="center"/>
              <w:rPr>
                <w:rFonts w:ascii="Times New Roman" w:hAnsi="Times New Roman" w:cs="Times New Roman"/>
              </w:rPr>
            </w:pPr>
            <w:r w:rsidRPr="004B0684">
              <w:rPr>
                <w:rFonts w:ascii="Times New Roman" w:hAnsi="Times New Roman" w:cs="Times New Roman"/>
              </w:rPr>
              <w:t>6</w:t>
            </w:r>
          </w:p>
        </w:tc>
        <w:tc>
          <w:tcPr>
            <w:tcW w:w="599" w:type="pct"/>
            <w:tcBorders>
              <w:top w:val="nil"/>
              <w:left w:val="single" w:sz="4" w:space="0" w:color="auto"/>
              <w:bottom w:val="single" w:sz="4" w:space="0" w:color="auto"/>
              <w:right w:val="single" w:sz="4" w:space="0" w:color="auto"/>
            </w:tcBorders>
          </w:tcPr>
          <w:p w:rsidR="00EA1B9D" w:rsidRPr="004B0684" w:rsidRDefault="00EA1B9D" w:rsidP="004B0684">
            <w:pPr>
              <w:pStyle w:val="ConsPlusCell"/>
              <w:jc w:val="center"/>
              <w:rPr>
                <w:rFonts w:ascii="Times New Roman" w:hAnsi="Times New Roman" w:cs="Times New Roman"/>
              </w:rPr>
            </w:pPr>
            <w:r w:rsidRPr="004B0684">
              <w:rPr>
                <w:rFonts w:ascii="Times New Roman" w:hAnsi="Times New Roman" w:cs="Times New Roman"/>
              </w:rPr>
              <w:t>7</w:t>
            </w:r>
          </w:p>
        </w:tc>
        <w:tc>
          <w:tcPr>
            <w:tcW w:w="599" w:type="pct"/>
            <w:tcBorders>
              <w:top w:val="nil"/>
              <w:left w:val="single" w:sz="4" w:space="0" w:color="auto"/>
              <w:bottom w:val="single" w:sz="4" w:space="0" w:color="auto"/>
              <w:right w:val="single" w:sz="4" w:space="0" w:color="auto"/>
            </w:tcBorders>
          </w:tcPr>
          <w:p w:rsidR="00EA1B9D" w:rsidRPr="004B0684" w:rsidRDefault="00EA1B9D" w:rsidP="004B0684">
            <w:pPr>
              <w:pStyle w:val="ConsPlusCell"/>
              <w:jc w:val="center"/>
              <w:rPr>
                <w:rFonts w:ascii="Times New Roman" w:hAnsi="Times New Roman" w:cs="Times New Roman"/>
              </w:rPr>
            </w:pPr>
            <w:r w:rsidRPr="004B0684">
              <w:rPr>
                <w:rFonts w:ascii="Times New Roman" w:hAnsi="Times New Roman" w:cs="Times New Roman"/>
              </w:rPr>
              <w:t>8</w:t>
            </w:r>
          </w:p>
        </w:tc>
      </w:tr>
    </w:tbl>
    <w:p w:rsidR="00EA1B9D" w:rsidRDefault="00EA1B9D" w:rsidP="002B153C">
      <w:pPr>
        <w:tabs>
          <w:tab w:val="left" w:pos="7088"/>
          <w:tab w:val="left" w:pos="10206"/>
        </w:tabs>
        <w:rPr>
          <w:sz w:val="26"/>
          <w:szCs w:val="26"/>
          <w:lang w:eastAsia="ru-RU"/>
        </w:rPr>
      </w:pPr>
    </w:p>
    <w:p w:rsidR="00EA1B9D" w:rsidRDefault="00EA1B9D" w:rsidP="002B153C">
      <w:pPr>
        <w:tabs>
          <w:tab w:val="left" w:pos="7088"/>
          <w:tab w:val="left" w:pos="10206"/>
        </w:tabs>
        <w:rPr>
          <w:sz w:val="26"/>
          <w:szCs w:val="26"/>
          <w:lang w:eastAsia="ru-RU"/>
        </w:rPr>
        <w:sectPr w:rsidR="00EA1B9D" w:rsidSect="00BA150F">
          <w:pgSz w:w="16838" w:h="11906" w:orient="landscape"/>
          <w:pgMar w:top="2552" w:right="567" w:bottom="567" w:left="567" w:header="284" w:footer="284" w:gutter="0"/>
          <w:cols w:space="708"/>
          <w:titlePg/>
          <w:docGrid w:linePitch="381"/>
        </w:sectPr>
      </w:pPr>
    </w:p>
    <w:p w:rsidR="00EA1B9D" w:rsidRPr="004C281B" w:rsidRDefault="00EA1B9D" w:rsidP="000A4F34">
      <w:pPr>
        <w:pStyle w:val="af7"/>
        <w:spacing w:after="0"/>
        <w:jc w:val="right"/>
        <w:rPr>
          <w:szCs w:val="24"/>
        </w:rPr>
      </w:pPr>
      <w:r w:rsidRPr="004C281B">
        <w:rPr>
          <w:szCs w:val="24"/>
        </w:rPr>
        <w:lastRenderedPageBreak/>
        <w:t>Приложение 8</w:t>
      </w:r>
    </w:p>
    <w:p w:rsidR="00EA1B9D" w:rsidRDefault="00EA1B9D" w:rsidP="000A4F34">
      <w:pPr>
        <w:pStyle w:val="af7"/>
        <w:spacing w:after="0"/>
        <w:jc w:val="right"/>
        <w:rPr>
          <w:szCs w:val="24"/>
        </w:rPr>
      </w:pPr>
      <w:r w:rsidRPr="004C281B">
        <w:rPr>
          <w:szCs w:val="24"/>
        </w:rPr>
        <w:t xml:space="preserve">административному регламенту предоставления </w:t>
      </w:r>
    </w:p>
    <w:p w:rsidR="00EA1B9D" w:rsidRDefault="00EA1B9D" w:rsidP="000A4F34">
      <w:pPr>
        <w:pStyle w:val="af7"/>
        <w:spacing w:after="0"/>
        <w:jc w:val="right"/>
        <w:rPr>
          <w:szCs w:val="24"/>
        </w:rPr>
      </w:pPr>
      <w:r w:rsidRPr="004C281B">
        <w:rPr>
          <w:szCs w:val="24"/>
        </w:rPr>
        <w:t xml:space="preserve">муниципальной услуги «Выдача специального разрешения </w:t>
      </w:r>
    </w:p>
    <w:p w:rsidR="00EA1B9D" w:rsidRDefault="00EA1B9D" w:rsidP="000A4F34">
      <w:pPr>
        <w:pStyle w:val="af7"/>
        <w:spacing w:after="0"/>
        <w:jc w:val="right"/>
        <w:rPr>
          <w:szCs w:val="24"/>
        </w:rPr>
      </w:pPr>
      <w:r w:rsidRPr="004C281B">
        <w:rPr>
          <w:szCs w:val="24"/>
        </w:rPr>
        <w:t>на движение по автомобильным дорогам местного</w:t>
      </w:r>
    </w:p>
    <w:p w:rsidR="00EA1B9D" w:rsidRDefault="00EA1B9D" w:rsidP="000A4F34">
      <w:pPr>
        <w:pStyle w:val="af7"/>
        <w:spacing w:after="0"/>
        <w:jc w:val="right"/>
        <w:rPr>
          <w:szCs w:val="24"/>
        </w:rPr>
      </w:pPr>
      <w:r w:rsidRPr="004C281B">
        <w:rPr>
          <w:szCs w:val="24"/>
        </w:rPr>
        <w:t xml:space="preserve"> значения транспортного средства, осуществляющего </w:t>
      </w:r>
    </w:p>
    <w:p w:rsidR="00EA1B9D" w:rsidRDefault="00EA1B9D" w:rsidP="00D13E66">
      <w:pPr>
        <w:pStyle w:val="af7"/>
        <w:spacing w:after="0" w:line="302" w:lineRule="exact"/>
        <w:ind w:right="-2"/>
        <w:jc w:val="right"/>
        <w:rPr>
          <w:sz w:val="26"/>
          <w:szCs w:val="26"/>
        </w:rPr>
      </w:pPr>
      <w:r w:rsidRPr="004C281B">
        <w:rPr>
          <w:szCs w:val="24"/>
        </w:rPr>
        <w:t>перевозки тяжеловесных и (или) крупногабаритных грузов</w:t>
      </w:r>
    </w:p>
    <w:p w:rsidR="00EA1B9D" w:rsidRPr="002D5BD2" w:rsidRDefault="00EA1B9D" w:rsidP="000A4F34">
      <w:pPr>
        <w:pStyle w:val="af7"/>
        <w:spacing w:after="0" w:line="302" w:lineRule="exact"/>
        <w:ind w:right="300"/>
        <w:jc w:val="center"/>
        <w:rPr>
          <w:sz w:val="14"/>
          <w:szCs w:val="26"/>
        </w:rPr>
      </w:pPr>
    </w:p>
    <w:p w:rsidR="00EA1B9D" w:rsidRDefault="00EA1B9D" w:rsidP="000A4F34">
      <w:pPr>
        <w:pStyle w:val="af7"/>
        <w:spacing w:after="0" w:line="302" w:lineRule="exact"/>
        <w:ind w:right="300"/>
        <w:jc w:val="center"/>
        <w:rPr>
          <w:sz w:val="26"/>
          <w:szCs w:val="26"/>
        </w:rPr>
      </w:pPr>
      <w:r w:rsidRPr="0055718F">
        <w:rPr>
          <w:sz w:val="26"/>
          <w:szCs w:val="26"/>
        </w:rPr>
        <w:t xml:space="preserve">Реквизиты </w:t>
      </w:r>
    </w:p>
    <w:p w:rsidR="00EA1B9D" w:rsidRDefault="00EA1B9D" w:rsidP="000A4F34">
      <w:pPr>
        <w:pStyle w:val="af7"/>
        <w:spacing w:after="0" w:line="302" w:lineRule="exact"/>
        <w:ind w:right="300"/>
        <w:jc w:val="center"/>
        <w:rPr>
          <w:sz w:val="26"/>
          <w:szCs w:val="26"/>
        </w:rPr>
      </w:pPr>
      <w:r w:rsidRPr="0055718F">
        <w:rPr>
          <w:sz w:val="26"/>
          <w:szCs w:val="26"/>
        </w:rPr>
        <w:t>для перечисления государственной пошлины за выдачу</w:t>
      </w:r>
      <w:r>
        <w:rPr>
          <w:sz w:val="26"/>
          <w:szCs w:val="26"/>
        </w:rPr>
        <w:t xml:space="preserve"> </w:t>
      </w:r>
      <w:r w:rsidRPr="0055718F">
        <w:rPr>
          <w:sz w:val="26"/>
          <w:szCs w:val="26"/>
        </w:rPr>
        <w:t>специального разрешен</w:t>
      </w:r>
      <w:r>
        <w:rPr>
          <w:sz w:val="26"/>
          <w:szCs w:val="26"/>
        </w:rPr>
        <w:t xml:space="preserve">ия на движение по автомобильным дорогам транспортных </w:t>
      </w:r>
      <w:r w:rsidRPr="0055718F">
        <w:rPr>
          <w:sz w:val="26"/>
          <w:szCs w:val="26"/>
        </w:rPr>
        <w:t>средств, осуществляющих перевозки тяжело</w:t>
      </w:r>
      <w:r>
        <w:rPr>
          <w:sz w:val="26"/>
          <w:szCs w:val="26"/>
        </w:rPr>
        <w:t xml:space="preserve">весных и (или) крупногабаритных </w:t>
      </w:r>
      <w:r w:rsidRPr="0055718F">
        <w:rPr>
          <w:sz w:val="26"/>
          <w:szCs w:val="26"/>
        </w:rPr>
        <w:t>грузов</w:t>
      </w:r>
    </w:p>
    <w:p w:rsidR="00EA1B9D" w:rsidRPr="007431BF" w:rsidRDefault="00EA1B9D" w:rsidP="000A4F34">
      <w:pPr>
        <w:pStyle w:val="af7"/>
        <w:spacing w:after="0" w:line="302" w:lineRule="exact"/>
        <w:ind w:right="300"/>
        <w:jc w:val="center"/>
        <w:rPr>
          <w:sz w:val="20"/>
          <w:szCs w:val="26"/>
        </w:rPr>
      </w:pP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1"/>
        <w:gridCol w:w="5534"/>
      </w:tblGrid>
      <w:tr w:rsidR="00EA1B9D" w:rsidTr="00661715">
        <w:trPr>
          <w:trHeight w:val="679"/>
        </w:trPr>
        <w:tc>
          <w:tcPr>
            <w:tcW w:w="1889" w:type="pct"/>
            <w:vAlign w:val="center"/>
          </w:tcPr>
          <w:p w:rsidR="00EA1B9D" w:rsidRPr="00C508B2" w:rsidRDefault="00EA1B9D" w:rsidP="00C508B2">
            <w:pPr>
              <w:pStyle w:val="af7"/>
              <w:spacing w:after="0" w:line="293" w:lineRule="exact"/>
              <w:ind w:left="140"/>
              <w:rPr>
                <w:sz w:val="26"/>
                <w:szCs w:val="26"/>
              </w:rPr>
            </w:pPr>
            <w:r w:rsidRPr="00C508B2">
              <w:rPr>
                <w:sz w:val="26"/>
                <w:szCs w:val="26"/>
              </w:rPr>
              <w:t>Официальное полное наименование учреждение</w:t>
            </w:r>
          </w:p>
        </w:tc>
        <w:tc>
          <w:tcPr>
            <w:tcW w:w="3111" w:type="pct"/>
            <w:vAlign w:val="center"/>
          </w:tcPr>
          <w:p w:rsidR="00EA1B9D" w:rsidRPr="00C508B2" w:rsidRDefault="00EA1B9D" w:rsidP="00F279E1">
            <w:pPr>
              <w:pStyle w:val="af7"/>
              <w:spacing w:after="0" w:line="283" w:lineRule="exact"/>
              <w:rPr>
                <w:sz w:val="26"/>
                <w:szCs w:val="26"/>
              </w:rPr>
            </w:pPr>
            <w:r w:rsidRPr="00C508B2">
              <w:rPr>
                <w:sz w:val="26"/>
                <w:szCs w:val="26"/>
              </w:rPr>
              <w:t>Муниципальное казенное учреждение Администрация города Когалыма</w:t>
            </w:r>
          </w:p>
        </w:tc>
      </w:tr>
      <w:tr w:rsidR="00EA1B9D" w:rsidTr="00661715">
        <w:trPr>
          <w:trHeight w:val="353"/>
        </w:trPr>
        <w:tc>
          <w:tcPr>
            <w:tcW w:w="1889" w:type="pct"/>
            <w:vAlign w:val="center"/>
          </w:tcPr>
          <w:p w:rsidR="00EA1B9D" w:rsidRPr="00C508B2" w:rsidRDefault="00EA1B9D" w:rsidP="00C508B2">
            <w:pPr>
              <w:pStyle w:val="af7"/>
              <w:spacing w:after="0" w:line="230" w:lineRule="exact"/>
              <w:ind w:left="140"/>
              <w:rPr>
                <w:sz w:val="26"/>
                <w:szCs w:val="26"/>
              </w:rPr>
            </w:pPr>
            <w:r w:rsidRPr="00C508B2">
              <w:rPr>
                <w:sz w:val="26"/>
                <w:szCs w:val="26"/>
              </w:rPr>
              <w:t>ИНН</w:t>
            </w:r>
          </w:p>
        </w:tc>
        <w:tc>
          <w:tcPr>
            <w:tcW w:w="3111" w:type="pct"/>
            <w:vAlign w:val="center"/>
          </w:tcPr>
          <w:p w:rsidR="00EA1B9D" w:rsidRPr="00C508B2" w:rsidRDefault="00EA1B9D" w:rsidP="00F279E1">
            <w:pPr>
              <w:pStyle w:val="af7"/>
              <w:spacing w:after="0" w:line="230" w:lineRule="exact"/>
              <w:rPr>
                <w:sz w:val="26"/>
                <w:szCs w:val="26"/>
              </w:rPr>
            </w:pPr>
            <w:r w:rsidRPr="00C508B2">
              <w:rPr>
                <w:sz w:val="26"/>
                <w:szCs w:val="26"/>
              </w:rPr>
              <w:t>8608000104</w:t>
            </w:r>
          </w:p>
        </w:tc>
      </w:tr>
      <w:tr w:rsidR="00EA1B9D" w:rsidTr="00661715">
        <w:trPr>
          <w:trHeight w:val="349"/>
        </w:trPr>
        <w:tc>
          <w:tcPr>
            <w:tcW w:w="1889" w:type="pct"/>
            <w:vAlign w:val="center"/>
          </w:tcPr>
          <w:p w:rsidR="00EA1B9D" w:rsidRPr="00C508B2" w:rsidRDefault="00EA1B9D" w:rsidP="00C508B2">
            <w:pPr>
              <w:pStyle w:val="af7"/>
              <w:spacing w:after="0" w:line="230" w:lineRule="exact"/>
              <w:ind w:left="140"/>
              <w:rPr>
                <w:sz w:val="26"/>
                <w:szCs w:val="26"/>
              </w:rPr>
            </w:pPr>
            <w:r w:rsidRPr="00C508B2">
              <w:rPr>
                <w:sz w:val="26"/>
                <w:szCs w:val="26"/>
              </w:rPr>
              <w:t>КПП</w:t>
            </w:r>
          </w:p>
        </w:tc>
        <w:tc>
          <w:tcPr>
            <w:tcW w:w="3111" w:type="pct"/>
            <w:vAlign w:val="center"/>
          </w:tcPr>
          <w:p w:rsidR="00EA1B9D" w:rsidRPr="00C508B2" w:rsidRDefault="00EA1B9D" w:rsidP="00F279E1">
            <w:pPr>
              <w:pStyle w:val="af7"/>
              <w:spacing w:after="0" w:line="230" w:lineRule="exact"/>
              <w:rPr>
                <w:sz w:val="26"/>
                <w:szCs w:val="26"/>
              </w:rPr>
            </w:pPr>
            <w:r w:rsidRPr="00C508B2">
              <w:rPr>
                <w:sz w:val="26"/>
                <w:szCs w:val="26"/>
              </w:rPr>
              <w:t>860801001</w:t>
            </w:r>
          </w:p>
        </w:tc>
      </w:tr>
      <w:tr w:rsidR="00EA1B9D" w:rsidTr="00661715">
        <w:trPr>
          <w:trHeight w:val="885"/>
        </w:trPr>
        <w:tc>
          <w:tcPr>
            <w:tcW w:w="1889" w:type="pct"/>
            <w:vAlign w:val="center"/>
          </w:tcPr>
          <w:p w:rsidR="00EA1B9D" w:rsidRPr="00C508B2" w:rsidRDefault="00EA1B9D" w:rsidP="00C508B2">
            <w:pPr>
              <w:pStyle w:val="af7"/>
              <w:spacing w:after="0" w:line="230" w:lineRule="exact"/>
              <w:ind w:left="140"/>
              <w:rPr>
                <w:sz w:val="26"/>
                <w:szCs w:val="26"/>
              </w:rPr>
            </w:pPr>
            <w:r w:rsidRPr="00C508B2">
              <w:rPr>
                <w:sz w:val="26"/>
                <w:szCs w:val="26"/>
              </w:rPr>
              <w:t>Получатель</w:t>
            </w:r>
          </w:p>
        </w:tc>
        <w:tc>
          <w:tcPr>
            <w:tcW w:w="3111" w:type="pct"/>
            <w:vAlign w:val="center"/>
          </w:tcPr>
          <w:p w:rsidR="00EA1B9D" w:rsidRPr="00C508B2" w:rsidRDefault="00EA1B9D" w:rsidP="00F279E1">
            <w:pPr>
              <w:pStyle w:val="af7"/>
              <w:spacing w:after="0" w:line="230" w:lineRule="exact"/>
              <w:rPr>
                <w:sz w:val="26"/>
                <w:szCs w:val="26"/>
              </w:rPr>
            </w:pPr>
            <w:r>
              <w:rPr>
                <w:sz w:val="26"/>
                <w:szCs w:val="26"/>
              </w:rPr>
              <w:t xml:space="preserve">УФК по Ханты-Мансийскому </w:t>
            </w:r>
            <w:r w:rsidRPr="00C508B2">
              <w:rPr>
                <w:sz w:val="26"/>
                <w:szCs w:val="26"/>
              </w:rPr>
              <w:t>автономному округу – Югре (Администрация города Когалыма),  л/с 04873030500</w:t>
            </w:r>
          </w:p>
        </w:tc>
      </w:tr>
      <w:tr w:rsidR="00EA1B9D" w:rsidTr="00661715">
        <w:trPr>
          <w:trHeight w:val="279"/>
        </w:trPr>
        <w:tc>
          <w:tcPr>
            <w:tcW w:w="1889" w:type="pct"/>
            <w:vAlign w:val="center"/>
          </w:tcPr>
          <w:p w:rsidR="00EA1B9D" w:rsidRPr="00C508B2" w:rsidRDefault="00EA1B9D" w:rsidP="00C508B2">
            <w:pPr>
              <w:pStyle w:val="af7"/>
              <w:spacing w:after="0" w:line="230" w:lineRule="exact"/>
              <w:ind w:left="140"/>
              <w:rPr>
                <w:sz w:val="26"/>
                <w:szCs w:val="26"/>
              </w:rPr>
            </w:pPr>
            <w:r w:rsidRPr="00C508B2">
              <w:rPr>
                <w:sz w:val="26"/>
                <w:szCs w:val="26"/>
              </w:rPr>
              <w:t>Расчетный счет</w:t>
            </w:r>
          </w:p>
        </w:tc>
        <w:tc>
          <w:tcPr>
            <w:tcW w:w="3111" w:type="pct"/>
            <w:vAlign w:val="center"/>
          </w:tcPr>
          <w:p w:rsidR="00EA1B9D" w:rsidRPr="00C508B2" w:rsidRDefault="00EA1B9D" w:rsidP="00F279E1">
            <w:pPr>
              <w:pStyle w:val="af7"/>
              <w:spacing w:after="0" w:line="230" w:lineRule="exact"/>
              <w:rPr>
                <w:sz w:val="26"/>
                <w:szCs w:val="26"/>
              </w:rPr>
            </w:pPr>
            <w:r w:rsidRPr="00C508B2">
              <w:rPr>
                <w:sz w:val="26"/>
                <w:szCs w:val="26"/>
              </w:rPr>
              <w:t>40101810900000010001</w:t>
            </w:r>
          </w:p>
        </w:tc>
      </w:tr>
      <w:tr w:rsidR="00EA1B9D" w:rsidTr="00661715">
        <w:trPr>
          <w:trHeight w:val="416"/>
        </w:trPr>
        <w:tc>
          <w:tcPr>
            <w:tcW w:w="1889" w:type="pct"/>
            <w:vAlign w:val="center"/>
          </w:tcPr>
          <w:p w:rsidR="00EA1B9D" w:rsidRPr="00C508B2" w:rsidRDefault="00EA1B9D" w:rsidP="00C508B2">
            <w:pPr>
              <w:pStyle w:val="af7"/>
              <w:spacing w:after="0" w:line="230" w:lineRule="exact"/>
              <w:ind w:left="140"/>
              <w:rPr>
                <w:sz w:val="26"/>
                <w:szCs w:val="26"/>
              </w:rPr>
            </w:pPr>
            <w:r w:rsidRPr="00C508B2">
              <w:rPr>
                <w:sz w:val="26"/>
                <w:szCs w:val="26"/>
              </w:rPr>
              <w:t>Полное наименование банка</w:t>
            </w:r>
          </w:p>
        </w:tc>
        <w:tc>
          <w:tcPr>
            <w:tcW w:w="3111" w:type="pct"/>
            <w:vAlign w:val="center"/>
          </w:tcPr>
          <w:p w:rsidR="00EA1B9D" w:rsidRPr="00C508B2" w:rsidRDefault="00EA1B9D" w:rsidP="00F279E1">
            <w:pPr>
              <w:pStyle w:val="af7"/>
              <w:spacing w:after="0" w:line="230" w:lineRule="exact"/>
              <w:rPr>
                <w:sz w:val="26"/>
                <w:szCs w:val="26"/>
              </w:rPr>
            </w:pPr>
            <w:r w:rsidRPr="00C508B2">
              <w:rPr>
                <w:sz w:val="26"/>
                <w:szCs w:val="26"/>
              </w:rPr>
              <w:t>РКЦ Ханты-Мансийск  г.Ханты-Мансийск</w:t>
            </w:r>
          </w:p>
        </w:tc>
      </w:tr>
      <w:tr w:rsidR="00EA1B9D" w:rsidTr="00661715">
        <w:trPr>
          <w:trHeight w:val="356"/>
        </w:trPr>
        <w:tc>
          <w:tcPr>
            <w:tcW w:w="1889" w:type="pct"/>
            <w:vAlign w:val="center"/>
          </w:tcPr>
          <w:p w:rsidR="00EA1B9D" w:rsidRPr="00C508B2" w:rsidRDefault="00EA1B9D" w:rsidP="00C508B2">
            <w:pPr>
              <w:pStyle w:val="af7"/>
              <w:spacing w:after="0" w:line="230" w:lineRule="exact"/>
              <w:ind w:left="140"/>
              <w:rPr>
                <w:sz w:val="26"/>
                <w:szCs w:val="26"/>
              </w:rPr>
            </w:pPr>
            <w:r w:rsidRPr="00C508B2">
              <w:rPr>
                <w:sz w:val="26"/>
                <w:szCs w:val="26"/>
              </w:rPr>
              <w:t>БИК</w:t>
            </w:r>
          </w:p>
        </w:tc>
        <w:tc>
          <w:tcPr>
            <w:tcW w:w="3111" w:type="pct"/>
            <w:vAlign w:val="center"/>
          </w:tcPr>
          <w:p w:rsidR="00EA1B9D" w:rsidRPr="00C508B2" w:rsidRDefault="00EA1B9D" w:rsidP="00F279E1">
            <w:pPr>
              <w:pStyle w:val="af7"/>
              <w:spacing w:after="0" w:line="230" w:lineRule="exact"/>
              <w:rPr>
                <w:sz w:val="26"/>
                <w:szCs w:val="26"/>
              </w:rPr>
            </w:pPr>
            <w:r w:rsidRPr="00C508B2">
              <w:rPr>
                <w:sz w:val="26"/>
                <w:szCs w:val="26"/>
              </w:rPr>
              <w:t>047162000</w:t>
            </w:r>
          </w:p>
        </w:tc>
      </w:tr>
      <w:tr w:rsidR="00EA1B9D" w:rsidTr="00661715">
        <w:trPr>
          <w:trHeight w:val="365"/>
        </w:trPr>
        <w:tc>
          <w:tcPr>
            <w:tcW w:w="1889" w:type="pct"/>
            <w:vAlign w:val="center"/>
          </w:tcPr>
          <w:p w:rsidR="00EA1B9D" w:rsidRPr="00C508B2" w:rsidRDefault="00EA1B9D" w:rsidP="00C508B2">
            <w:pPr>
              <w:pStyle w:val="af7"/>
              <w:spacing w:after="0" w:line="230" w:lineRule="exact"/>
              <w:ind w:left="140"/>
              <w:rPr>
                <w:sz w:val="26"/>
                <w:szCs w:val="26"/>
              </w:rPr>
            </w:pPr>
            <w:r w:rsidRPr="00C508B2">
              <w:rPr>
                <w:sz w:val="26"/>
                <w:szCs w:val="26"/>
              </w:rPr>
              <w:t>Код ОКТМО</w:t>
            </w:r>
          </w:p>
        </w:tc>
        <w:tc>
          <w:tcPr>
            <w:tcW w:w="3111" w:type="pct"/>
            <w:vAlign w:val="center"/>
          </w:tcPr>
          <w:p w:rsidR="00EA1B9D" w:rsidRPr="00C508B2" w:rsidRDefault="00EA1B9D" w:rsidP="00F279E1">
            <w:pPr>
              <w:pStyle w:val="af7"/>
              <w:spacing w:after="0" w:line="230" w:lineRule="exact"/>
              <w:rPr>
                <w:sz w:val="26"/>
                <w:szCs w:val="26"/>
              </w:rPr>
            </w:pPr>
            <w:r w:rsidRPr="00C508B2">
              <w:rPr>
                <w:sz w:val="26"/>
                <w:szCs w:val="26"/>
              </w:rPr>
              <w:t>71883000</w:t>
            </w:r>
          </w:p>
        </w:tc>
      </w:tr>
      <w:tr w:rsidR="00EA1B9D" w:rsidTr="00661715">
        <w:trPr>
          <w:trHeight w:val="347"/>
        </w:trPr>
        <w:tc>
          <w:tcPr>
            <w:tcW w:w="1889" w:type="pct"/>
            <w:vAlign w:val="center"/>
          </w:tcPr>
          <w:p w:rsidR="00EA1B9D" w:rsidRPr="00C508B2" w:rsidRDefault="00EA1B9D" w:rsidP="00C508B2">
            <w:pPr>
              <w:pStyle w:val="af7"/>
              <w:spacing w:after="0" w:line="230" w:lineRule="exact"/>
              <w:ind w:left="140"/>
              <w:rPr>
                <w:sz w:val="26"/>
                <w:szCs w:val="26"/>
              </w:rPr>
            </w:pPr>
            <w:r w:rsidRPr="00C508B2">
              <w:rPr>
                <w:sz w:val="26"/>
                <w:szCs w:val="26"/>
              </w:rPr>
              <w:t>КБК</w:t>
            </w:r>
          </w:p>
        </w:tc>
        <w:tc>
          <w:tcPr>
            <w:tcW w:w="3111" w:type="pct"/>
            <w:vAlign w:val="center"/>
          </w:tcPr>
          <w:p w:rsidR="00EA1B9D" w:rsidRPr="00C508B2" w:rsidRDefault="00EA1B9D" w:rsidP="00F279E1">
            <w:pPr>
              <w:pStyle w:val="af7"/>
              <w:spacing w:after="0" w:line="230" w:lineRule="exact"/>
              <w:rPr>
                <w:sz w:val="26"/>
                <w:szCs w:val="26"/>
              </w:rPr>
            </w:pPr>
            <w:r w:rsidRPr="00C508B2">
              <w:rPr>
                <w:sz w:val="26"/>
                <w:szCs w:val="26"/>
              </w:rPr>
              <w:t>05010807173010000110</w:t>
            </w:r>
          </w:p>
        </w:tc>
      </w:tr>
      <w:tr w:rsidR="00EA1B9D" w:rsidTr="00F279E1">
        <w:trPr>
          <w:trHeight w:val="552"/>
        </w:trPr>
        <w:tc>
          <w:tcPr>
            <w:tcW w:w="5000" w:type="pct"/>
            <w:gridSpan w:val="2"/>
            <w:vAlign w:val="center"/>
          </w:tcPr>
          <w:p w:rsidR="00EA1B9D" w:rsidRPr="00C508B2" w:rsidRDefault="00EA1B9D" w:rsidP="00C508B2">
            <w:pPr>
              <w:pStyle w:val="af7"/>
              <w:spacing w:after="0" w:line="230" w:lineRule="exact"/>
              <w:ind w:left="120"/>
              <w:rPr>
                <w:sz w:val="26"/>
                <w:szCs w:val="26"/>
              </w:rPr>
            </w:pPr>
            <w:r w:rsidRPr="00C508B2">
              <w:rPr>
                <w:sz w:val="26"/>
                <w:szCs w:val="26"/>
              </w:rPr>
              <w:t>Примечание: КБК и ОКТМО заполнять в идентификаторе платежа, как при перечислении налоговых платежей.</w:t>
            </w:r>
          </w:p>
        </w:tc>
      </w:tr>
    </w:tbl>
    <w:p w:rsidR="00EA1B9D" w:rsidRPr="007431BF" w:rsidRDefault="00EA1B9D" w:rsidP="002B153C">
      <w:pPr>
        <w:tabs>
          <w:tab w:val="left" w:pos="7088"/>
          <w:tab w:val="left" w:pos="10206"/>
        </w:tabs>
        <w:rPr>
          <w:sz w:val="8"/>
          <w:szCs w:val="26"/>
          <w:lang w:eastAsia="ru-RU"/>
        </w:rPr>
      </w:pPr>
    </w:p>
    <w:p w:rsidR="00EA1B9D" w:rsidRDefault="00EA1B9D" w:rsidP="00D13E66">
      <w:pPr>
        <w:pStyle w:val="af7"/>
        <w:spacing w:after="0" w:line="298" w:lineRule="exact"/>
        <w:ind w:left="300"/>
        <w:jc w:val="center"/>
        <w:rPr>
          <w:sz w:val="26"/>
          <w:szCs w:val="26"/>
        </w:rPr>
      </w:pPr>
      <w:r w:rsidRPr="0055718F">
        <w:rPr>
          <w:sz w:val="26"/>
          <w:szCs w:val="26"/>
        </w:rPr>
        <w:t xml:space="preserve">Реквизиты </w:t>
      </w:r>
    </w:p>
    <w:p w:rsidR="00EA1B9D" w:rsidRDefault="00EA1B9D" w:rsidP="00D13E66">
      <w:pPr>
        <w:pStyle w:val="af7"/>
        <w:spacing w:after="0" w:line="298" w:lineRule="exact"/>
        <w:jc w:val="center"/>
        <w:rPr>
          <w:sz w:val="26"/>
          <w:szCs w:val="26"/>
        </w:rPr>
      </w:pPr>
      <w:r w:rsidRPr="0055718F">
        <w:rPr>
          <w:sz w:val="26"/>
          <w:szCs w:val="26"/>
        </w:rPr>
        <w:t>для перечисления в счет возмещения вреда, причиняемого автомобильным дорогам транспортным средством,</w:t>
      </w:r>
      <w:r>
        <w:rPr>
          <w:sz w:val="26"/>
          <w:szCs w:val="26"/>
        </w:rPr>
        <w:t xml:space="preserve"> осуществляющим перевозки тяжеловесных и (или) крупногабаритных грузов</w:t>
      </w:r>
    </w:p>
    <w:p w:rsidR="00EA1B9D" w:rsidRPr="007431BF" w:rsidRDefault="00EA1B9D" w:rsidP="002B153C">
      <w:pPr>
        <w:tabs>
          <w:tab w:val="left" w:pos="7088"/>
          <w:tab w:val="left" w:pos="10206"/>
        </w:tabs>
        <w:rPr>
          <w:sz w:val="18"/>
          <w:szCs w:val="26"/>
          <w:lang w:eastAsia="ru-RU"/>
        </w:rPr>
      </w:pPr>
    </w:p>
    <w:tbl>
      <w:tblPr>
        <w:tblpPr w:leftFromText="180" w:rightFromText="180" w:vertAnchor="text" w:horzAnchor="margin" w:tblpY="-29"/>
        <w:tblOverlap w:val="never"/>
        <w:tblW w:w="50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3370"/>
        <w:gridCol w:w="5601"/>
      </w:tblGrid>
      <w:tr w:rsidR="00EA1B9D" w:rsidRPr="0055718F" w:rsidTr="002D5BD2">
        <w:trPr>
          <w:trHeight w:hRule="exact" w:val="719"/>
        </w:trPr>
        <w:tc>
          <w:tcPr>
            <w:tcW w:w="1878" w:type="pct"/>
            <w:shd w:val="clear" w:color="auto" w:fill="FFFFFF"/>
          </w:tcPr>
          <w:p w:rsidR="00EA1B9D" w:rsidRPr="00C508B2" w:rsidRDefault="00EA1B9D" w:rsidP="00F279E1">
            <w:pPr>
              <w:pStyle w:val="af7"/>
              <w:spacing w:after="0" w:line="298" w:lineRule="exact"/>
              <w:ind w:left="180"/>
              <w:rPr>
                <w:sz w:val="26"/>
                <w:szCs w:val="26"/>
              </w:rPr>
            </w:pPr>
            <w:r w:rsidRPr="00C508B2">
              <w:rPr>
                <w:sz w:val="26"/>
                <w:szCs w:val="26"/>
              </w:rPr>
              <w:t>Официальное полное наименование учреждение</w:t>
            </w:r>
          </w:p>
        </w:tc>
        <w:tc>
          <w:tcPr>
            <w:tcW w:w="3122" w:type="pct"/>
            <w:shd w:val="clear" w:color="auto" w:fill="FFFFFF"/>
          </w:tcPr>
          <w:p w:rsidR="00EA1B9D" w:rsidRPr="00C508B2" w:rsidRDefault="00EA1B9D" w:rsidP="00F279E1">
            <w:pPr>
              <w:pStyle w:val="af7"/>
              <w:spacing w:after="0"/>
              <w:ind w:left="119"/>
              <w:rPr>
                <w:sz w:val="26"/>
                <w:szCs w:val="26"/>
              </w:rPr>
            </w:pPr>
            <w:r w:rsidRPr="00C508B2">
              <w:rPr>
                <w:sz w:val="26"/>
                <w:szCs w:val="26"/>
              </w:rPr>
              <w:t>Муниципальное казенное учреждение Администрация города Когалыма</w:t>
            </w:r>
          </w:p>
        </w:tc>
      </w:tr>
      <w:tr w:rsidR="00EA1B9D" w:rsidRPr="0055718F" w:rsidTr="00661715">
        <w:trPr>
          <w:trHeight w:hRule="exact" w:val="384"/>
        </w:trPr>
        <w:tc>
          <w:tcPr>
            <w:tcW w:w="1878" w:type="pct"/>
            <w:shd w:val="clear" w:color="auto" w:fill="FFFFFF"/>
            <w:vAlign w:val="center"/>
          </w:tcPr>
          <w:p w:rsidR="00EA1B9D" w:rsidRPr="00C508B2" w:rsidRDefault="00EA1B9D" w:rsidP="00D54259">
            <w:pPr>
              <w:pStyle w:val="af7"/>
              <w:spacing w:after="0" w:line="230" w:lineRule="exact"/>
              <w:ind w:left="180"/>
              <w:rPr>
                <w:sz w:val="26"/>
                <w:szCs w:val="26"/>
              </w:rPr>
            </w:pPr>
            <w:r w:rsidRPr="00C508B2">
              <w:rPr>
                <w:sz w:val="26"/>
                <w:szCs w:val="26"/>
              </w:rPr>
              <w:t>ИНН</w:t>
            </w:r>
          </w:p>
        </w:tc>
        <w:tc>
          <w:tcPr>
            <w:tcW w:w="3122" w:type="pct"/>
            <w:shd w:val="clear" w:color="auto" w:fill="FFFFFF"/>
            <w:vAlign w:val="center"/>
          </w:tcPr>
          <w:p w:rsidR="00EA1B9D" w:rsidRPr="00C508B2" w:rsidRDefault="00EA1B9D" w:rsidP="00D54259">
            <w:pPr>
              <w:pStyle w:val="af7"/>
              <w:spacing w:after="0" w:line="230" w:lineRule="exact"/>
              <w:rPr>
                <w:sz w:val="26"/>
                <w:szCs w:val="26"/>
              </w:rPr>
            </w:pPr>
            <w:r w:rsidRPr="00C508B2">
              <w:rPr>
                <w:sz w:val="26"/>
                <w:szCs w:val="26"/>
              </w:rPr>
              <w:t xml:space="preserve">  8608000104</w:t>
            </w:r>
          </w:p>
        </w:tc>
      </w:tr>
      <w:tr w:rsidR="00EA1B9D" w:rsidRPr="0055718F" w:rsidTr="00661715">
        <w:trPr>
          <w:trHeight w:hRule="exact" w:val="338"/>
        </w:trPr>
        <w:tc>
          <w:tcPr>
            <w:tcW w:w="1878" w:type="pct"/>
            <w:shd w:val="clear" w:color="auto" w:fill="FFFFFF"/>
            <w:vAlign w:val="center"/>
          </w:tcPr>
          <w:p w:rsidR="00EA1B9D" w:rsidRPr="00C508B2" w:rsidRDefault="00EA1B9D" w:rsidP="00D54259">
            <w:pPr>
              <w:pStyle w:val="af7"/>
              <w:spacing w:after="0" w:line="230" w:lineRule="exact"/>
              <w:ind w:left="180"/>
              <w:rPr>
                <w:sz w:val="26"/>
                <w:szCs w:val="26"/>
              </w:rPr>
            </w:pPr>
            <w:r w:rsidRPr="00C508B2">
              <w:rPr>
                <w:sz w:val="26"/>
                <w:szCs w:val="26"/>
              </w:rPr>
              <w:t>КПП</w:t>
            </w:r>
          </w:p>
        </w:tc>
        <w:tc>
          <w:tcPr>
            <w:tcW w:w="3122" w:type="pct"/>
            <w:shd w:val="clear" w:color="auto" w:fill="FFFFFF"/>
            <w:vAlign w:val="center"/>
          </w:tcPr>
          <w:p w:rsidR="00EA1B9D" w:rsidRPr="00C508B2" w:rsidRDefault="00EA1B9D" w:rsidP="00D54259">
            <w:pPr>
              <w:pStyle w:val="af7"/>
              <w:spacing w:after="0" w:line="230" w:lineRule="exact"/>
              <w:rPr>
                <w:sz w:val="26"/>
                <w:szCs w:val="26"/>
              </w:rPr>
            </w:pPr>
            <w:r w:rsidRPr="00C508B2">
              <w:rPr>
                <w:sz w:val="26"/>
                <w:szCs w:val="26"/>
              </w:rPr>
              <w:t xml:space="preserve">  860801001</w:t>
            </w:r>
          </w:p>
        </w:tc>
      </w:tr>
      <w:tr w:rsidR="00EA1B9D" w:rsidRPr="0055718F" w:rsidTr="00661715">
        <w:trPr>
          <w:trHeight w:hRule="exact" w:val="737"/>
        </w:trPr>
        <w:tc>
          <w:tcPr>
            <w:tcW w:w="1878" w:type="pct"/>
            <w:shd w:val="clear" w:color="auto" w:fill="FFFFFF"/>
            <w:vAlign w:val="center"/>
          </w:tcPr>
          <w:p w:rsidR="00EA1B9D" w:rsidRPr="00C508B2" w:rsidRDefault="00EA1B9D" w:rsidP="00D54259">
            <w:pPr>
              <w:pStyle w:val="af7"/>
              <w:spacing w:after="0" w:line="230" w:lineRule="exact"/>
              <w:ind w:left="180"/>
              <w:rPr>
                <w:sz w:val="26"/>
                <w:szCs w:val="26"/>
              </w:rPr>
            </w:pPr>
            <w:r w:rsidRPr="00C508B2">
              <w:rPr>
                <w:sz w:val="26"/>
                <w:szCs w:val="26"/>
              </w:rPr>
              <w:t>Получатель</w:t>
            </w:r>
          </w:p>
        </w:tc>
        <w:tc>
          <w:tcPr>
            <w:tcW w:w="3122" w:type="pct"/>
            <w:shd w:val="clear" w:color="auto" w:fill="FFFFFF"/>
            <w:vAlign w:val="center"/>
          </w:tcPr>
          <w:p w:rsidR="00EA1B9D" w:rsidRDefault="00EA1B9D" w:rsidP="00D54259">
            <w:pPr>
              <w:pStyle w:val="af7"/>
              <w:spacing w:after="0" w:line="230" w:lineRule="exact"/>
              <w:rPr>
                <w:sz w:val="26"/>
                <w:szCs w:val="26"/>
              </w:rPr>
            </w:pPr>
            <w:r>
              <w:rPr>
                <w:sz w:val="26"/>
                <w:szCs w:val="26"/>
              </w:rPr>
              <w:t xml:space="preserve">  </w:t>
            </w:r>
            <w:r w:rsidRPr="00C508B2">
              <w:rPr>
                <w:sz w:val="26"/>
                <w:szCs w:val="26"/>
              </w:rPr>
              <w:t xml:space="preserve">УФК по Ханты-Мансийскому автономному </w:t>
            </w:r>
            <w:r>
              <w:rPr>
                <w:sz w:val="26"/>
                <w:szCs w:val="26"/>
              </w:rPr>
              <w:t xml:space="preserve">   </w:t>
            </w:r>
          </w:p>
          <w:p w:rsidR="00EA1B9D" w:rsidRDefault="00EA1B9D" w:rsidP="00D54259">
            <w:pPr>
              <w:pStyle w:val="af7"/>
              <w:spacing w:after="0" w:line="230" w:lineRule="exact"/>
              <w:rPr>
                <w:sz w:val="26"/>
                <w:szCs w:val="26"/>
              </w:rPr>
            </w:pPr>
            <w:r>
              <w:rPr>
                <w:sz w:val="26"/>
                <w:szCs w:val="26"/>
              </w:rPr>
              <w:t xml:space="preserve">  </w:t>
            </w:r>
            <w:r w:rsidRPr="00C508B2">
              <w:rPr>
                <w:sz w:val="26"/>
                <w:szCs w:val="26"/>
              </w:rPr>
              <w:t xml:space="preserve">округу – Югре (Администрация города </w:t>
            </w:r>
            <w:r>
              <w:rPr>
                <w:sz w:val="26"/>
                <w:szCs w:val="26"/>
              </w:rPr>
              <w:t xml:space="preserve"> </w:t>
            </w:r>
          </w:p>
          <w:p w:rsidR="00EA1B9D" w:rsidRPr="00C508B2" w:rsidRDefault="00EA1B9D" w:rsidP="00D54259">
            <w:pPr>
              <w:pStyle w:val="af7"/>
              <w:spacing w:after="0" w:line="230" w:lineRule="exact"/>
              <w:rPr>
                <w:sz w:val="26"/>
                <w:szCs w:val="26"/>
              </w:rPr>
            </w:pPr>
            <w:r>
              <w:rPr>
                <w:sz w:val="26"/>
                <w:szCs w:val="26"/>
              </w:rPr>
              <w:t xml:space="preserve">  </w:t>
            </w:r>
            <w:r w:rsidRPr="00C508B2">
              <w:rPr>
                <w:sz w:val="26"/>
                <w:szCs w:val="26"/>
              </w:rPr>
              <w:t>Когалыма),  л/с 04873030500</w:t>
            </w:r>
          </w:p>
        </w:tc>
      </w:tr>
      <w:tr w:rsidR="00EA1B9D" w:rsidRPr="0055718F" w:rsidTr="00661715">
        <w:trPr>
          <w:trHeight w:hRule="exact" w:val="394"/>
        </w:trPr>
        <w:tc>
          <w:tcPr>
            <w:tcW w:w="1878" w:type="pct"/>
            <w:shd w:val="clear" w:color="auto" w:fill="FFFFFF"/>
            <w:vAlign w:val="center"/>
          </w:tcPr>
          <w:p w:rsidR="00EA1B9D" w:rsidRPr="00C508B2" w:rsidRDefault="00EA1B9D" w:rsidP="00D54259">
            <w:pPr>
              <w:pStyle w:val="af7"/>
              <w:spacing w:after="0" w:line="230" w:lineRule="exact"/>
              <w:ind w:left="180"/>
              <w:rPr>
                <w:sz w:val="26"/>
                <w:szCs w:val="26"/>
              </w:rPr>
            </w:pPr>
            <w:r w:rsidRPr="00C508B2">
              <w:rPr>
                <w:sz w:val="26"/>
                <w:szCs w:val="26"/>
              </w:rPr>
              <w:t>Расчетный счет</w:t>
            </w:r>
          </w:p>
        </w:tc>
        <w:tc>
          <w:tcPr>
            <w:tcW w:w="3122" w:type="pct"/>
            <w:shd w:val="clear" w:color="auto" w:fill="FFFFFF"/>
            <w:vAlign w:val="center"/>
          </w:tcPr>
          <w:p w:rsidR="00EA1B9D" w:rsidRPr="00C508B2" w:rsidRDefault="00EA1B9D" w:rsidP="00D54259">
            <w:pPr>
              <w:pStyle w:val="af7"/>
              <w:spacing w:after="0" w:line="230" w:lineRule="exact"/>
              <w:rPr>
                <w:sz w:val="26"/>
                <w:szCs w:val="26"/>
              </w:rPr>
            </w:pPr>
            <w:r w:rsidRPr="00C508B2">
              <w:rPr>
                <w:sz w:val="26"/>
                <w:szCs w:val="26"/>
              </w:rPr>
              <w:t xml:space="preserve">  40101810900000010001</w:t>
            </w:r>
          </w:p>
        </w:tc>
      </w:tr>
      <w:tr w:rsidR="00EA1B9D" w:rsidRPr="0055718F" w:rsidTr="00661715">
        <w:trPr>
          <w:trHeight w:hRule="exact" w:val="382"/>
        </w:trPr>
        <w:tc>
          <w:tcPr>
            <w:tcW w:w="1878" w:type="pct"/>
            <w:shd w:val="clear" w:color="auto" w:fill="FFFFFF"/>
            <w:vAlign w:val="center"/>
          </w:tcPr>
          <w:p w:rsidR="00EA1B9D" w:rsidRPr="00C508B2" w:rsidRDefault="00EA1B9D" w:rsidP="00D54259">
            <w:pPr>
              <w:pStyle w:val="af7"/>
              <w:spacing w:after="0" w:line="230" w:lineRule="exact"/>
              <w:ind w:left="140"/>
              <w:rPr>
                <w:sz w:val="26"/>
                <w:szCs w:val="26"/>
              </w:rPr>
            </w:pPr>
            <w:r w:rsidRPr="00C508B2">
              <w:rPr>
                <w:sz w:val="26"/>
                <w:szCs w:val="26"/>
              </w:rPr>
              <w:t>Полное наименование банка</w:t>
            </w:r>
          </w:p>
        </w:tc>
        <w:tc>
          <w:tcPr>
            <w:tcW w:w="3122" w:type="pct"/>
            <w:shd w:val="clear" w:color="auto" w:fill="FFFFFF"/>
            <w:vAlign w:val="center"/>
          </w:tcPr>
          <w:p w:rsidR="00EA1B9D" w:rsidRPr="00C508B2" w:rsidRDefault="00EA1B9D" w:rsidP="00D54259">
            <w:pPr>
              <w:pStyle w:val="af7"/>
              <w:spacing w:after="0" w:line="230" w:lineRule="exact"/>
              <w:ind w:left="120"/>
              <w:rPr>
                <w:sz w:val="26"/>
                <w:szCs w:val="26"/>
              </w:rPr>
            </w:pPr>
            <w:r w:rsidRPr="00C508B2">
              <w:rPr>
                <w:sz w:val="26"/>
                <w:szCs w:val="26"/>
              </w:rPr>
              <w:t>РКЦ Ханты-Мансийск  г.Ханты-Мансийск</w:t>
            </w:r>
          </w:p>
        </w:tc>
      </w:tr>
      <w:tr w:rsidR="00EA1B9D" w:rsidRPr="0055718F" w:rsidTr="00661715">
        <w:trPr>
          <w:trHeight w:hRule="exact" w:val="394"/>
        </w:trPr>
        <w:tc>
          <w:tcPr>
            <w:tcW w:w="1878" w:type="pct"/>
            <w:shd w:val="clear" w:color="auto" w:fill="FFFFFF"/>
            <w:vAlign w:val="center"/>
          </w:tcPr>
          <w:p w:rsidR="00EA1B9D" w:rsidRPr="00C508B2" w:rsidRDefault="00EA1B9D" w:rsidP="00D54259">
            <w:pPr>
              <w:pStyle w:val="af7"/>
              <w:spacing w:after="0" w:line="230" w:lineRule="exact"/>
              <w:ind w:left="140"/>
              <w:rPr>
                <w:sz w:val="26"/>
                <w:szCs w:val="26"/>
              </w:rPr>
            </w:pPr>
            <w:r w:rsidRPr="00C508B2">
              <w:rPr>
                <w:sz w:val="26"/>
                <w:szCs w:val="26"/>
              </w:rPr>
              <w:t>БИК</w:t>
            </w:r>
          </w:p>
        </w:tc>
        <w:tc>
          <w:tcPr>
            <w:tcW w:w="3122" w:type="pct"/>
            <w:shd w:val="clear" w:color="auto" w:fill="FFFFFF"/>
            <w:vAlign w:val="center"/>
          </w:tcPr>
          <w:p w:rsidR="00EA1B9D" w:rsidRPr="00C508B2" w:rsidRDefault="00EA1B9D" w:rsidP="00D54259">
            <w:pPr>
              <w:pStyle w:val="af7"/>
              <w:spacing w:after="0" w:line="230" w:lineRule="exact"/>
              <w:ind w:left="120"/>
              <w:rPr>
                <w:sz w:val="26"/>
                <w:szCs w:val="26"/>
              </w:rPr>
            </w:pPr>
            <w:r w:rsidRPr="00C508B2">
              <w:rPr>
                <w:sz w:val="26"/>
                <w:szCs w:val="26"/>
              </w:rPr>
              <w:t>047162000</w:t>
            </w:r>
          </w:p>
        </w:tc>
      </w:tr>
      <w:tr w:rsidR="00EA1B9D" w:rsidRPr="0055718F" w:rsidTr="00661715">
        <w:trPr>
          <w:trHeight w:hRule="exact" w:val="394"/>
        </w:trPr>
        <w:tc>
          <w:tcPr>
            <w:tcW w:w="1878" w:type="pct"/>
            <w:shd w:val="clear" w:color="auto" w:fill="FFFFFF"/>
            <w:vAlign w:val="center"/>
          </w:tcPr>
          <w:p w:rsidR="00EA1B9D" w:rsidRPr="00C508B2" w:rsidRDefault="00EA1B9D" w:rsidP="00D54259">
            <w:pPr>
              <w:pStyle w:val="af7"/>
              <w:spacing w:after="0" w:line="230" w:lineRule="exact"/>
              <w:ind w:left="140"/>
              <w:rPr>
                <w:sz w:val="26"/>
                <w:szCs w:val="26"/>
              </w:rPr>
            </w:pPr>
            <w:r w:rsidRPr="00C508B2">
              <w:rPr>
                <w:sz w:val="26"/>
                <w:szCs w:val="26"/>
              </w:rPr>
              <w:t>Код ОКТМО</w:t>
            </w:r>
          </w:p>
        </w:tc>
        <w:tc>
          <w:tcPr>
            <w:tcW w:w="3122" w:type="pct"/>
            <w:shd w:val="clear" w:color="auto" w:fill="FFFFFF"/>
            <w:vAlign w:val="center"/>
          </w:tcPr>
          <w:p w:rsidR="00EA1B9D" w:rsidRPr="00C508B2" w:rsidRDefault="00EA1B9D" w:rsidP="00D54259">
            <w:pPr>
              <w:pStyle w:val="af7"/>
              <w:spacing w:after="0" w:line="230" w:lineRule="exact"/>
              <w:ind w:left="120"/>
              <w:rPr>
                <w:sz w:val="26"/>
                <w:szCs w:val="26"/>
              </w:rPr>
            </w:pPr>
            <w:r w:rsidRPr="00C508B2">
              <w:rPr>
                <w:sz w:val="26"/>
                <w:szCs w:val="26"/>
              </w:rPr>
              <w:t>71883000</w:t>
            </w:r>
          </w:p>
        </w:tc>
      </w:tr>
      <w:tr w:rsidR="00EA1B9D" w:rsidRPr="0055718F" w:rsidTr="00661715">
        <w:trPr>
          <w:trHeight w:hRule="exact" w:val="361"/>
        </w:trPr>
        <w:tc>
          <w:tcPr>
            <w:tcW w:w="1878" w:type="pct"/>
            <w:shd w:val="clear" w:color="auto" w:fill="FFFFFF"/>
            <w:vAlign w:val="center"/>
          </w:tcPr>
          <w:p w:rsidR="00EA1B9D" w:rsidRPr="00C508B2" w:rsidRDefault="00EA1B9D" w:rsidP="00D54259">
            <w:pPr>
              <w:pStyle w:val="af7"/>
              <w:spacing w:after="0" w:line="230" w:lineRule="exact"/>
              <w:ind w:left="180"/>
              <w:rPr>
                <w:sz w:val="26"/>
                <w:szCs w:val="26"/>
              </w:rPr>
            </w:pPr>
            <w:r w:rsidRPr="00C508B2">
              <w:rPr>
                <w:sz w:val="26"/>
                <w:szCs w:val="26"/>
              </w:rPr>
              <w:t>КБК</w:t>
            </w:r>
          </w:p>
        </w:tc>
        <w:tc>
          <w:tcPr>
            <w:tcW w:w="3122" w:type="pct"/>
            <w:shd w:val="clear" w:color="auto" w:fill="FFFFFF"/>
            <w:vAlign w:val="center"/>
          </w:tcPr>
          <w:p w:rsidR="00EA1B9D" w:rsidRPr="00C508B2" w:rsidRDefault="00EA1B9D" w:rsidP="00D54259">
            <w:pPr>
              <w:pStyle w:val="af7"/>
              <w:spacing w:after="0" w:line="230" w:lineRule="exact"/>
              <w:rPr>
                <w:sz w:val="26"/>
                <w:szCs w:val="26"/>
              </w:rPr>
            </w:pPr>
            <w:r w:rsidRPr="00C508B2">
              <w:rPr>
                <w:sz w:val="26"/>
                <w:szCs w:val="26"/>
              </w:rPr>
              <w:t xml:space="preserve">  05011705040040000180</w:t>
            </w:r>
          </w:p>
        </w:tc>
      </w:tr>
      <w:tr w:rsidR="00EA1B9D" w:rsidRPr="0055718F" w:rsidTr="00F279E1">
        <w:trPr>
          <w:trHeight w:hRule="exact" w:val="503"/>
        </w:trPr>
        <w:tc>
          <w:tcPr>
            <w:tcW w:w="5000" w:type="pct"/>
            <w:gridSpan w:val="2"/>
            <w:shd w:val="clear" w:color="auto" w:fill="FFFFFF"/>
            <w:vAlign w:val="center"/>
          </w:tcPr>
          <w:p w:rsidR="00EA1B9D" w:rsidRPr="00C508B2" w:rsidRDefault="00EA1B9D" w:rsidP="00D54259">
            <w:pPr>
              <w:pStyle w:val="af7"/>
              <w:spacing w:after="0" w:line="230" w:lineRule="exact"/>
              <w:rPr>
                <w:sz w:val="26"/>
                <w:szCs w:val="26"/>
              </w:rPr>
            </w:pPr>
            <w:r w:rsidRPr="00C508B2">
              <w:rPr>
                <w:sz w:val="26"/>
                <w:szCs w:val="26"/>
              </w:rPr>
              <w:t>Примечание: КБК и ОКТМО заполнять в идентификаторе платежа, как при перечислении налоговых платежей.</w:t>
            </w:r>
          </w:p>
        </w:tc>
      </w:tr>
    </w:tbl>
    <w:p w:rsidR="00EA1B9D" w:rsidRDefault="00EA1B9D" w:rsidP="00661715">
      <w:pPr>
        <w:tabs>
          <w:tab w:val="left" w:pos="7088"/>
          <w:tab w:val="left" w:pos="10206"/>
        </w:tabs>
        <w:rPr>
          <w:lang w:eastAsia="ru-RU"/>
        </w:rPr>
      </w:pPr>
    </w:p>
    <w:sectPr w:rsidR="00EA1B9D" w:rsidSect="002D5BD2">
      <w:pgSz w:w="11906" w:h="16838"/>
      <w:pgMar w:top="1134" w:right="567" w:bottom="709" w:left="2552" w:header="284" w:footer="284"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038" w:rsidRDefault="00811038" w:rsidP="00481752">
      <w:pPr>
        <w:spacing w:line="240" w:lineRule="auto"/>
      </w:pPr>
      <w:r>
        <w:separator/>
      </w:r>
    </w:p>
  </w:endnote>
  <w:endnote w:type="continuationSeparator" w:id="0">
    <w:p w:rsidR="00811038" w:rsidRDefault="00811038" w:rsidP="004817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PT Sans">
    <w:altName w:val="Times New Roman"/>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DejaVu Sans">
    <w:altName w:val="Arial"/>
    <w:panose1 w:val="00000000000000000000"/>
    <w:charset w:val="CC"/>
    <w:family w:val="swiss"/>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B9D" w:rsidRDefault="00811038">
    <w:pPr>
      <w:pStyle w:val="af"/>
      <w:jc w:val="right"/>
    </w:pPr>
    <w:r>
      <w:fldChar w:fldCharType="begin"/>
    </w:r>
    <w:r>
      <w:instrText>PAGE   \* MERGEFORMAT</w:instrText>
    </w:r>
    <w:r>
      <w:fldChar w:fldCharType="separate"/>
    </w:r>
    <w:r w:rsidR="00EA1B9D">
      <w:rPr>
        <w:noProof/>
      </w:rPr>
      <w:t>2</w:t>
    </w:r>
    <w:r>
      <w:rPr>
        <w:noProof/>
      </w:rPr>
      <w:fldChar w:fldCharType="end"/>
    </w:r>
  </w:p>
  <w:p w:rsidR="00EA1B9D" w:rsidRDefault="00EA1B9D">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B9D" w:rsidRDefault="00811038">
    <w:pPr>
      <w:pStyle w:val="af"/>
      <w:jc w:val="right"/>
    </w:pPr>
    <w:r>
      <w:fldChar w:fldCharType="begin"/>
    </w:r>
    <w:r>
      <w:instrText>PAGE   \* MERGEFORMAT</w:instrText>
    </w:r>
    <w:r>
      <w:fldChar w:fldCharType="separate"/>
    </w:r>
    <w:r w:rsidR="005A7C65">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038" w:rsidRDefault="00811038" w:rsidP="00481752">
      <w:pPr>
        <w:spacing w:line="240" w:lineRule="auto"/>
      </w:pPr>
      <w:r>
        <w:separator/>
      </w:r>
    </w:p>
  </w:footnote>
  <w:footnote w:type="continuationSeparator" w:id="0">
    <w:p w:rsidR="00811038" w:rsidRDefault="00811038" w:rsidP="0048175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A1C50"/>
    <w:multiLevelType w:val="hybridMultilevel"/>
    <w:tmpl w:val="459844BE"/>
    <w:lvl w:ilvl="0" w:tplc="6D5C054C">
      <w:start w:val="1"/>
      <w:numFmt w:val="decimal"/>
      <w:lvlText w:val="%1."/>
      <w:lvlJc w:val="center"/>
      <w:pPr>
        <w:ind w:left="1287" w:hanging="360"/>
      </w:pPr>
      <w:rPr>
        <w:rFonts w:ascii="Times New Roman" w:hAnsi="Times New Roman" w:cs="Times New Roman" w:hint="default"/>
        <w:b w:val="0"/>
        <w:bCs w:val="0"/>
        <w:i w:val="0"/>
        <w:iCs w:val="0"/>
        <w:sz w:val="28"/>
        <w:szCs w:val="28"/>
      </w:rPr>
    </w:lvl>
    <w:lvl w:ilvl="1" w:tplc="83F61154">
      <w:start w:val="1"/>
      <w:numFmt w:val="decimal"/>
      <w:lvlText w:val="%2)"/>
      <w:lvlJc w:val="left"/>
      <w:pPr>
        <w:ind w:left="2007" w:hanging="360"/>
      </w:pPr>
      <w:rPr>
        <w:rFonts w:ascii="Times New Roman" w:eastAsia="Times New Roman" w:hAnsi="Times New Roman" w:cs="Times New Roman"/>
        <w:b w:val="0"/>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
    <w:nsid w:val="03CA0CE7"/>
    <w:multiLevelType w:val="hybridMultilevel"/>
    <w:tmpl w:val="D61ED1A8"/>
    <w:lvl w:ilvl="0" w:tplc="752238C6">
      <w:start w:val="1"/>
      <w:numFmt w:val="decimal"/>
      <w:lvlText w:val="%1)"/>
      <w:lvlJc w:val="left"/>
      <w:pPr>
        <w:ind w:left="2007"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043A66BF"/>
    <w:multiLevelType w:val="hybridMultilevel"/>
    <w:tmpl w:val="E9145DCC"/>
    <w:lvl w:ilvl="0" w:tplc="B5561BEE">
      <w:start w:val="5"/>
      <w:numFmt w:val="decimal"/>
      <w:lvlText w:val="%1)"/>
      <w:lvlJc w:val="left"/>
      <w:pPr>
        <w:ind w:left="2007" w:hanging="360"/>
      </w:pPr>
      <w:rPr>
        <w:rFonts w:cs="Times New Roman" w:hint="default"/>
      </w:rPr>
    </w:lvl>
    <w:lvl w:ilvl="1" w:tplc="04190019" w:tentative="1">
      <w:start w:val="1"/>
      <w:numFmt w:val="lowerLetter"/>
      <w:lvlText w:val="%2."/>
      <w:lvlJc w:val="left"/>
      <w:pPr>
        <w:ind w:left="2727" w:hanging="360"/>
      </w:pPr>
      <w:rPr>
        <w:rFonts w:cs="Times New Roman"/>
      </w:rPr>
    </w:lvl>
    <w:lvl w:ilvl="2" w:tplc="0419001B" w:tentative="1">
      <w:start w:val="1"/>
      <w:numFmt w:val="lowerRoman"/>
      <w:lvlText w:val="%3."/>
      <w:lvlJc w:val="right"/>
      <w:pPr>
        <w:ind w:left="3447" w:hanging="180"/>
      </w:pPr>
      <w:rPr>
        <w:rFonts w:cs="Times New Roman"/>
      </w:rPr>
    </w:lvl>
    <w:lvl w:ilvl="3" w:tplc="0419000F" w:tentative="1">
      <w:start w:val="1"/>
      <w:numFmt w:val="decimal"/>
      <w:lvlText w:val="%4."/>
      <w:lvlJc w:val="left"/>
      <w:pPr>
        <w:ind w:left="4167" w:hanging="360"/>
      </w:pPr>
      <w:rPr>
        <w:rFonts w:cs="Times New Roman"/>
      </w:rPr>
    </w:lvl>
    <w:lvl w:ilvl="4" w:tplc="04190019" w:tentative="1">
      <w:start w:val="1"/>
      <w:numFmt w:val="lowerLetter"/>
      <w:lvlText w:val="%5."/>
      <w:lvlJc w:val="left"/>
      <w:pPr>
        <w:ind w:left="4887" w:hanging="360"/>
      </w:pPr>
      <w:rPr>
        <w:rFonts w:cs="Times New Roman"/>
      </w:rPr>
    </w:lvl>
    <w:lvl w:ilvl="5" w:tplc="0419001B" w:tentative="1">
      <w:start w:val="1"/>
      <w:numFmt w:val="lowerRoman"/>
      <w:lvlText w:val="%6."/>
      <w:lvlJc w:val="right"/>
      <w:pPr>
        <w:ind w:left="5607" w:hanging="180"/>
      </w:pPr>
      <w:rPr>
        <w:rFonts w:cs="Times New Roman"/>
      </w:rPr>
    </w:lvl>
    <w:lvl w:ilvl="6" w:tplc="0419000F" w:tentative="1">
      <w:start w:val="1"/>
      <w:numFmt w:val="decimal"/>
      <w:lvlText w:val="%7."/>
      <w:lvlJc w:val="left"/>
      <w:pPr>
        <w:ind w:left="6327" w:hanging="360"/>
      </w:pPr>
      <w:rPr>
        <w:rFonts w:cs="Times New Roman"/>
      </w:rPr>
    </w:lvl>
    <w:lvl w:ilvl="7" w:tplc="04190019" w:tentative="1">
      <w:start w:val="1"/>
      <w:numFmt w:val="lowerLetter"/>
      <w:lvlText w:val="%8."/>
      <w:lvlJc w:val="left"/>
      <w:pPr>
        <w:ind w:left="7047" w:hanging="360"/>
      </w:pPr>
      <w:rPr>
        <w:rFonts w:cs="Times New Roman"/>
      </w:rPr>
    </w:lvl>
    <w:lvl w:ilvl="8" w:tplc="0419001B" w:tentative="1">
      <w:start w:val="1"/>
      <w:numFmt w:val="lowerRoman"/>
      <w:lvlText w:val="%9."/>
      <w:lvlJc w:val="right"/>
      <w:pPr>
        <w:ind w:left="7767" w:hanging="180"/>
      </w:pPr>
      <w:rPr>
        <w:rFonts w:cs="Times New Roman"/>
      </w:rPr>
    </w:lvl>
  </w:abstractNum>
  <w:abstractNum w:abstractNumId="3">
    <w:nsid w:val="1CD14213"/>
    <w:multiLevelType w:val="hybridMultilevel"/>
    <w:tmpl w:val="C24EE35A"/>
    <w:lvl w:ilvl="0" w:tplc="C12EA224">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2A2D3A12"/>
    <w:multiLevelType w:val="multilevel"/>
    <w:tmpl w:val="328EE35A"/>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5">
    <w:nsid w:val="394003DD"/>
    <w:multiLevelType w:val="multilevel"/>
    <w:tmpl w:val="DE08959E"/>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6">
    <w:nsid w:val="3BF154D5"/>
    <w:multiLevelType w:val="multilevel"/>
    <w:tmpl w:val="7716F4F8"/>
    <w:lvl w:ilvl="0">
      <w:start w:val="1"/>
      <w:numFmt w:val="decimal"/>
      <w:lvlText w:val="%1."/>
      <w:lvlJc w:val="left"/>
      <w:pPr>
        <w:ind w:left="450" w:hanging="450"/>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7">
    <w:nsid w:val="40CB6432"/>
    <w:multiLevelType w:val="hybridMultilevel"/>
    <w:tmpl w:val="944EE926"/>
    <w:lvl w:ilvl="0" w:tplc="0BA2B3A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44750AAF"/>
    <w:multiLevelType w:val="hybridMultilevel"/>
    <w:tmpl w:val="C65E9A60"/>
    <w:lvl w:ilvl="0" w:tplc="321CD0C6">
      <w:start w:val="3"/>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3"/>
  </w:num>
  <w:num w:numId="2">
    <w:abstractNumId w:val="5"/>
  </w:num>
  <w:num w:numId="3">
    <w:abstractNumId w:val="6"/>
  </w:num>
  <w:num w:numId="4">
    <w:abstractNumId w:val="1"/>
  </w:num>
  <w:num w:numId="5">
    <w:abstractNumId w:val="2"/>
  </w:num>
  <w:num w:numId="6">
    <w:abstractNumId w:val="0"/>
  </w:num>
  <w:num w:numId="7">
    <w:abstractNumId w:val="7"/>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oNotTrackMoves/>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36CE"/>
    <w:rsid w:val="000025C0"/>
    <w:rsid w:val="000047F7"/>
    <w:rsid w:val="00006D0F"/>
    <w:rsid w:val="00007794"/>
    <w:rsid w:val="000077D9"/>
    <w:rsid w:val="00007950"/>
    <w:rsid w:val="00010F45"/>
    <w:rsid w:val="00012409"/>
    <w:rsid w:val="00012913"/>
    <w:rsid w:val="0001542F"/>
    <w:rsid w:val="00016150"/>
    <w:rsid w:val="00017780"/>
    <w:rsid w:val="00021A35"/>
    <w:rsid w:val="0002212D"/>
    <w:rsid w:val="00023413"/>
    <w:rsid w:val="000248A7"/>
    <w:rsid w:val="000254EA"/>
    <w:rsid w:val="00027710"/>
    <w:rsid w:val="000279E6"/>
    <w:rsid w:val="00027DED"/>
    <w:rsid w:val="00031F31"/>
    <w:rsid w:val="0004014D"/>
    <w:rsid w:val="000411DD"/>
    <w:rsid w:val="0004170C"/>
    <w:rsid w:val="00042104"/>
    <w:rsid w:val="000432CE"/>
    <w:rsid w:val="00047D12"/>
    <w:rsid w:val="00050DF5"/>
    <w:rsid w:val="000522F8"/>
    <w:rsid w:val="00054C88"/>
    <w:rsid w:val="00055767"/>
    <w:rsid w:val="00056A5A"/>
    <w:rsid w:val="00056B6F"/>
    <w:rsid w:val="00062AE0"/>
    <w:rsid w:val="00062D77"/>
    <w:rsid w:val="000634C2"/>
    <w:rsid w:val="0007236F"/>
    <w:rsid w:val="00073E3A"/>
    <w:rsid w:val="00074445"/>
    <w:rsid w:val="00074882"/>
    <w:rsid w:val="0008077F"/>
    <w:rsid w:val="000827CC"/>
    <w:rsid w:val="00083BC2"/>
    <w:rsid w:val="000865D4"/>
    <w:rsid w:val="00086E93"/>
    <w:rsid w:val="0009103B"/>
    <w:rsid w:val="00091223"/>
    <w:rsid w:val="00094FA3"/>
    <w:rsid w:val="000A02EF"/>
    <w:rsid w:val="000A0522"/>
    <w:rsid w:val="000A3EB6"/>
    <w:rsid w:val="000A4F34"/>
    <w:rsid w:val="000A5247"/>
    <w:rsid w:val="000A5377"/>
    <w:rsid w:val="000A6D99"/>
    <w:rsid w:val="000A7412"/>
    <w:rsid w:val="000B072E"/>
    <w:rsid w:val="000B33DD"/>
    <w:rsid w:val="000B6EE4"/>
    <w:rsid w:val="000B7B98"/>
    <w:rsid w:val="000C1CE5"/>
    <w:rsid w:val="000C345A"/>
    <w:rsid w:val="000C5751"/>
    <w:rsid w:val="000C5F3A"/>
    <w:rsid w:val="000D19F5"/>
    <w:rsid w:val="000D2257"/>
    <w:rsid w:val="000D29A3"/>
    <w:rsid w:val="000D38BC"/>
    <w:rsid w:val="000D5000"/>
    <w:rsid w:val="000D52BE"/>
    <w:rsid w:val="000D654D"/>
    <w:rsid w:val="000D6750"/>
    <w:rsid w:val="000E49E3"/>
    <w:rsid w:val="000E5330"/>
    <w:rsid w:val="000E654E"/>
    <w:rsid w:val="000E6B4E"/>
    <w:rsid w:val="000E6D08"/>
    <w:rsid w:val="000F0AE5"/>
    <w:rsid w:val="000F4C26"/>
    <w:rsid w:val="000F64BF"/>
    <w:rsid w:val="00101C00"/>
    <w:rsid w:val="00102EED"/>
    <w:rsid w:val="00103226"/>
    <w:rsid w:val="001048AC"/>
    <w:rsid w:val="00104C94"/>
    <w:rsid w:val="00105401"/>
    <w:rsid w:val="00106795"/>
    <w:rsid w:val="001077D6"/>
    <w:rsid w:val="00107B57"/>
    <w:rsid w:val="00110D83"/>
    <w:rsid w:val="0011123B"/>
    <w:rsid w:val="001120BB"/>
    <w:rsid w:val="00112E74"/>
    <w:rsid w:val="00114EBC"/>
    <w:rsid w:val="001153B4"/>
    <w:rsid w:val="00116919"/>
    <w:rsid w:val="001176EA"/>
    <w:rsid w:val="00123030"/>
    <w:rsid w:val="00123959"/>
    <w:rsid w:val="0012410E"/>
    <w:rsid w:val="00126C35"/>
    <w:rsid w:val="0012783E"/>
    <w:rsid w:val="00132AB8"/>
    <w:rsid w:val="00133DFE"/>
    <w:rsid w:val="0013479B"/>
    <w:rsid w:val="0013503D"/>
    <w:rsid w:val="00135066"/>
    <w:rsid w:val="00135C17"/>
    <w:rsid w:val="001361CF"/>
    <w:rsid w:val="001362FA"/>
    <w:rsid w:val="00137446"/>
    <w:rsid w:val="00142ED1"/>
    <w:rsid w:val="00143343"/>
    <w:rsid w:val="0014537D"/>
    <w:rsid w:val="001455B6"/>
    <w:rsid w:val="00145ABC"/>
    <w:rsid w:val="00145BD9"/>
    <w:rsid w:val="00154072"/>
    <w:rsid w:val="001553E9"/>
    <w:rsid w:val="00157DBB"/>
    <w:rsid w:val="00162E5B"/>
    <w:rsid w:val="001634C5"/>
    <w:rsid w:val="00164594"/>
    <w:rsid w:val="001653F9"/>
    <w:rsid w:val="00165927"/>
    <w:rsid w:val="00173DDD"/>
    <w:rsid w:val="00175080"/>
    <w:rsid w:val="001759E9"/>
    <w:rsid w:val="0018191D"/>
    <w:rsid w:val="00181C54"/>
    <w:rsid w:val="001836D9"/>
    <w:rsid w:val="00184545"/>
    <w:rsid w:val="00184A71"/>
    <w:rsid w:val="00185DB8"/>
    <w:rsid w:val="001911BC"/>
    <w:rsid w:val="001920CC"/>
    <w:rsid w:val="00192CCD"/>
    <w:rsid w:val="00193CD3"/>
    <w:rsid w:val="001958A6"/>
    <w:rsid w:val="00195ABA"/>
    <w:rsid w:val="001A1CF7"/>
    <w:rsid w:val="001A23E4"/>
    <w:rsid w:val="001A783E"/>
    <w:rsid w:val="001B00AA"/>
    <w:rsid w:val="001B0112"/>
    <w:rsid w:val="001B01DC"/>
    <w:rsid w:val="001B2DD7"/>
    <w:rsid w:val="001B3ABD"/>
    <w:rsid w:val="001B3D70"/>
    <w:rsid w:val="001B4337"/>
    <w:rsid w:val="001B521A"/>
    <w:rsid w:val="001B5D47"/>
    <w:rsid w:val="001B7ECF"/>
    <w:rsid w:val="001C36DF"/>
    <w:rsid w:val="001C387F"/>
    <w:rsid w:val="001C56D3"/>
    <w:rsid w:val="001C614E"/>
    <w:rsid w:val="001D51CF"/>
    <w:rsid w:val="001E0629"/>
    <w:rsid w:val="001E10F4"/>
    <w:rsid w:val="001E42A7"/>
    <w:rsid w:val="001E4F58"/>
    <w:rsid w:val="001E5285"/>
    <w:rsid w:val="001E7C20"/>
    <w:rsid w:val="001E7D3D"/>
    <w:rsid w:val="001F1701"/>
    <w:rsid w:val="001F2A81"/>
    <w:rsid w:val="001F63F2"/>
    <w:rsid w:val="001F6DDC"/>
    <w:rsid w:val="002011FC"/>
    <w:rsid w:val="00202F3C"/>
    <w:rsid w:val="00203D1B"/>
    <w:rsid w:val="0020654C"/>
    <w:rsid w:val="00207277"/>
    <w:rsid w:val="0021446A"/>
    <w:rsid w:val="0021481D"/>
    <w:rsid w:val="002149B3"/>
    <w:rsid w:val="0021537B"/>
    <w:rsid w:val="00215774"/>
    <w:rsid w:val="00216064"/>
    <w:rsid w:val="00216F1A"/>
    <w:rsid w:val="002174F2"/>
    <w:rsid w:val="00220373"/>
    <w:rsid w:val="00221D40"/>
    <w:rsid w:val="0022287A"/>
    <w:rsid w:val="00224D5E"/>
    <w:rsid w:val="00226C38"/>
    <w:rsid w:val="00233425"/>
    <w:rsid w:val="002342ED"/>
    <w:rsid w:val="00236921"/>
    <w:rsid w:val="00237E36"/>
    <w:rsid w:val="00240493"/>
    <w:rsid w:val="0024118C"/>
    <w:rsid w:val="00242F5B"/>
    <w:rsid w:val="00246320"/>
    <w:rsid w:val="00247879"/>
    <w:rsid w:val="00250FCF"/>
    <w:rsid w:val="00251638"/>
    <w:rsid w:val="00260046"/>
    <w:rsid w:val="0026127C"/>
    <w:rsid w:val="00262DD0"/>
    <w:rsid w:val="002641CB"/>
    <w:rsid w:val="00264F83"/>
    <w:rsid w:val="002655C8"/>
    <w:rsid w:val="00266CAE"/>
    <w:rsid w:val="00267ECA"/>
    <w:rsid w:val="00271155"/>
    <w:rsid w:val="00273F0F"/>
    <w:rsid w:val="0027469B"/>
    <w:rsid w:val="0027787B"/>
    <w:rsid w:val="0028100B"/>
    <w:rsid w:val="00282057"/>
    <w:rsid w:val="00283523"/>
    <w:rsid w:val="0028421E"/>
    <w:rsid w:val="002850C7"/>
    <w:rsid w:val="0029091F"/>
    <w:rsid w:val="002A41DC"/>
    <w:rsid w:val="002A4D3C"/>
    <w:rsid w:val="002A690A"/>
    <w:rsid w:val="002A75BC"/>
    <w:rsid w:val="002A7AA5"/>
    <w:rsid w:val="002B035A"/>
    <w:rsid w:val="002B153C"/>
    <w:rsid w:val="002B1FE5"/>
    <w:rsid w:val="002B6C19"/>
    <w:rsid w:val="002B7795"/>
    <w:rsid w:val="002C0AAE"/>
    <w:rsid w:val="002C0F63"/>
    <w:rsid w:val="002C55E1"/>
    <w:rsid w:val="002C591E"/>
    <w:rsid w:val="002C68EB"/>
    <w:rsid w:val="002D098B"/>
    <w:rsid w:val="002D1C7C"/>
    <w:rsid w:val="002D4687"/>
    <w:rsid w:val="002D5BD2"/>
    <w:rsid w:val="002E0D93"/>
    <w:rsid w:val="002E363D"/>
    <w:rsid w:val="002E4128"/>
    <w:rsid w:val="002E636C"/>
    <w:rsid w:val="002F0EB6"/>
    <w:rsid w:val="002F1213"/>
    <w:rsid w:val="002F2B2B"/>
    <w:rsid w:val="002F48A3"/>
    <w:rsid w:val="002F4D36"/>
    <w:rsid w:val="002F629F"/>
    <w:rsid w:val="00300ABD"/>
    <w:rsid w:val="00301CED"/>
    <w:rsid w:val="003039A4"/>
    <w:rsid w:val="00304ECB"/>
    <w:rsid w:val="0030581F"/>
    <w:rsid w:val="00305EFA"/>
    <w:rsid w:val="00313C10"/>
    <w:rsid w:val="00314525"/>
    <w:rsid w:val="00314AB3"/>
    <w:rsid w:val="00316DA0"/>
    <w:rsid w:val="00316DD8"/>
    <w:rsid w:val="003179F5"/>
    <w:rsid w:val="0032072C"/>
    <w:rsid w:val="00323267"/>
    <w:rsid w:val="003240EF"/>
    <w:rsid w:val="00330CCA"/>
    <w:rsid w:val="00331FD9"/>
    <w:rsid w:val="0033438B"/>
    <w:rsid w:val="00334773"/>
    <w:rsid w:val="00334C5E"/>
    <w:rsid w:val="00335A6C"/>
    <w:rsid w:val="00341E64"/>
    <w:rsid w:val="0034203B"/>
    <w:rsid w:val="00344C92"/>
    <w:rsid w:val="00345174"/>
    <w:rsid w:val="0034545D"/>
    <w:rsid w:val="003467FB"/>
    <w:rsid w:val="00351360"/>
    <w:rsid w:val="00354E36"/>
    <w:rsid w:val="0035612A"/>
    <w:rsid w:val="00357ADB"/>
    <w:rsid w:val="003624CF"/>
    <w:rsid w:val="0036463D"/>
    <w:rsid w:val="003658ED"/>
    <w:rsid w:val="00365A05"/>
    <w:rsid w:val="00365D29"/>
    <w:rsid w:val="00366353"/>
    <w:rsid w:val="003715AB"/>
    <w:rsid w:val="00372F09"/>
    <w:rsid w:val="00373C2D"/>
    <w:rsid w:val="00375762"/>
    <w:rsid w:val="003766D4"/>
    <w:rsid w:val="00376BF9"/>
    <w:rsid w:val="00383010"/>
    <w:rsid w:val="003841E5"/>
    <w:rsid w:val="00391668"/>
    <w:rsid w:val="00394876"/>
    <w:rsid w:val="00394E87"/>
    <w:rsid w:val="003959D2"/>
    <w:rsid w:val="003972DF"/>
    <w:rsid w:val="003A0B1C"/>
    <w:rsid w:val="003A1C01"/>
    <w:rsid w:val="003A2D65"/>
    <w:rsid w:val="003A305D"/>
    <w:rsid w:val="003A325C"/>
    <w:rsid w:val="003A3AA9"/>
    <w:rsid w:val="003A5466"/>
    <w:rsid w:val="003B0671"/>
    <w:rsid w:val="003B19A5"/>
    <w:rsid w:val="003B4BCC"/>
    <w:rsid w:val="003B656A"/>
    <w:rsid w:val="003C2C88"/>
    <w:rsid w:val="003C2D44"/>
    <w:rsid w:val="003D0538"/>
    <w:rsid w:val="003D0A83"/>
    <w:rsid w:val="003D0CA0"/>
    <w:rsid w:val="003D325A"/>
    <w:rsid w:val="003D3FC4"/>
    <w:rsid w:val="003D47A4"/>
    <w:rsid w:val="003D72C9"/>
    <w:rsid w:val="003E193E"/>
    <w:rsid w:val="003E1EF9"/>
    <w:rsid w:val="003E50C8"/>
    <w:rsid w:val="003E5DA4"/>
    <w:rsid w:val="003E618C"/>
    <w:rsid w:val="003F14C0"/>
    <w:rsid w:val="003F1B19"/>
    <w:rsid w:val="003F36A1"/>
    <w:rsid w:val="003F40D0"/>
    <w:rsid w:val="003F4AEA"/>
    <w:rsid w:val="003F4D33"/>
    <w:rsid w:val="003F55A0"/>
    <w:rsid w:val="003F63A0"/>
    <w:rsid w:val="003F657C"/>
    <w:rsid w:val="003F68C6"/>
    <w:rsid w:val="004013FB"/>
    <w:rsid w:val="0040333C"/>
    <w:rsid w:val="00404972"/>
    <w:rsid w:val="00405352"/>
    <w:rsid w:val="00405776"/>
    <w:rsid w:val="00405873"/>
    <w:rsid w:val="00407822"/>
    <w:rsid w:val="0041383A"/>
    <w:rsid w:val="00414F7B"/>
    <w:rsid w:val="00415CA0"/>
    <w:rsid w:val="00416124"/>
    <w:rsid w:val="0041743C"/>
    <w:rsid w:val="00420562"/>
    <w:rsid w:val="004207DA"/>
    <w:rsid w:val="0042546F"/>
    <w:rsid w:val="004271A4"/>
    <w:rsid w:val="004279F0"/>
    <w:rsid w:val="00427FA1"/>
    <w:rsid w:val="004320F8"/>
    <w:rsid w:val="00433E42"/>
    <w:rsid w:val="00435CCB"/>
    <w:rsid w:val="0043733B"/>
    <w:rsid w:val="004373BE"/>
    <w:rsid w:val="00441DE0"/>
    <w:rsid w:val="00442B78"/>
    <w:rsid w:val="00445553"/>
    <w:rsid w:val="00445B5F"/>
    <w:rsid w:val="00447410"/>
    <w:rsid w:val="004532DE"/>
    <w:rsid w:val="00453467"/>
    <w:rsid w:val="00454B8E"/>
    <w:rsid w:val="00454D4F"/>
    <w:rsid w:val="00455F5C"/>
    <w:rsid w:val="00456767"/>
    <w:rsid w:val="004569A8"/>
    <w:rsid w:val="00463FFD"/>
    <w:rsid w:val="00464593"/>
    <w:rsid w:val="00470900"/>
    <w:rsid w:val="004717A0"/>
    <w:rsid w:val="00471B08"/>
    <w:rsid w:val="00471CC0"/>
    <w:rsid w:val="00471E92"/>
    <w:rsid w:val="00474889"/>
    <w:rsid w:val="00475A07"/>
    <w:rsid w:val="00477053"/>
    <w:rsid w:val="004777CF"/>
    <w:rsid w:val="00481752"/>
    <w:rsid w:val="004845FC"/>
    <w:rsid w:val="00485C75"/>
    <w:rsid w:val="00486046"/>
    <w:rsid w:val="00491223"/>
    <w:rsid w:val="0049310C"/>
    <w:rsid w:val="004936D6"/>
    <w:rsid w:val="004944BD"/>
    <w:rsid w:val="004A3A80"/>
    <w:rsid w:val="004A439B"/>
    <w:rsid w:val="004A43F3"/>
    <w:rsid w:val="004A6822"/>
    <w:rsid w:val="004B0684"/>
    <w:rsid w:val="004B0C55"/>
    <w:rsid w:val="004B2900"/>
    <w:rsid w:val="004B5674"/>
    <w:rsid w:val="004B5849"/>
    <w:rsid w:val="004B776E"/>
    <w:rsid w:val="004B784D"/>
    <w:rsid w:val="004C1FA2"/>
    <w:rsid w:val="004C2540"/>
    <w:rsid w:val="004C281B"/>
    <w:rsid w:val="004C3DCF"/>
    <w:rsid w:val="004C4748"/>
    <w:rsid w:val="004C7A53"/>
    <w:rsid w:val="004D22F8"/>
    <w:rsid w:val="004D42DA"/>
    <w:rsid w:val="004D493D"/>
    <w:rsid w:val="004D4E8B"/>
    <w:rsid w:val="004D6D87"/>
    <w:rsid w:val="004E094A"/>
    <w:rsid w:val="004E2BD6"/>
    <w:rsid w:val="004E6834"/>
    <w:rsid w:val="004E7C78"/>
    <w:rsid w:val="004F3474"/>
    <w:rsid w:val="004F5AE8"/>
    <w:rsid w:val="004F5CE6"/>
    <w:rsid w:val="004F7008"/>
    <w:rsid w:val="0050195F"/>
    <w:rsid w:val="005044FF"/>
    <w:rsid w:val="00504C43"/>
    <w:rsid w:val="005055C5"/>
    <w:rsid w:val="005101DB"/>
    <w:rsid w:val="00510426"/>
    <w:rsid w:val="005105F4"/>
    <w:rsid w:val="00512805"/>
    <w:rsid w:val="00514722"/>
    <w:rsid w:val="00514A8C"/>
    <w:rsid w:val="005154DF"/>
    <w:rsid w:val="0051658A"/>
    <w:rsid w:val="00516E8D"/>
    <w:rsid w:val="00516EDB"/>
    <w:rsid w:val="0051711F"/>
    <w:rsid w:val="00523D60"/>
    <w:rsid w:val="00525093"/>
    <w:rsid w:val="0052550F"/>
    <w:rsid w:val="00525C6B"/>
    <w:rsid w:val="00526501"/>
    <w:rsid w:val="00526715"/>
    <w:rsid w:val="005268AA"/>
    <w:rsid w:val="00535924"/>
    <w:rsid w:val="005359A0"/>
    <w:rsid w:val="00535D89"/>
    <w:rsid w:val="00542A2E"/>
    <w:rsid w:val="005430B7"/>
    <w:rsid w:val="005445B2"/>
    <w:rsid w:val="00544809"/>
    <w:rsid w:val="00545C87"/>
    <w:rsid w:val="00545FAA"/>
    <w:rsid w:val="00546E9B"/>
    <w:rsid w:val="0054768E"/>
    <w:rsid w:val="0055024A"/>
    <w:rsid w:val="00550F23"/>
    <w:rsid w:val="0055220A"/>
    <w:rsid w:val="00553D55"/>
    <w:rsid w:val="00555B2B"/>
    <w:rsid w:val="00556412"/>
    <w:rsid w:val="00556903"/>
    <w:rsid w:val="0055718F"/>
    <w:rsid w:val="00563DDA"/>
    <w:rsid w:val="00564A74"/>
    <w:rsid w:val="00565CF5"/>
    <w:rsid w:val="00566B2D"/>
    <w:rsid w:val="0056725A"/>
    <w:rsid w:val="0057301A"/>
    <w:rsid w:val="00573E2E"/>
    <w:rsid w:val="00575C30"/>
    <w:rsid w:val="005842BF"/>
    <w:rsid w:val="00587CF9"/>
    <w:rsid w:val="00593B82"/>
    <w:rsid w:val="00595E0E"/>
    <w:rsid w:val="005A3AF1"/>
    <w:rsid w:val="005A3E66"/>
    <w:rsid w:val="005A3EDD"/>
    <w:rsid w:val="005A4DAB"/>
    <w:rsid w:val="005A5A5D"/>
    <w:rsid w:val="005A5DC3"/>
    <w:rsid w:val="005A6866"/>
    <w:rsid w:val="005A7C65"/>
    <w:rsid w:val="005B2669"/>
    <w:rsid w:val="005B3E39"/>
    <w:rsid w:val="005B530D"/>
    <w:rsid w:val="005B620F"/>
    <w:rsid w:val="005B7AF8"/>
    <w:rsid w:val="005C0426"/>
    <w:rsid w:val="005C07AD"/>
    <w:rsid w:val="005C112E"/>
    <w:rsid w:val="005C128B"/>
    <w:rsid w:val="005C20B4"/>
    <w:rsid w:val="005C29E0"/>
    <w:rsid w:val="005C29E2"/>
    <w:rsid w:val="005C37C8"/>
    <w:rsid w:val="005C7310"/>
    <w:rsid w:val="005C7719"/>
    <w:rsid w:val="005C7A1D"/>
    <w:rsid w:val="005D0637"/>
    <w:rsid w:val="005D0C85"/>
    <w:rsid w:val="005D0F90"/>
    <w:rsid w:val="005D2A50"/>
    <w:rsid w:val="005D3BF1"/>
    <w:rsid w:val="005D4F80"/>
    <w:rsid w:val="005E0F19"/>
    <w:rsid w:val="005E1839"/>
    <w:rsid w:val="005E1C81"/>
    <w:rsid w:val="005E36BE"/>
    <w:rsid w:val="005E702E"/>
    <w:rsid w:val="005E7D74"/>
    <w:rsid w:val="005F0F81"/>
    <w:rsid w:val="005F1ED8"/>
    <w:rsid w:val="005F49BC"/>
    <w:rsid w:val="005F4D00"/>
    <w:rsid w:val="005F4E08"/>
    <w:rsid w:val="00600987"/>
    <w:rsid w:val="0060324E"/>
    <w:rsid w:val="00606179"/>
    <w:rsid w:val="00607273"/>
    <w:rsid w:val="00612147"/>
    <w:rsid w:val="006171C6"/>
    <w:rsid w:val="00617E4F"/>
    <w:rsid w:val="00617F6F"/>
    <w:rsid w:val="006207D7"/>
    <w:rsid w:val="0062087B"/>
    <w:rsid w:val="006223EB"/>
    <w:rsid w:val="00631BD6"/>
    <w:rsid w:val="00633054"/>
    <w:rsid w:val="006336B8"/>
    <w:rsid w:val="00635125"/>
    <w:rsid w:val="00637CA9"/>
    <w:rsid w:val="00640989"/>
    <w:rsid w:val="00640E43"/>
    <w:rsid w:val="00644AC1"/>
    <w:rsid w:val="00644D91"/>
    <w:rsid w:val="00645BE5"/>
    <w:rsid w:val="00646590"/>
    <w:rsid w:val="00646B60"/>
    <w:rsid w:val="00651F0C"/>
    <w:rsid w:val="00652D95"/>
    <w:rsid w:val="006561B1"/>
    <w:rsid w:val="006564AA"/>
    <w:rsid w:val="00657A1D"/>
    <w:rsid w:val="00660CD9"/>
    <w:rsid w:val="00661715"/>
    <w:rsid w:val="00662FC4"/>
    <w:rsid w:val="00671ED4"/>
    <w:rsid w:val="006727C1"/>
    <w:rsid w:val="00674212"/>
    <w:rsid w:val="0067634C"/>
    <w:rsid w:val="006766F5"/>
    <w:rsid w:val="00680D61"/>
    <w:rsid w:val="00684752"/>
    <w:rsid w:val="0069019E"/>
    <w:rsid w:val="00693A80"/>
    <w:rsid w:val="00695517"/>
    <w:rsid w:val="006A10A3"/>
    <w:rsid w:val="006A313B"/>
    <w:rsid w:val="006A45B1"/>
    <w:rsid w:val="006A50C1"/>
    <w:rsid w:val="006A5A74"/>
    <w:rsid w:val="006A5B05"/>
    <w:rsid w:val="006A5DEF"/>
    <w:rsid w:val="006A6FCB"/>
    <w:rsid w:val="006B0D2B"/>
    <w:rsid w:val="006B139B"/>
    <w:rsid w:val="006B6098"/>
    <w:rsid w:val="006B64BF"/>
    <w:rsid w:val="006B7B35"/>
    <w:rsid w:val="006C20D3"/>
    <w:rsid w:val="006C2D03"/>
    <w:rsid w:val="006C34E3"/>
    <w:rsid w:val="006C6D77"/>
    <w:rsid w:val="006D1105"/>
    <w:rsid w:val="006D11ED"/>
    <w:rsid w:val="006D2395"/>
    <w:rsid w:val="006D2430"/>
    <w:rsid w:val="006D2B1F"/>
    <w:rsid w:val="006D2CB2"/>
    <w:rsid w:val="006D4556"/>
    <w:rsid w:val="006D787F"/>
    <w:rsid w:val="006E10EB"/>
    <w:rsid w:val="006E309D"/>
    <w:rsid w:val="006E7D3A"/>
    <w:rsid w:val="006F269E"/>
    <w:rsid w:val="006F30B1"/>
    <w:rsid w:val="006F4E67"/>
    <w:rsid w:val="006F5A47"/>
    <w:rsid w:val="006F5B0C"/>
    <w:rsid w:val="006F67C8"/>
    <w:rsid w:val="006F6A8B"/>
    <w:rsid w:val="0070044E"/>
    <w:rsid w:val="00702A9A"/>
    <w:rsid w:val="0070364B"/>
    <w:rsid w:val="00710422"/>
    <w:rsid w:val="00710A4D"/>
    <w:rsid w:val="00715587"/>
    <w:rsid w:val="00716109"/>
    <w:rsid w:val="007208D6"/>
    <w:rsid w:val="00720B9B"/>
    <w:rsid w:val="00721249"/>
    <w:rsid w:val="00727B56"/>
    <w:rsid w:val="00727F21"/>
    <w:rsid w:val="00731452"/>
    <w:rsid w:val="00731A2A"/>
    <w:rsid w:val="00732A19"/>
    <w:rsid w:val="00735AE7"/>
    <w:rsid w:val="007427E7"/>
    <w:rsid w:val="00742D98"/>
    <w:rsid w:val="007431BF"/>
    <w:rsid w:val="007461B5"/>
    <w:rsid w:val="007470A4"/>
    <w:rsid w:val="00750B52"/>
    <w:rsid w:val="007517DE"/>
    <w:rsid w:val="00751FBE"/>
    <w:rsid w:val="00755315"/>
    <w:rsid w:val="00762A86"/>
    <w:rsid w:val="00762D92"/>
    <w:rsid w:val="0076437F"/>
    <w:rsid w:val="00764B31"/>
    <w:rsid w:val="00766CE6"/>
    <w:rsid w:val="00767BC1"/>
    <w:rsid w:val="00773359"/>
    <w:rsid w:val="00773AE1"/>
    <w:rsid w:val="007743D9"/>
    <w:rsid w:val="00776FAC"/>
    <w:rsid w:val="0077715C"/>
    <w:rsid w:val="00777CD7"/>
    <w:rsid w:val="0078071D"/>
    <w:rsid w:val="00785015"/>
    <w:rsid w:val="00786A2F"/>
    <w:rsid w:val="00787196"/>
    <w:rsid w:val="00791FEB"/>
    <w:rsid w:val="007929E5"/>
    <w:rsid w:val="0079427C"/>
    <w:rsid w:val="00794B4D"/>
    <w:rsid w:val="00796DA2"/>
    <w:rsid w:val="007A0D8A"/>
    <w:rsid w:val="007A1BBB"/>
    <w:rsid w:val="007A22A2"/>
    <w:rsid w:val="007A2B0A"/>
    <w:rsid w:val="007A4A69"/>
    <w:rsid w:val="007A4DC3"/>
    <w:rsid w:val="007A4FDF"/>
    <w:rsid w:val="007A6B50"/>
    <w:rsid w:val="007A6CE5"/>
    <w:rsid w:val="007A6E97"/>
    <w:rsid w:val="007B0518"/>
    <w:rsid w:val="007B0708"/>
    <w:rsid w:val="007B1903"/>
    <w:rsid w:val="007B2093"/>
    <w:rsid w:val="007B4B37"/>
    <w:rsid w:val="007C2318"/>
    <w:rsid w:val="007C23C3"/>
    <w:rsid w:val="007C7152"/>
    <w:rsid w:val="007D035F"/>
    <w:rsid w:val="007D0922"/>
    <w:rsid w:val="007D1E7C"/>
    <w:rsid w:val="007D5D60"/>
    <w:rsid w:val="007D633E"/>
    <w:rsid w:val="007D77EA"/>
    <w:rsid w:val="007D7945"/>
    <w:rsid w:val="007E2F05"/>
    <w:rsid w:val="007F0D48"/>
    <w:rsid w:val="007F1532"/>
    <w:rsid w:val="007F18DF"/>
    <w:rsid w:val="007F250F"/>
    <w:rsid w:val="007F3EF7"/>
    <w:rsid w:val="007F434C"/>
    <w:rsid w:val="007F675E"/>
    <w:rsid w:val="007F6D99"/>
    <w:rsid w:val="00800045"/>
    <w:rsid w:val="008012D0"/>
    <w:rsid w:val="008016F6"/>
    <w:rsid w:val="00801BE8"/>
    <w:rsid w:val="008051B1"/>
    <w:rsid w:val="008051BC"/>
    <w:rsid w:val="00811038"/>
    <w:rsid w:val="0081118D"/>
    <w:rsid w:val="0081154B"/>
    <w:rsid w:val="0081270F"/>
    <w:rsid w:val="008130E3"/>
    <w:rsid w:val="00813F4A"/>
    <w:rsid w:val="008148F1"/>
    <w:rsid w:val="00815773"/>
    <w:rsid w:val="00817903"/>
    <w:rsid w:val="00820599"/>
    <w:rsid w:val="0082179C"/>
    <w:rsid w:val="00823906"/>
    <w:rsid w:val="00824C63"/>
    <w:rsid w:val="0083426E"/>
    <w:rsid w:val="00835450"/>
    <w:rsid w:val="00836013"/>
    <w:rsid w:val="00837E2C"/>
    <w:rsid w:val="00837FBF"/>
    <w:rsid w:val="00840AFB"/>
    <w:rsid w:val="00840C7F"/>
    <w:rsid w:val="00842CC1"/>
    <w:rsid w:val="00843B95"/>
    <w:rsid w:val="00844DB4"/>
    <w:rsid w:val="0085027E"/>
    <w:rsid w:val="008502E8"/>
    <w:rsid w:val="00851303"/>
    <w:rsid w:val="008522B2"/>
    <w:rsid w:val="00852534"/>
    <w:rsid w:val="008557B6"/>
    <w:rsid w:val="00855A48"/>
    <w:rsid w:val="00857852"/>
    <w:rsid w:val="00861DAB"/>
    <w:rsid w:val="008623DD"/>
    <w:rsid w:val="008670DF"/>
    <w:rsid w:val="00872F84"/>
    <w:rsid w:val="00876799"/>
    <w:rsid w:val="00876C80"/>
    <w:rsid w:val="00881D4A"/>
    <w:rsid w:val="0088259D"/>
    <w:rsid w:val="00884119"/>
    <w:rsid w:val="00884161"/>
    <w:rsid w:val="00886412"/>
    <w:rsid w:val="00890571"/>
    <w:rsid w:val="00891F4A"/>
    <w:rsid w:val="00892B9A"/>
    <w:rsid w:val="00893D8D"/>
    <w:rsid w:val="00893F33"/>
    <w:rsid w:val="00894B2D"/>
    <w:rsid w:val="008965A9"/>
    <w:rsid w:val="00896A56"/>
    <w:rsid w:val="0089772B"/>
    <w:rsid w:val="0089788E"/>
    <w:rsid w:val="00897C4D"/>
    <w:rsid w:val="008A0D20"/>
    <w:rsid w:val="008A1F04"/>
    <w:rsid w:val="008A3540"/>
    <w:rsid w:val="008A58A1"/>
    <w:rsid w:val="008B0AAB"/>
    <w:rsid w:val="008B2363"/>
    <w:rsid w:val="008B2B04"/>
    <w:rsid w:val="008B387E"/>
    <w:rsid w:val="008B45E0"/>
    <w:rsid w:val="008B56BE"/>
    <w:rsid w:val="008B7296"/>
    <w:rsid w:val="008C07BB"/>
    <w:rsid w:val="008C0B48"/>
    <w:rsid w:val="008C0DCC"/>
    <w:rsid w:val="008C1CF1"/>
    <w:rsid w:val="008C4ABC"/>
    <w:rsid w:val="008C5B81"/>
    <w:rsid w:val="008D12C2"/>
    <w:rsid w:val="008D2C0E"/>
    <w:rsid w:val="008D4631"/>
    <w:rsid w:val="008D523E"/>
    <w:rsid w:val="008E0A89"/>
    <w:rsid w:val="008E29C2"/>
    <w:rsid w:val="008E54D9"/>
    <w:rsid w:val="008E5D63"/>
    <w:rsid w:val="008F16BE"/>
    <w:rsid w:val="008F359E"/>
    <w:rsid w:val="008F5C83"/>
    <w:rsid w:val="008F7B2B"/>
    <w:rsid w:val="00903149"/>
    <w:rsid w:val="00905EA1"/>
    <w:rsid w:val="00907AA1"/>
    <w:rsid w:val="0091290A"/>
    <w:rsid w:val="0091291F"/>
    <w:rsid w:val="0091307B"/>
    <w:rsid w:val="009138A6"/>
    <w:rsid w:val="00920234"/>
    <w:rsid w:val="0092187E"/>
    <w:rsid w:val="009229B9"/>
    <w:rsid w:val="009255EE"/>
    <w:rsid w:val="009271E7"/>
    <w:rsid w:val="009337B0"/>
    <w:rsid w:val="00933BA0"/>
    <w:rsid w:val="00934C10"/>
    <w:rsid w:val="00940225"/>
    <w:rsid w:val="009425FA"/>
    <w:rsid w:val="00942785"/>
    <w:rsid w:val="0094309B"/>
    <w:rsid w:val="009435A0"/>
    <w:rsid w:val="009503B5"/>
    <w:rsid w:val="009521A1"/>
    <w:rsid w:val="009540A1"/>
    <w:rsid w:val="009543B5"/>
    <w:rsid w:val="009559D4"/>
    <w:rsid w:val="0095714B"/>
    <w:rsid w:val="009607AA"/>
    <w:rsid w:val="00960951"/>
    <w:rsid w:val="009642E6"/>
    <w:rsid w:val="00965019"/>
    <w:rsid w:val="00967D3D"/>
    <w:rsid w:val="0097091D"/>
    <w:rsid w:val="0097205A"/>
    <w:rsid w:val="00972EB4"/>
    <w:rsid w:val="00973B1C"/>
    <w:rsid w:val="00976E8D"/>
    <w:rsid w:val="00977CA9"/>
    <w:rsid w:val="00980D97"/>
    <w:rsid w:val="00981799"/>
    <w:rsid w:val="00981C56"/>
    <w:rsid w:val="00984AB6"/>
    <w:rsid w:val="00987443"/>
    <w:rsid w:val="00990AD4"/>
    <w:rsid w:val="00990F7D"/>
    <w:rsid w:val="009916BB"/>
    <w:rsid w:val="00992317"/>
    <w:rsid w:val="009929EF"/>
    <w:rsid w:val="00994191"/>
    <w:rsid w:val="009953D4"/>
    <w:rsid w:val="009966BE"/>
    <w:rsid w:val="009A0E5E"/>
    <w:rsid w:val="009A1D2C"/>
    <w:rsid w:val="009A2CB8"/>
    <w:rsid w:val="009A2E74"/>
    <w:rsid w:val="009A60BA"/>
    <w:rsid w:val="009B6DE0"/>
    <w:rsid w:val="009B7581"/>
    <w:rsid w:val="009C0628"/>
    <w:rsid w:val="009C4E63"/>
    <w:rsid w:val="009C59CC"/>
    <w:rsid w:val="009C6134"/>
    <w:rsid w:val="009D157F"/>
    <w:rsid w:val="009D6421"/>
    <w:rsid w:val="009E6F13"/>
    <w:rsid w:val="009F2E31"/>
    <w:rsid w:val="009F40A8"/>
    <w:rsid w:val="009F5BA8"/>
    <w:rsid w:val="009F5E54"/>
    <w:rsid w:val="009F71E4"/>
    <w:rsid w:val="009F7785"/>
    <w:rsid w:val="009F7D88"/>
    <w:rsid w:val="009F7DB2"/>
    <w:rsid w:val="009F7FE5"/>
    <w:rsid w:val="00A011A7"/>
    <w:rsid w:val="00A0189E"/>
    <w:rsid w:val="00A01F58"/>
    <w:rsid w:val="00A02469"/>
    <w:rsid w:val="00A02916"/>
    <w:rsid w:val="00A044DC"/>
    <w:rsid w:val="00A04D91"/>
    <w:rsid w:val="00A115EB"/>
    <w:rsid w:val="00A13D73"/>
    <w:rsid w:val="00A16A42"/>
    <w:rsid w:val="00A207F9"/>
    <w:rsid w:val="00A222D8"/>
    <w:rsid w:val="00A231FF"/>
    <w:rsid w:val="00A2454F"/>
    <w:rsid w:val="00A24983"/>
    <w:rsid w:val="00A31A43"/>
    <w:rsid w:val="00A33872"/>
    <w:rsid w:val="00A343BB"/>
    <w:rsid w:val="00A353A7"/>
    <w:rsid w:val="00A401BF"/>
    <w:rsid w:val="00A4446A"/>
    <w:rsid w:val="00A45889"/>
    <w:rsid w:val="00A45976"/>
    <w:rsid w:val="00A45A0A"/>
    <w:rsid w:val="00A45C9D"/>
    <w:rsid w:val="00A50B90"/>
    <w:rsid w:val="00A52273"/>
    <w:rsid w:val="00A55EAB"/>
    <w:rsid w:val="00A57BD8"/>
    <w:rsid w:val="00A60CAC"/>
    <w:rsid w:val="00A618A1"/>
    <w:rsid w:val="00A64C91"/>
    <w:rsid w:val="00A6765B"/>
    <w:rsid w:val="00A71D29"/>
    <w:rsid w:val="00A72DC3"/>
    <w:rsid w:val="00A73DA6"/>
    <w:rsid w:val="00A81D41"/>
    <w:rsid w:val="00A81E74"/>
    <w:rsid w:val="00A83382"/>
    <w:rsid w:val="00A84F8D"/>
    <w:rsid w:val="00A86806"/>
    <w:rsid w:val="00A86F6E"/>
    <w:rsid w:val="00A8724D"/>
    <w:rsid w:val="00A90646"/>
    <w:rsid w:val="00A90B5E"/>
    <w:rsid w:val="00A92298"/>
    <w:rsid w:val="00A96456"/>
    <w:rsid w:val="00A96AB9"/>
    <w:rsid w:val="00A96D00"/>
    <w:rsid w:val="00AA0CFE"/>
    <w:rsid w:val="00AA328B"/>
    <w:rsid w:val="00AA3C0C"/>
    <w:rsid w:val="00AA4967"/>
    <w:rsid w:val="00AA65D2"/>
    <w:rsid w:val="00AB147A"/>
    <w:rsid w:val="00AB3A70"/>
    <w:rsid w:val="00AB3FAF"/>
    <w:rsid w:val="00AB5EC9"/>
    <w:rsid w:val="00AB626E"/>
    <w:rsid w:val="00AB66FE"/>
    <w:rsid w:val="00AB6A11"/>
    <w:rsid w:val="00AC0515"/>
    <w:rsid w:val="00AC1653"/>
    <w:rsid w:val="00AC3DCF"/>
    <w:rsid w:val="00AC4BC6"/>
    <w:rsid w:val="00AC50A5"/>
    <w:rsid w:val="00AC5FE5"/>
    <w:rsid w:val="00AD1F56"/>
    <w:rsid w:val="00AD341A"/>
    <w:rsid w:val="00AD5E51"/>
    <w:rsid w:val="00AD5F03"/>
    <w:rsid w:val="00AE092E"/>
    <w:rsid w:val="00AE2894"/>
    <w:rsid w:val="00AE2F58"/>
    <w:rsid w:val="00AE41C5"/>
    <w:rsid w:val="00AE4A41"/>
    <w:rsid w:val="00AE4F9F"/>
    <w:rsid w:val="00AF31D8"/>
    <w:rsid w:val="00AF5A03"/>
    <w:rsid w:val="00AF7DA0"/>
    <w:rsid w:val="00B00734"/>
    <w:rsid w:val="00B007E8"/>
    <w:rsid w:val="00B02F00"/>
    <w:rsid w:val="00B056DC"/>
    <w:rsid w:val="00B10B2C"/>
    <w:rsid w:val="00B15C40"/>
    <w:rsid w:val="00B17018"/>
    <w:rsid w:val="00B178FB"/>
    <w:rsid w:val="00B206A4"/>
    <w:rsid w:val="00B20DFF"/>
    <w:rsid w:val="00B240CD"/>
    <w:rsid w:val="00B267DC"/>
    <w:rsid w:val="00B307B3"/>
    <w:rsid w:val="00B36CCF"/>
    <w:rsid w:val="00B36CF8"/>
    <w:rsid w:val="00B37A98"/>
    <w:rsid w:val="00B418F9"/>
    <w:rsid w:val="00B43396"/>
    <w:rsid w:val="00B45101"/>
    <w:rsid w:val="00B508BA"/>
    <w:rsid w:val="00B534D5"/>
    <w:rsid w:val="00B53985"/>
    <w:rsid w:val="00B53AB4"/>
    <w:rsid w:val="00B6005B"/>
    <w:rsid w:val="00B611C9"/>
    <w:rsid w:val="00B61369"/>
    <w:rsid w:val="00B65ED5"/>
    <w:rsid w:val="00B66338"/>
    <w:rsid w:val="00B71EEE"/>
    <w:rsid w:val="00B73818"/>
    <w:rsid w:val="00B76902"/>
    <w:rsid w:val="00B7741F"/>
    <w:rsid w:val="00B81D45"/>
    <w:rsid w:val="00B83516"/>
    <w:rsid w:val="00B83E20"/>
    <w:rsid w:val="00B84E6B"/>
    <w:rsid w:val="00B85044"/>
    <w:rsid w:val="00B85598"/>
    <w:rsid w:val="00B874B0"/>
    <w:rsid w:val="00B87EBA"/>
    <w:rsid w:val="00B92C55"/>
    <w:rsid w:val="00B9695F"/>
    <w:rsid w:val="00B97730"/>
    <w:rsid w:val="00BA11C7"/>
    <w:rsid w:val="00BA150F"/>
    <w:rsid w:val="00BA7C0D"/>
    <w:rsid w:val="00BB0EF2"/>
    <w:rsid w:val="00BB0F7F"/>
    <w:rsid w:val="00BB118F"/>
    <w:rsid w:val="00BB461B"/>
    <w:rsid w:val="00BB6FF5"/>
    <w:rsid w:val="00BB705A"/>
    <w:rsid w:val="00BB7CF4"/>
    <w:rsid w:val="00BC0294"/>
    <w:rsid w:val="00BC1337"/>
    <w:rsid w:val="00BC20DE"/>
    <w:rsid w:val="00BC293C"/>
    <w:rsid w:val="00BC36C6"/>
    <w:rsid w:val="00BC4077"/>
    <w:rsid w:val="00BC650D"/>
    <w:rsid w:val="00BC758E"/>
    <w:rsid w:val="00BC7CE2"/>
    <w:rsid w:val="00BD0056"/>
    <w:rsid w:val="00BD0741"/>
    <w:rsid w:val="00BD2309"/>
    <w:rsid w:val="00BD2843"/>
    <w:rsid w:val="00BD5AEF"/>
    <w:rsid w:val="00BD5EF3"/>
    <w:rsid w:val="00BD7112"/>
    <w:rsid w:val="00BD7FD9"/>
    <w:rsid w:val="00BE013E"/>
    <w:rsid w:val="00BE03CB"/>
    <w:rsid w:val="00BE1C58"/>
    <w:rsid w:val="00BE2259"/>
    <w:rsid w:val="00BE3D19"/>
    <w:rsid w:val="00BE3FAE"/>
    <w:rsid w:val="00BF0AFD"/>
    <w:rsid w:val="00BF0CE4"/>
    <w:rsid w:val="00BF649B"/>
    <w:rsid w:val="00C03F50"/>
    <w:rsid w:val="00C047C3"/>
    <w:rsid w:val="00C10BE9"/>
    <w:rsid w:val="00C115B3"/>
    <w:rsid w:val="00C125D9"/>
    <w:rsid w:val="00C12EDF"/>
    <w:rsid w:val="00C13110"/>
    <w:rsid w:val="00C132A3"/>
    <w:rsid w:val="00C16384"/>
    <w:rsid w:val="00C17605"/>
    <w:rsid w:val="00C208A0"/>
    <w:rsid w:val="00C247E5"/>
    <w:rsid w:val="00C333D0"/>
    <w:rsid w:val="00C359ED"/>
    <w:rsid w:val="00C36212"/>
    <w:rsid w:val="00C420AD"/>
    <w:rsid w:val="00C442A8"/>
    <w:rsid w:val="00C46D83"/>
    <w:rsid w:val="00C47169"/>
    <w:rsid w:val="00C472C6"/>
    <w:rsid w:val="00C5070C"/>
    <w:rsid w:val="00C508B2"/>
    <w:rsid w:val="00C5220D"/>
    <w:rsid w:val="00C541D1"/>
    <w:rsid w:val="00C576DD"/>
    <w:rsid w:val="00C607AF"/>
    <w:rsid w:val="00C61B30"/>
    <w:rsid w:val="00C61BB5"/>
    <w:rsid w:val="00C62B90"/>
    <w:rsid w:val="00C64931"/>
    <w:rsid w:val="00C66859"/>
    <w:rsid w:val="00C74057"/>
    <w:rsid w:val="00C75693"/>
    <w:rsid w:val="00C75918"/>
    <w:rsid w:val="00C765E9"/>
    <w:rsid w:val="00C76A97"/>
    <w:rsid w:val="00C77A02"/>
    <w:rsid w:val="00C77FA6"/>
    <w:rsid w:val="00C82226"/>
    <w:rsid w:val="00C8480D"/>
    <w:rsid w:val="00C84B65"/>
    <w:rsid w:val="00C87524"/>
    <w:rsid w:val="00C908AE"/>
    <w:rsid w:val="00C920C3"/>
    <w:rsid w:val="00C925F9"/>
    <w:rsid w:val="00C9289C"/>
    <w:rsid w:val="00C944CA"/>
    <w:rsid w:val="00C969B9"/>
    <w:rsid w:val="00C97B1A"/>
    <w:rsid w:val="00CA2172"/>
    <w:rsid w:val="00CA38A8"/>
    <w:rsid w:val="00CA3C6F"/>
    <w:rsid w:val="00CA5869"/>
    <w:rsid w:val="00CA5AEC"/>
    <w:rsid w:val="00CA6268"/>
    <w:rsid w:val="00CB0186"/>
    <w:rsid w:val="00CB0581"/>
    <w:rsid w:val="00CB0B1C"/>
    <w:rsid w:val="00CB6098"/>
    <w:rsid w:val="00CC06EB"/>
    <w:rsid w:val="00CC1198"/>
    <w:rsid w:val="00CC2C60"/>
    <w:rsid w:val="00CC392B"/>
    <w:rsid w:val="00CC4125"/>
    <w:rsid w:val="00CC44CA"/>
    <w:rsid w:val="00CC56E6"/>
    <w:rsid w:val="00CD080E"/>
    <w:rsid w:val="00CD1115"/>
    <w:rsid w:val="00CD3F9B"/>
    <w:rsid w:val="00CD4B57"/>
    <w:rsid w:val="00CD66A8"/>
    <w:rsid w:val="00CE1257"/>
    <w:rsid w:val="00CE1369"/>
    <w:rsid w:val="00CE1E18"/>
    <w:rsid w:val="00CE2C08"/>
    <w:rsid w:val="00CE2CE8"/>
    <w:rsid w:val="00CE4570"/>
    <w:rsid w:val="00CE5926"/>
    <w:rsid w:val="00CE788B"/>
    <w:rsid w:val="00CE7EF5"/>
    <w:rsid w:val="00CF0321"/>
    <w:rsid w:val="00CF0A94"/>
    <w:rsid w:val="00CF32C8"/>
    <w:rsid w:val="00CF3BC8"/>
    <w:rsid w:val="00CF5B0A"/>
    <w:rsid w:val="00CF67C4"/>
    <w:rsid w:val="00D01D90"/>
    <w:rsid w:val="00D03A89"/>
    <w:rsid w:val="00D046D8"/>
    <w:rsid w:val="00D04931"/>
    <w:rsid w:val="00D06FE1"/>
    <w:rsid w:val="00D078AE"/>
    <w:rsid w:val="00D102BC"/>
    <w:rsid w:val="00D10BD4"/>
    <w:rsid w:val="00D128D1"/>
    <w:rsid w:val="00D1300F"/>
    <w:rsid w:val="00D136CE"/>
    <w:rsid w:val="00D13E66"/>
    <w:rsid w:val="00D17181"/>
    <w:rsid w:val="00D17D48"/>
    <w:rsid w:val="00D17F29"/>
    <w:rsid w:val="00D2156F"/>
    <w:rsid w:val="00D2258F"/>
    <w:rsid w:val="00D22D27"/>
    <w:rsid w:val="00D23B13"/>
    <w:rsid w:val="00D26484"/>
    <w:rsid w:val="00D33404"/>
    <w:rsid w:val="00D33A49"/>
    <w:rsid w:val="00D347C4"/>
    <w:rsid w:val="00D35FD3"/>
    <w:rsid w:val="00D367FC"/>
    <w:rsid w:val="00D43C8C"/>
    <w:rsid w:val="00D43DAF"/>
    <w:rsid w:val="00D44F86"/>
    <w:rsid w:val="00D452F5"/>
    <w:rsid w:val="00D465A3"/>
    <w:rsid w:val="00D465BB"/>
    <w:rsid w:val="00D5067D"/>
    <w:rsid w:val="00D51244"/>
    <w:rsid w:val="00D520CD"/>
    <w:rsid w:val="00D53792"/>
    <w:rsid w:val="00D54259"/>
    <w:rsid w:val="00D568AA"/>
    <w:rsid w:val="00D578AD"/>
    <w:rsid w:val="00D60D32"/>
    <w:rsid w:val="00D6105B"/>
    <w:rsid w:val="00D610E5"/>
    <w:rsid w:val="00D633B7"/>
    <w:rsid w:val="00D63A6A"/>
    <w:rsid w:val="00D6712E"/>
    <w:rsid w:val="00D67FC1"/>
    <w:rsid w:val="00D70B8F"/>
    <w:rsid w:val="00D72A77"/>
    <w:rsid w:val="00D7372D"/>
    <w:rsid w:val="00D73E38"/>
    <w:rsid w:val="00D74FBA"/>
    <w:rsid w:val="00D82E35"/>
    <w:rsid w:val="00D84246"/>
    <w:rsid w:val="00D86163"/>
    <w:rsid w:val="00D93BD6"/>
    <w:rsid w:val="00DA1AD3"/>
    <w:rsid w:val="00DA21E0"/>
    <w:rsid w:val="00DA57CA"/>
    <w:rsid w:val="00DA57E9"/>
    <w:rsid w:val="00DA5892"/>
    <w:rsid w:val="00DB4EF5"/>
    <w:rsid w:val="00DB5F83"/>
    <w:rsid w:val="00DC3E1A"/>
    <w:rsid w:val="00DC4335"/>
    <w:rsid w:val="00DC4F73"/>
    <w:rsid w:val="00DC6A8A"/>
    <w:rsid w:val="00DC7FAA"/>
    <w:rsid w:val="00DD04DC"/>
    <w:rsid w:val="00DD0BB3"/>
    <w:rsid w:val="00DD351A"/>
    <w:rsid w:val="00DD3786"/>
    <w:rsid w:val="00DD43FD"/>
    <w:rsid w:val="00DD477D"/>
    <w:rsid w:val="00DD7684"/>
    <w:rsid w:val="00DE0354"/>
    <w:rsid w:val="00DE0DAE"/>
    <w:rsid w:val="00DE17E2"/>
    <w:rsid w:val="00DE3CE0"/>
    <w:rsid w:val="00DE4096"/>
    <w:rsid w:val="00DE4ACB"/>
    <w:rsid w:val="00DE73C4"/>
    <w:rsid w:val="00DF23FF"/>
    <w:rsid w:val="00DF3731"/>
    <w:rsid w:val="00DF53E4"/>
    <w:rsid w:val="00DF7BE3"/>
    <w:rsid w:val="00E03653"/>
    <w:rsid w:val="00E03C06"/>
    <w:rsid w:val="00E03DAF"/>
    <w:rsid w:val="00E03DBC"/>
    <w:rsid w:val="00E06F7F"/>
    <w:rsid w:val="00E11B1C"/>
    <w:rsid w:val="00E153B2"/>
    <w:rsid w:val="00E172D3"/>
    <w:rsid w:val="00E175AD"/>
    <w:rsid w:val="00E1775B"/>
    <w:rsid w:val="00E17FA6"/>
    <w:rsid w:val="00E213A2"/>
    <w:rsid w:val="00E239C7"/>
    <w:rsid w:val="00E26309"/>
    <w:rsid w:val="00E27375"/>
    <w:rsid w:val="00E27754"/>
    <w:rsid w:val="00E318E9"/>
    <w:rsid w:val="00E31CD5"/>
    <w:rsid w:val="00E37789"/>
    <w:rsid w:val="00E42769"/>
    <w:rsid w:val="00E42CBB"/>
    <w:rsid w:val="00E4388C"/>
    <w:rsid w:val="00E43A11"/>
    <w:rsid w:val="00E44C18"/>
    <w:rsid w:val="00E47812"/>
    <w:rsid w:val="00E55D10"/>
    <w:rsid w:val="00E57C25"/>
    <w:rsid w:val="00E603B4"/>
    <w:rsid w:val="00E605AF"/>
    <w:rsid w:val="00E605BE"/>
    <w:rsid w:val="00E6170D"/>
    <w:rsid w:val="00E6258F"/>
    <w:rsid w:val="00E628E3"/>
    <w:rsid w:val="00E646B1"/>
    <w:rsid w:val="00E65139"/>
    <w:rsid w:val="00E6545D"/>
    <w:rsid w:val="00E66BA9"/>
    <w:rsid w:val="00E711F8"/>
    <w:rsid w:val="00E7389D"/>
    <w:rsid w:val="00E73A78"/>
    <w:rsid w:val="00E74303"/>
    <w:rsid w:val="00E7475E"/>
    <w:rsid w:val="00E76EAB"/>
    <w:rsid w:val="00E80017"/>
    <w:rsid w:val="00E805F7"/>
    <w:rsid w:val="00E81B3E"/>
    <w:rsid w:val="00E82966"/>
    <w:rsid w:val="00E85060"/>
    <w:rsid w:val="00E86EA3"/>
    <w:rsid w:val="00E945B9"/>
    <w:rsid w:val="00E95A3F"/>
    <w:rsid w:val="00E95D31"/>
    <w:rsid w:val="00E961EC"/>
    <w:rsid w:val="00E9751D"/>
    <w:rsid w:val="00EA0CE4"/>
    <w:rsid w:val="00EA11E4"/>
    <w:rsid w:val="00EA1B9D"/>
    <w:rsid w:val="00EA2D72"/>
    <w:rsid w:val="00EB0C3B"/>
    <w:rsid w:val="00EB1656"/>
    <w:rsid w:val="00EB26F6"/>
    <w:rsid w:val="00EB2E10"/>
    <w:rsid w:val="00EB2E59"/>
    <w:rsid w:val="00EB6191"/>
    <w:rsid w:val="00EB6561"/>
    <w:rsid w:val="00EC412D"/>
    <w:rsid w:val="00EC4703"/>
    <w:rsid w:val="00EC4EF7"/>
    <w:rsid w:val="00ED25F1"/>
    <w:rsid w:val="00ED35AE"/>
    <w:rsid w:val="00ED5F3E"/>
    <w:rsid w:val="00EE0464"/>
    <w:rsid w:val="00EE0CB8"/>
    <w:rsid w:val="00EE3822"/>
    <w:rsid w:val="00EE4FE7"/>
    <w:rsid w:val="00EE5766"/>
    <w:rsid w:val="00EF017D"/>
    <w:rsid w:val="00EF07F4"/>
    <w:rsid w:val="00EF1EE5"/>
    <w:rsid w:val="00EF44D4"/>
    <w:rsid w:val="00EF59E8"/>
    <w:rsid w:val="00EF663C"/>
    <w:rsid w:val="00EF709F"/>
    <w:rsid w:val="00EF7E50"/>
    <w:rsid w:val="00F057F4"/>
    <w:rsid w:val="00F05AF5"/>
    <w:rsid w:val="00F06891"/>
    <w:rsid w:val="00F11298"/>
    <w:rsid w:val="00F1317D"/>
    <w:rsid w:val="00F14D82"/>
    <w:rsid w:val="00F173AA"/>
    <w:rsid w:val="00F20AD4"/>
    <w:rsid w:val="00F2118D"/>
    <w:rsid w:val="00F2242C"/>
    <w:rsid w:val="00F23071"/>
    <w:rsid w:val="00F23A88"/>
    <w:rsid w:val="00F24381"/>
    <w:rsid w:val="00F258C3"/>
    <w:rsid w:val="00F26506"/>
    <w:rsid w:val="00F26809"/>
    <w:rsid w:val="00F27851"/>
    <w:rsid w:val="00F279E1"/>
    <w:rsid w:val="00F30D08"/>
    <w:rsid w:val="00F32A10"/>
    <w:rsid w:val="00F33078"/>
    <w:rsid w:val="00F33CA6"/>
    <w:rsid w:val="00F34BF1"/>
    <w:rsid w:val="00F35120"/>
    <w:rsid w:val="00F35661"/>
    <w:rsid w:val="00F3643C"/>
    <w:rsid w:val="00F3723B"/>
    <w:rsid w:val="00F43C74"/>
    <w:rsid w:val="00F444F2"/>
    <w:rsid w:val="00F4744C"/>
    <w:rsid w:val="00F50DED"/>
    <w:rsid w:val="00F52558"/>
    <w:rsid w:val="00F52872"/>
    <w:rsid w:val="00F55E87"/>
    <w:rsid w:val="00F57573"/>
    <w:rsid w:val="00F6107B"/>
    <w:rsid w:val="00F61FA2"/>
    <w:rsid w:val="00F622B4"/>
    <w:rsid w:val="00F64C0E"/>
    <w:rsid w:val="00F7039A"/>
    <w:rsid w:val="00F7105B"/>
    <w:rsid w:val="00F743F6"/>
    <w:rsid w:val="00F74854"/>
    <w:rsid w:val="00F762FA"/>
    <w:rsid w:val="00F76518"/>
    <w:rsid w:val="00F76E77"/>
    <w:rsid w:val="00F82729"/>
    <w:rsid w:val="00F85BD4"/>
    <w:rsid w:val="00F85C67"/>
    <w:rsid w:val="00F86F09"/>
    <w:rsid w:val="00F9188E"/>
    <w:rsid w:val="00F93C47"/>
    <w:rsid w:val="00F94760"/>
    <w:rsid w:val="00F95119"/>
    <w:rsid w:val="00F9701C"/>
    <w:rsid w:val="00FA1213"/>
    <w:rsid w:val="00FA4825"/>
    <w:rsid w:val="00FA4E00"/>
    <w:rsid w:val="00FA583F"/>
    <w:rsid w:val="00FA78C0"/>
    <w:rsid w:val="00FA7D3C"/>
    <w:rsid w:val="00FB0D89"/>
    <w:rsid w:val="00FB1141"/>
    <w:rsid w:val="00FB2F3A"/>
    <w:rsid w:val="00FB3845"/>
    <w:rsid w:val="00FB7EAD"/>
    <w:rsid w:val="00FC429F"/>
    <w:rsid w:val="00FC799E"/>
    <w:rsid w:val="00FC7DF5"/>
    <w:rsid w:val="00FD2A1B"/>
    <w:rsid w:val="00FD329F"/>
    <w:rsid w:val="00FE1238"/>
    <w:rsid w:val="00FE137F"/>
    <w:rsid w:val="00FE3186"/>
    <w:rsid w:val="00FE3942"/>
    <w:rsid w:val="00FE5F8F"/>
    <w:rsid w:val="00FF07A4"/>
    <w:rsid w:val="00FF1CDA"/>
    <w:rsid w:val="00FF591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D136CE"/>
    <w:pPr>
      <w:spacing w:line="276" w:lineRule="auto"/>
    </w:pPr>
    <w:rPr>
      <w:rFonts w:ascii="Times New Roman" w:eastAsia="Times New Roman" w:hAnsi="Times New Roman"/>
      <w:sz w:val="28"/>
      <w:szCs w:val="22"/>
      <w:lang w:eastAsia="en-US"/>
    </w:rPr>
  </w:style>
  <w:style w:type="paragraph" w:styleId="1">
    <w:name w:val="heading 1"/>
    <w:aliases w:val="Глава"/>
    <w:basedOn w:val="a"/>
    <w:next w:val="a"/>
    <w:link w:val="10"/>
    <w:uiPriority w:val="99"/>
    <w:qFormat/>
    <w:rsid w:val="0076437F"/>
    <w:pPr>
      <w:keepNext/>
      <w:spacing w:before="240" w:after="60" w:line="240" w:lineRule="auto"/>
      <w:outlineLvl w:val="0"/>
    </w:pPr>
    <w:rPr>
      <w:rFonts w:ascii="Cambria" w:eastAsia="Calibri" w:hAnsi="Cambria"/>
      <w:b/>
      <w:kern w:val="32"/>
      <w:sz w:val="32"/>
      <w:szCs w:val="20"/>
      <w:lang w:eastAsia="ru-RU"/>
    </w:rPr>
  </w:style>
  <w:style w:type="paragraph" w:styleId="2">
    <w:name w:val="heading 2"/>
    <w:basedOn w:val="a"/>
    <w:next w:val="a"/>
    <w:link w:val="20"/>
    <w:uiPriority w:val="99"/>
    <w:qFormat/>
    <w:rsid w:val="0076437F"/>
    <w:pPr>
      <w:keepNext/>
      <w:keepLines/>
      <w:spacing w:before="200" w:line="240" w:lineRule="auto"/>
      <w:outlineLvl w:val="1"/>
    </w:pPr>
    <w:rPr>
      <w:rFonts w:ascii="Cambria" w:eastAsia="Calibri" w:hAnsi="Cambria"/>
      <w:b/>
      <w:color w:val="4F81BD"/>
      <w:sz w:val="26"/>
      <w:szCs w:val="20"/>
      <w:lang w:eastAsia="ru-RU"/>
    </w:rPr>
  </w:style>
  <w:style w:type="paragraph" w:styleId="3">
    <w:name w:val="heading 3"/>
    <w:basedOn w:val="a"/>
    <w:next w:val="a"/>
    <w:link w:val="30"/>
    <w:uiPriority w:val="99"/>
    <w:qFormat/>
    <w:rsid w:val="0076437F"/>
    <w:pPr>
      <w:keepNext/>
      <w:spacing w:before="240" w:after="60" w:line="240" w:lineRule="auto"/>
      <w:outlineLvl w:val="2"/>
    </w:pPr>
    <w:rPr>
      <w:rFonts w:ascii="Cambria" w:eastAsia="Calibri" w:hAnsi="Cambria"/>
      <w:b/>
      <w:sz w:val="26"/>
      <w:szCs w:val="20"/>
      <w:lang w:eastAsia="ru-RU"/>
    </w:rPr>
  </w:style>
  <w:style w:type="paragraph" w:styleId="4">
    <w:name w:val="heading 4"/>
    <w:basedOn w:val="a"/>
    <w:next w:val="a"/>
    <w:link w:val="40"/>
    <w:uiPriority w:val="99"/>
    <w:qFormat/>
    <w:rsid w:val="0076437F"/>
    <w:pPr>
      <w:keepNext/>
      <w:spacing w:line="240" w:lineRule="auto"/>
      <w:jc w:val="center"/>
      <w:outlineLvl w:val="3"/>
    </w:pPr>
    <w:rPr>
      <w:rFonts w:ascii="Calibri" w:eastAsia="Calibri" w:hAnsi="Calibri"/>
      <w:b/>
      <w:szCs w:val="20"/>
      <w:lang w:eastAsia="ru-RU"/>
    </w:rPr>
  </w:style>
  <w:style w:type="paragraph" w:styleId="5">
    <w:name w:val="heading 5"/>
    <w:basedOn w:val="a"/>
    <w:next w:val="a"/>
    <w:link w:val="50"/>
    <w:uiPriority w:val="99"/>
    <w:qFormat/>
    <w:rsid w:val="0076437F"/>
    <w:pPr>
      <w:keepNext/>
      <w:spacing w:line="240" w:lineRule="auto"/>
      <w:jc w:val="center"/>
      <w:outlineLvl w:val="4"/>
    </w:pPr>
    <w:rPr>
      <w:rFonts w:ascii="Calibri" w:eastAsia="Calibri" w:hAnsi="Calibri"/>
      <w:b/>
      <w:i/>
      <w:sz w:val="26"/>
      <w:szCs w:val="20"/>
      <w:lang w:eastAsia="ru-RU"/>
    </w:rPr>
  </w:style>
  <w:style w:type="paragraph" w:styleId="6">
    <w:name w:val="heading 6"/>
    <w:basedOn w:val="a"/>
    <w:next w:val="a"/>
    <w:link w:val="60"/>
    <w:uiPriority w:val="99"/>
    <w:qFormat/>
    <w:rsid w:val="0076437F"/>
    <w:pPr>
      <w:keepNext/>
      <w:spacing w:line="240" w:lineRule="auto"/>
      <w:jc w:val="both"/>
      <w:outlineLvl w:val="5"/>
    </w:pPr>
    <w:rPr>
      <w:rFonts w:eastAsia="Calibri"/>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uiPriority w:val="99"/>
    <w:locked/>
    <w:rsid w:val="0076437F"/>
    <w:rPr>
      <w:rFonts w:ascii="Cambria" w:hAnsi="Cambria" w:cs="Times New Roman"/>
      <w:b/>
      <w:kern w:val="32"/>
      <w:sz w:val="32"/>
      <w:lang w:eastAsia="ru-RU"/>
    </w:rPr>
  </w:style>
  <w:style w:type="character" w:customStyle="1" w:styleId="20">
    <w:name w:val="Заголовок 2 Знак"/>
    <w:link w:val="2"/>
    <w:uiPriority w:val="99"/>
    <w:locked/>
    <w:rsid w:val="0076437F"/>
    <w:rPr>
      <w:rFonts w:ascii="Cambria" w:hAnsi="Cambria" w:cs="Times New Roman"/>
      <w:b/>
      <w:color w:val="4F81BD"/>
      <w:sz w:val="26"/>
      <w:lang w:eastAsia="ru-RU"/>
    </w:rPr>
  </w:style>
  <w:style w:type="character" w:customStyle="1" w:styleId="30">
    <w:name w:val="Заголовок 3 Знак"/>
    <w:link w:val="3"/>
    <w:uiPriority w:val="99"/>
    <w:locked/>
    <w:rsid w:val="0076437F"/>
    <w:rPr>
      <w:rFonts w:ascii="Cambria" w:hAnsi="Cambria" w:cs="Times New Roman"/>
      <w:b/>
      <w:sz w:val="26"/>
      <w:lang w:eastAsia="ru-RU"/>
    </w:rPr>
  </w:style>
  <w:style w:type="character" w:customStyle="1" w:styleId="40">
    <w:name w:val="Заголовок 4 Знак"/>
    <w:link w:val="4"/>
    <w:uiPriority w:val="99"/>
    <w:locked/>
    <w:rsid w:val="0076437F"/>
    <w:rPr>
      <w:rFonts w:ascii="Calibri" w:hAnsi="Calibri" w:cs="Times New Roman"/>
      <w:b/>
      <w:sz w:val="28"/>
      <w:lang w:eastAsia="ru-RU"/>
    </w:rPr>
  </w:style>
  <w:style w:type="character" w:customStyle="1" w:styleId="50">
    <w:name w:val="Заголовок 5 Знак"/>
    <w:link w:val="5"/>
    <w:uiPriority w:val="99"/>
    <w:locked/>
    <w:rsid w:val="0076437F"/>
    <w:rPr>
      <w:rFonts w:ascii="Calibri" w:hAnsi="Calibri" w:cs="Times New Roman"/>
      <w:b/>
      <w:i/>
      <w:sz w:val="26"/>
      <w:lang w:eastAsia="ru-RU"/>
    </w:rPr>
  </w:style>
  <w:style w:type="character" w:customStyle="1" w:styleId="60">
    <w:name w:val="Заголовок 6 Знак"/>
    <w:link w:val="6"/>
    <w:uiPriority w:val="99"/>
    <w:locked/>
    <w:rsid w:val="0076437F"/>
    <w:rPr>
      <w:rFonts w:ascii="Times New Roman" w:hAnsi="Times New Roman" w:cs="Times New Roman"/>
      <w:b/>
      <w:sz w:val="20"/>
      <w:lang w:eastAsia="ru-RU"/>
    </w:rPr>
  </w:style>
  <w:style w:type="paragraph" w:styleId="a3">
    <w:name w:val="Balloon Text"/>
    <w:basedOn w:val="a"/>
    <w:link w:val="a4"/>
    <w:uiPriority w:val="99"/>
    <w:semiHidden/>
    <w:rsid w:val="0076437F"/>
    <w:pPr>
      <w:spacing w:line="240" w:lineRule="auto"/>
    </w:pPr>
    <w:rPr>
      <w:rFonts w:eastAsia="Calibri"/>
      <w:sz w:val="2"/>
      <w:szCs w:val="20"/>
      <w:lang w:eastAsia="ru-RU"/>
    </w:rPr>
  </w:style>
  <w:style w:type="character" w:customStyle="1" w:styleId="a4">
    <w:name w:val="Текст выноски Знак"/>
    <w:link w:val="a3"/>
    <w:uiPriority w:val="99"/>
    <w:semiHidden/>
    <w:locked/>
    <w:rsid w:val="0076437F"/>
    <w:rPr>
      <w:rFonts w:ascii="Times New Roman" w:hAnsi="Times New Roman" w:cs="Times New Roman"/>
      <w:sz w:val="2"/>
      <w:lang w:eastAsia="ru-RU"/>
    </w:rPr>
  </w:style>
  <w:style w:type="paragraph" w:styleId="a5">
    <w:name w:val="annotation text"/>
    <w:basedOn w:val="a"/>
    <w:link w:val="a6"/>
    <w:autoRedefine/>
    <w:uiPriority w:val="99"/>
    <w:rsid w:val="0076437F"/>
    <w:pPr>
      <w:spacing w:line="240" w:lineRule="auto"/>
    </w:pPr>
    <w:rPr>
      <w:rFonts w:eastAsia="Calibri"/>
      <w:sz w:val="20"/>
      <w:szCs w:val="20"/>
      <w:lang w:eastAsia="ru-RU"/>
    </w:rPr>
  </w:style>
  <w:style w:type="character" w:customStyle="1" w:styleId="a6">
    <w:name w:val="Текст примечания Знак"/>
    <w:link w:val="a5"/>
    <w:uiPriority w:val="99"/>
    <w:locked/>
    <w:rsid w:val="0076437F"/>
    <w:rPr>
      <w:rFonts w:ascii="Times New Roman" w:hAnsi="Times New Roman" w:cs="Times New Roman"/>
      <w:sz w:val="20"/>
      <w:lang w:eastAsia="ru-RU"/>
    </w:rPr>
  </w:style>
  <w:style w:type="paragraph" w:customStyle="1" w:styleId="a7">
    <w:name w:val="Заголовок статьи"/>
    <w:basedOn w:val="a"/>
    <w:next w:val="a"/>
    <w:uiPriority w:val="99"/>
    <w:rsid w:val="0076437F"/>
    <w:pPr>
      <w:autoSpaceDE w:val="0"/>
      <w:autoSpaceDN w:val="0"/>
      <w:adjustRightInd w:val="0"/>
      <w:spacing w:line="240" w:lineRule="auto"/>
      <w:ind w:left="1612" w:hanging="892"/>
      <w:jc w:val="both"/>
    </w:pPr>
    <w:rPr>
      <w:rFonts w:ascii="Arial" w:hAnsi="Arial"/>
      <w:sz w:val="20"/>
      <w:szCs w:val="20"/>
      <w:lang w:eastAsia="ru-RU"/>
    </w:rPr>
  </w:style>
  <w:style w:type="paragraph" w:customStyle="1" w:styleId="ConsNormal">
    <w:name w:val="ConsNormal"/>
    <w:uiPriority w:val="99"/>
    <w:rsid w:val="0076437F"/>
    <w:pPr>
      <w:widowControl w:val="0"/>
      <w:autoSpaceDE w:val="0"/>
      <w:autoSpaceDN w:val="0"/>
      <w:adjustRightInd w:val="0"/>
      <w:ind w:right="19772" w:firstLine="720"/>
    </w:pPr>
    <w:rPr>
      <w:rFonts w:ascii="Times New Roman" w:eastAsia="Times New Roman" w:hAnsi="Times New Roman"/>
      <w:sz w:val="24"/>
      <w:szCs w:val="24"/>
    </w:rPr>
  </w:style>
  <w:style w:type="paragraph" w:customStyle="1" w:styleId="ConsPlusTitle">
    <w:name w:val="ConsPlusTitle"/>
    <w:uiPriority w:val="99"/>
    <w:rsid w:val="0076437F"/>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76437F"/>
    <w:pPr>
      <w:widowControl w:val="0"/>
      <w:autoSpaceDE w:val="0"/>
      <w:autoSpaceDN w:val="0"/>
      <w:adjustRightInd w:val="0"/>
    </w:pPr>
    <w:rPr>
      <w:rFonts w:ascii="Arial" w:eastAsia="Times New Roman" w:hAnsi="Arial" w:cs="Arial"/>
    </w:rPr>
  </w:style>
  <w:style w:type="paragraph" w:customStyle="1" w:styleId="ConsPlusNormal">
    <w:name w:val="ConsPlusNormal"/>
    <w:uiPriority w:val="99"/>
    <w:rsid w:val="0076437F"/>
    <w:pPr>
      <w:autoSpaceDE w:val="0"/>
      <w:autoSpaceDN w:val="0"/>
      <w:adjustRightInd w:val="0"/>
      <w:ind w:firstLine="720"/>
    </w:pPr>
    <w:rPr>
      <w:rFonts w:ascii="Arial" w:hAnsi="Arial" w:cs="Arial"/>
      <w:lang w:eastAsia="en-US"/>
    </w:rPr>
  </w:style>
  <w:style w:type="paragraph" w:customStyle="1" w:styleId="a8">
    <w:name w:val="Знак Знак Знак Знак Знак Знак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a9">
    <w:name w:val="Знак Знак Знак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11">
    <w:name w:val="Знак Знак Знак1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aa">
    <w:name w:val="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u">
    <w:name w:val="u"/>
    <w:basedOn w:val="a"/>
    <w:uiPriority w:val="99"/>
    <w:rsid w:val="0076437F"/>
    <w:pPr>
      <w:spacing w:before="100" w:beforeAutospacing="1" w:after="100" w:afterAutospacing="1" w:line="240" w:lineRule="auto"/>
    </w:pPr>
    <w:rPr>
      <w:sz w:val="24"/>
      <w:szCs w:val="24"/>
      <w:lang w:eastAsia="ru-RU"/>
    </w:rPr>
  </w:style>
  <w:style w:type="paragraph" w:customStyle="1" w:styleId="12">
    <w:name w:val="Знак Знак Знак Знак1"/>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ConsPlusNonformat">
    <w:name w:val="ConsPlusNonformat"/>
    <w:uiPriority w:val="99"/>
    <w:rsid w:val="0076437F"/>
    <w:pPr>
      <w:autoSpaceDE w:val="0"/>
      <w:autoSpaceDN w:val="0"/>
      <w:adjustRightInd w:val="0"/>
    </w:pPr>
    <w:rPr>
      <w:rFonts w:ascii="Courier New" w:eastAsia="Times New Roman" w:hAnsi="Courier New" w:cs="Courier New"/>
    </w:rPr>
  </w:style>
  <w:style w:type="paragraph" w:customStyle="1" w:styleId="21">
    <w:name w:val="Знак Знак Знак2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CharCharCarCarCharCharCarCarCharCharCarCarCharChar">
    <w:name w:val="Char Char Car Car Char Char Car Car Char Char Car Car Char Char"/>
    <w:basedOn w:val="a"/>
    <w:uiPriority w:val="99"/>
    <w:rsid w:val="0076437F"/>
    <w:pPr>
      <w:spacing w:after="160" w:line="240" w:lineRule="exact"/>
    </w:pPr>
    <w:rPr>
      <w:sz w:val="20"/>
      <w:szCs w:val="20"/>
      <w:lang w:eastAsia="ru-RU"/>
    </w:rPr>
  </w:style>
  <w:style w:type="paragraph" w:customStyle="1" w:styleId="-12">
    <w:name w:val="Цветной список - Акцент 12"/>
    <w:basedOn w:val="a"/>
    <w:uiPriority w:val="99"/>
    <w:rsid w:val="0076437F"/>
    <w:pPr>
      <w:widowControl w:val="0"/>
      <w:autoSpaceDE w:val="0"/>
      <w:autoSpaceDN w:val="0"/>
      <w:adjustRightInd w:val="0"/>
      <w:spacing w:line="240" w:lineRule="auto"/>
      <w:ind w:left="720"/>
    </w:pPr>
    <w:rPr>
      <w:rFonts w:ascii="Courier New" w:hAnsi="Courier New" w:cs="Courier New"/>
      <w:sz w:val="20"/>
      <w:szCs w:val="20"/>
      <w:lang w:eastAsia="ru-RU"/>
    </w:rPr>
  </w:style>
  <w:style w:type="paragraph" w:customStyle="1" w:styleId="51">
    <w:name w:val="Светлый список — акцент 51"/>
    <w:basedOn w:val="a"/>
    <w:uiPriority w:val="99"/>
    <w:rsid w:val="0076437F"/>
    <w:pPr>
      <w:widowControl w:val="0"/>
      <w:autoSpaceDE w:val="0"/>
      <w:autoSpaceDN w:val="0"/>
      <w:adjustRightInd w:val="0"/>
      <w:spacing w:line="240" w:lineRule="auto"/>
      <w:ind w:left="720"/>
    </w:pPr>
    <w:rPr>
      <w:rFonts w:ascii="Courier New" w:hAnsi="Courier New" w:cs="Courier New"/>
      <w:sz w:val="20"/>
      <w:szCs w:val="20"/>
      <w:lang w:eastAsia="ru-RU"/>
    </w:rPr>
  </w:style>
  <w:style w:type="paragraph" w:customStyle="1" w:styleId="22">
    <w:name w:val="Обычный2"/>
    <w:uiPriority w:val="99"/>
    <w:rsid w:val="0076437F"/>
    <w:rPr>
      <w:rFonts w:ascii="Times New Roman" w:eastAsia="Times New Roman" w:hAnsi="Times New Roman"/>
      <w:noProof/>
      <w:color w:val="000000"/>
      <w:sz w:val="24"/>
      <w:szCs w:val="24"/>
    </w:rPr>
  </w:style>
  <w:style w:type="character" w:customStyle="1" w:styleId="apple-converted-space">
    <w:name w:val="apple-converted-space"/>
    <w:uiPriority w:val="99"/>
    <w:rsid w:val="0076437F"/>
  </w:style>
  <w:style w:type="paragraph" w:customStyle="1" w:styleId="uni">
    <w:name w:val="uni"/>
    <w:basedOn w:val="a"/>
    <w:uiPriority w:val="99"/>
    <w:rsid w:val="0076437F"/>
    <w:pPr>
      <w:spacing w:before="100" w:beforeAutospacing="1" w:after="100" w:afterAutospacing="1" w:line="240" w:lineRule="auto"/>
    </w:pPr>
    <w:rPr>
      <w:rFonts w:ascii="Times" w:eastAsia="MS Mincho" w:hAnsi="Times"/>
      <w:sz w:val="20"/>
      <w:szCs w:val="20"/>
      <w:lang w:eastAsia="ru-RU"/>
    </w:rPr>
  </w:style>
  <w:style w:type="paragraph" w:customStyle="1" w:styleId="13">
    <w:name w:val="Стиль1"/>
    <w:basedOn w:val="a3"/>
    <w:next w:val="a5"/>
    <w:link w:val="14"/>
    <w:uiPriority w:val="99"/>
    <w:rsid w:val="0076437F"/>
  </w:style>
  <w:style w:type="character" w:customStyle="1" w:styleId="14">
    <w:name w:val="Стиль1 Знак"/>
    <w:link w:val="13"/>
    <w:uiPriority w:val="99"/>
    <w:locked/>
    <w:rsid w:val="0076437F"/>
    <w:rPr>
      <w:rFonts w:ascii="Times New Roman" w:hAnsi="Times New Roman"/>
      <w:sz w:val="2"/>
      <w:lang w:eastAsia="ru-RU"/>
    </w:rPr>
  </w:style>
  <w:style w:type="paragraph" w:customStyle="1" w:styleId="23">
    <w:name w:val="Стиль2"/>
    <w:basedOn w:val="13"/>
    <w:link w:val="24"/>
    <w:uiPriority w:val="99"/>
    <w:rsid w:val="0076437F"/>
  </w:style>
  <w:style w:type="character" w:customStyle="1" w:styleId="24">
    <w:name w:val="Стиль2 Знак"/>
    <w:link w:val="23"/>
    <w:uiPriority w:val="99"/>
    <w:locked/>
    <w:rsid w:val="0076437F"/>
    <w:rPr>
      <w:rFonts w:ascii="Times New Roman" w:hAnsi="Times New Roman"/>
      <w:sz w:val="2"/>
      <w:lang w:eastAsia="ru-RU"/>
    </w:rPr>
  </w:style>
  <w:style w:type="paragraph" w:customStyle="1" w:styleId="31">
    <w:name w:val="Стиль3"/>
    <w:basedOn w:val="a"/>
    <w:link w:val="32"/>
    <w:uiPriority w:val="99"/>
    <w:rsid w:val="0076437F"/>
    <w:pPr>
      <w:spacing w:line="240" w:lineRule="auto"/>
    </w:pPr>
    <w:rPr>
      <w:rFonts w:eastAsia="Calibri"/>
      <w:sz w:val="24"/>
      <w:szCs w:val="20"/>
      <w:lang w:eastAsia="ru-RU"/>
    </w:rPr>
  </w:style>
  <w:style w:type="character" w:customStyle="1" w:styleId="32">
    <w:name w:val="Стиль3 Знак"/>
    <w:link w:val="31"/>
    <w:uiPriority w:val="99"/>
    <w:locked/>
    <w:rsid w:val="0076437F"/>
    <w:rPr>
      <w:rFonts w:ascii="Times New Roman" w:hAnsi="Times New Roman"/>
      <w:sz w:val="24"/>
      <w:lang w:eastAsia="ru-RU"/>
    </w:rPr>
  </w:style>
  <w:style w:type="paragraph" w:styleId="15">
    <w:name w:val="toc 1"/>
    <w:basedOn w:val="a"/>
    <w:next w:val="a"/>
    <w:autoRedefine/>
    <w:uiPriority w:val="99"/>
    <w:semiHidden/>
    <w:rsid w:val="0076437F"/>
    <w:pPr>
      <w:tabs>
        <w:tab w:val="right" w:leader="dot" w:pos="9360"/>
      </w:tabs>
      <w:spacing w:line="240" w:lineRule="auto"/>
    </w:pPr>
    <w:rPr>
      <w:b/>
      <w:bCs/>
      <w:noProof/>
      <w:sz w:val="26"/>
      <w:szCs w:val="26"/>
      <w:lang w:val="en-US" w:eastAsia="ru-RU"/>
    </w:rPr>
  </w:style>
  <w:style w:type="paragraph" w:styleId="ab">
    <w:name w:val="footnote text"/>
    <w:basedOn w:val="a"/>
    <w:link w:val="ac"/>
    <w:uiPriority w:val="99"/>
    <w:rsid w:val="0076437F"/>
    <w:pPr>
      <w:spacing w:line="240" w:lineRule="auto"/>
    </w:pPr>
    <w:rPr>
      <w:rFonts w:eastAsia="Calibri"/>
      <w:sz w:val="20"/>
      <w:szCs w:val="20"/>
      <w:lang w:eastAsia="ru-RU"/>
    </w:rPr>
  </w:style>
  <w:style w:type="character" w:customStyle="1" w:styleId="ac">
    <w:name w:val="Текст сноски Знак"/>
    <w:link w:val="ab"/>
    <w:uiPriority w:val="99"/>
    <w:locked/>
    <w:rsid w:val="0076437F"/>
    <w:rPr>
      <w:rFonts w:ascii="Times New Roman" w:hAnsi="Times New Roman" w:cs="Times New Roman"/>
      <w:sz w:val="20"/>
      <w:lang w:eastAsia="ru-RU"/>
    </w:rPr>
  </w:style>
  <w:style w:type="paragraph" w:styleId="ad">
    <w:name w:val="header"/>
    <w:basedOn w:val="a"/>
    <w:link w:val="ae"/>
    <w:uiPriority w:val="99"/>
    <w:rsid w:val="0076437F"/>
    <w:pPr>
      <w:tabs>
        <w:tab w:val="center" w:pos="4677"/>
        <w:tab w:val="right" w:pos="9355"/>
      </w:tabs>
      <w:spacing w:line="240" w:lineRule="auto"/>
    </w:pPr>
    <w:rPr>
      <w:rFonts w:eastAsia="Calibri"/>
      <w:sz w:val="24"/>
      <w:szCs w:val="20"/>
      <w:lang w:eastAsia="ru-RU"/>
    </w:rPr>
  </w:style>
  <w:style w:type="character" w:customStyle="1" w:styleId="ae">
    <w:name w:val="Верхний колонтитул Знак"/>
    <w:link w:val="ad"/>
    <w:uiPriority w:val="99"/>
    <w:locked/>
    <w:rsid w:val="0076437F"/>
    <w:rPr>
      <w:rFonts w:ascii="Times New Roman" w:hAnsi="Times New Roman" w:cs="Times New Roman"/>
      <w:sz w:val="24"/>
      <w:lang w:eastAsia="ru-RU"/>
    </w:rPr>
  </w:style>
  <w:style w:type="paragraph" w:styleId="af">
    <w:name w:val="footer"/>
    <w:basedOn w:val="a"/>
    <w:link w:val="af0"/>
    <w:uiPriority w:val="99"/>
    <w:rsid w:val="0076437F"/>
    <w:pPr>
      <w:tabs>
        <w:tab w:val="center" w:pos="4677"/>
        <w:tab w:val="right" w:pos="9355"/>
      </w:tabs>
      <w:spacing w:line="240" w:lineRule="auto"/>
    </w:pPr>
    <w:rPr>
      <w:rFonts w:eastAsia="Calibri"/>
      <w:sz w:val="24"/>
      <w:szCs w:val="20"/>
      <w:lang w:eastAsia="ru-RU"/>
    </w:rPr>
  </w:style>
  <w:style w:type="character" w:customStyle="1" w:styleId="af0">
    <w:name w:val="Нижний колонтитул Знак"/>
    <w:link w:val="af"/>
    <w:uiPriority w:val="99"/>
    <w:locked/>
    <w:rsid w:val="0076437F"/>
    <w:rPr>
      <w:rFonts w:ascii="Times New Roman" w:hAnsi="Times New Roman" w:cs="Times New Roman"/>
      <w:sz w:val="24"/>
      <w:lang w:eastAsia="ru-RU"/>
    </w:rPr>
  </w:style>
  <w:style w:type="character" w:styleId="af1">
    <w:name w:val="footnote reference"/>
    <w:uiPriority w:val="99"/>
    <w:rsid w:val="0076437F"/>
    <w:rPr>
      <w:rFonts w:cs="Times New Roman"/>
      <w:vertAlign w:val="superscript"/>
    </w:rPr>
  </w:style>
  <w:style w:type="character" w:styleId="af2">
    <w:name w:val="annotation reference"/>
    <w:uiPriority w:val="99"/>
    <w:rsid w:val="0076437F"/>
    <w:rPr>
      <w:rFonts w:cs="Times New Roman"/>
      <w:sz w:val="16"/>
    </w:rPr>
  </w:style>
  <w:style w:type="character" w:styleId="af3">
    <w:name w:val="line number"/>
    <w:uiPriority w:val="99"/>
    <w:rsid w:val="0076437F"/>
    <w:rPr>
      <w:rFonts w:cs="Times New Roman"/>
    </w:rPr>
  </w:style>
  <w:style w:type="character" w:styleId="af4">
    <w:name w:val="page number"/>
    <w:uiPriority w:val="99"/>
    <w:rsid w:val="0076437F"/>
    <w:rPr>
      <w:rFonts w:cs="Times New Roman"/>
    </w:rPr>
  </w:style>
  <w:style w:type="paragraph" w:styleId="af5">
    <w:name w:val="Title"/>
    <w:basedOn w:val="a"/>
    <w:link w:val="af6"/>
    <w:uiPriority w:val="99"/>
    <w:qFormat/>
    <w:rsid w:val="0076437F"/>
    <w:pPr>
      <w:spacing w:line="240" w:lineRule="auto"/>
      <w:jc w:val="center"/>
    </w:pPr>
    <w:rPr>
      <w:rFonts w:ascii="Cambria" w:eastAsia="Calibri" w:hAnsi="Cambria"/>
      <w:b/>
      <w:kern w:val="28"/>
      <w:sz w:val="32"/>
      <w:szCs w:val="20"/>
      <w:lang w:eastAsia="ru-RU"/>
    </w:rPr>
  </w:style>
  <w:style w:type="character" w:customStyle="1" w:styleId="af6">
    <w:name w:val="Название Знак"/>
    <w:link w:val="af5"/>
    <w:uiPriority w:val="99"/>
    <w:locked/>
    <w:rsid w:val="0076437F"/>
    <w:rPr>
      <w:rFonts w:ascii="Cambria" w:hAnsi="Cambria" w:cs="Times New Roman"/>
      <w:b/>
      <w:kern w:val="28"/>
      <w:sz w:val="32"/>
      <w:lang w:eastAsia="ru-RU"/>
    </w:rPr>
  </w:style>
  <w:style w:type="paragraph" w:styleId="af7">
    <w:name w:val="Body Text"/>
    <w:basedOn w:val="a"/>
    <w:link w:val="af8"/>
    <w:uiPriority w:val="99"/>
    <w:rsid w:val="0076437F"/>
    <w:pPr>
      <w:spacing w:after="120" w:line="240" w:lineRule="auto"/>
    </w:pPr>
    <w:rPr>
      <w:rFonts w:eastAsia="Calibri"/>
      <w:sz w:val="24"/>
      <w:szCs w:val="20"/>
      <w:lang w:eastAsia="ru-RU"/>
    </w:rPr>
  </w:style>
  <w:style w:type="character" w:customStyle="1" w:styleId="af8">
    <w:name w:val="Основной текст Знак"/>
    <w:link w:val="af7"/>
    <w:uiPriority w:val="99"/>
    <w:locked/>
    <w:rsid w:val="0076437F"/>
    <w:rPr>
      <w:rFonts w:ascii="Times New Roman" w:hAnsi="Times New Roman" w:cs="Times New Roman"/>
      <w:sz w:val="24"/>
      <w:lang w:eastAsia="ru-RU"/>
    </w:rPr>
  </w:style>
  <w:style w:type="paragraph" w:styleId="af9">
    <w:name w:val="Body Text Indent"/>
    <w:basedOn w:val="a"/>
    <w:link w:val="afa"/>
    <w:uiPriority w:val="99"/>
    <w:rsid w:val="0076437F"/>
    <w:pPr>
      <w:widowControl w:val="0"/>
      <w:shd w:val="clear" w:color="auto" w:fill="FFFFFF"/>
      <w:autoSpaceDE w:val="0"/>
      <w:autoSpaceDN w:val="0"/>
      <w:adjustRightInd w:val="0"/>
      <w:spacing w:before="269" w:line="240" w:lineRule="auto"/>
      <w:ind w:left="60"/>
      <w:jc w:val="both"/>
    </w:pPr>
    <w:rPr>
      <w:rFonts w:eastAsia="Calibri"/>
      <w:color w:val="000000"/>
      <w:spacing w:val="-8"/>
      <w:sz w:val="24"/>
      <w:szCs w:val="20"/>
      <w:lang w:eastAsia="ru-RU"/>
    </w:rPr>
  </w:style>
  <w:style w:type="character" w:customStyle="1" w:styleId="afa">
    <w:name w:val="Основной текст с отступом Знак"/>
    <w:link w:val="af9"/>
    <w:uiPriority w:val="99"/>
    <w:locked/>
    <w:rsid w:val="0076437F"/>
    <w:rPr>
      <w:rFonts w:ascii="Times New Roman" w:hAnsi="Times New Roman" w:cs="Times New Roman"/>
      <w:color w:val="000000"/>
      <w:spacing w:val="-8"/>
      <w:sz w:val="24"/>
      <w:shd w:val="clear" w:color="auto" w:fill="FFFFFF"/>
      <w:lang w:eastAsia="ru-RU"/>
    </w:rPr>
  </w:style>
  <w:style w:type="paragraph" w:styleId="25">
    <w:name w:val="Body Text Indent 2"/>
    <w:basedOn w:val="a"/>
    <w:link w:val="26"/>
    <w:uiPriority w:val="99"/>
    <w:rsid w:val="0076437F"/>
    <w:pPr>
      <w:widowControl w:val="0"/>
      <w:autoSpaceDE w:val="0"/>
      <w:autoSpaceDN w:val="0"/>
      <w:adjustRightInd w:val="0"/>
      <w:spacing w:line="240" w:lineRule="auto"/>
      <w:ind w:left="142"/>
      <w:jc w:val="both"/>
    </w:pPr>
    <w:rPr>
      <w:rFonts w:eastAsia="Calibri"/>
      <w:sz w:val="24"/>
      <w:szCs w:val="20"/>
      <w:lang w:eastAsia="ru-RU"/>
    </w:rPr>
  </w:style>
  <w:style w:type="character" w:customStyle="1" w:styleId="26">
    <w:name w:val="Основной текст с отступом 2 Знак"/>
    <w:link w:val="25"/>
    <w:uiPriority w:val="99"/>
    <w:locked/>
    <w:rsid w:val="0076437F"/>
    <w:rPr>
      <w:rFonts w:ascii="Times New Roman" w:hAnsi="Times New Roman" w:cs="Times New Roman"/>
      <w:sz w:val="24"/>
      <w:lang w:eastAsia="ru-RU"/>
    </w:rPr>
  </w:style>
  <w:style w:type="paragraph" w:styleId="33">
    <w:name w:val="Body Text Indent 3"/>
    <w:basedOn w:val="a"/>
    <w:link w:val="34"/>
    <w:uiPriority w:val="99"/>
    <w:rsid w:val="0076437F"/>
    <w:pPr>
      <w:spacing w:before="120" w:line="240" w:lineRule="auto"/>
      <w:ind w:firstLine="540"/>
      <w:jc w:val="both"/>
    </w:pPr>
    <w:rPr>
      <w:rFonts w:eastAsia="Calibri"/>
      <w:sz w:val="16"/>
      <w:szCs w:val="20"/>
      <w:lang w:eastAsia="ru-RU"/>
    </w:rPr>
  </w:style>
  <w:style w:type="character" w:customStyle="1" w:styleId="34">
    <w:name w:val="Основной текст с отступом 3 Знак"/>
    <w:link w:val="33"/>
    <w:uiPriority w:val="99"/>
    <w:locked/>
    <w:rsid w:val="0076437F"/>
    <w:rPr>
      <w:rFonts w:ascii="Times New Roman" w:hAnsi="Times New Roman" w:cs="Times New Roman"/>
      <w:sz w:val="16"/>
      <w:lang w:eastAsia="ru-RU"/>
    </w:rPr>
  </w:style>
  <w:style w:type="character" w:styleId="afb">
    <w:name w:val="Hyperlink"/>
    <w:uiPriority w:val="99"/>
    <w:rsid w:val="0076437F"/>
    <w:rPr>
      <w:rFonts w:cs="Times New Roman"/>
      <w:color w:val="0000FF"/>
      <w:u w:val="single"/>
    </w:rPr>
  </w:style>
  <w:style w:type="character" w:styleId="afc">
    <w:name w:val="Strong"/>
    <w:uiPriority w:val="99"/>
    <w:qFormat/>
    <w:rsid w:val="0076437F"/>
    <w:rPr>
      <w:rFonts w:cs="Times New Roman"/>
      <w:b/>
    </w:rPr>
  </w:style>
  <w:style w:type="paragraph" w:styleId="afd">
    <w:name w:val="Normal (Web)"/>
    <w:basedOn w:val="a"/>
    <w:uiPriority w:val="99"/>
    <w:rsid w:val="0076437F"/>
    <w:pPr>
      <w:spacing w:before="100" w:beforeAutospacing="1" w:after="100" w:afterAutospacing="1" w:line="240" w:lineRule="auto"/>
    </w:pPr>
    <w:rPr>
      <w:rFonts w:ascii="Verdana" w:hAnsi="Verdana" w:cs="Verdana"/>
      <w:color w:val="333333"/>
      <w:sz w:val="22"/>
      <w:lang w:eastAsia="ru-RU"/>
    </w:rPr>
  </w:style>
  <w:style w:type="paragraph" w:styleId="afe">
    <w:name w:val="annotation subject"/>
    <w:basedOn w:val="a5"/>
    <w:next w:val="a5"/>
    <w:link w:val="aff"/>
    <w:uiPriority w:val="99"/>
    <w:semiHidden/>
    <w:rsid w:val="0076437F"/>
    <w:rPr>
      <w:b/>
    </w:rPr>
  </w:style>
  <w:style w:type="character" w:customStyle="1" w:styleId="aff">
    <w:name w:val="Тема примечания Знак"/>
    <w:link w:val="afe"/>
    <w:uiPriority w:val="99"/>
    <w:semiHidden/>
    <w:locked/>
    <w:rsid w:val="0076437F"/>
    <w:rPr>
      <w:rFonts w:ascii="Times New Roman" w:hAnsi="Times New Roman" w:cs="Times New Roman"/>
      <w:b/>
      <w:sz w:val="20"/>
      <w:lang w:eastAsia="ru-RU"/>
    </w:rPr>
  </w:style>
  <w:style w:type="table" w:styleId="aff0">
    <w:name w:val="Table Grid"/>
    <w:basedOn w:val="a1"/>
    <w:uiPriority w:val="99"/>
    <w:rsid w:val="0076437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List Paragraph"/>
    <w:basedOn w:val="a"/>
    <w:uiPriority w:val="99"/>
    <w:qFormat/>
    <w:rsid w:val="0076437F"/>
    <w:pPr>
      <w:spacing w:line="240" w:lineRule="auto"/>
      <w:ind w:left="720"/>
      <w:contextualSpacing/>
    </w:pPr>
    <w:rPr>
      <w:sz w:val="24"/>
      <w:szCs w:val="24"/>
      <w:lang w:eastAsia="ru-RU"/>
    </w:rPr>
  </w:style>
  <w:style w:type="character" w:styleId="aff2">
    <w:name w:val="FollowedHyperlink"/>
    <w:uiPriority w:val="99"/>
    <w:semiHidden/>
    <w:rsid w:val="00023413"/>
    <w:rPr>
      <w:rFonts w:cs="Times New Roman"/>
      <w:color w:val="800080"/>
      <w:u w:val="single"/>
    </w:rPr>
  </w:style>
  <w:style w:type="paragraph" w:styleId="aff3">
    <w:name w:val="Revision"/>
    <w:hidden/>
    <w:uiPriority w:val="99"/>
    <w:semiHidden/>
    <w:rsid w:val="00787196"/>
    <w:rPr>
      <w:rFonts w:ascii="Times New Roman" w:eastAsia="Times New Roman" w:hAnsi="Times New Roman"/>
      <w:sz w:val="28"/>
      <w:szCs w:val="22"/>
      <w:lang w:eastAsia="en-US"/>
    </w:rPr>
  </w:style>
  <w:style w:type="paragraph" w:styleId="aff4">
    <w:name w:val="No Spacing"/>
    <w:uiPriority w:val="99"/>
    <w:qFormat/>
    <w:rsid w:val="003B656A"/>
    <w:rPr>
      <w:rFonts w:ascii="Times New Roman" w:eastAsia="Times New Roman" w:hAnsi="Times New Roman"/>
      <w:sz w:val="28"/>
      <w:szCs w:val="22"/>
      <w:lang w:eastAsia="en-US"/>
    </w:rPr>
  </w:style>
  <w:style w:type="paragraph" w:customStyle="1" w:styleId="27">
    <w:name w:val="Знак2"/>
    <w:basedOn w:val="a"/>
    <w:uiPriority w:val="99"/>
    <w:rsid w:val="00F6107B"/>
    <w:pPr>
      <w:spacing w:after="160" w:line="240" w:lineRule="exact"/>
    </w:pPr>
    <w:rPr>
      <w:rFonts w:ascii="Verdana" w:hAnsi="Verdana"/>
      <w:sz w:val="20"/>
      <w:szCs w:val="20"/>
      <w:lang w:val="en-US"/>
    </w:rPr>
  </w:style>
  <w:style w:type="paragraph" w:customStyle="1" w:styleId="35">
    <w:name w:val="Знак Знак3"/>
    <w:basedOn w:val="a"/>
    <w:uiPriority w:val="99"/>
    <w:rsid w:val="00903149"/>
    <w:pPr>
      <w:spacing w:after="160" w:line="240" w:lineRule="exact"/>
    </w:pPr>
    <w:rPr>
      <w:rFonts w:ascii="Verdana" w:hAnsi="Verdana"/>
      <w:sz w:val="20"/>
      <w:szCs w:val="20"/>
      <w:lang w:val="en-US"/>
    </w:rPr>
  </w:style>
  <w:style w:type="paragraph" w:customStyle="1" w:styleId="310">
    <w:name w:val="Знак Знак31"/>
    <w:basedOn w:val="a"/>
    <w:uiPriority w:val="99"/>
    <w:rsid w:val="00F30D08"/>
    <w:pPr>
      <w:spacing w:after="160" w:line="240" w:lineRule="exact"/>
    </w:pPr>
    <w:rPr>
      <w:rFonts w:ascii="Verdana" w:hAnsi="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45263">
      <w:bodyDiv w:val="1"/>
      <w:marLeft w:val="0"/>
      <w:marRight w:val="0"/>
      <w:marTop w:val="0"/>
      <w:marBottom w:val="0"/>
      <w:divBdr>
        <w:top w:val="none" w:sz="0" w:space="0" w:color="auto"/>
        <w:left w:val="none" w:sz="0" w:space="0" w:color="auto"/>
        <w:bottom w:val="none" w:sz="0" w:space="0" w:color="auto"/>
        <w:right w:val="none" w:sz="0" w:space="0" w:color="auto"/>
      </w:divBdr>
    </w:div>
    <w:div w:id="966424606">
      <w:bodyDiv w:val="1"/>
      <w:marLeft w:val="0"/>
      <w:marRight w:val="0"/>
      <w:marTop w:val="0"/>
      <w:marBottom w:val="0"/>
      <w:divBdr>
        <w:top w:val="none" w:sz="0" w:space="0" w:color="auto"/>
        <w:left w:val="none" w:sz="0" w:space="0" w:color="auto"/>
        <w:bottom w:val="none" w:sz="0" w:space="0" w:color="auto"/>
        <w:right w:val="none" w:sz="0" w:space="0" w:color="auto"/>
      </w:divBdr>
    </w:div>
    <w:div w:id="1415467876">
      <w:marLeft w:val="0"/>
      <w:marRight w:val="0"/>
      <w:marTop w:val="0"/>
      <w:marBottom w:val="0"/>
      <w:divBdr>
        <w:top w:val="none" w:sz="0" w:space="0" w:color="auto"/>
        <w:left w:val="none" w:sz="0" w:space="0" w:color="auto"/>
        <w:bottom w:val="none" w:sz="0" w:space="0" w:color="auto"/>
        <w:right w:val="none" w:sz="0" w:space="0" w:color="auto"/>
      </w:divBdr>
    </w:div>
    <w:div w:id="1415467877">
      <w:marLeft w:val="0"/>
      <w:marRight w:val="0"/>
      <w:marTop w:val="0"/>
      <w:marBottom w:val="0"/>
      <w:divBdr>
        <w:top w:val="none" w:sz="0" w:space="0" w:color="auto"/>
        <w:left w:val="none" w:sz="0" w:space="0" w:color="auto"/>
        <w:bottom w:val="none" w:sz="0" w:space="0" w:color="auto"/>
        <w:right w:val="none" w:sz="0" w:space="0" w:color="auto"/>
      </w:divBdr>
    </w:div>
    <w:div w:id="1415467878">
      <w:marLeft w:val="0"/>
      <w:marRight w:val="0"/>
      <w:marTop w:val="0"/>
      <w:marBottom w:val="0"/>
      <w:divBdr>
        <w:top w:val="none" w:sz="0" w:space="0" w:color="auto"/>
        <w:left w:val="none" w:sz="0" w:space="0" w:color="auto"/>
        <w:bottom w:val="none" w:sz="0" w:space="0" w:color="auto"/>
        <w:right w:val="none" w:sz="0" w:space="0" w:color="auto"/>
      </w:divBdr>
    </w:div>
    <w:div w:id="1415467879">
      <w:marLeft w:val="0"/>
      <w:marRight w:val="0"/>
      <w:marTop w:val="0"/>
      <w:marBottom w:val="0"/>
      <w:divBdr>
        <w:top w:val="none" w:sz="0" w:space="0" w:color="auto"/>
        <w:left w:val="none" w:sz="0" w:space="0" w:color="auto"/>
        <w:bottom w:val="none" w:sz="0" w:space="0" w:color="auto"/>
        <w:right w:val="none" w:sz="0" w:space="0" w:color="auto"/>
      </w:divBdr>
    </w:div>
    <w:div w:id="1415467880">
      <w:marLeft w:val="0"/>
      <w:marRight w:val="0"/>
      <w:marTop w:val="0"/>
      <w:marBottom w:val="0"/>
      <w:divBdr>
        <w:top w:val="none" w:sz="0" w:space="0" w:color="auto"/>
        <w:left w:val="none" w:sz="0" w:space="0" w:color="auto"/>
        <w:bottom w:val="none" w:sz="0" w:space="0" w:color="auto"/>
        <w:right w:val="none" w:sz="0" w:space="0" w:color="auto"/>
      </w:divBdr>
    </w:div>
    <w:div w:id="1415467881">
      <w:marLeft w:val="0"/>
      <w:marRight w:val="0"/>
      <w:marTop w:val="0"/>
      <w:marBottom w:val="0"/>
      <w:divBdr>
        <w:top w:val="none" w:sz="0" w:space="0" w:color="auto"/>
        <w:left w:val="none" w:sz="0" w:space="0" w:color="auto"/>
        <w:bottom w:val="none" w:sz="0" w:space="0" w:color="auto"/>
        <w:right w:val="none" w:sz="0" w:space="0" w:color="auto"/>
      </w:divBdr>
    </w:div>
    <w:div w:id="1415467882">
      <w:marLeft w:val="0"/>
      <w:marRight w:val="0"/>
      <w:marTop w:val="0"/>
      <w:marBottom w:val="0"/>
      <w:divBdr>
        <w:top w:val="none" w:sz="0" w:space="0" w:color="auto"/>
        <w:left w:val="none" w:sz="0" w:space="0" w:color="auto"/>
        <w:bottom w:val="none" w:sz="0" w:space="0" w:color="auto"/>
        <w:right w:val="none" w:sz="0" w:space="0" w:color="auto"/>
      </w:divBdr>
    </w:div>
    <w:div w:id="1415467883">
      <w:marLeft w:val="0"/>
      <w:marRight w:val="0"/>
      <w:marTop w:val="0"/>
      <w:marBottom w:val="0"/>
      <w:divBdr>
        <w:top w:val="none" w:sz="0" w:space="0" w:color="auto"/>
        <w:left w:val="none" w:sz="0" w:space="0" w:color="auto"/>
        <w:bottom w:val="none" w:sz="0" w:space="0" w:color="auto"/>
        <w:right w:val="none" w:sz="0" w:space="0" w:color="auto"/>
      </w:divBdr>
    </w:div>
    <w:div w:id="1415467884">
      <w:marLeft w:val="0"/>
      <w:marRight w:val="0"/>
      <w:marTop w:val="0"/>
      <w:marBottom w:val="0"/>
      <w:divBdr>
        <w:top w:val="none" w:sz="0" w:space="0" w:color="auto"/>
        <w:left w:val="none" w:sz="0" w:space="0" w:color="auto"/>
        <w:bottom w:val="none" w:sz="0" w:space="0" w:color="auto"/>
        <w:right w:val="none" w:sz="0" w:space="0" w:color="auto"/>
      </w:divBdr>
    </w:div>
    <w:div w:id="1415467885">
      <w:marLeft w:val="0"/>
      <w:marRight w:val="0"/>
      <w:marTop w:val="0"/>
      <w:marBottom w:val="0"/>
      <w:divBdr>
        <w:top w:val="none" w:sz="0" w:space="0" w:color="auto"/>
        <w:left w:val="none" w:sz="0" w:space="0" w:color="auto"/>
        <w:bottom w:val="none" w:sz="0" w:space="0" w:color="auto"/>
        <w:right w:val="none" w:sz="0" w:space="0" w:color="auto"/>
      </w:divBdr>
    </w:div>
    <w:div w:id="1415467886">
      <w:marLeft w:val="0"/>
      <w:marRight w:val="0"/>
      <w:marTop w:val="0"/>
      <w:marBottom w:val="0"/>
      <w:divBdr>
        <w:top w:val="none" w:sz="0" w:space="0" w:color="auto"/>
        <w:left w:val="none" w:sz="0" w:space="0" w:color="auto"/>
        <w:bottom w:val="none" w:sz="0" w:space="0" w:color="auto"/>
        <w:right w:val="none" w:sz="0" w:space="0" w:color="auto"/>
      </w:divBdr>
    </w:div>
    <w:div w:id="1415467887">
      <w:marLeft w:val="0"/>
      <w:marRight w:val="0"/>
      <w:marTop w:val="0"/>
      <w:marBottom w:val="0"/>
      <w:divBdr>
        <w:top w:val="none" w:sz="0" w:space="0" w:color="auto"/>
        <w:left w:val="none" w:sz="0" w:space="0" w:color="auto"/>
        <w:bottom w:val="none" w:sz="0" w:space="0" w:color="auto"/>
        <w:right w:val="none" w:sz="0" w:space="0" w:color="auto"/>
      </w:divBdr>
    </w:div>
    <w:div w:id="1415467888">
      <w:marLeft w:val="0"/>
      <w:marRight w:val="0"/>
      <w:marTop w:val="0"/>
      <w:marBottom w:val="0"/>
      <w:divBdr>
        <w:top w:val="none" w:sz="0" w:space="0" w:color="auto"/>
        <w:left w:val="none" w:sz="0" w:space="0" w:color="auto"/>
        <w:bottom w:val="none" w:sz="0" w:space="0" w:color="auto"/>
        <w:right w:val="none" w:sz="0" w:space="0" w:color="auto"/>
      </w:divBdr>
    </w:div>
    <w:div w:id="1415467889">
      <w:marLeft w:val="0"/>
      <w:marRight w:val="0"/>
      <w:marTop w:val="0"/>
      <w:marBottom w:val="0"/>
      <w:divBdr>
        <w:top w:val="none" w:sz="0" w:space="0" w:color="auto"/>
        <w:left w:val="none" w:sz="0" w:space="0" w:color="auto"/>
        <w:bottom w:val="none" w:sz="0" w:space="0" w:color="auto"/>
        <w:right w:val="none" w:sz="0" w:space="0" w:color="auto"/>
      </w:divBdr>
    </w:div>
    <w:div w:id="1415467890">
      <w:marLeft w:val="0"/>
      <w:marRight w:val="0"/>
      <w:marTop w:val="0"/>
      <w:marBottom w:val="0"/>
      <w:divBdr>
        <w:top w:val="none" w:sz="0" w:space="0" w:color="auto"/>
        <w:left w:val="none" w:sz="0" w:space="0" w:color="auto"/>
        <w:bottom w:val="none" w:sz="0" w:space="0" w:color="auto"/>
        <w:right w:val="none" w:sz="0" w:space="0" w:color="auto"/>
      </w:divBdr>
    </w:div>
    <w:div w:id="1415467891">
      <w:marLeft w:val="0"/>
      <w:marRight w:val="0"/>
      <w:marTop w:val="0"/>
      <w:marBottom w:val="0"/>
      <w:divBdr>
        <w:top w:val="none" w:sz="0" w:space="0" w:color="auto"/>
        <w:left w:val="none" w:sz="0" w:space="0" w:color="auto"/>
        <w:bottom w:val="none" w:sz="0" w:space="0" w:color="auto"/>
        <w:right w:val="none" w:sz="0" w:space="0" w:color="auto"/>
      </w:divBdr>
    </w:div>
    <w:div w:id="141546789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sat@mail.ru" TargetMode="External"/><Relationship Id="rId18" Type="http://schemas.openxmlformats.org/officeDocument/2006/relationships/hyperlink" Target="http://www.86.gosuslugi.ru" TargetMode="External"/><Relationship Id="rId26" Type="http://schemas.openxmlformats.org/officeDocument/2006/relationships/hyperlink" Target="consultantplus://offline/ref=B9A7D6BF7F4CE407DD40DB8EE73E6C16BFC4C8628BC3B3C8555AD27Fk1C4J" TargetMode="External"/><Relationship Id="rId3" Type="http://schemas.microsoft.com/office/2007/relationships/stylesWithEffects" Target="stylesWithEffects.xml"/><Relationship Id="rId21" Type="http://schemas.openxmlformats.org/officeDocument/2006/relationships/hyperlink" Target="consultantplus://offline/ref=B9A7D6BF7F4CE407DD40DB8EE73E6C16B7C6CC6D8BC8EEC25D03DE7D13kBC9J" TargetMode="External"/><Relationship Id="rId34" Type="http://schemas.openxmlformats.org/officeDocument/2006/relationships/hyperlink" Target="consultantplus://offline/ref=A876BCBC83046C668EBEB74A033AF9191D92EEE4A615EEBF5BB6FA41EBE1DFD482E64054D7BF853E6DBDG" TargetMode="External"/><Relationship Id="rId7" Type="http://schemas.openxmlformats.org/officeDocument/2006/relationships/endnotes" Target="endnotes.xml"/><Relationship Id="rId12" Type="http://schemas.openxmlformats.org/officeDocument/2006/relationships/hyperlink" Target="http://www.admkogalym.ru" TargetMode="External"/><Relationship Id="rId17" Type="http://schemas.openxmlformats.org/officeDocument/2006/relationships/hyperlink" Target="http://www.gosuslugi.ru" TargetMode="External"/><Relationship Id="rId25" Type="http://schemas.openxmlformats.org/officeDocument/2006/relationships/hyperlink" Target="consultantplus://offline/ref=B9A7D6BF7F4CE407DD40DB8EE73E6C16B7C0CF6383CDEEC25D03DE7D13kBC9J" TargetMode="External"/><Relationship Id="rId33" Type="http://schemas.openxmlformats.org/officeDocument/2006/relationships/hyperlink" Target="consultantplus://offline/ref=A876BCBC83046C668EBEB74A033AF9191D92EEE4A615EEBF5BB6FA41EBE1DFD482E64054D7BF853E6DBDG"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admkogalym.ru" TargetMode="External"/><Relationship Id="rId20" Type="http://schemas.openxmlformats.org/officeDocument/2006/relationships/hyperlink" Target="consultantplus://offline/ref=B9A7D6BF7F4CE407DD40DB8EE73E6C16B7C6CD628CC1EEC25D03DE7D13kBC9J" TargetMode="External"/><Relationship Id="rId29" Type="http://schemas.openxmlformats.org/officeDocument/2006/relationships/hyperlink" Target="consultantplus://offline/ref=A876BCBC83046C668EBEA9471556AE161A9BB6EFAF10E6EE0EE5FC16B4B1D981C2A6460194FB883EDDFCD54667BC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A876BCBC83046C668EBEA9471556AE161A9BB6EFAF10E6EE0EE5FC16B4B1D981C2A6460194FB883EDDFCD54667BCG" TargetMode="External"/><Relationship Id="rId24" Type="http://schemas.openxmlformats.org/officeDocument/2006/relationships/hyperlink" Target="consultantplus://offline/ref=B9A7D6BF7F4CE407DD40DB8EE73E6C16B7C3CA678ACAEEC25D03DE7D13kBC9J" TargetMode="External"/><Relationship Id="rId32" Type="http://schemas.openxmlformats.org/officeDocument/2006/relationships/hyperlink" Target="consultantplus://offline/ref=A876BCBC83046C668EBEB74A033AF9191D91EBE0AF12EEBF5BB6FA41EB6EB1G"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main?base=RLAW127;n=20732;fld=134;dst=100318" TargetMode="External"/><Relationship Id="rId23" Type="http://schemas.openxmlformats.org/officeDocument/2006/relationships/hyperlink" Target="consultantplus://offline/ref=B9A7D6BF7F4CE407DD40DB8EE73E6C16B7C6CE608ACDEEC25D03DE7D13kBC9J" TargetMode="External"/><Relationship Id="rId28" Type="http://schemas.openxmlformats.org/officeDocument/2006/relationships/hyperlink" Target="consultantplus://offline/ref=B9A7D6BF7F4CE407DD40DB8EE73E6C16B7C1CF638FCAEEC25D03DE7D13kBC9J" TargetMode="External"/><Relationship Id="rId36" Type="http://schemas.openxmlformats.org/officeDocument/2006/relationships/footer" Target="footer2.xml"/><Relationship Id="rId10" Type="http://schemas.openxmlformats.org/officeDocument/2006/relationships/hyperlink" Target="consultantplus://offline/ref=A876BCBC83046C668EBEB74A033AF9191D96EEE2AB15EEBF5BB6FA41EBE1DFD482E64054D7BF85366DB9G" TargetMode="External"/><Relationship Id="rId19" Type="http://schemas.openxmlformats.org/officeDocument/2006/relationships/hyperlink" Target="consultantplus://offline/ref=732F07461B639F9F75EB22A023A5DA53B0E2085D3A8A919CA202928B58CAFD89074D93388EEEC4FDCA01J" TargetMode="External"/><Relationship Id="rId31" Type="http://schemas.openxmlformats.org/officeDocument/2006/relationships/hyperlink" Target="consultantplus://offline/ref=8AC0BD87BAE8065E73106C10403CF92EA3E0BC20A3E9BE8576ACC955C7F87873269AA064n6L7I" TargetMode="External"/><Relationship Id="rId4" Type="http://schemas.openxmlformats.org/officeDocument/2006/relationships/settings" Target="settings.xml"/><Relationship Id="rId9" Type="http://schemas.openxmlformats.org/officeDocument/2006/relationships/hyperlink" Target="consultantplus://offline/ref=A876BCBC83046C668EBEB74A033AF9191D96EBE7AB19EEBF5BB6FA41EBE1DFD482E64054D7BF863A6DBDG" TargetMode="External"/><Relationship Id="rId14" Type="http://schemas.openxmlformats.org/officeDocument/2006/relationships/hyperlink" Target="mailto:energy-kogalym@mail.ru" TargetMode="External"/><Relationship Id="rId22" Type="http://schemas.openxmlformats.org/officeDocument/2006/relationships/hyperlink" Target="consultantplus://offline/ref=B9A7D6BF7F4CE407DD40DB8EE73E6C16B7C1C8628EC8EEC25D03DE7D13B97D8E4CA29F4A66EECBBFk2C1J" TargetMode="External"/><Relationship Id="rId27" Type="http://schemas.openxmlformats.org/officeDocument/2006/relationships/hyperlink" Target="consultantplus://offline/ref=B9A7D6BF7F4CE407DD40DB8EE73E6C16B7C1CF638FCAEEC25D03DE7D13kBC9J" TargetMode="External"/><Relationship Id="rId30" Type="http://schemas.openxmlformats.org/officeDocument/2006/relationships/hyperlink" Target="consultantplus://offline/ref=8AC0BD87BAE8065E73106C10403CF92EA3E0BC20A3E9BE8576ACC955C7F87873269AA061642E2683nELBI"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55</Pages>
  <Words>19808</Words>
  <Characters>112912</Characters>
  <Application>Microsoft Office Word</Application>
  <DocSecurity>0</DocSecurity>
  <Lines>940</Lines>
  <Paragraphs>264</Paragraphs>
  <ScaleCrop>false</ScaleCrop>
  <Company>Hewlett-Packard Company</Company>
  <LinksUpToDate>false</LinksUpToDate>
  <CharactersWithSpaces>132456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Александр В. Ширугин</dc:creator>
  <cp:keywords/>
  <dc:description/>
  <cp:lastModifiedBy>Немыкина Ольга Викторовна</cp:lastModifiedBy>
  <cp:revision>12</cp:revision>
  <cp:lastPrinted>2015-09-10T11:34:00Z</cp:lastPrinted>
  <dcterms:created xsi:type="dcterms:W3CDTF">2015-08-25T13:45:00Z</dcterms:created>
  <dcterms:modified xsi:type="dcterms:W3CDTF">2015-09-15T04:48:00Z</dcterms:modified>
</cp:coreProperties>
</file>