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4" w:rsidRDefault="00244024" w:rsidP="0024402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aps/>
          <w:sz w:val="28"/>
          <w:szCs w:val="28"/>
        </w:rPr>
        <w:t>проект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519F3" w:rsidRDefault="000244BD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326660" w:rsidRDefault="00326660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326660" w:rsidRDefault="00326660" w:rsidP="0032666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A71635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bookmarkStart w:id="0" w:name="_GoBack"/>
      <w:bookmarkEnd w:id="0"/>
    </w:p>
    <w:p w:rsidR="00DC290E" w:rsidRPr="007646D8" w:rsidRDefault="00802C42" w:rsidP="00A7163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C30CA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Pr="00872D71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18.08.2010 №527-ГД</w:t>
      </w:r>
    </w:p>
    <w:p w:rsidR="00DC290E" w:rsidRDefault="00DC290E" w:rsidP="00A71635">
      <w:pPr>
        <w:jc w:val="both"/>
        <w:rPr>
          <w:sz w:val="26"/>
          <w:szCs w:val="26"/>
        </w:rPr>
      </w:pPr>
    </w:p>
    <w:p w:rsidR="00DC290E" w:rsidRPr="00872D71" w:rsidRDefault="00EC30CA" w:rsidP="00890C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DC290E" w:rsidRPr="00872D7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DC290E" w:rsidRPr="00872D7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890C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Default="00DC290E" w:rsidP="00890C50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EC30CA">
        <w:rPr>
          <w:sz w:val="26"/>
          <w:szCs w:val="26"/>
        </w:rPr>
        <w:t xml:space="preserve">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 (далее – решение) внести следующее изменение: </w:t>
      </w:r>
    </w:p>
    <w:p w:rsidR="00EC30CA" w:rsidRDefault="00EC30CA" w:rsidP="00890C50">
      <w:pPr>
        <w:pStyle w:val="a3"/>
        <w:numPr>
          <w:ilvl w:val="1"/>
          <w:numId w:val="15"/>
        </w:numPr>
        <w:tabs>
          <w:tab w:val="left" w:pos="142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0435D">
        <w:rPr>
          <w:sz w:val="26"/>
          <w:szCs w:val="26"/>
        </w:rPr>
        <w:t xml:space="preserve">одпункт </w:t>
      </w:r>
      <w:r w:rsidR="000E2FB0">
        <w:rPr>
          <w:sz w:val="26"/>
          <w:szCs w:val="26"/>
        </w:rPr>
        <w:t>«</w:t>
      </w:r>
      <w:r>
        <w:rPr>
          <w:sz w:val="26"/>
          <w:szCs w:val="26"/>
        </w:rPr>
        <w:t>к</w:t>
      </w:r>
      <w:r w:rsidR="000E2F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0435D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3.2 раздела </w:t>
      </w:r>
      <w:r w:rsidR="0070435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0435D">
        <w:rPr>
          <w:sz w:val="26"/>
          <w:szCs w:val="26"/>
        </w:rPr>
        <w:t xml:space="preserve">приложения к решению </w:t>
      </w:r>
      <w:r>
        <w:rPr>
          <w:sz w:val="26"/>
          <w:szCs w:val="26"/>
        </w:rPr>
        <w:t xml:space="preserve">изложить в </w:t>
      </w:r>
      <w:r w:rsidR="000E2FB0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70435D" w:rsidRDefault="0070435D" w:rsidP="00890C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«</w:t>
      </w:r>
      <w:r w:rsidR="00811E7E">
        <w:rPr>
          <w:sz w:val="26"/>
          <w:szCs w:val="26"/>
        </w:rPr>
        <w:t xml:space="preserve">к) </w:t>
      </w:r>
      <w:r>
        <w:rPr>
          <w:rFonts w:eastAsiaTheme="minorHAnsi"/>
          <w:sz w:val="26"/>
          <w:szCs w:val="26"/>
          <w:lang w:eastAsia="en-US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r w:rsidR="00330B27">
        <w:rPr>
          <w:rFonts w:eastAsiaTheme="minorHAnsi"/>
          <w:sz w:val="26"/>
          <w:szCs w:val="26"/>
          <w:lang w:eastAsia="en-US"/>
        </w:rPr>
        <w:t>Ханты-Мансийского автономного округа - Югры</w:t>
      </w:r>
      <w:r>
        <w:rPr>
          <w:rFonts w:eastAsiaTheme="minorHAnsi"/>
          <w:sz w:val="26"/>
          <w:szCs w:val="26"/>
          <w:lang w:eastAsia="en-US"/>
        </w:rPr>
        <w:t xml:space="preserve">, а если указанное заключение и (или) решение призывной комиссии </w:t>
      </w:r>
      <w:r w:rsidR="00330B27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 xml:space="preserve">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="00330B27">
        <w:rPr>
          <w:rFonts w:eastAsiaTheme="minorHAnsi"/>
          <w:sz w:val="26"/>
          <w:szCs w:val="26"/>
          <w:lang w:eastAsia="en-US"/>
        </w:rPr>
        <w:t xml:space="preserve">Ханты-Мансийского автономного округа - Югры </w:t>
      </w:r>
      <w:r>
        <w:rPr>
          <w:rFonts w:eastAsiaTheme="minorHAnsi"/>
          <w:sz w:val="26"/>
          <w:szCs w:val="26"/>
          <w:lang w:eastAsia="en-US"/>
        </w:rPr>
        <w:t>по жалобе гражданина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на указанное заключение не были нарушены</w:t>
      </w:r>
      <w:proofErr w:type="gramStart"/>
      <w:r>
        <w:rPr>
          <w:rFonts w:eastAsiaTheme="minorHAnsi"/>
          <w:sz w:val="26"/>
          <w:szCs w:val="26"/>
          <w:lang w:eastAsia="en-US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DC290E" w:rsidRDefault="0070435D" w:rsidP="00890C5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C290E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DC290E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DC290E" w:rsidRPr="00B41589">
        <w:rPr>
          <w:rFonts w:ascii="Times New Roman" w:hAnsi="Times New Roman" w:cs="Times New Roman"/>
          <w:sz w:val="26"/>
          <w:szCs w:val="26"/>
        </w:rPr>
        <w:t>.</w:t>
      </w:r>
    </w:p>
    <w:p w:rsidR="008E3109" w:rsidRDefault="008E3109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219" w:type="dxa"/>
        <w:tblLook w:val="04A0" w:firstRow="1" w:lastRow="0" w:firstColumn="1" w:lastColumn="0" w:noHBand="0" w:noVBand="1"/>
      </w:tblPr>
      <w:tblGrid>
        <w:gridCol w:w="4497"/>
        <w:gridCol w:w="624"/>
        <w:gridCol w:w="4098"/>
      </w:tblGrid>
      <w:tr w:rsidR="00890C50" w:rsidRPr="000F0142" w:rsidTr="00027284">
        <w:trPr>
          <w:trHeight w:val="134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027284">
        <w:trPr>
          <w:trHeight w:val="262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890C50" w:rsidRPr="000F0142" w:rsidTr="00027284">
        <w:trPr>
          <w:trHeight w:val="267"/>
        </w:trPr>
        <w:tc>
          <w:tcPr>
            <w:tcW w:w="4497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24" w:type="dxa"/>
            <w:shd w:val="clear" w:color="auto" w:fill="auto"/>
          </w:tcPr>
          <w:p w:rsidR="00890C50" w:rsidRPr="000F0142" w:rsidRDefault="00890C50" w:rsidP="00890C50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</w:tcPr>
          <w:p w:rsidR="00890C50" w:rsidRPr="000F0142" w:rsidRDefault="00890C50" w:rsidP="00890C50">
            <w:pPr>
              <w:ind w:right="-193" w:firstLine="426"/>
              <w:rPr>
                <w:sz w:val="26"/>
                <w:szCs w:val="26"/>
              </w:rPr>
            </w:pPr>
          </w:p>
        </w:tc>
      </w:tr>
    </w:tbl>
    <w:p w:rsidR="00A71635" w:rsidRDefault="00A71635" w:rsidP="000272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71635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9A" w:rsidRDefault="00EA2A9A" w:rsidP="00B32789">
      <w:r>
        <w:separator/>
      </w:r>
    </w:p>
  </w:endnote>
  <w:endnote w:type="continuationSeparator" w:id="0">
    <w:p w:rsidR="00EA2A9A" w:rsidRDefault="00EA2A9A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9A" w:rsidRDefault="00EA2A9A" w:rsidP="00B32789">
      <w:r>
        <w:separator/>
      </w:r>
    </w:p>
  </w:footnote>
  <w:footnote w:type="continuationSeparator" w:id="0">
    <w:p w:rsidR="00EA2A9A" w:rsidRDefault="00EA2A9A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244BD"/>
    <w:rsid w:val="00027284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4024"/>
    <w:rsid w:val="002455B3"/>
    <w:rsid w:val="00247C34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6703D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646D8"/>
    <w:rsid w:val="00767292"/>
    <w:rsid w:val="007807FC"/>
    <w:rsid w:val="007822F2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A2A9A"/>
    <w:rsid w:val="00EC30CA"/>
    <w:rsid w:val="00ED2E5F"/>
    <w:rsid w:val="00ED4CB9"/>
    <w:rsid w:val="00EF10EF"/>
    <w:rsid w:val="00EF61DE"/>
    <w:rsid w:val="00EF718A"/>
    <w:rsid w:val="00F02598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3200-6702-4449-A649-946394D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3</cp:revision>
  <cp:lastPrinted>2017-10-09T04:26:00Z</cp:lastPrinted>
  <dcterms:created xsi:type="dcterms:W3CDTF">2017-10-09T05:21:00Z</dcterms:created>
  <dcterms:modified xsi:type="dcterms:W3CDTF">2017-10-09T05:23:00Z</dcterms:modified>
</cp:coreProperties>
</file>