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0D95C40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D0C6E03" w14:textId="77777777" w:rsidR="00874F39" w:rsidRPr="006B32D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0E558A9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1EA145D" wp14:editId="2C1BF4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98710A1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23BF9E4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58E550D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061AE0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5D7E35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9826E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280F0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0D4E4A4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2545FC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9EAA32A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BD9FCD0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4C47C7F" w14:textId="77777777"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69679DD" w14:textId="77777777" w:rsidR="005A577B" w:rsidRDefault="005A577B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339F5A40" w14:textId="2B11A945" w:rsidR="002A5952" w:rsidRPr="005A577B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>О внесении изменени</w:t>
      </w:r>
      <w:r w:rsidR="006B32D5">
        <w:rPr>
          <w:color w:val="000000"/>
          <w:sz w:val="26"/>
          <w:szCs w:val="26"/>
        </w:rPr>
        <w:t>й</w:t>
      </w:r>
    </w:p>
    <w:p w14:paraId="03562232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в постановление Администрации </w:t>
      </w:r>
    </w:p>
    <w:p w14:paraId="1A6A7C95" w14:textId="77777777" w:rsidR="002A5952" w:rsidRPr="002A5952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2A5952">
        <w:rPr>
          <w:color w:val="000000"/>
          <w:sz w:val="26"/>
          <w:szCs w:val="26"/>
        </w:rPr>
        <w:t xml:space="preserve">города Когалыма </w:t>
      </w:r>
    </w:p>
    <w:p w14:paraId="023A1E40" w14:textId="77777777" w:rsidR="002A5952" w:rsidRPr="002A5952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27.04.2021 №890</w:t>
      </w:r>
    </w:p>
    <w:p w14:paraId="0AA7209F" w14:textId="77777777" w:rsidR="00B22DDA" w:rsidRDefault="00B22DDA" w:rsidP="00B22DDA">
      <w:pPr>
        <w:ind w:firstLine="851"/>
        <w:rPr>
          <w:sz w:val="26"/>
          <w:szCs w:val="26"/>
        </w:rPr>
      </w:pPr>
    </w:p>
    <w:p w14:paraId="64BE60DA" w14:textId="77777777" w:rsidR="005A577B" w:rsidRDefault="005A577B" w:rsidP="00B22DDA">
      <w:pPr>
        <w:ind w:firstLine="851"/>
        <w:rPr>
          <w:sz w:val="26"/>
          <w:szCs w:val="26"/>
        </w:rPr>
      </w:pPr>
    </w:p>
    <w:p w14:paraId="14423F3A" w14:textId="6397F767" w:rsidR="00406CFE" w:rsidRPr="00375A81" w:rsidRDefault="00406CFE" w:rsidP="00406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5A81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>Федераль</w:t>
      </w:r>
      <w:r w:rsidRPr="00375A81">
        <w:rPr>
          <w:color w:val="000000" w:themeColor="text1"/>
          <w:sz w:val="26"/>
          <w:szCs w:val="26"/>
        </w:rPr>
        <w:t xml:space="preserve">ным законом </w:t>
      </w:r>
      <w:r w:rsidRPr="00375A81">
        <w:rPr>
          <w:sz w:val="26"/>
          <w:szCs w:val="26"/>
        </w:rPr>
        <w:t>от 06.10.2003 №131-ФЗ</w:t>
      </w:r>
      <w:r w:rsidR="00C9566E">
        <w:rPr>
          <w:sz w:val="26"/>
          <w:szCs w:val="26"/>
        </w:rPr>
        <w:t xml:space="preserve"> </w:t>
      </w:r>
      <w:r w:rsidRPr="00375A81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F4B92" w:rsidRPr="00D61854">
        <w:rPr>
          <w:spacing w:val="-6"/>
          <w:sz w:val="26"/>
          <w:szCs w:val="26"/>
        </w:rPr>
        <w:t xml:space="preserve">постановлением Правительства </w:t>
      </w:r>
      <w:r w:rsidR="005F4B92">
        <w:rPr>
          <w:spacing w:val="-6"/>
          <w:sz w:val="26"/>
          <w:szCs w:val="26"/>
        </w:rPr>
        <w:t xml:space="preserve">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375A81">
        <w:rPr>
          <w:sz w:val="26"/>
          <w:szCs w:val="26"/>
        </w:rPr>
        <w:t>Уставом города Когалыма, а также в целях реализации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№2900:</w:t>
      </w:r>
    </w:p>
    <w:p w14:paraId="5B7FD74D" w14:textId="77777777" w:rsidR="00C467A6" w:rsidRDefault="00C467A6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1701A6C" w14:textId="2E1DB45A" w:rsidR="005F4B92" w:rsidRDefault="00406CFE" w:rsidP="00406C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6074">
        <w:rPr>
          <w:sz w:val="26"/>
          <w:szCs w:val="26"/>
        </w:rPr>
        <w:t xml:space="preserve">1. </w:t>
      </w:r>
      <w:r w:rsidR="005F4B92">
        <w:rPr>
          <w:sz w:val="26"/>
          <w:szCs w:val="26"/>
        </w:rPr>
        <w:t>В постановление Администрации города Когалыма от 27.04.2021 №890 «О</w:t>
      </w:r>
      <w:r w:rsidR="005F4B92" w:rsidRPr="00406CFE">
        <w:rPr>
          <w:rFonts w:eastAsiaTheme="minorHAnsi"/>
          <w:sz w:val="26"/>
          <w:szCs w:val="26"/>
          <w:lang w:eastAsia="en-US"/>
        </w:rPr>
        <w:t xml:space="preserve">б утверждении порядка предоставления муниципальной финансовой поддержки развития сельскохозяйственного производства в городе </w:t>
      </w:r>
      <w:r w:rsidR="005F4B92">
        <w:rPr>
          <w:rFonts w:eastAsiaTheme="minorHAnsi"/>
          <w:sz w:val="26"/>
          <w:szCs w:val="26"/>
          <w:lang w:eastAsia="en-US"/>
        </w:rPr>
        <w:t>К</w:t>
      </w:r>
      <w:r w:rsidR="005F4B92" w:rsidRPr="00406CFE">
        <w:rPr>
          <w:rFonts w:eastAsiaTheme="minorHAnsi"/>
          <w:sz w:val="26"/>
          <w:szCs w:val="26"/>
          <w:lang w:eastAsia="en-US"/>
        </w:rPr>
        <w:t>огалыме</w:t>
      </w:r>
      <w:r w:rsidR="005F4B92" w:rsidRPr="00C56074">
        <w:rPr>
          <w:sz w:val="26"/>
          <w:szCs w:val="26"/>
        </w:rPr>
        <w:t>»</w:t>
      </w:r>
      <w:r w:rsidR="005F4B92">
        <w:rPr>
          <w:sz w:val="26"/>
          <w:szCs w:val="26"/>
        </w:rPr>
        <w:t xml:space="preserve"> (далее – Постановление) внести следующие изменения:</w:t>
      </w:r>
    </w:p>
    <w:p w14:paraId="20FA37B2" w14:textId="04BB189B" w:rsidR="0073758D" w:rsidRDefault="0073758D" w:rsidP="00406C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F4B92">
        <w:rPr>
          <w:sz w:val="26"/>
          <w:szCs w:val="26"/>
        </w:rPr>
        <w:t>Преамбулу Постановлени</w:t>
      </w:r>
      <w:r w:rsidR="00846E50">
        <w:rPr>
          <w:sz w:val="26"/>
          <w:szCs w:val="26"/>
        </w:rPr>
        <w:t>я</w:t>
      </w:r>
      <w:r w:rsidR="005F4B92">
        <w:rPr>
          <w:sz w:val="26"/>
          <w:szCs w:val="26"/>
        </w:rPr>
        <w:t xml:space="preserve"> изложить в следующей редакции:</w:t>
      </w:r>
    </w:p>
    <w:p w14:paraId="76CCC543" w14:textId="5FF37707" w:rsidR="005F4B92" w:rsidRDefault="005F4B92" w:rsidP="005F4B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В соответствии с Бюджетным </w:t>
      </w:r>
      <w:r w:rsidRPr="00846E50">
        <w:rPr>
          <w:rFonts w:eastAsiaTheme="minorHAnsi"/>
          <w:sz w:val="26"/>
          <w:szCs w:val="26"/>
          <w:lang w:eastAsia="en-US"/>
        </w:rPr>
        <w:t xml:space="preserve">кодексом Российской Федерации, Федеральным законом от 06.10.2003 №131-ФЗ </w:t>
      </w:r>
      <w:r>
        <w:rPr>
          <w:rFonts w:eastAsiaTheme="minorHAnsi"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</w:t>
      </w:r>
      <w:r w:rsidRPr="00D61854">
        <w:rPr>
          <w:spacing w:val="-6"/>
          <w:sz w:val="26"/>
          <w:szCs w:val="26"/>
        </w:rPr>
        <w:t xml:space="preserve">постановлением Правительства </w:t>
      </w:r>
      <w:r>
        <w:rPr>
          <w:spacing w:val="-6"/>
          <w:sz w:val="26"/>
          <w:szCs w:val="26"/>
        </w:rPr>
        <w:t>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846E50">
        <w:rPr>
          <w:rFonts w:eastAsiaTheme="minorHAnsi"/>
          <w:sz w:val="26"/>
          <w:szCs w:val="26"/>
          <w:lang w:eastAsia="en-US"/>
        </w:rPr>
        <w:t xml:space="preserve">Уставом города </w:t>
      </w:r>
      <w:r>
        <w:rPr>
          <w:rFonts w:eastAsiaTheme="minorHAnsi"/>
          <w:sz w:val="26"/>
          <w:szCs w:val="26"/>
          <w:lang w:eastAsia="en-US"/>
        </w:rPr>
        <w:t xml:space="preserve">Когалыма, а также в целях реализации муниципальной </w:t>
      </w:r>
      <w:r w:rsidRPr="00846E50">
        <w:rPr>
          <w:rFonts w:eastAsiaTheme="minorHAnsi"/>
          <w:sz w:val="26"/>
          <w:szCs w:val="26"/>
          <w:lang w:eastAsia="en-US"/>
        </w:rPr>
        <w:t>программы</w:t>
      </w:r>
      <w:r w:rsidR="00846E50">
        <w:rPr>
          <w:rFonts w:eastAsiaTheme="minorHAnsi"/>
          <w:sz w:val="26"/>
          <w:szCs w:val="26"/>
          <w:lang w:eastAsia="en-US"/>
        </w:rPr>
        <w:t xml:space="preserve"> «</w:t>
      </w:r>
      <w:r>
        <w:rPr>
          <w:rFonts w:eastAsiaTheme="minorHAnsi"/>
          <w:sz w:val="26"/>
          <w:szCs w:val="26"/>
          <w:lang w:eastAsia="en-US"/>
        </w:rPr>
        <w:t>Развитие агропромышленного комплекса в городе Когалыме</w:t>
      </w:r>
      <w:r w:rsidR="00846E50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города Когалыма от 11.10.2013 </w:t>
      </w:r>
      <w:r w:rsidR="00846E50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>2900</w:t>
      </w:r>
      <w:r w:rsidR="00846E50">
        <w:rPr>
          <w:rFonts w:eastAsiaTheme="minorHAnsi"/>
          <w:sz w:val="26"/>
          <w:szCs w:val="26"/>
          <w:lang w:eastAsia="en-US"/>
        </w:rPr>
        <w:t>».</w:t>
      </w:r>
    </w:p>
    <w:p w14:paraId="376F79B9" w14:textId="52EF7F54" w:rsidR="00C467A6" w:rsidRDefault="00406CFE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758D">
        <w:rPr>
          <w:sz w:val="26"/>
          <w:szCs w:val="26"/>
        </w:rPr>
        <w:t>2</w:t>
      </w:r>
      <w:r>
        <w:rPr>
          <w:sz w:val="26"/>
          <w:szCs w:val="26"/>
        </w:rPr>
        <w:t xml:space="preserve">. Приложение 1 </w:t>
      </w:r>
      <w:r w:rsidRPr="00856A6D">
        <w:rPr>
          <w:sz w:val="26"/>
          <w:szCs w:val="26"/>
        </w:rPr>
        <w:t xml:space="preserve">к </w:t>
      </w:r>
      <w:r w:rsidR="00846E50">
        <w:rPr>
          <w:sz w:val="26"/>
          <w:szCs w:val="26"/>
        </w:rPr>
        <w:t>Постановлению</w:t>
      </w:r>
      <w:r>
        <w:rPr>
          <w:sz w:val="26"/>
          <w:szCs w:val="26"/>
        </w:rPr>
        <w:t xml:space="preserve"> </w:t>
      </w:r>
      <w:r w:rsidRPr="000A6A9C">
        <w:rPr>
          <w:sz w:val="26"/>
          <w:szCs w:val="26"/>
        </w:rPr>
        <w:t xml:space="preserve">изложить в редакции </w:t>
      </w:r>
      <w:r w:rsidRPr="00E42ED7">
        <w:rPr>
          <w:sz w:val="26"/>
          <w:szCs w:val="26"/>
        </w:rPr>
        <w:t xml:space="preserve">согласно </w:t>
      </w:r>
      <w:proofErr w:type="gramStart"/>
      <w:r w:rsidR="00846E50" w:rsidRPr="00E42ED7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0A6A9C">
        <w:rPr>
          <w:sz w:val="26"/>
          <w:szCs w:val="26"/>
        </w:rPr>
        <w:t>к настоящему постановлению</w:t>
      </w:r>
      <w:r w:rsidR="00C467A6">
        <w:rPr>
          <w:sz w:val="26"/>
          <w:szCs w:val="26"/>
        </w:rPr>
        <w:t>.</w:t>
      </w:r>
    </w:p>
    <w:p w14:paraId="48F49D3F" w14:textId="77777777" w:rsidR="003B3EC0" w:rsidRDefault="003B3EC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0C96B8" w14:textId="197F8912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14:paraId="4CBA34FB" w14:textId="576A4B31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sz w:val="26"/>
          <w:szCs w:val="26"/>
        </w:rPr>
        <w:t>2.1. от 13.09.2021 №1836 «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</w:t>
      </w:r>
      <w:r>
        <w:rPr>
          <w:rFonts w:eastAsia="Calibri"/>
          <w:spacing w:val="-6"/>
          <w:sz w:val="26"/>
          <w:szCs w:val="26"/>
          <w:lang w:eastAsia="en-US"/>
        </w:rPr>
        <w:t>27.04.2021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890»;</w:t>
      </w:r>
    </w:p>
    <w:p w14:paraId="23D37609" w14:textId="457CFB7E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2.2. от 14.03.2022 №589 </w:t>
      </w:r>
      <w:r w:rsidRPr="00846E50">
        <w:rPr>
          <w:rFonts w:eastAsia="Calibri"/>
          <w:spacing w:val="-6"/>
          <w:sz w:val="26"/>
          <w:szCs w:val="26"/>
          <w:lang w:eastAsia="en-US"/>
        </w:rPr>
        <w:t>«О внесении изменений в постановление Администрации города Когалыма от 27.04.2021 №890»</w:t>
      </w:r>
      <w:r>
        <w:rPr>
          <w:rFonts w:eastAsia="Calibri"/>
          <w:spacing w:val="-6"/>
          <w:sz w:val="26"/>
          <w:szCs w:val="26"/>
          <w:lang w:eastAsia="en-US"/>
        </w:rPr>
        <w:t>;</w:t>
      </w:r>
    </w:p>
    <w:p w14:paraId="66C8EE82" w14:textId="5437638F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2.3. от 14.06.2022 №1318 «</w:t>
      </w:r>
      <w:r>
        <w:rPr>
          <w:sz w:val="26"/>
          <w:szCs w:val="26"/>
        </w:rPr>
        <w:t>«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</w:t>
      </w:r>
      <w:r>
        <w:rPr>
          <w:rFonts w:eastAsia="Calibri"/>
          <w:spacing w:val="-6"/>
          <w:sz w:val="26"/>
          <w:szCs w:val="26"/>
          <w:lang w:eastAsia="en-US"/>
        </w:rPr>
        <w:t>27.04.2021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890»;</w:t>
      </w:r>
    </w:p>
    <w:p w14:paraId="6BF353EA" w14:textId="751EB194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2.4. от 24.01.2023 №141 «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</w:t>
      </w:r>
      <w:r>
        <w:rPr>
          <w:rFonts w:eastAsia="Calibri"/>
          <w:spacing w:val="-6"/>
          <w:sz w:val="26"/>
          <w:szCs w:val="26"/>
          <w:lang w:eastAsia="en-US"/>
        </w:rPr>
        <w:t>27.04.2021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890»;</w:t>
      </w:r>
    </w:p>
    <w:p w14:paraId="358F6038" w14:textId="7A496A92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2.5. от 09.06.2023 №1101 </w:t>
      </w:r>
      <w:r>
        <w:rPr>
          <w:sz w:val="26"/>
          <w:szCs w:val="26"/>
        </w:rPr>
        <w:t>«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</w:t>
      </w:r>
      <w:r>
        <w:rPr>
          <w:rFonts w:eastAsia="Calibri"/>
          <w:spacing w:val="-6"/>
          <w:sz w:val="26"/>
          <w:szCs w:val="26"/>
          <w:lang w:eastAsia="en-US"/>
        </w:rPr>
        <w:t>27.04.2021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890»;</w:t>
      </w:r>
    </w:p>
    <w:p w14:paraId="6D8A6C88" w14:textId="6B414AA8" w:rsidR="00846E50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 xml:space="preserve">2.6. от10.11.2023 №2244 </w:t>
      </w:r>
      <w:r>
        <w:rPr>
          <w:sz w:val="26"/>
          <w:szCs w:val="26"/>
        </w:rPr>
        <w:t>«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О внесении изменений в постановление Администрации города Когалыма от </w:t>
      </w:r>
      <w:r>
        <w:rPr>
          <w:rFonts w:eastAsia="Calibri"/>
          <w:spacing w:val="-6"/>
          <w:sz w:val="26"/>
          <w:szCs w:val="26"/>
          <w:lang w:eastAsia="en-US"/>
        </w:rPr>
        <w:t>27.04.2021</w:t>
      </w:r>
      <w:r w:rsidRPr="00982C2E">
        <w:rPr>
          <w:rFonts w:eastAsia="Calibri"/>
          <w:spacing w:val="-6"/>
          <w:sz w:val="26"/>
          <w:szCs w:val="26"/>
          <w:lang w:eastAsia="en-US"/>
        </w:rPr>
        <w:t xml:space="preserve"> №</w:t>
      </w:r>
      <w:r>
        <w:rPr>
          <w:rFonts w:eastAsia="Calibri"/>
          <w:spacing w:val="-6"/>
          <w:sz w:val="26"/>
          <w:szCs w:val="26"/>
          <w:lang w:eastAsia="en-US"/>
        </w:rPr>
        <w:t>890».</w:t>
      </w:r>
    </w:p>
    <w:p w14:paraId="42DA07E4" w14:textId="77777777" w:rsidR="003B3EC0" w:rsidRDefault="003B3EC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385C38" w14:textId="7BC521EA" w:rsidR="00C467A6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3</w:t>
      </w:r>
      <w:r w:rsidR="00C467A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 xml:space="preserve">. </w:t>
      </w:r>
      <w:r w:rsidR="00C467A6"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 w:rsidR="00C467A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="00C467A6" w:rsidRPr="00A15616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="00C467A6" w:rsidRPr="00A332B5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E42ED7">
        <w:rPr>
          <w:rFonts w:ascii="Times New Roman" w:hAnsi="Times New Roman" w:cs="Times New Roman"/>
          <w:sz w:val="26"/>
          <w:szCs w:val="26"/>
        </w:rPr>
        <w:t xml:space="preserve"> и приложени</w:t>
      </w:r>
      <w:r w:rsidR="00B764CF" w:rsidRPr="00B764CF">
        <w:rPr>
          <w:rFonts w:ascii="Times New Roman" w:hAnsi="Times New Roman" w:cs="Times New Roman"/>
          <w:sz w:val="26"/>
          <w:szCs w:val="26"/>
        </w:rPr>
        <w:t>е</w:t>
      </w:r>
      <w:r w:rsidR="00E42ED7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C467A6">
        <w:rPr>
          <w:rFonts w:ascii="Times New Roman" w:hAnsi="Times New Roman" w:cs="Times New Roman"/>
          <w:sz w:val="26"/>
          <w:szCs w:val="26"/>
        </w:rPr>
        <w:t>,</w:t>
      </w:r>
      <w:r w:rsidR="00C467A6" w:rsidRPr="00F94421">
        <w:rPr>
          <w:rFonts w:ascii="Times New Roman" w:hAnsi="Times New Roman" w:cs="Times New Roman"/>
          <w:sz w:val="26"/>
          <w:szCs w:val="26"/>
        </w:rPr>
        <w:t xml:space="preserve"> </w:t>
      </w:r>
      <w:r w:rsidR="00C467A6">
        <w:rPr>
          <w:rFonts w:ascii="Times New Roman" w:hAnsi="Times New Roman" w:cs="Times New Roman"/>
          <w:sz w:val="26"/>
          <w:szCs w:val="26"/>
        </w:rPr>
        <w:t>е</w:t>
      </w:r>
      <w:r w:rsidR="00C467A6" w:rsidRPr="00F94421">
        <w:rPr>
          <w:rFonts w:ascii="Times New Roman" w:hAnsi="Times New Roman" w:cs="Times New Roman"/>
          <w:sz w:val="26"/>
          <w:szCs w:val="26"/>
        </w:rPr>
        <w:t>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9566E">
        <w:rPr>
          <w:rFonts w:ascii="Times New Roman" w:hAnsi="Times New Roman" w:cs="Times New Roman"/>
          <w:sz w:val="26"/>
          <w:szCs w:val="26"/>
        </w:rPr>
        <w:t xml:space="preserve"> </w:t>
      </w:r>
      <w:r w:rsidR="00C467A6">
        <w:rPr>
          <w:rFonts w:ascii="Times New Roman" w:hAnsi="Times New Roman" w:cs="Times New Roman"/>
          <w:sz w:val="26"/>
          <w:szCs w:val="26"/>
        </w:rPr>
        <w:t>«</w:t>
      </w:r>
      <w:r w:rsidR="00C467A6" w:rsidRPr="00F94421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</w:t>
      </w:r>
      <w:r w:rsidR="005A577B">
        <w:rPr>
          <w:rFonts w:ascii="Times New Roman" w:hAnsi="Times New Roman" w:cs="Times New Roman"/>
          <w:sz w:val="26"/>
          <w:szCs w:val="26"/>
        </w:rPr>
        <w:t xml:space="preserve"> </w:t>
      </w:r>
      <w:r w:rsidR="00C467A6" w:rsidRPr="00F94421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C467A6" w:rsidRPr="00A332B5">
        <w:rPr>
          <w:rFonts w:ascii="Times New Roman" w:hAnsi="Times New Roman" w:cs="Times New Roman"/>
          <w:sz w:val="26"/>
          <w:szCs w:val="26"/>
        </w:rPr>
        <w:t>автономного округа - Югры</w:t>
      </w:r>
      <w:r w:rsidR="00C467A6">
        <w:rPr>
          <w:rFonts w:ascii="Times New Roman" w:hAnsi="Times New Roman" w:cs="Times New Roman"/>
          <w:sz w:val="26"/>
          <w:szCs w:val="26"/>
        </w:rPr>
        <w:t>»</w:t>
      </w:r>
      <w:r w:rsidR="00C467A6" w:rsidRPr="00A332B5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231C2592" w14:textId="77777777" w:rsidR="003B3EC0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60F9A1" w14:textId="09DA1DCC" w:rsidR="00846E50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распространяет свое действие на правоотношения, возникшие с 01.01.2024.</w:t>
      </w:r>
    </w:p>
    <w:p w14:paraId="0FB5C0BA" w14:textId="77777777" w:rsidR="003B3EC0" w:rsidRPr="00A332B5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A6750C" w14:textId="4AAF5A17" w:rsidR="00C467A6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467A6" w:rsidRPr="00A332B5">
        <w:rPr>
          <w:rFonts w:ascii="Times New Roman" w:hAnsi="Times New Roman" w:cs="Times New Roman"/>
          <w:sz w:val="26"/>
          <w:szCs w:val="26"/>
        </w:rPr>
        <w:t xml:space="preserve">. </w:t>
      </w:r>
      <w:r w:rsidR="005F4B92" w:rsidRPr="002979A8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5F4B92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="005F4B92" w:rsidRPr="002979A8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5F4B92">
        <w:rPr>
          <w:rFonts w:ascii="Times New Roman" w:hAnsi="Times New Roman" w:cs="Times New Roman"/>
          <w:sz w:val="26"/>
          <w:szCs w:val="26"/>
        </w:rPr>
        <w:t xml:space="preserve"> в </w:t>
      </w:r>
      <w:r w:rsidR="005F4B92" w:rsidRPr="002979A8">
        <w:rPr>
          <w:rFonts w:ascii="Times New Roman" w:hAnsi="Times New Roman" w:cs="Times New Roman"/>
          <w:sz w:val="26"/>
          <w:szCs w:val="26"/>
        </w:rPr>
        <w:t>сетевом издании «Когалымский вестник»</w:t>
      </w:r>
      <w:r w:rsidR="005F4B92">
        <w:rPr>
          <w:rFonts w:ascii="Times New Roman" w:hAnsi="Times New Roman" w:cs="Times New Roman"/>
          <w:sz w:val="26"/>
          <w:szCs w:val="26"/>
        </w:rPr>
        <w:t xml:space="preserve">: </w:t>
      </w:r>
      <w:r w:rsidR="005F4B92" w:rsidRPr="002979A8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5F4B92" w:rsidRPr="002979A8">
        <w:rPr>
          <w:rFonts w:ascii="Times New Roman" w:hAnsi="Times New Roman" w:cs="Times New Roman"/>
          <w:sz w:val="26"/>
          <w:szCs w:val="26"/>
        </w:rPr>
        <w:t>.</w:t>
      </w:r>
      <w:r w:rsidR="005F4B92" w:rsidRPr="002979A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F4B92">
        <w:rPr>
          <w:rFonts w:ascii="Times New Roman" w:hAnsi="Times New Roman" w:cs="Times New Roman"/>
          <w:sz w:val="26"/>
          <w:szCs w:val="26"/>
        </w:rPr>
        <w:t>, ЭЛ №ФС 77 – 85332                            от 15.05.2023. Р</w:t>
      </w:r>
      <w:r w:rsidR="005F4B92" w:rsidRPr="002979A8">
        <w:rPr>
          <w:rFonts w:ascii="Times New Roman" w:hAnsi="Times New Roman" w:cs="Times New Roman"/>
          <w:sz w:val="26"/>
          <w:szCs w:val="26"/>
        </w:rPr>
        <w:t>азместить наст</w:t>
      </w:r>
      <w:r w:rsidR="005F4B92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="005F4B92" w:rsidRPr="002979A8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5F4B92">
        <w:rPr>
          <w:rFonts w:ascii="Times New Roman" w:hAnsi="Times New Roman" w:cs="Times New Roman"/>
          <w:sz w:val="26"/>
          <w:szCs w:val="26"/>
        </w:rPr>
        <w:t xml:space="preserve"> </w:t>
      </w:r>
      <w:r w:rsidR="005F4B92" w:rsidRPr="002979A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</w:t>
      </w:r>
      <w:r w:rsidR="005F4B92">
        <w:rPr>
          <w:rFonts w:ascii="Times New Roman" w:hAnsi="Times New Roman" w:cs="Times New Roman"/>
          <w:sz w:val="26"/>
          <w:szCs w:val="26"/>
        </w:rPr>
        <w:t xml:space="preserve">в </w:t>
      </w:r>
      <w:r w:rsidR="005F4B92" w:rsidRPr="002979A8">
        <w:rPr>
          <w:rFonts w:ascii="Times New Roman" w:hAnsi="Times New Roman" w:cs="Times New Roman"/>
          <w:sz w:val="26"/>
          <w:szCs w:val="26"/>
        </w:rPr>
        <w:t>информационно-телекоммуникационной сети Интернет (</w:t>
      </w:r>
      <w:hyperlink r:id="rId7" w:history="1">
        <w:r w:rsidR="005F4B92" w:rsidRPr="002979A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F4B92" w:rsidRPr="002979A8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F4B92" w:rsidRPr="002979A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5F4B92" w:rsidRPr="002979A8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F4B92" w:rsidRPr="002979A8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F4B92" w:rsidRPr="002979A8">
        <w:rPr>
          <w:rFonts w:ascii="Times New Roman" w:hAnsi="Times New Roman" w:cs="Times New Roman"/>
          <w:sz w:val="26"/>
          <w:szCs w:val="26"/>
        </w:rPr>
        <w:t>)</w:t>
      </w:r>
      <w:r w:rsidR="00406CFE" w:rsidRPr="00C9566E">
        <w:rPr>
          <w:rFonts w:ascii="Times New Roman" w:hAnsi="Times New Roman"/>
          <w:sz w:val="26"/>
          <w:szCs w:val="26"/>
        </w:rPr>
        <w:t>.</w:t>
      </w:r>
    </w:p>
    <w:p w14:paraId="441FF8E0" w14:textId="77777777" w:rsidR="003B3EC0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D80B39" w14:textId="517214F9" w:rsidR="00C95832" w:rsidRPr="00A332B5" w:rsidRDefault="00846E50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95832" w:rsidRPr="00A332B5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A332B5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A332B5">
        <w:rPr>
          <w:rFonts w:ascii="Times New Roman" w:hAnsi="Times New Roman" w:cs="Times New Roman"/>
          <w:sz w:val="26"/>
          <w:szCs w:val="26"/>
        </w:rPr>
        <w:t>.</w:t>
      </w:r>
    </w:p>
    <w:p w14:paraId="29332F8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2E3D01AD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10B8924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7576209D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7D7A88E" w14:textId="77777777" w:rsidTr="001D0927">
              <w:tc>
                <w:tcPr>
                  <w:tcW w:w="3822" w:type="dxa"/>
                </w:tcPr>
                <w:p w14:paraId="4FCE0DE9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78EEF79" wp14:editId="5185DF9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EF88C9F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0377599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AA72D26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A7BD7FB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C87FBE7" w14:textId="05CDF7FE" w:rsidR="001D0927" w:rsidRDefault="001D0927" w:rsidP="005A577B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376A2F0C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7F9BA291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BBBA6A" w14:textId="77777777" w:rsidR="00406CFE" w:rsidRDefault="00406CF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AEB6054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</w:p>
    <w:p w14:paraId="42DB5EF7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постановлению Администрации</w:t>
      </w:r>
    </w:p>
    <w:p w14:paraId="74D70B82" w14:textId="77777777" w:rsidR="00406CFE" w:rsidRDefault="00406CFE" w:rsidP="00406CFE">
      <w:pPr>
        <w:ind w:left="482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055"/>
      </w:tblGrid>
      <w:tr w:rsidR="00406CFE" w14:paraId="40199305" w14:textId="77777777" w:rsidTr="003B3EC0">
        <w:tc>
          <w:tcPr>
            <w:tcW w:w="2054" w:type="dxa"/>
          </w:tcPr>
          <w:p w14:paraId="78E17C00" w14:textId="77777777" w:rsidR="00406CFE" w:rsidRDefault="00406CFE" w:rsidP="003B3EC0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от [Дата документа]</w:t>
            </w:r>
          </w:p>
        </w:tc>
        <w:tc>
          <w:tcPr>
            <w:tcW w:w="2055" w:type="dxa"/>
          </w:tcPr>
          <w:p w14:paraId="7D5EFCEA" w14:textId="77777777" w:rsidR="00406CFE" w:rsidRDefault="00406CFE" w:rsidP="003B3EC0">
            <w:pPr>
              <w:rPr>
                <w:sz w:val="26"/>
                <w:szCs w:val="26"/>
                <w:lang w:eastAsia="en-US"/>
              </w:rPr>
            </w:pPr>
            <w:r w:rsidRPr="00764A32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02A03F4" w14:textId="6776E359" w:rsidR="003B3EC0" w:rsidRDefault="003B3EC0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56FCB0C3" w14:textId="3716041A" w:rsidR="003B3EC0" w:rsidRDefault="003B3EC0" w:rsidP="003B3EC0">
      <w:pPr>
        <w:rPr>
          <w:rFonts w:eastAsiaTheme="minorHAnsi"/>
          <w:sz w:val="26"/>
          <w:szCs w:val="26"/>
          <w:lang w:eastAsia="en-US"/>
        </w:rPr>
      </w:pPr>
    </w:p>
    <w:p w14:paraId="6B22F969" w14:textId="77777777" w:rsidR="003B3EC0" w:rsidRPr="00A35A79" w:rsidRDefault="003B3EC0" w:rsidP="003B3E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Приложение</w:t>
      </w:r>
    </w:p>
    <w:p w14:paraId="37C72CDA" w14:textId="77777777" w:rsidR="003B3EC0" w:rsidRPr="00A35A79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F107CD6" w14:textId="77777777" w:rsidR="003B3EC0" w:rsidRPr="00A35A79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66920F2E" w14:textId="6B320429" w:rsidR="003B3EC0" w:rsidRPr="00A35A79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 xml:space="preserve">от 27.04.2021 </w:t>
      </w:r>
      <w:r w:rsidR="00A35A79">
        <w:rPr>
          <w:rFonts w:ascii="Times New Roman" w:hAnsi="Times New Roman" w:cs="Times New Roman"/>
          <w:sz w:val="26"/>
          <w:szCs w:val="26"/>
        </w:rPr>
        <w:t>№</w:t>
      </w:r>
      <w:r w:rsidRPr="00A35A79">
        <w:rPr>
          <w:rFonts w:ascii="Times New Roman" w:hAnsi="Times New Roman" w:cs="Times New Roman"/>
          <w:sz w:val="26"/>
          <w:szCs w:val="26"/>
        </w:rPr>
        <w:t>890</w:t>
      </w:r>
    </w:p>
    <w:p w14:paraId="0C5D5837" w14:textId="77777777" w:rsidR="003B3EC0" w:rsidRPr="00A35A79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40DFD29" w14:textId="77777777" w:rsidR="003B3EC0" w:rsidRPr="00A35A79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A35A79">
        <w:rPr>
          <w:rFonts w:ascii="Times New Roman" w:hAnsi="Times New Roman" w:cs="Times New Roman"/>
          <w:sz w:val="26"/>
          <w:szCs w:val="26"/>
        </w:rPr>
        <w:t>ПОРЯДОК</w:t>
      </w:r>
    </w:p>
    <w:p w14:paraId="57B5FD29" w14:textId="77777777" w:rsidR="003B3EC0" w:rsidRPr="00A35A79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ПРЕДОСТАВЛЕНИЯ МУНИЦИПАЛЬНОЙ ФИНАНСОВОЙ ПОДДЕРЖКИ РАЗВИТИЯ</w:t>
      </w:r>
    </w:p>
    <w:p w14:paraId="7BBE040E" w14:textId="77777777" w:rsidR="003B3EC0" w:rsidRPr="00A35A79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СЕЛЬСКОХОЗЯЙСТВЕННОГО ПРОИЗВОДСТВА В ГОРОДЕ КОГАЛЫМЕ</w:t>
      </w:r>
    </w:p>
    <w:p w14:paraId="43AE7815" w14:textId="77777777" w:rsidR="003B3EC0" w:rsidRPr="00A35A79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A7D0B0D" w14:textId="77777777" w:rsidR="003B3EC0" w:rsidRPr="00A35A79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1DB7EE" w14:textId="77777777" w:rsidR="003B3EC0" w:rsidRPr="00A35A79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субсидии</w:t>
      </w:r>
    </w:p>
    <w:p w14:paraId="712606DD" w14:textId="77777777" w:rsidR="003B3EC0" w:rsidRPr="00A35A79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25195" w14:textId="293DD604" w:rsidR="003B3EC0" w:rsidRPr="00A35A79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разработан в рамках реализации подпрограммы 1 «Развитие сельскохозяйственного производства и деятельности по заготовке и переработке дикоросов»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 (далее - Муниципальная программа),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продукции, произведенной агропромышленным комплексом города Когалыма.</w:t>
      </w:r>
    </w:p>
    <w:p w14:paraId="3760A05D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(мониторингу) за соблюдением условий и порядка предоставления субсидий и ответственности за их нарушение.</w:t>
      </w:r>
    </w:p>
    <w:p w14:paraId="1DED19B9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A35A79">
        <w:rPr>
          <w:rFonts w:ascii="Times New Roman" w:hAnsi="Times New Roman" w:cs="Times New Roman"/>
          <w:sz w:val="26"/>
          <w:szCs w:val="26"/>
        </w:rPr>
        <w:t xml:space="preserve">1.2. Субсидии предоставляются </w:t>
      </w:r>
      <w:bookmarkStart w:id="2" w:name="_GoBack"/>
      <w:r w:rsidRPr="00A35A79">
        <w:rPr>
          <w:rFonts w:ascii="Times New Roman" w:hAnsi="Times New Roman" w:cs="Times New Roman"/>
          <w:sz w:val="26"/>
          <w:szCs w:val="26"/>
        </w:rPr>
        <w:t>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период.</w:t>
      </w:r>
    </w:p>
    <w:bookmarkEnd w:id="2"/>
    <w:p w14:paraId="2C00910B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1.3. Основные понятия, используемые в настоящем Порядке:</w:t>
      </w:r>
    </w:p>
    <w:p w14:paraId="2CC92DBC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 xml:space="preserve">1.3.1.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</w:t>
      </w:r>
      <w:r w:rsidRPr="00A35A79">
        <w:rPr>
          <w:rFonts w:ascii="Times New Roman" w:hAnsi="Times New Roman" w:cs="Times New Roman"/>
          <w:sz w:val="26"/>
          <w:szCs w:val="26"/>
        </w:rPr>
        <w:lastRenderedPageBreak/>
        <w:t>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 и граждане, ведущие личное подсобное хозяйство;</w:t>
      </w:r>
    </w:p>
    <w:p w14:paraId="3CEC5DDD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1.3.2. Субсидия - денежные средства, предоставляемые на безвозмездной и безвозвратной основе в целях возмещения затрат, связанных с реализацией сельскохозяйственной продукции, в том числе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период;</w:t>
      </w:r>
    </w:p>
    <w:p w14:paraId="52D9B596" w14:textId="1785892F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1.3.3. Участники отбора - сельскохозяйственные товаропроизводители, отвечающие критериям отбора и категориям получателей субсидий, указанным в пунктах 1.5, 1.6 настоящего Порядка (далее также получатели субсидий);</w:t>
      </w:r>
    </w:p>
    <w:p w14:paraId="05180E38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1.3.4. Уполномоченный орган - управление инвестиционной деятельности и развития предпринимательства Администрации города Когалыма.</w:t>
      </w:r>
    </w:p>
    <w:p w14:paraId="06E61BD7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1.4.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средств).</w:t>
      </w:r>
    </w:p>
    <w:p w14:paraId="44C6C200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3"/>
      <w:bookmarkEnd w:id="3"/>
      <w:r w:rsidRPr="00A35A79">
        <w:rPr>
          <w:rFonts w:ascii="Times New Roman" w:hAnsi="Times New Roman" w:cs="Times New Roman"/>
          <w:sz w:val="26"/>
          <w:szCs w:val="26"/>
        </w:rPr>
        <w:t>1.5. Критерии отбора сельскохозяйственных товаропроизводителей, имеющих право на получение субсидии:</w:t>
      </w:r>
    </w:p>
    <w:p w14:paraId="180D4B00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осуществление сельскохозяйственной деятельности на территории города Когалыма или межселенной территории;</w:t>
      </w:r>
    </w:p>
    <w:p w14:paraId="51030009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осуществление продажи сельскохозяйственной продукции собственного производства на территории города Когалыма;</w:t>
      </w:r>
    </w:p>
    <w:p w14:paraId="60F7DEDF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14:paraId="202DFCD6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наличие документального подтверждения затрат, на возмещение которых предоставляется субсидия;</w:t>
      </w:r>
    </w:p>
    <w:p w14:paraId="1F495FD5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территории города Когалыма.</w:t>
      </w:r>
    </w:p>
    <w:p w14:paraId="5CEE29CC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A35A79">
        <w:rPr>
          <w:rFonts w:ascii="Times New Roman" w:hAnsi="Times New Roman" w:cs="Times New Roman"/>
          <w:sz w:val="26"/>
          <w:szCs w:val="26"/>
        </w:rPr>
        <w:t>1.6. Категории получателей субсидии, имеющих право на получение субсидии:</w:t>
      </w:r>
    </w:p>
    <w:p w14:paraId="37C65286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и граждане, ведущие личное подсобное хозяйство.</w:t>
      </w:r>
    </w:p>
    <w:p w14:paraId="4E58A93C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lastRenderedPageBreak/>
        <w:t>1.7. Субсидии выплачиваются не реже одного раза в квартал.</w:t>
      </w:r>
    </w:p>
    <w:p w14:paraId="3A61325F" w14:textId="2925AB79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1.8. Субсидии за декабрь отчетного финансового года выплачиваются в текущем финансовом году, за декабрь предыдущего года в период апрель - май отчетного финансового года.</w:t>
      </w:r>
    </w:p>
    <w:p w14:paraId="5EDFD4D5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1.9. Способом проведения отбора получателей субсидий является запрос предложений (заявок) на участие в отборе.</w:t>
      </w:r>
    </w:p>
    <w:p w14:paraId="4BF4D701" w14:textId="3F56BFF4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A35A79">
        <w:rPr>
          <w:rFonts w:ascii="Times New Roman" w:hAnsi="Times New Roman" w:cs="Times New Roman"/>
          <w:sz w:val="26"/>
          <w:szCs w:val="26"/>
        </w:rPr>
        <w:t>«</w:t>
      </w:r>
      <w:r w:rsidRPr="00A35A79">
        <w:rPr>
          <w:rFonts w:ascii="Times New Roman" w:hAnsi="Times New Roman" w:cs="Times New Roman"/>
          <w:sz w:val="26"/>
          <w:szCs w:val="26"/>
        </w:rPr>
        <w:t>Интернет</w:t>
      </w:r>
      <w:r w:rsidR="00A35A79">
        <w:rPr>
          <w:rFonts w:ascii="Times New Roman" w:hAnsi="Times New Roman" w:cs="Times New Roman"/>
          <w:sz w:val="26"/>
          <w:szCs w:val="26"/>
        </w:rPr>
        <w:t>»</w:t>
      </w:r>
      <w:r w:rsidRPr="00A35A79">
        <w:rPr>
          <w:rFonts w:ascii="Times New Roman" w:hAnsi="Times New Roman" w:cs="Times New Roman"/>
          <w:sz w:val="26"/>
          <w:szCs w:val="26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14:paraId="2CF8FDBA" w14:textId="77777777" w:rsidR="003B3EC0" w:rsidRPr="00A35A79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2A8F00" w14:textId="77777777" w:rsidR="003B3EC0" w:rsidRPr="00A35A79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A35A79">
        <w:rPr>
          <w:rFonts w:ascii="Times New Roman" w:eastAsia="Times New Roman" w:hAnsi="Times New Roman" w:cs="Times New Roman"/>
          <w:sz w:val="26"/>
          <w:szCs w:val="26"/>
        </w:rPr>
        <w:t>2. Порядок проведения отбора получателей субсидий</w:t>
      </w:r>
    </w:p>
    <w:p w14:paraId="66BCE94F" w14:textId="77777777" w:rsidR="003B3EC0" w:rsidRPr="00A35A79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35A79">
        <w:rPr>
          <w:rFonts w:ascii="Times New Roman" w:eastAsia="Times New Roman" w:hAnsi="Times New Roman" w:cs="Times New Roman"/>
          <w:sz w:val="26"/>
          <w:szCs w:val="26"/>
        </w:rPr>
        <w:t>для предоставления субсидий</w:t>
      </w:r>
    </w:p>
    <w:p w14:paraId="784F74A1" w14:textId="77777777" w:rsidR="003B3EC0" w:rsidRPr="00A35A79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3A4B23" w14:textId="2511C55D" w:rsidR="003B3EC0" w:rsidRPr="00A35A79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2.1. Проведение отбора осуществляется на основании предложений (заявок) (далее - заявка на предоставление субсидии, заявка), направленных участниками отбора, соответствующими категориям и (или) критериям отбора получателей субсидии, установленным в пунктах 1.5, 1.6 настоящего Порядка, и очередности поступления заявок.</w:t>
      </w:r>
    </w:p>
    <w:p w14:paraId="266140ED" w14:textId="007AB5A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2.2</w:t>
      </w:r>
      <w:r w:rsidRPr="00A35A79">
        <w:rPr>
          <w:rFonts w:ascii="Times New Roman" w:hAnsi="Times New Roman" w:cs="Times New Roman"/>
          <w:sz w:val="26"/>
          <w:szCs w:val="26"/>
        </w:rPr>
        <w:t xml:space="preserve">. Уполномоченный орган в случае, если бюджетом города Когалыма предусмотрены средства на цели, указанные в пункте 1.2 настоящего Порядка не позднее 10 (десяти) рабочих дней до начала приема заявок и пакетов документов размещает на едином портале (при наличии технической возможности) и официальном сайте главного распорядителя как получателя бюджетных средств в информационно-телекоммуникационной сети </w:t>
      </w:r>
      <w:r w:rsidR="00A35A79">
        <w:rPr>
          <w:rFonts w:ascii="Times New Roman" w:hAnsi="Times New Roman" w:cs="Times New Roman"/>
          <w:sz w:val="26"/>
          <w:szCs w:val="26"/>
        </w:rPr>
        <w:t>«</w:t>
      </w:r>
      <w:r w:rsidRPr="00A35A79">
        <w:rPr>
          <w:rFonts w:ascii="Times New Roman" w:hAnsi="Times New Roman" w:cs="Times New Roman"/>
          <w:sz w:val="26"/>
          <w:szCs w:val="26"/>
        </w:rPr>
        <w:t>Интернет</w:t>
      </w:r>
      <w:r w:rsidR="00A35A79">
        <w:rPr>
          <w:rFonts w:ascii="Times New Roman" w:hAnsi="Times New Roman" w:cs="Times New Roman"/>
          <w:sz w:val="26"/>
          <w:szCs w:val="26"/>
        </w:rPr>
        <w:t>»</w:t>
      </w:r>
      <w:r w:rsidRPr="00A35A79">
        <w:rPr>
          <w:rFonts w:ascii="Times New Roman" w:hAnsi="Times New Roman" w:cs="Times New Roman"/>
          <w:sz w:val="26"/>
          <w:szCs w:val="26"/>
        </w:rPr>
        <w:t xml:space="preserve"> (www.admkogalym.ru) (далее - официальный сайт) объявление о проведении отбора, которое содержит информацию, предусмотренную </w:t>
      </w:r>
      <w:hyperlink r:id="rId9" w:tooltip="https://login.consultant.ru/link/?req=doc&amp;base=LAW&amp;n=433701&amp;date=29.12.2022&amp;dst=31&amp;field=134" w:history="1">
        <w:r w:rsidRPr="00A35A7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A35A79">
        <w:rPr>
          <w:rFonts w:ascii="Times New Roman" w:hAnsi="Times New Roman" w:cs="Times New Roman"/>
          <w:sz w:val="26"/>
          <w:szCs w:val="26"/>
        </w:rPr>
        <w:t>21 общих требований к нормативным правовым актам, муниципальным правовым актам, регулирующим предоставление из бюджетов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№ 1782, а также типовую форму соглашения о предоставлении субсидии, с указанием:</w:t>
      </w:r>
    </w:p>
    <w:p w14:paraId="57C73662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1</w:t>
      </w:r>
      <w:r w:rsidRPr="00A35A79">
        <w:rPr>
          <w:rFonts w:ascii="Times New Roman" w:hAnsi="Times New Roman" w:cs="Times New Roman"/>
          <w:sz w:val="26"/>
          <w:szCs w:val="26"/>
        </w:rPr>
        <w:t>) 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570BBA0F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2) наименования, места нахождения, почтового адреса, адреса электронной почты, номера контактного телефона главного распорядителя как получателя бюджетных средств;</w:t>
      </w:r>
    </w:p>
    <w:p w14:paraId="77EDC79C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lastRenderedPageBreak/>
        <w:t>3) результатов предоставления субсидии;</w:t>
      </w:r>
    </w:p>
    <w:p w14:paraId="780F96AB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4)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 (при наличии технической возможности);</w:t>
      </w:r>
    </w:p>
    <w:p w14:paraId="091406A6" w14:textId="2EE94814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5) 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604FD0C4" w14:textId="7EACEFD1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6) порядка подачи заявок участниками отбора и требований, предъявляемых к форме и содержанию заявок, подаваемых участниками отбора, предусмотренных пунктами 2.4 - 2.6 настоящего Порядка;</w:t>
      </w:r>
    </w:p>
    <w:p w14:paraId="7108CD76" w14:textId="4C3CDB02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7)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пунктами 2.8 - 2.10 настоящего Порядка;</w:t>
      </w:r>
    </w:p>
    <w:p w14:paraId="79BF1509" w14:textId="319306BD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8) правил рассмотрения заявок участников отбора, предусмотренных пунктом 2.</w:t>
      </w:r>
      <w:r w:rsidR="00A35A79" w:rsidRPr="00A35A79">
        <w:rPr>
          <w:rFonts w:ascii="Times New Roman" w:hAnsi="Times New Roman" w:cs="Times New Roman"/>
          <w:sz w:val="26"/>
          <w:szCs w:val="26"/>
        </w:rPr>
        <w:t>12</w:t>
      </w:r>
      <w:r w:rsidRPr="00A35A7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296ED23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3141CB9" w14:textId="0707B759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10) срока, в течение которого получатель субсидии должен подписать договор о предоставлении субсидии (далее - Договор), предусмотренного пунктом 3.10 настоящего Порядка;</w:t>
      </w:r>
    </w:p>
    <w:p w14:paraId="159ECA37" w14:textId="12CA37BC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11) условий признания получателя субсидии уклонившимся от заключения Договора, предусмотренных пунктом 3.11 настоящего Порядка;</w:t>
      </w:r>
    </w:p>
    <w:p w14:paraId="07C04DC4" w14:textId="72C8DE3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12)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отбора;</w:t>
      </w:r>
    </w:p>
    <w:p w14:paraId="77740B00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13) объем распределяемой субсидии в рамках отбора, порядок расчета размера субсидии в соответствии с пунктами 3.7-3.9 настоящего Порядка;</w:t>
      </w:r>
    </w:p>
    <w:p w14:paraId="39D7050C" w14:textId="77777777" w:rsidR="003B3EC0" w:rsidRPr="00A35A79" w:rsidRDefault="003B3EC0" w:rsidP="003B3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14:paraId="08E9758E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>
        <w:t>2</w:t>
      </w:r>
      <w:r w:rsidRPr="00A35A79">
        <w:rPr>
          <w:rFonts w:ascii="Times New Roman" w:hAnsi="Times New Roman" w:cs="Times New Roman"/>
          <w:sz w:val="26"/>
          <w:szCs w:val="26"/>
        </w:rPr>
        <w:t>.3. Требования к участникам отбора, которым должен соответствовать участник отбора на дату подачи заявки:</w:t>
      </w:r>
    </w:p>
    <w:p w14:paraId="7F4F740A" w14:textId="7E977539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623B153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42568336" w14:textId="77777777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BF48217" w14:textId="1378F656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- производителе товаров, работ, услуг</w:t>
      </w:r>
      <w:r w:rsidR="00A35A79" w:rsidRPr="00A35A79">
        <w:rPr>
          <w:rFonts w:ascii="Times New Roman" w:hAnsi="Times New Roman" w:cs="Times New Roman"/>
          <w:sz w:val="26"/>
          <w:szCs w:val="26"/>
        </w:rPr>
        <w:t>,</w:t>
      </w:r>
      <w:r w:rsidRPr="00A35A79"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14:paraId="3E2F6D2B" w14:textId="228EEC2E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8A7ACA6" w14:textId="14AB61CF" w:rsidR="003B3EC0" w:rsidRPr="00A35A79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A35A79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14:paraId="6D85FE6C" w14:textId="26F8DC9C" w:rsidR="003B3EC0" w:rsidRPr="00A35A79" w:rsidRDefault="003B3EC0" w:rsidP="00A35A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87E5E49" w14:textId="77777777" w:rsidR="003B3EC0" w:rsidRPr="00A35A79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ab/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32F3E379" w14:textId="77777777" w:rsidR="003B3EC0" w:rsidRPr="00A35A79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35A79">
        <w:rPr>
          <w:rFonts w:ascii="Times New Roman" w:hAnsi="Times New Roman" w:cs="Times New Roman"/>
          <w:sz w:val="26"/>
          <w:szCs w:val="26"/>
        </w:rPr>
        <w:tab/>
        <w:t>-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516A6156" w14:textId="7D400452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8"/>
      <w:bookmarkEnd w:id="6"/>
      <w:r>
        <w:t>2.</w:t>
      </w:r>
      <w:r w:rsidRPr="00647BBC">
        <w:rPr>
          <w:rFonts w:ascii="Times New Roman" w:hAnsi="Times New Roman" w:cs="Times New Roman"/>
          <w:sz w:val="26"/>
          <w:szCs w:val="26"/>
        </w:rPr>
        <w:t>4. Для получения субсидий участники отбора в сроки, установленные для проведения отбора, предоставляют заявку на предоставление субсидии и документы, указанные в пункте 3.2 настоящего Порядка, лично или через уполномоченного представителя одним из способов:</w:t>
      </w:r>
    </w:p>
    <w:p w14:paraId="1D46EA86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14:paraId="449FDA57" w14:textId="128F069B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</w:t>
      </w:r>
      <w:r w:rsidR="00647BBC" w:rsidRPr="00647BBC">
        <w:rPr>
          <w:rFonts w:ascii="Times New Roman" w:hAnsi="Times New Roman" w:cs="Times New Roman"/>
          <w:sz w:val="26"/>
          <w:szCs w:val="26"/>
        </w:rPr>
        <w:t>«</w:t>
      </w:r>
      <w:r w:rsidRPr="00647BBC"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</w:t>
      </w:r>
      <w:r w:rsidR="00647BBC" w:rsidRPr="00647BBC">
        <w:rPr>
          <w:rFonts w:ascii="Times New Roman" w:hAnsi="Times New Roman" w:cs="Times New Roman"/>
          <w:sz w:val="26"/>
          <w:szCs w:val="26"/>
        </w:rPr>
        <w:t>й и инвестиционной деятельности»</w:t>
      </w:r>
      <w:r w:rsidRPr="00647BBC">
        <w:rPr>
          <w:rFonts w:ascii="Times New Roman" w:hAnsi="Times New Roman" w:cs="Times New Roman"/>
          <w:sz w:val="26"/>
          <w:szCs w:val="26"/>
        </w:rPr>
        <w:t>;</w:t>
      </w:r>
    </w:p>
    <w:p w14:paraId="43881645" w14:textId="08FF7AA9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3</w:t>
      </w:r>
      <w:r w:rsidRPr="00647BBC">
        <w:rPr>
          <w:rFonts w:ascii="Times New Roman" w:hAnsi="Times New Roman" w:cs="Times New Roman"/>
          <w:sz w:val="26"/>
          <w:szCs w:val="26"/>
        </w:rPr>
        <w:t xml:space="preserve">) путем обращения в филиал автономного учреждения Ханты-Мансийского автономного округа - Югры </w:t>
      </w:r>
      <w:r w:rsidR="00647BBC" w:rsidRPr="00647BBC">
        <w:rPr>
          <w:rFonts w:ascii="Times New Roman" w:hAnsi="Times New Roman" w:cs="Times New Roman"/>
          <w:sz w:val="26"/>
          <w:szCs w:val="26"/>
        </w:rPr>
        <w:t>«</w:t>
      </w:r>
      <w:r w:rsidRPr="00647BBC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Югры</w:t>
      </w:r>
      <w:r w:rsidR="00647BBC" w:rsidRPr="00647BBC">
        <w:rPr>
          <w:rFonts w:ascii="Times New Roman" w:hAnsi="Times New Roman" w:cs="Times New Roman"/>
          <w:sz w:val="26"/>
          <w:szCs w:val="26"/>
        </w:rPr>
        <w:t>»</w:t>
      </w:r>
      <w:r w:rsidRPr="00647BBC">
        <w:rPr>
          <w:rFonts w:ascii="Times New Roman" w:hAnsi="Times New Roman" w:cs="Times New Roman"/>
          <w:sz w:val="26"/>
          <w:szCs w:val="26"/>
        </w:rPr>
        <w:t xml:space="preserve"> в городе Когалыме (далее - филиал МФЦ), расположенный по адресу: город Когалым, улица Мира, дом 15.</w:t>
      </w:r>
    </w:p>
    <w:p w14:paraId="4A971A2E" w14:textId="77777777" w:rsidR="003B3EC0" w:rsidRPr="00647BBC" w:rsidRDefault="003B3EC0" w:rsidP="00647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4) c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 (при наличии технической возможности).</w:t>
      </w:r>
    </w:p>
    <w:p w14:paraId="21D4290F" w14:textId="77777777" w:rsidR="003B3EC0" w:rsidRPr="00647BBC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Заявка подписывается:</w:t>
      </w:r>
    </w:p>
    <w:p w14:paraId="6337EFD3" w14:textId="77777777" w:rsidR="003B3EC0" w:rsidRPr="00647BBC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предпринимателей; глав крестьянских (фермерских) хозяйств);</w:t>
      </w:r>
    </w:p>
    <w:p w14:paraId="0BE838A5" w14:textId="77777777" w:rsidR="00647BBC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услуг и муниципальных услуг в электронной форме.</w:t>
      </w:r>
    </w:p>
    <w:p w14:paraId="1BA80214" w14:textId="114B2C1E" w:rsidR="003B3EC0" w:rsidRPr="00647BBC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Датой предоставления участником отбора заявки считается день его подписания и присвоения номера в системе «Электронный бюджет».</w:t>
      </w:r>
    </w:p>
    <w:p w14:paraId="17648BEA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2.5. 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14:paraId="075850E6" w14:textId="712785BF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>
        <w:t>2</w:t>
      </w:r>
      <w:r w:rsidRPr="00647BBC">
        <w:rPr>
          <w:rFonts w:ascii="Times New Roman" w:hAnsi="Times New Roman" w:cs="Times New Roman"/>
          <w:sz w:val="26"/>
          <w:szCs w:val="26"/>
        </w:rPr>
        <w:t xml:space="preserve">.6. Заявка, включающая согласие на публикацию (размещение) в информационно-телекоммуникационной сети </w:t>
      </w:r>
      <w:r w:rsidR="00647BBC" w:rsidRPr="00647BBC">
        <w:rPr>
          <w:rFonts w:ascii="Times New Roman" w:hAnsi="Times New Roman" w:cs="Times New Roman"/>
          <w:sz w:val="26"/>
          <w:szCs w:val="26"/>
        </w:rPr>
        <w:t>«</w:t>
      </w:r>
      <w:r w:rsidRPr="00647BBC">
        <w:rPr>
          <w:rFonts w:ascii="Times New Roman" w:hAnsi="Times New Roman" w:cs="Times New Roman"/>
          <w:sz w:val="26"/>
          <w:szCs w:val="26"/>
        </w:rPr>
        <w:t>Интернет</w:t>
      </w:r>
      <w:r w:rsidR="00647BBC" w:rsidRPr="00647BBC">
        <w:rPr>
          <w:rFonts w:ascii="Times New Roman" w:hAnsi="Times New Roman" w:cs="Times New Roman"/>
          <w:sz w:val="26"/>
          <w:szCs w:val="26"/>
        </w:rPr>
        <w:t>»</w:t>
      </w:r>
      <w:r w:rsidRPr="00647BBC">
        <w:rPr>
          <w:rFonts w:ascii="Times New Roman" w:hAnsi="Times New Roman" w:cs="Times New Roman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</w:t>
      </w:r>
      <w:r w:rsidR="00647BBC" w:rsidRPr="00647BBC">
        <w:rPr>
          <w:rFonts w:ascii="Times New Roman" w:hAnsi="Times New Roman" w:cs="Times New Roman"/>
          <w:sz w:val="26"/>
          <w:szCs w:val="26"/>
        </w:rPr>
        <w:t>орме установленной Приложением №</w:t>
      </w:r>
      <w:r w:rsidRPr="00647BBC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14:paraId="62244691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С 1 января 2025 года подтверждение соответствие участника отбора требованиям, указанным в пункте 2.3 настоящего Порядка, в случае отсутствия технической возможности осуществления автоматической проверки в системе «Электронный бюджет»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24B41FAA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Участник отбора вправе подать не более 1 (одной) заявки на предоставление субсидии за отчетный период.</w:t>
      </w:r>
    </w:p>
    <w:p w14:paraId="2D2F8152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запись о котором отсутствует в выписке из Единого государственного реестра юридических лиц (индивидуальных предпринимателей), заявка должна содержать также данные доверенности оформленной в соответствии с действующим законодательством Российской Федерации на осуществление действий от имени участника отбора с приложением копии доверенности заверенной печатью (при наличии) участника отбора и подписанной руководителем юридического лица, индивидуальным предпринимателем, главой крестьянского (фермерского) хозяйства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14:paraId="1280E1FC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14:paraId="756A470D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14:paraId="0934BB02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0"/>
      <w:bookmarkEnd w:id="8"/>
      <w:r>
        <w:t>2</w:t>
      </w:r>
      <w:r w:rsidRPr="00647BBC">
        <w:rPr>
          <w:rFonts w:ascii="Times New Roman" w:hAnsi="Times New Roman" w:cs="Times New Roman"/>
          <w:sz w:val="26"/>
          <w:szCs w:val="26"/>
        </w:rPr>
        <w:t>.8. Участник отбора вправе отозвать заявку, внести изменения в заявку 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14:paraId="46F6E3D0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заявки регистрирует ее и передает должностному лицу Уполномоченного органа.</w:t>
      </w:r>
    </w:p>
    <w:p w14:paraId="088E8339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5E4CE152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3"/>
      <w:bookmarkEnd w:id="9"/>
      <w:r w:rsidRPr="00647BBC">
        <w:rPr>
          <w:rFonts w:ascii="Times New Roman" w:hAnsi="Times New Roman" w:cs="Times New Roman"/>
          <w:sz w:val="26"/>
          <w:szCs w:val="26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14:paraId="10A56053" w14:textId="77777777" w:rsidR="00647BBC" w:rsidRDefault="00647BB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6CE8CC" w14:textId="634CB414" w:rsidR="003B3EC0" w:rsidRPr="00647BB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2.11.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заявки.</w:t>
      </w:r>
    </w:p>
    <w:p w14:paraId="5B2BA410" w14:textId="77777777" w:rsidR="003B3EC0" w:rsidRPr="00647BB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В случае внесения изменений в заявку, заявка признается измененной и подлежит рассмотрению в порядке, установленном настоящим разделом, как вновь поданная.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3441DE5E" w14:textId="62FB71E1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4"/>
      <w:bookmarkEnd w:id="10"/>
      <w:r w:rsidRPr="00647BBC">
        <w:rPr>
          <w:rFonts w:ascii="Times New Roman" w:hAnsi="Times New Roman" w:cs="Times New Roman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14:paraId="5DFC8CD8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14:paraId="6716A2DB" w14:textId="5BDFC86B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 xml:space="preserve">1) запрашивает в порядке межведомственного информационного взаимодействия, установленного Федеральным законом от 27.07.2010 N 210-ФЗ </w:t>
      </w:r>
      <w:r w:rsidR="00647BBC" w:rsidRPr="00647BBC">
        <w:rPr>
          <w:rFonts w:ascii="Times New Roman" w:hAnsi="Times New Roman" w:cs="Times New Roman"/>
          <w:sz w:val="26"/>
          <w:szCs w:val="26"/>
        </w:rPr>
        <w:t>«</w:t>
      </w:r>
      <w:r w:rsidRPr="00647BBC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647BBC" w:rsidRPr="00647BBC">
        <w:rPr>
          <w:rFonts w:ascii="Times New Roman" w:hAnsi="Times New Roman" w:cs="Times New Roman"/>
          <w:sz w:val="26"/>
          <w:szCs w:val="26"/>
        </w:rPr>
        <w:t>»</w:t>
      </w:r>
      <w:r w:rsidRPr="00647BBC">
        <w:rPr>
          <w:rFonts w:ascii="Times New Roman" w:hAnsi="Times New Roman" w:cs="Times New Roman"/>
          <w:sz w:val="26"/>
          <w:szCs w:val="26"/>
        </w:rPr>
        <w:t>, следующие документы (сведения):</w:t>
      </w:r>
    </w:p>
    <w:p w14:paraId="6A7298CD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495CEA3B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0C92B9A5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пенсионного и социального страхования Российской Федерации);</w:t>
      </w:r>
    </w:p>
    <w:p w14:paraId="3FF9258B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2</w:t>
      </w:r>
      <w:r w:rsidRPr="00647BBC">
        <w:rPr>
          <w:rFonts w:ascii="Times New Roman" w:hAnsi="Times New Roman" w:cs="Times New Roman"/>
          <w:sz w:val="26"/>
          <w:szCs w:val="26"/>
        </w:rPr>
        <w:t>) запрашивает в структурных подразделениях Администрации города Когалыма следующие сведения:</w:t>
      </w:r>
    </w:p>
    <w:p w14:paraId="54220D5A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396716F4" w14:textId="4FEA35A6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14:paraId="42E85FA3" w14:textId="00B755E1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настоящего Порядка.</w:t>
      </w:r>
    </w:p>
    <w:p w14:paraId="67A9D79D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С 1 января 2025 года проверка заявки и пакета документов осуществляется автоматически, путем вскрытия заявок на едином портале и подписывается усиленной квалифицированной подписью руководителя Уполномоченного органа в системе «Электронный бюджет», протоколы вскрытия и рассмотрения заявок и итогов проведения отбора размещаются на едином портале не позднее 1-го рабочего дня, следующего за днем его подписания (при наличии технической возможности).</w:t>
      </w:r>
    </w:p>
    <w:p w14:paraId="79C19559" w14:textId="3F9E67F5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2.13. Решение о предоставлении субсидии оформляется постановлением Администрации города Когалыма.</w:t>
      </w:r>
    </w:p>
    <w:p w14:paraId="128B6614" w14:textId="23D87701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2.14. По результатам рассмотрения заявки и пакета документов Уполномоченный орган в течение 5 (пяти) рабочих дней:</w:t>
      </w:r>
    </w:p>
    <w:p w14:paraId="08D7D2BA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1) готовит расчет суммы муниципальной финансовой поддержки развития сельскохозяйственного производства;</w:t>
      </w:r>
    </w:p>
    <w:p w14:paraId="5ABBEBA8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14:paraId="764C6DCF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14:paraId="6D1D9FF9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рассмотрены;</w:t>
      </w:r>
    </w:p>
    <w:p w14:paraId="248F0460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DA7A687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наименование получателей субсидии, с которыми заключается Договор, размер предоставляемой им субсидии;</w:t>
      </w:r>
    </w:p>
    <w:p w14:paraId="43AC3FBE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14:paraId="4216266D" w14:textId="19E1172A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2.15. Заявка участника отбора отклоняется главным распорядителем как получателем бюджетных средств в случае наличия оснований для отклонения заявки участника отбора, предусмотренных пунктом 2.16 настоящего Порядка.</w:t>
      </w:r>
    </w:p>
    <w:p w14:paraId="66CD0B99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Уполномоченный орган в течение 5 (пяти) рабочих дней с даты рассмотрения заявки на предоставление субсидии и пакета документов направляет участнику отбора способом, указанным в заявке, уведомление об отклонении заявки, с указанием оснований (причин) отклонения.</w:t>
      </w:r>
    </w:p>
    <w:p w14:paraId="146F6726" w14:textId="2E03DE02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8"/>
      <w:bookmarkEnd w:id="11"/>
      <w:r w:rsidRPr="00647BBC">
        <w:rPr>
          <w:rFonts w:ascii="Times New Roman" w:hAnsi="Times New Roman" w:cs="Times New Roman"/>
          <w:sz w:val="26"/>
          <w:szCs w:val="26"/>
        </w:rPr>
        <w:t>2.16. Основаниями (причинами) для отклонения заявки участника отбора на стадии рассмотрения заявки являются:</w:t>
      </w:r>
    </w:p>
    <w:p w14:paraId="10D4E51D" w14:textId="7E0CE468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несоответствие участника отбора требованиям, установленным пунктом 2.3 Порядка;</w:t>
      </w:r>
    </w:p>
    <w:p w14:paraId="526647E0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14:paraId="38E03B03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D44A561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14:paraId="1D893210" w14:textId="327B1C8C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- несоответствие участника отбора категориям и (или) критериям отбора получателей субсидий, установленным пунктами 1.5, 1.6 настоящего Порядка.</w:t>
      </w:r>
    </w:p>
    <w:p w14:paraId="33524FA7" w14:textId="066AFC51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2.17. Документы по организации и проведению отбора получателей субсидий для предоставления субсидий из бюджета города Когалыма, а также заключенные Договоры и отчетность, предоставляемая получателями субсидий, хранятся у Уполномоченного органа в течение срока, определенного законодательством Российской Федерации.</w:t>
      </w:r>
    </w:p>
    <w:p w14:paraId="77C68A36" w14:textId="77777777" w:rsidR="003B3EC0" w:rsidRDefault="003B3EC0" w:rsidP="003B3EC0">
      <w:pPr>
        <w:pStyle w:val="ConsPlusNormal"/>
        <w:ind w:firstLine="540"/>
        <w:jc w:val="both"/>
      </w:pPr>
    </w:p>
    <w:p w14:paraId="16B143F0" w14:textId="77777777" w:rsidR="003B3EC0" w:rsidRPr="00647BBC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3. Условия и порядок предоставления субсидий</w:t>
      </w:r>
    </w:p>
    <w:p w14:paraId="29880DA7" w14:textId="77777777" w:rsidR="003B3EC0" w:rsidRDefault="003B3EC0" w:rsidP="003B3EC0">
      <w:pPr>
        <w:pStyle w:val="ConsPlusNormal"/>
        <w:ind w:firstLine="540"/>
        <w:jc w:val="both"/>
      </w:pPr>
    </w:p>
    <w:p w14:paraId="638093BC" w14:textId="2D07E976" w:rsidR="003B3EC0" w:rsidRPr="00647BB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3.</w:t>
      </w:r>
      <w:r w:rsidRPr="00647BBC">
        <w:rPr>
          <w:rFonts w:ascii="Times New Roman" w:hAnsi="Times New Roman" w:cs="Times New Roman"/>
          <w:sz w:val="26"/>
          <w:szCs w:val="26"/>
        </w:rPr>
        <w:t>1. Получатель субсидии должен соответствовать требованиям, указанным в пункте 2.3 Порядка, на дату подачи заявки на предоставление субсидии.</w:t>
      </w:r>
    </w:p>
    <w:p w14:paraId="56B08BDB" w14:textId="05FAF252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9"/>
      <w:bookmarkEnd w:id="12"/>
      <w:r w:rsidRPr="00647BBC">
        <w:rPr>
          <w:rFonts w:ascii="Times New Roman" w:hAnsi="Times New Roman" w:cs="Times New Roman"/>
          <w:sz w:val="26"/>
          <w:szCs w:val="26"/>
        </w:rPr>
        <w:t>3.2. К заявке, указанной в пункте 2.6 настоящего Порядка, прикладываются следующие документы:</w:t>
      </w:r>
    </w:p>
    <w:p w14:paraId="4DF2345D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</w:t>
      </w:r>
    </w:p>
    <w:p w14:paraId="5FCFAB86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2) копия договора о предоставлении торгового места (договора аренды), расположенного на территории города Когалыма для реализации сельскохозяйственной продукции;</w:t>
      </w:r>
    </w:p>
    <w:p w14:paraId="3CF4286B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3) копии документов, подтверждающих фактически произведенные затраты, связанные с реализацией на территории города Когалыма произведенной сельскохозяйственной продукции (копии платежных документов, предусмотренных действующим законодательством Российской Федерации);</w:t>
      </w:r>
    </w:p>
    <w:p w14:paraId="3367DA0C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4) копия ветеринарно-санитарного паспорта подворья;</w:t>
      </w:r>
    </w:p>
    <w:p w14:paraId="3224DFFE" w14:textId="55967996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 xml:space="preserve">5) справка о движении поголовья сельскохозяйственных животных за отчетный период по форме согласно приложению </w:t>
      </w:r>
      <w:r w:rsidR="00647BBC" w:rsidRPr="00647BBC">
        <w:rPr>
          <w:rFonts w:ascii="Times New Roman" w:hAnsi="Times New Roman" w:cs="Times New Roman"/>
          <w:sz w:val="26"/>
          <w:szCs w:val="26"/>
        </w:rPr>
        <w:t>№</w:t>
      </w:r>
      <w:r w:rsidRPr="00647BBC">
        <w:rPr>
          <w:rFonts w:ascii="Times New Roman" w:hAnsi="Times New Roman" w:cs="Times New Roman"/>
          <w:sz w:val="26"/>
          <w:szCs w:val="26"/>
        </w:rPr>
        <w:t>2 к настоящему Порядку;</w:t>
      </w:r>
    </w:p>
    <w:p w14:paraId="4BB1E0C0" w14:textId="0209C0F1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 xml:space="preserve">6) справка об объемах производства продукции растениеводства по форме согласно приложению </w:t>
      </w:r>
      <w:r w:rsidR="00647BBC" w:rsidRPr="00647BBC">
        <w:rPr>
          <w:rFonts w:ascii="Times New Roman" w:hAnsi="Times New Roman" w:cs="Times New Roman"/>
          <w:sz w:val="26"/>
          <w:szCs w:val="26"/>
        </w:rPr>
        <w:t>№</w:t>
      </w:r>
      <w:r w:rsidRPr="00647BBC">
        <w:rPr>
          <w:rFonts w:ascii="Times New Roman" w:hAnsi="Times New Roman" w:cs="Times New Roman"/>
          <w:sz w:val="26"/>
          <w:szCs w:val="26"/>
        </w:rPr>
        <w:t>3 к настоящему Порядку;</w:t>
      </w:r>
    </w:p>
    <w:p w14:paraId="0207F88D" w14:textId="2ED41851" w:rsidR="003B3EC0" w:rsidRDefault="003B3EC0" w:rsidP="003B3EC0">
      <w:pPr>
        <w:pStyle w:val="ConsPlusNormal"/>
        <w:spacing w:before="220"/>
        <w:ind w:firstLine="540"/>
        <w:jc w:val="both"/>
      </w:pPr>
      <w:r>
        <w:t xml:space="preserve">7) </w:t>
      </w:r>
      <w:r>
        <w:rPr>
          <w:color w:val="0000FF"/>
        </w:rPr>
        <w:t>справка</w:t>
      </w:r>
      <w:r>
        <w:t xml:space="preserve"> о произведенной и реализованной сельскохозяйственной продукции за отчетный перио</w:t>
      </w:r>
      <w:r w:rsidR="00647BBC">
        <w:t>д по форме согласно приложению №</w:t>
      </w:r>
      <w:r>
        <w:t>4 к настоящему Порядку;</w:t>
      </w:r>
    </w:p>
    <w:p w14:paraId="06D6E1B0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8</w:t>
      </w:r>
      <w:r w:rsidRPr="00647BBC">
        <w:rPr>
          <w:rFonts w:ascii="Times New Roman" w:hAnsi="Times New Roman" w:cs="Times New Roman"/>
          <w:sz w:val="26"/>
          <w:szCs w:val="26"/>
        </w:rPr>
        <w:t>) справка о проведении обязательной вакцинации и ветеринарных обработок, имеющегося поголовья сельскохозяйственных животных;</w:t>
      </w:r>
    </w:p>
    <w:p w14:paraId="7C9CD3B6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9) копия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14:paraId="4935E1B5" w14:textId="77777777" w:rsidR="003B3EC0" w:rsidRPr="00647BB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3.3.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гражданин, ведущий личное подсобное хозяйство с указанием должности, фамилии и инициалов, даты заверения, оттиском печати организации (при наличии) с приложением описи документов.</w:t>
      </w:r>
    </w:p>
    <w:p w14:paraId="48BE364B" w14:textId="77777777" w:rsidR="001F44D1" w:rsidRDefault="001F44D1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541C83" w14:textId="3CA60943" w:rsidR="003B3EC0" w:rsidRPr="00647BBC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3.4.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14:paraId="34D683EA" w14:textId="77777777" w:rsidR="003B3EC0" w:rsidRPr="00647BBC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С 1 января 2025 года Получатели субсидий предоставляют в систему «Электронный бюджет» электронные копии документов (документов на бумажном носителе, преобразованный в электронную форму путем сканирования) (при наличии технической возможности).</w:t>
      </w:r>
    </w:p>
    <w:p w14:paraId="248F75EF" w14:textId="77777777" w:rsidR="003B3EC0" w:rsidRPr="00647BB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Документы подписываются усиленной квалифицированной электронной подписью Получателя субсидий или уполномоченного лица.</w:t>
      </w:r>
    </w:p>
    <w:p w14:paraId="2EAC2811" w14:textId="77777777" w:rsidR="003B3EC0" w:rsidRPr="00647BB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7BBC">
        <w:rPr>
          <w:rFonts w:ascii="Times New Roman" w:hAnsi="Times New Roman" w:cs="Times New Roman"/>
          <w:sz w:val="26"/>
          <w:szCs w:val="26"/>
        </w:rPr>
        <w:t>Датой предоставления документов считается день их подписания и присвоения им номера в системе «Электронный бюджет».</w:t>
      </w:r>
    </w:p>
    <w:p w14:paraId="1D89F0A4" w14:textId="03C83FA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3.</w:t>
      </w:r>
      <w:r w:rsidRPr="001F44D1">
        <w:rPr>
          <w:rFonts w:ascii="Times New Roman" w:hAnsi="Times New Roman" w:cs="Times New Roman"/>
          <w:sz w:val="26"/>
          <w:szCs w:val="26"/>
        </w:rPr>
        <w:t>5. Рассмотрение документов, по результатам которого принимается решение о предоставлении субсидии, проводится в соответствии с пунктом 2.12 настоящего Порядка.</w:t>
      </w:r>
    </w:p>
    <w:p w14:paraId="4FE17C99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6"/>
      <w:bookmarkEnd w:id="13"/>
      <w:r w:rsidRPr="001F44D1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1875DC31" w14:textId="62E591AE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7"/>
      <w:bookmarkEnd w:id="14"/>
      <w:r w:rsidRPr="001F44D1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документов, требованиям, определенным в соответствии с пунктом 3.2 настоящего Порядка, или непредставление (представление не в полном объеме) указанных документов;</w:t>
      </w:r>
    </w:p>
    <w:p w14:paraId="7C8CF8C6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8"/>
      <w:bookmarkEnd w:id="15"/>
      <w:r w:rsidRPr="001F44D1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информации;</w:t>
      </w:r>
    </w:p>
    <w:p w14:paraId="4730ADE1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9"/>
      <w:bookmarkEnd w:id="16"/>
      <w:r w:rsidRPr="001F44D1">
        <w:rPr>
          <w:rFonts w:ascii="Times New Roman" w:hAnsi="Times New Roman" w:cs="Times New Roman"/>
          <w:sz w:val="26"/>
          <w:szCs w:val="26"/>
        </w:rPr>
        <w:t>добровольный письменный отказ получателя субсидии от субсидии;</w:t>
      </w:r>
    </w:p>
    <w:p w14:paraId="318B6496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подписание Договора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4B9E8BC8" w14:textId="58FE3ADB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71"/>
      <w:bookmarkEnd w:id="17"/>
      <w:r w:rsidRPr="001F44D1">
        <w:rPr>
          <w:rFonts w:ascii="Times New Roman" w:hAnsi="Times New Roman" w:cs="Times New Roman"/>
          <w:sz w:val="26"/>
          <w:szCs w:val="26"/>
        </w:rPr>
        <w:t>нарушение срока представления документов, указанного в пункте 3.10 Порядка.</w:t>
      </w:r>
    </w:p>
    <w:p w14:paraId="1C6567D4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Уполномоченный орган направляет (вручает) получателю субсидии уведомление об отказе в предоставлении субсидии с указанием оснований (причин) отказа способом, указанным в заявке о предоставлении субсидии, в течение 5 (пяти) рабочих дней с даты:</w:t>
      </w:r>
    </w:p>
    <w:p w14:paraId="794CE044" w14:textId="77EFC8C4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рассмотрения заявки на предоставление субсидии и пакета документов, в случае наличия оснований для отказа в предоставлении субсидии, указанных в абзацах втором - третьем настоящего пункта;</w:t>
      </w:r>
    </w:p>
    <w:p w14:paraId="15449002" w14:textId="43691AAB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выявления оснований для отказа в предоставлении субсидии, указанных в абзацах четвертом - шестом пункта настоящего пункта.</w:t>
      </w:r>
    </w:p>
    <w:p w14:paraId="21738437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3.7. Размер Субсидии рассчитывается исходя из фактически произведенных и документально подтвержденных затрат на оплату договора по предоставлению (аренды) торгового места, помещения для реализации сельскохозяйственной продукции, расположенных на территории города Когалыма.</w:t>
      </w:r>
    </w:p>
    <w:p w14:paraId="185E42E2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3.8. В случае обращения нескольких участников отбора,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 всех участников отбора обратившихся с заявкой.</w:t>
      </w:r>
    </w:p>
    <w:p w14:paraId="7338A892" w14:textId="7FDA180E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3.9. Возврат субсидии в бюджет города Когалыма в случае нарушения получателем субсидии условий</w:t>
      </w:r>
      <w:r w:rsidR="001F44D1" w:rsidRPr="001F44D1">
        <w:rPr>
          <w:rFonts w:ascii="Times New Roman" w:hAnsi="Times New Roman" w:cs="Times New Roman"/>
          <w:sz w:val="26"/>
          <w:szCs w:val="26"/>
        </w:rPr>
        <w:t>,</w:t>
      </w:r>
      <w:r w:rsidRPr="001F44D1">
        <w:rPr>
          <w:rFonts w:ascii="Times New Roman" w:hAnsi="Times New Roman" w:cs="Times New Roman"/>
          <w:sz w:val="26"/>
          <w:szCs w:val="26"/>
        </w:rPr>
        <w:t xml:space="preserve"> установленных при предоставлении субсидии осуществляется в порядке и в сроки</w:t>
      </w:r>
      <w:r w:rsidR="001F44D1">
        <w:rPr>
          <w:rFonts w:ascii="Times New Roman" w:hAnsi="Times New Roman" w:cs="Times New Roman"/>
          <w:sz w:val="26"/>
          <w:szCs w:val="26"/>
        </w:rPr>
        <w:t>,</w:t>
      </w:r>
      <w:r w:rsidRPr="001F44D1">
        <w:rPr>
          <w:rFonts w:ascii="Times New Roman" w:hAnsi="Times New Roman" w:cs="Times New Roman"/>
          <w:sz w:val="26"/>
          <w:szCs w:val="26"/>
        </w:rPr>
        <w:t xml:space="preserve"> предусмотренные пунктами 5.4 - 5.6 настоящего Порядка.</w:t>
      </w:r>
    </w:p>
    <w:p w14:paraId="5FA7EC63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80"/>
      <w:bookmarkEnd w:id="18"/>
      <w:r w:rsidRPr="001F44D1">
        <w:rPr>
          <w:rFonts w:ascii="Times New Roman" w:hAnsi="Times New Roman" w:cs="Times New Roman"/>
          <w:sz w:val="26"/>
          <w:szCs w:val="26"/>
        </w:rPr>
        <w:t>3.10. Заключение Договора между главным распорядителем как получателем бюджетных средств 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14:paraId="48247BD7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3.10.1. в течение 1 (одного)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подписанный Договор (дополнительное соглашение к Договору, при наличии действующего Договора) для подписания с его стороны.</w:t>
      </w:r>
    </w:p>
    <w:p w14:paraId="3AAFB3D5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С 1 января 2025 года Уполномоченный орган формирует проект Соглашения (дополнительное соглашение к Соглашению, при наличии действующего Соглашения) в системе «Электронный бюджет» и направляет его для подписания Получателю Субсидии, а также письменное уведомление о направлении ему проекта Соглашения в системе «Электронный бюджет».</w:t>
      </w:r>
    </w:p>
    <w:p w14:paraId="0192CC39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82"/>
      <w:bookmarkEnd w:id="19"/>
      <w:r>
        <w:t>3.</w:t>
      </w:r>
      <w:r w:rsidRPr="001F44D1">
        <w:rPr>
          <w:rFonts w:ascii="Times New Roman" w:hAnsi="Times New Roman" w:cs="Times New Roman"/>
          <w:sz w:val="26"/>
          <w:szCs w:val="26"/>
        </w:rPr>
        <w:t>10.2. получатель субсидии в течение 3 (трех) рабочих дней с даты получения Договора подписывает и представляет его в Уполномоченный орган лично или почтовым отправлением.</w:t>
      </w:r>
    </w:p>
    <w:p w14:paraId="77B15203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подписания. Срок подписания исчисляется 3 (тремя) рабочими днями с даты получения уведомления о направлении проекта Соглашения до даты его направления в Уполномоченный орган через «Электронный бюджет».</w:t>
      </w:r>
    </w:p>
    <w:p w14:paraId="68A43CD7" w14:textId="7099B2D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83"/>
      <w:bookmarkEnd w:id="20"/>
      <w:r w:rsidRPr="001F44D1">
        <w:rPr>
          <w:rFonts w:ascii="Times New Roman" w:hAnsi="Times New Roman" w:cs="Times New Roman"/>
          <w:sz w:val="26"/>
          <w:szCs w:val="26"/>
        </w:rPr>
        <w:t>3.11. Получатель субсидии, не представивший в Уполномоченный орган подписанный Договор в срок</w:t>
      </w:r>
      <w:r w:rsidR="001F44D1">
        <w:rPr>
          <w:rFonts w:ascii="Times New Roman" w:hAnsi="Times New Roman" w:cs="Times New Roman"/>
          <w:sz w:val="26"/>
          <w:szCs w:val="26"/>
        </w:rPr>
        <w:t>,</w:t>
      </w:r>
      <w:r w:rsidRPr="001F44D1">
        <w:rPr>
          <w:rFonts w:ascii="Times New Roman" w:hAnsi="Times New Roman" w:cs="Times New Roman"/>
          <w:sz w:val="26"/>
          <w:szCs w:val="26"/>
        </w:rPr>
        <w:t xml:space="preserve"> указанный в подпункте 3.10.2 пункта 3.10 настоящего Порядка (в случае направления посредством почтовой связи срок исчисляется 3 (тремя) рабочими днями с даты получения Договора получателем субсидии до момента его передачи почтовой организации), считается уклонившимся от заключения соглашения.</w:t>
      </w:r>
    </w:p>
    <w:p w14:paraId="7FBF044E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3.</w:t>
      </w:r>
      <w:r w:rsidRPr="001F44D1">
        <w:rPr>
          <w:rFonts w:ascii="Times New Roman" w:hAnsi="Times New Roman" w:cs="Times New Roman"/>
          <w:sz w:val="26"/>
          <w:szCs w:val="26"/>
        </w:rPr>
        <w:t>12. Договор должен содержать условия:</w:t>
      </w:r>
    </w:p>
    <w:p w14:paraId="5E151C5F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 xml:space="preserve">- о согласовании новых условий Договора или о расторжении Договора при </w:t>
      </w:r>
      <w:proofErr w:type="spellStart"/>
      <w:r w:rsidRPr="001F44D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1F44D1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14:paraId="6AEE420C" w14:textId="5B1357B2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14:paraId="3BEF7020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- о запрете приобретения получателями Субсидий - юридическими лицами,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Договором.</w:t>
      </w:r>
    </w:p>
    <w:p w14:paraId="73D4267A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90"/>
      <w:bookmarkEnd w:id="21"/>
      <w:r w:rsidRPr="001F44D1">
        <w:rPr>
          <w:rFonts w:ascii="Times New Roman" w:hAnsi="Times New Roman" w:cs="Times New Roman"/>
          <w:sz w:val="26"/>
          <w:szCs w:val="26"/>
        </w:rPr>
        <w:t>3.13.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2CD50F2E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Конкретные планируемые значения результатов предоставления субсидии (целевые показатели) с указанием точной даты завершения и конечного значения результатов устанавливаются главным распорядителем как получателем бюджетных средств в Договоре. Для получателей субсидии не осуществляющих производственную деятельность в отчетном финансовом году,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0FCC80AC" w14:textId="0C6A99C4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3.14. В случае отсутствия оснований для отказа получателю субсидии в предоставлении субсидии, предусмотренных в пункте 3.6 настоящего Порядка,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порядке, установленном Договором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14:paraId="3371123D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3.15. В случае, если получателями субсидий не достигнуты значения результатов, установленных Договором (дополнительным соглашением к Договору), к получателям субсидий применяются штрафные санкции, установленные Договором (дополнительным соглашением к Договору).</w:t>
      </w:r>
    </w:p>
    <w:p w14:paraId="7FBB7198" w14:textId="77777777" w:rsidR="003B3EC0" w:rsidRPr="001F44D1" w:rsidRDefault="003B3EC0" w:rsidP="003B3EC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1F44D1">
        <w:rPr>
          <w:sz w:val="26"/>
          <w:szCs w:val="26"/>
        </w:rPr>
        <w:t>3.16.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501CF1A" w14:textId="77777777" w:rsidR="003B3EC0" w:rsidRPr="001F44D1" w:rsidRDefault="003B3EC0" w:rsidP="003B3EC0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1F44D1">
        <w:rPr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0" w:history="1">
        <w:r w:rsidRPr="001F44D1">
          <w:rPr>
            <w:sz w:val="26"/>
            <w:szCs w:val="26"/>
          </w:rPr>
          <w:t>абзацем вторым пункта 5 статьи 23</w:t>
        </w:r>
      </w:hyperlink>
      <w:r w:rsidRPr="001F44D1">
        <w:rPr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4172EE17" w14:textId="43B1F423" w:rsidR="003B3EC0" w:rsidRPr="001F44D1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1" w:history="1">
        <w:r w:rsidRPr="001F44D1">
          <w:rPr>
            <w:rFonts w:ascii="Times New Roman" w:hAnsi="Times New Roman" w:cs="Times New Roman"/>
            <w:sz w:val="26"/>
            <w:szCs w:val="26"/>
          </w:rPr>
          <w:t>абзацем вторым пункта 5 статьи 23</w:t>
        </w:r>
      </w:hyperlink>
      <w:r w:rsidRPr="001F44D1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2" w:history="1">
        <w:r w:rsidRPr="001F44D1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1F44D1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1F44D1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 w:rsidR="001F44D1">
        <w:rPr>
          <w:rFonts w:ascii="Times New Roman" w:hAnsi="Times New Roman" w:cs="Times New Roman"/>
          <w:sz w:val="26"/>
          <w:szCs w:val="26"/>
        </w:rPr>
        <w:t>»</w:t>
      </w:r>
      <w:r w:rsidRPr="001F44D1">
        <w:rPr>
          <w:rFonts w:ascii="Times New Roman" w:hAnsi="Times New Roman" w:cs="Times New Roman"/>
          <w:sz w:val="26"/>
          <w:szCs w:val="26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7124B36E" w14:textId="77777777" w:rsidR="003B3EC0" w:rsidRDefault="003B3EC0" w:rsidP="003B3EC0">
      <w:pPr>
        <w:pStyle w:val="ConsPlusNormal"/>
        <w:jc w:val="both"/>
      </w:pPr>
    </w:p>
    <w:p w14:paraId="28048351" w14:textId="77777777" w:rsidR="003B3EC0" w:rsidRDefault="003B3EC0" w:rsidP="003B3EC0">
      <w:pPr>
        <w:pStyle w:val="ConsPlusNormal"/>
        <w:jc w:val="center"/>
      </w:pPr>
    </w:p>
    <w:p w14:paraId="502E73BF" w14:textId="77777777" w:rsidR="003B3EC0" w:rsidRPr="001F44D1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F44D1">
        <w:rPr>
          <w:rFonts w:ascii="Times New Roman" w:eastAsia="Times New Roman" w:hAnsi="Times New Roman" w:cs="Times New Roman"/>
          <w:sz w:val="26"/>
          <w:szCs w:val="26"/>
        </w:rPr>
        <w:t>4. Требования к отчетности</w:t>
      </w:r>
    </w:p>
    <w:p w14:paraId="211B3E81" w14:textId="77777777" w:rsidR="003B3EC0" w:rsidRDefault="003B3EC0" w:rsidP="003B3EC0">
      <w:pPr>
        <w:pStyle w:val="ConsPlusNormal"/>
        <w:ind w:firstLine="540"/>
        <w:jc w:val="both"/>
      </w:pPr>
    </w:p>
    <w:p w14:paraId="2D39A5B8" w14:textId="583F2B68" w:rsidR="003B3EC0" w:rsidRPr="001F44D1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4.1. Получатель субсидии ежемесячно не позднее 5 (пятого) рабочего дня месяца, следующего за отчетным, предоставляет в Уполномоченный орган отчет о достижении результатов предоставления субсидии, предусмотренных пунктом 3.13 настоящего Порядка, по форме, установленной приложением N 5 к настоящему Порядку на бумажном носителе.</w:t>
      </w:r>
    </w:p>
    <w:p w14:paraId="21D59812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4.2. Отчет составляется по состоянию на первое число месяца, следующего за отчетным периодом.</w:t>
      </w:r>
    </w:p>
    <w:p w14:paraId="66FCFFDA" w14:textId="77777777" w:rsidR="003B3EC0" w:rsidRDefault="003B3EC0" w:rsidP="003B3EC0">
      <w:pPr>
        <w:pStyle w:val="ConsPlusNormal"/>
        <w:ind w:firstLine="540"/>
        <w:jc w:val="both"/>
      </w:pPr>
    </w:p>
    <w:p w14:paraId="12F02A5C" w14:textId="77777777" w:rsidR="003B3EC0" w:rsidRPr="001F44D1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1F44D1">
        <w:rPr>
          <w:rFonts w:ascii="Times New Roman" w:eastAsia="Times New Roman" w:hAnsi="Times New Roman" w:cs="Times New Roman"/>
          <w:sz w:val="26"/>
          <w:szCs w:val="26"/>
        </w:rPr>
        <w:t>5. Требования об осуществлении контроля (мониторинга)</w:t>
      </w:r>
    </w:p>
    <w:p w14:paraId="2295CEEF" w14:textId="77777777" w:rsidR="003B3EC0" w:rsidRPr="001F44D1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4D1">
        <w:rPr>
          <w:rFonts w:ascii="Times New Roman" w:eastAsia="Times New Roman" w:hAnsi="Times New Roman" w:cs="Times New Roman"/>
          <w:sz w:val="26"/>
          <w:szCs w:val="26"/>
        </w:rPr>
        <w:t>за соблюдением условий и порядка предоставления субсидий</w:t>
      </w:r>
    </w:p>
    <w:p w14:paraId="6830738C" w14:textId="77777777" w:rsidR="003B3EC0" w:rsidRPr="001F44D1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4D1">
        <w:rPr>
          <w:rFonts w:ascii="Times New Roman" w:eastAsia="Times New Roman" w:hAnsi="Times New Roman" w:cs="Times New Roman"/>
          <w:sz w:val="26"/>
          <w:szCs w:val="26"/>
        </w:rPr>
        <w:t>и ответственности за их нарушение</w:t>
      </w:r>
    </w:p>
    <w:p w14:paraId="2DD7C09C" w14:textId="77777777" w:rsidR="001F44D1" w:rsidRPr="001F44D1" w:rsidRDefault="001F44D1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FE85EB" w14:textId="0DDACDF3" w:rsidR="003B3EC0" w:rsidRPr="001F44D1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5.1.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как получатель бюджетных средств,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14:paraId="6E3C5DD1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4D1">
        <w:rPr>
          <w:rFonts w:ascii="Times New Roman" w:hAnsi="Times New Roman" w:cs="Times New Roman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14:paraId="1CE7FBCF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13"/>
      <w:bookmarkEnd w:id="22"/>
      <w:r w:rsidRPr="001F44D1">
        <w:rPr>
          <w:rFonts w:ascii="Times New Roman" w:hAnsi="Times New Roman" w:cs="Times New Roman"/>
          <w:sz w:val="26"/>
          <w:szCs w:val="26"/>
        </w:rPr>
        <w:t>5.3. В случае нарушения получателем субсидии сроков и формы представления отчетности, установленной настоящим Порядком и Договором,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14:paraId="0AB408CC" w14:textId="24C66C8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14"/>
      <w:bookmarkEnd w:id="23"/>
      <w:r w:rsidRPr="001F44D1">
        <w:rPr>
          <w:rFonts w:ascii="Times New Roman" w:hAnsi="Times New Roman" w:cs="Times New Roman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как получателем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</w:t>
      </w:r>
      <w:proofErr w:type="spellStart"/>
      <w:r w:rsidRPr="001F44D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F44D1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субсидии, установленных Договором, а также если требование, указанное в пункте 5.3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Договора, </w:t>
      </w:r>
      <w:proofErr w:type="spellStart"/>
      <w:r w:rsidRPr="001F44D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F44D1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</w:p>
    <w:p w14:paraId="2FC60061" w14:textId="77777777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16"/>
      <w:bookmarkEnd w:id="24"/>
      <w:r w:rsidRPr="001F44D1">
        <w:rPr>
          <w:rFonts w:ascii="Times New Roman" w:hAnsi="Times New Roman" w:cs="Times New Roman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14:paraId="5A09639A" w14:textId="4CBDED4C" w:rsidR="003B3EC0" w:rsidRPr="001F44D1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17"/>
      <w:bookmarkEnd w:id="25"/>
      <w:r w:rsidRPr="001F44D1">
        <w:rPr>
          <w:rFonts w:ascii="Times New Roman" w:hAnsi="Times New Roman" w:cs="Times New Roman"/>
          <w:sz w:val="26"/>
          <w:szCs w:val="26"/>
        </w:rPr>
        <w:t xml:space="preserve">5.6. При отказе от добровольного возврата средств субсидии, выраженного в </w:t>
      </w:r>
      <w:proofErr w:type="spellStart"/>
      <w:r w:rsidRPr="001F44D1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Pr="001F44D1">
        <w:rPr>
          <w:rFonts w:ascii="Times New Roman" w:hAnsi="Times New Roman" w:cs="Times New Roman"/>
          <w:sz w:val="26"/>
          <w:szCs w:val="26"/>
        </w:rPr>
        <w:t xml:space="preserve"> денежных средств в срок, установленный пунктом 5.5 настоящего Порядка, на счет главного распорядителя как получателя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14:paraId="353EE708" w14:textId="77777777" w:rsidR="003B3EC0" w:rsidRDefault="003B3EC0" w:rsidP="003B3EC0">
      <w:pPr>
        <w:pStyle w:val="ConsPlusNormal"/>
        <w:ind w:firstLine="540"/>
        <w:jc w:val="both"/>
      </w:pPr>
    </w:p>
    <w:p w14:paraId="493200D0" w14:textId="77777777" w:rsidR="003B3EC0" w:rsidRDefault="003B3EC0" w:rsidP="003B3EC0">
      <w:pPr>
        <w:pStyle w:val="ConsPlusNormal"/>
        <w:ind w:firstLine="540"/>
        <w:jc w:val="both"/>
      </w:pPr>
    </w:p>
    <w:p w14:paraId="1E55FC6A" w14:textId="77777777" w:rsidR="003B3EC0" w:rsidRDefault="003B3EC0" w:rsidP="003B3EC0">
      <w:pPr>
        <w:pStyle w:val="ConsPlusNormal"/>
        <w:ind w:firstLine="540"/>
        <w:jc w:val="both"/>
      </w:pPr>
    </w:p>
    <w:p w14:paraId="63C1219B" w14:textId="2D454EF5" w:rsidR="001F44D1" w:rsidRDefault="001F44D1">
      <w:pPr>
        <w:spacing w:after="200" w:line="276" w:lineRule="auto"/>
        <w:rPr>
          <w:rFonts w:ascii="Calibri" w:hAnsi="Calibri" w:cs="Calibri"/>
          <w:sz w:val="22"/>
        </w:rPr>
      </w:pPr>
      <w:r>
        <w:br w:type="page"/>
      </w:r>
    </w:p>
    <w:p w14:paraId="5E333647" w14:textId="77777777" w:rsidR="003B3EC0" w:rsidRPr="000A1343" w:rsidRDefault="003B3EC0" w:rsidP="003B3E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DB63482" w14:textId="77777777" w:rsidR="003B3EC0" w:rsidRPr="000A1343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2095398" w14:textId="77777777" w:rsidR="003B3EC0" w:rsidRPr="000A1343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AD8A524" w14:textId="77777777" w:rsidR="003B3EC0" w:rsidRPr="000A1343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24443564" w14:textId="77777777" w:rsidR="003B3EC0" w:rsidRPr="000A1343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67C1099A" w14:textId="77777777" w:rsidR="003B3EC0" w:rsidRPr="000A1343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739A55B3" w14:textId="77777777" w:rsidR="003B3EC0" w:rsidRPr="000A1343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B1BA397" w14:textId="77777777" w:rsidR="003B3EC0" w:rsidRPr="000A1343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5F9826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в Администрацию города Когалыма</w:t>
      </w:r>
    </w:p>
    <w:p w14:paraId="045C9771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2A6EEA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P234"/>
      <w:bookmarkEnd w:id="26"/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                  Заявка на предоставление субсидии</w:t>
      </w:r>
    </w:p>
    <w:p w14:paraId="49EDEEEF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7F41E44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      (наименование сельскохозяйственного товаропроизводителя)</w:t>
      </w:r>
    </w:p>
    <w:p w14:paraId="7B39EF91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A877D9" w14:textId="5B059EDD" w:rsidR="003B3EC0" w:rsidRPr="000A1343" w:rsidRDefault="001F44D1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 В </w:t>
      </w:r>
      <w:r w:rsidR="003B3EC0" w:rsidRPr="000A1343">
        <w:rPr>
          <w:rFonts w:ascii="Times New Roman" w:eastAsia="Times New Roman" w:hAnsi="Times New Roman" w:cs="Times New Roman"/>
          <w:sz w:val="26"/>
          <w:szCs w:val="26"/>
        </w:rPr>
        <w:t>соответствии с Порядком предоставления муниципальной финансовой</w:t>
      </w:r>
    </w:p>
    <w:p w14:paraId="720AA881" w14:textId="7B90459B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</w:t>
      </w:r>
    </w:p>
    <w:p w14:paraId="1DEF53A1" w14:textId="29D0E4B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1F44D1" w:rsidRPr="000A1343">
        <w:rPr>
          <w:rFonts w:ascii="Times New Roman" w:eastAsia="Times New Roman" w:hAnsi="Times New Roman" w:cs="Times New Roman"/>
          <w:sz w:val="26"/>
          <w:szCs w:val="26"/>
        </w:rPr>
        <w:t xml:space="preserve"> -  Порядок </w:t>
      </w:r>
      <w:r w:rsidRPr="000A1343">
        <w:rPr>
          <w:rFonts w:ascii="Times New Roman" w:eastAsia="Times New Roman" w:hAnsi="Times New Roman" w:cs="Times New Roman"/>
          <w:sz w:val="26"/>
          <w:szCs w:val="26"/>
        </w:rPr>
        <w:t>предоставления субсидий), утвержденным постановлением</w:t>
      </w:r>
    </w:p>
    <w:p w14:paraId="0167F739" w14:textId="3F0B6F92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от ________ </w:t>
      </w:r>
      <w:r w:rsidR="001F44D1" w:rsidRPr="000A1343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_______, прошу Вас предоставить</w:t>
      </w:r>
    </w:p>
    <w:p w14:paraId="0C83EDDF" w14:textId="4DE3100E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субсидию на возмещение затрат, связанных с оплатой аренды торговых мест,</w:t>
      </w:r>
    </w:p>
    <w:p w14:paraId="3C494547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расположенных                           по                          адресу:</w:t>
      </w:r>
    </w:p>
    <w:p w14:paraId="61F37BC9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4E0BF03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(необходимо указать количество торговых мест, размер арендной платы)</w:t>
      </w:r>
    </w:p>
    <w:p w14:paraId="4D0CACA2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в размере __________________ (____________________________________________)</w:t>
      </w:r>
    </w:p>
    <w:p w14:paraId="7A4794D2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(сумма прописью)</w:t>
      </w:r>
    </w:p>
    <w:p w14:paraId="2725318E" w14:textId="77777777" w:rsidR="003B3EC0" w:rsidRPr="000A1343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1343">
        <w:rPr>
          <w:rFonts w:ascii="Times New Roman" w:eastAsia="Times New Roman" w:hAnsi="Times New Roman" w:cs="Times New Roman"/>
          <w:sz w:val="26"/>
          <w:szCs w:val="26"/>
        </w:rPr>
        <w:t>рублей ____ копеек для реализации сельскохозяйственной продукции.</w:t>
      </w:r>
    </w:p>
    <w:p w14:paraId="58EAD267" w14:textId="77777777" w:rsidR="003B3EC0" w:rsidRPr="000A1343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4706"/>
      </w:tblGrid>
      <w:tr w:rsidR="003B3EC0" w:rsidRPr="000A1343" w14:paraId="01C4865A" w14:textId="77777777" w:rsidTr="003B3EC0">
        <w:tc>
          <w:tcPr>
            <w:tcW w:w="9069" w:type="dxa"/>
            <w:gridSpan w:val="2"/>
          </w:tcPr>
          <w:p w14:paraId="43968DA3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3B3EC0" w:rsidRPr="000A1343" w14:paraId="4B342CAF" w14:textId="77777777" w:rsidTr="003B3EC0">
        <w:tc>
          <w:tcPr>
            <w:tcW w:w="9069" w:type="dxa"/>
            <w:gridSpan w:val="2"/>
          </w:tcPr>
          <w:p w14:paraId="6B62DFE4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3B3EC0" w:rsidRPr="000A1343" w14:paraId="7B9A0460" w14:textId="77777777" w:rsidTr="003B3EC0">
        <w:tblPrEx>
          <w:tblBorders>
            <w:insideH w:val="nil"/>
          </w:tblBorders>
        </w:tblPrEx>
        <w:tc>
          <w:tcPr>
            <w:tcW w:w="4363" w:type="dxa"/>
            <w:tcBorders>
              <w:bottom w:val="nil"/>
            </w:tcBorders>
          </w:tcPr>
          <w:p w14:paraId="2BA313E9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2.1. Населенный пункт _____________</w:t>
            </w:r>
          </w:p>
          <w:p w14:paraId="2A3F9F6C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</w:t>
            </w:r>
          </w:p>
          <w:p w14:paraId="65D3BA8A" w14:textId="2192CAE5" w:rsidR="003B3EC0" w:rsidRPr="000A1343" w:rsidRDefault="000A1343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№ дома __________, №</w:t>
            </w:r>
            <w:r w:rsidR="003B3EC0" w:rsidRPr="000A1343">
              <w:rPr>
                <w:rFonts w:ascii="Times New Roman" w:hAnsi="Times New Roman" w:cs="Times New Roman"/>
                <w:sz w:val="26"/>
                <w:szCs w:val="26"/>
              </w:rPr>
              <w:t>кв. ___________</w:t>
            </w:r>
          </w:p>
        </w:tc>
        <w:tc>
          <w:tcPr>
            <w:tcW w:w="4706" w:type="dxa"/>
            <w:tcBorders>
              <w:bottom w:val="nil"/>
            </w:tcBorders>
          </w:tcPr>
          <w:p w14:paraId="06A824D7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3B3EC0" w:rsidRPr="000A1343" w14:paraId="5D4A10C7" w14:textId="77777777" w:rsidTr="003B3EC0">
        <w:tblPrEx>
          <w:tblBorders>
            <w:insideH w:val="nil"/>
          </w:tblBorders>
        </w:tblPrEx>
        <w:tc>
          <w:tcPr>
            <w:tcW w:w="4363" w:type="dxa"/>
            <w:tcBorders>
              <w:top w:val="nil"/>
            </w:tcBorders>
          </w:tcPr>
          <w:p w14:paraId="5EA6C086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3E34B304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</w:t>
            </w:r>
          </w:p>
          <w:p w14:paraId="06C46E3C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</w:t>
            </w:r>
          </w:p>
          <w:p w14:paraId="38C595BD" w14:textId="73FB0991" w:rsidR="003B3EC0" w:rsidRPr="000A1343" w:rsidRDefault="000A1343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дома ___________, 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0A1343">
              <w:rPr>
                <w:rFonts w:ascii="Times New Roman" w:hAnsi="Times New Roman" w:cs="Times New Roman"/>
                <w:sz w:val="26"/>
                <w:szCs w:val="26"/>
              </w:rPr>
              <w:t>кв. ____________</w:t>
            </w:r>
          </w:p>
          <w:p w14:paraId="0F0E585E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 ___________________________________</w:t>
            </w:r>
          </w:p>
          <w:p w14:paraId="3460C66C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7FA8E084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0CBA2C81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3B3EC0" w:rsidRPr="000A1343" w14:paraId="2BB7DA09" w14:textId="77777777" w:rsidTr="003B3EC0">
        <w:tc>
          <w:tcPr>
            <w:tcW w:w="9069" w:type="dxa"/>
            <w:gridSpan w:val="2"/>
          </w:tcPr>
          <w:p w14:paraId="7D7279CE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3B3EC0" w:rsidRPr="000A1343" w14:paraId="00C9A9E9" w14:textId="77777777" w:rsidTr="003B3EC0">
        <w:tc>
          <w:tcPr>
            <w:tcW w:w="9069" w:type="dxa"/>
            <w:gridSpan w:val="2"/>
          </w:tcPr>
          <w:p w14:paraId="47344B09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 в банке ___________________________</w:t>
            </w:r>
          </w:p>
          <w:p w14:paraId="3C2F61DA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к/с _______________________________ БИК _________________________________</w:t>
            </w:r>
          </w:p>
        </w:tc>
      </w:tr>
      <w:tr w:rsidR="003B3EC0" w:rsidRPr="000A1343" w14:paraId="25A45A26" w14:textId="77777777" w:rsidTr="003B3EC0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bottom w:val="nil"/>
            </w:tcBorders>
          </w:tcPr>
          <w:p w14:paraId="53880E95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</w:tc>
      </w:tr>
      <w:tr w:rsidR="003B3EC0" w:rsidRPr="000A1343" w14:paraId="3B263E71" w14:textId="77777777" w:rsidTr="003B3EC0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2D2337F3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3654BC" w14:textId="77777777" w:rsidR="003B3EC0" w:rsidRPr="000A1343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5D8869" w14:textId="77777777" w:rsidR="003B3EC0" w:rsidRPr="000A1343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14:paraId="2F47155D" w14:textId="77777777" w:rsidR="003B3EC0" w:rsidRPr="000A1343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A134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550B55DE" w14:textId="77777777" w:rsidR="003B3EC0" w:rsidRPr="000A1343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88"/>
        <w:gridCol w:w="139"/>
        <w:gridCol w:w="365"/>
        <w:gridCol w:w="122"/>
        <w:gridCol w:w="290"/>
        <w:gridCol w:w="286"/>
        <w:gridCol w:w="273"/>
        <w:gridCol w:w="152"/>
        <w:gridCol w:w="566"/>
        <w:gridCol w:w="1433"/>
        <w:gridCol w:w="411"/>
        <w:gridCol w:w="295"/>
        <w:gridCol w:w="413"/>
        <w:gridCol w:w="2891"/>
        <w:gridCol w:w="340"/>
        <w:gridCol w:w="313"/>
      </w:tblGrid>
      <w:tr w:rsidR="003B3EC0" w:rsidRPr="000A1343" w14:paraId="3D54C60C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EA119F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D0C9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0888F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E83B21D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473F01A7" w14:textId="77777777" w:rsidTr="003B3EC0">
        <w:tc>
          <w:tcPr>
            <w:tcW w:w="8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3E8715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14:paraId="11D130D6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2D21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C0F04FB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33EADF4E" w14:textId="77777777" w:rsidTr="003B3EC0">
        <w:tc>
          <w:tcPr>
            <w:tcW w:w="1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F2FCB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6D91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D1FF4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0BFAA08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46FDE2E" w14:textId="77777777" w:rsidTr="003B3EC0">
        <w:tc>
          <w:tcPr>
            <w:tcW w:w="8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58A7A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4DAD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7F96BA23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BED3A89" w14:textId="77777777" w:rsidTr="003B3EC0"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AB6227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4B08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14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53DE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FBB3500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44D7964F" w14:textId="77777777" w:rsidTr="003B3EC0"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B6513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526F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5143F93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112748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3F79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0C5D894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7DD7F1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C21F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07FF4C1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76638F5" w14:textId="77777777" w:rsidTr="003B3EC0"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122D7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82869F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"____" ____________ ____ г.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E73468B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E5710A1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A3EF97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B2C81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DDCAA8D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5BA12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00640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34573E39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7D33D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FBA33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16DA236C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AE8C0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D1A2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CAFAC36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AB78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ВНИМАНИЕ!</w:t>
            </w:r>
          </w:p>
          <w:p w14:paraId="5AF7EE23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A2DB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B953984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68CF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(категория субъекта </w:t>
            </w:r>
            <w:proofErr w:type="spellStart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BB32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144D3F19" w14:textId="77777777" w:rsidTr="003B3EC0">
        <w:tblPrEx>
          <w:tblBorders>
            <w:left w:val="single" w:sz="4" w:space="0" w:color="auto"/>
          </w:tblBorders>
        </w:tblPrEx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5A51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4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9557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0220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77DF9050" w14:textId="77777777" w:rsidTr="003B3EC0">
        <w:tblPrEx>
          <w:tblBorders>
            <w:left w:val="single" w:sz="4" w:space="0" w:color="auto"/>
          </w:tblBorders>
        </w:tblPrEx>
        <w:tc>
          <w:tcPr>
            <w:tcW w:w="22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61C5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5AB8A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2B967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B6EA3A1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C7B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D186B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4C63F432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81A67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9CC3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FB94A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10A6A2F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15D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75666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38C9E137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2D4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9FC1E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EC88DA8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1DE69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3D69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6A1C2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BB58487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F3B5F" w14:textId="44F1DE3A" w:rsidR="003B3EC0" w:rsidRPr="000A1343" w:rsidRDefault="003B3EC0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</w:t>
            </w:r>
            <w:hyperlink r:id="rId13"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A134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A1343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5A772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45C2C25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9E6CA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B29E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3738C02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64BA0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01E33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0035CB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ED769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90D7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64CC5164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0832A5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в целях: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BA1D6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73A4F3E6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45D5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2B135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7C3AE16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DC0DC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C7224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0A39BE2F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6820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36D8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69DC41DA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D003" w14:textId="04966C68" w:rsidR="003B3EC0" w:rsidRPr="000A1343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14"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BD5F31B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48A743A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D72961" w14:textId="77777777" w:rsidR="003B3EC0" w:rsidRPr="000A1343" w:rsidRDefault="003B3EC0" w:rsidP="003B3E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B3844" w14:textId="77777777" w:rsidR="003B3EC0" w:rsidRPr="000A1343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5F0F1A3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99A1B8" w14:textId="3608EF5E" w:rsidR="003B3EC0" w:rsidRPr="000A1343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5">
              <w:proofErr w:type="spellStart"/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"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11 ч. 1 ст. 6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7">
              <w:proofErr w:type="spellStart"/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">
              <w:r w:rsidRPr="000A1343">
                <w:rPr>
                  <w:rFonts w:ascii="Times New Roman" w:hAnsi="Times New Roman" w:cs="Times New Roman"/>
                  <w:sz w:val="26"/>
                  <w:szCs w:val="26"/>
                </w:rPr>
                <w:t>10 ч. 2 ст. 10</w:t>
              </w:r>
            </w:hyperlink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0915" w14:textId="77777777" w:rsidR="003B3EC0" w:rsidRPr="000A1343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71C8DA9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16D4A34" w14:textId="77777777" w:rsidR="003B3EC0" w:rsidRDefault="003B3EC0" w:rsidP="003B3EC0">
            <w:pPr>
              <w:pStyle w:val="ConsPlusNormal"/>
              <w:jc w:val="both"/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9CC2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BE9F95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D008D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10DE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E0D9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14:paraId="2A7C1CB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77CDEB" w14:textId="77777777" w:rsidR="003B3EC0" w:rsidRDefault="003B3EC0" w:rsidP="003B3EC0">
            <w:pPr>
              <w:pStyle w:val="ConsPlusNormal"/>
              <w:jc w:val="both"/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8737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071076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63A6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E968B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3806" w14:textId="77777777" w:rsidR="003B3EC0" w:rsidRPr="000A1343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1343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76676156" w14:textId="77777777" w:rsidR="003B3EC0" w:rsidRDefault="003B3EC0" w:rsidP="003B3EC0">
      <w:pPr>
        <w:pStyle w:val="ConsPlusNormal"/>
        <w:jc w:val="center"/>
      </w:pPr>
    </w:p>
    <w:p w14:paraId="770E28E9" w14:textId="77777777" w:rsidR="003B3EC0" w:rsidRDefault="003B3EC0" w:rsidP="003B3EC0">
      <w:pPr>
        <w:pStyle w:val="ConsPlusNormal"/>
        <w:ind w:firstLine="540"/>
        <w:jc w:val="both"/>
      </w:pPr>
      <w:r>
        <w:t>--------------------------------</w:t>
      </w:r>
    </w:p>
    <w:p w14:paraId="75445878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5A02EE1A" w14:textId="77777777" w:rsidR="003B3EC0" w:rsidRPr="00027E0C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7534AF" w14:textId="72FE8D54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Опись документов, предусмотренных подпунктом 3.2 Порядка предоставления субсидии, прилагается.</w:t>
      </w:r>
    </w:p>
    <w:p w14:paraId="5473043A" w14:textId="77777777" w:rsidR="003B3EC0" w:rsidRPr="00027E0C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75F910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14:paraId="57E0CC67" w14:textId="77777777" w:rsidR="003B3EC0" w:rsidRPr="00027E0C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E7357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7374B5" wp14:editId="79510B15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14:paraId="536BCE56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321D6" wp14:editId="1FD5D64D">
            <wp:extent cx="19939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14:paraId="69D78B23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8B0D5B" wp14:editId="168C3D8B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14:paraId="0D01AC03" w14:textId="650C9B8A" w:rsidR="003B3EC0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43ED4A" wp14:editId="23F2EB74">
            <wp:extent cx="19939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2FB7F911" w14:textId="77777777" w:rsidR="00027E0C" w:rsidRPr="00027E0C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30B0F4" w14:textId="73DC3B12" w:rsidR="003B3EC0" w:rsidRPr="00027E0C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91624B" wp14:editId="3874CCA9">
            <wp:extent cx="19939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14:paraId="2B014D85" w14:textId="34D5123F" w:rsidR="003B3EC0" w:rsidRPr="00027E0C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29D985" wp14:editId="798AACF6">
            <wp:extent cx="1993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6C07A8BA" w14:textId="7A7C6430" w:rsidR="003B3EC0" w:rsidRPr="00027E0C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1C741C" wp14:editId="0B9F1497">
            <wp:extent cx="19939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7CE0D75C" w14:textId="51F69C62" w:rsidR="003B3EC0" w:rsidRPr="00027E0C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DA434D" wp14:editId="5C54C9CC">
            <wp:extent cx="1993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027E0C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производителе.</w:t>
      </w:r>
    </w:p>
    <w:p w14:paraId="58B2E4EC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9435F5" wp14:editId="44E6B66B">
            <wp:extent cx="19939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14:paraId="62051F5A" w14:textId="77777777" w:rsidR="003B3EC0" w:rsidRPr="00027E0C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90B5EE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14:paraId="3FA05D6D" w14:textId="71D55E33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F10C79" wp14:editId="7778637B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"Интернет" информации, предусмотренной подпунктом 2.6 Порядка о предоставлении субсидии;</w:t>
      </w:r>
    </w:p>
    <w:p w14:paraId="062D0315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8D6A9B" wp14:editId="2C3F9F24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14:paraId="07DBE000" w14:textId="77777777" w:rsidR="003B3EC0" w:rsidRPr="00027E0C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C8F1F6" wp14:editId="7AF72196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14:paraId="192D094A" w14:textId="77777777" w:rsidR="003B3EC0" w:rsidRPr="00027E0C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CA1294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14:paraId="3637A889" w14:textId="77777777" w:rsidR="003B3EC0" w:rsidRPr="00027E0C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D072AC" wp14:editId="58CC220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_____________________________________________</w:t>
      </w:r>
    </w:p>
    <w:p w14:paraId="1049517C" w14:textId="77777777" w:rsidR="003B3EC0" w:rsidRPr="00027E0C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413B09" wp14:editId="2382845D">
            <wp:extent cx="1993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____________________________________</w:t>
      </w:r>
    </w:p>
    <w:p w14:paraId="67C7C0FC" w14:textId="77777777" w:rsidR="003B3EC0" w:rsidRPr="00027E0C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1CB12F" wp14:editId="24C64A44">
            <wp:extent cx="19939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E0C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14:paraId="75437390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1861"/>
        <w:gridCol w:w="524"/>
        <w:gridCol w:w="2778"/>
        <w:gridCol w:w="7"/>
      </w:tblGrid>
      <w:tr w:rsidR="003B3EC0" w:rsidRPr="00027E0C" w14:paraId="20F6735F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B54A5B" w14:textId="77777777" w:rsidR="003B3EC0" w:rsidRPr="00027E0C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14:paraId="40F26664" w14:textId="77777777" w:rsidR="003B3EC0" w:rsidRPr="00027E0C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EE24C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34C3A87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1A5F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50D1A86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29B4DA95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3C28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43A7C96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46DC" w14:textId="77777777" w:rsidR="003B3EC0" w:rsidRPr="00027E0C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3B3EC0" w:rsidRPr="00027E0C" w14:paraId="20180052" w14:textId="77777777" w:rsidTr="00027E0C"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F4DCA" w14:textId="77777777" w:rsidR="003B3EC0" w:rsidRPr="00027E0C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М.П. (при наличии) _________________ 20____</w:t>
            </w:r>
          </w:p>
        </w:tc>
      </w:tr>
    </w:tbl>
    <w:p w14:paraId="53D11DA2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6AB382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4C08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F2A586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C4DE9E" w14:textId="6BA66235" w:rsidR="003B3EC0" w:rsidRDefault="003B3EC0" w:rsidP="003B3EC0">
      <w:pPr>
        <w:pStyle w:val="ConsPlusNormal"/>
        <w:ind w:firstLine="540"/>
        <w:jc w:val="both"/>
      </w:pPr>
    </w:p>
    <w:p w14:paraId="69127B6B" w14:textId="0515B4EE" w:rsidR="00027E0C" w:rsidRDefault="00027E0C" w:rsidP="003B3EC0">
      <w:pPr>
        <w:pStyle w:val="ConsPlusNormal"/>
        <w:ind w:firstLine="540"/>
        <w:jc w:val="both"/>
      </w:pPr>
    </w:p>
    <w:p w14:paraId="2CCAC802" w14:textId="7A67BB61" w:rsidR="00027E0C" w:rsidRDefault="00027E0C" w:rsidP="003B3EC0">
      <w:pPr>
        <w:pStyle w:val="ConsPlusNormal"/>
        <w:ind w:firstLine="540"/>
        <w:jc w:val="both"/>
      </w:pPr>
    </w:p>
    <w:p w14:paraId="788C8374" w14:textId="419BE5DD" w:rsidR="00027E0C" w:rsidRDefault="00027E0C" w:rsidP="003B3EC0">
      <w:pPr>
        <w:pStyle w:val="ConsPlusNormal"/>
        <w:ind w:firstLine="540"/>
        <w:jc w:val="both"/>
      </w:pPr>
    </w:p>
    <w:p w14:paraId="14CE1858" w14:textId="41889F44" w:rsidR="00027E0C" w:rsidRDefault="00027E0C" w:rsidP="003B3EC0">
      <w:pPr>
        <w:pStyle w:val="ConsPlusNormal"/>
        <w:ind w:firstLine="540"/>
        <w:jc w:val="both"/>
      </w:pPr>
    </w:p>
    <w:p w14:paraId="3152CF7E" w14:textId="50EEDBCE" w:rsidR="00027E0C" w:rsidRDefault="00027E0C" w:rsidP="003B3EC0">
      <w:pPr>
        <w:pStyle w:val="ConsPlusNormal"/>
        <w:ind w:firstLine="540"/>
        <w:jc w:val="both"/>
      </w:pPr>
    </w:p>
    <w:p w14:paraId="76734F2A" w14:textId="40B0FC96" w:rsidR="00027E0C" w:rsidRDefault="00027E0C" w:rsidP="003B3EC0">
      <w:pPr>
        <w:pStyle w:val="ConsPlusNormal"/>
        <w:ind w:firstLine="540"/>
        <w:jc w:val="both"/>
      </w:pPr>
    </w:p>
    <w:p w14:paraId="60D6E9EC" w14:textId="2FD8DE00" w:rsidR="00027E0C" w:rsidRDefault="00027E0C" w:rsidP="003B3EC0">
      <w:pPr>
        <w:pStyle w:val="ConsPlusNormal"/>
        <w:ind w:firstLine="540"/>
        <w:jc w:val="both"/>
      </w:pPr>
    </w:p>
    <w:p w14:paraId="2DC9629E" w14:textId="21D91F37" w:rsidR="00027E0C" w:rsidRDefault="00027E0C" w:rsidP="003B3EC0">
      <w:pPr>
        <w:pStyle w:val="ConsPlusNormal"/>
        <w:ind w:firstLine="540"/>
        <w:jc w:val="both"/>
      </w:pPr>
    </w:p>
    <w:p w14:paraId="218F5653" w14:textId="12EF83B9" w:rsidR="00027E0C" w:rsidRDefault="00027E0C" w:rsidP="003B3EC0">
      <w:pPr>
        <w:pStyle w:val="ConsPlusNormal"/>
        <w:ind w:firstLine="540"/>
        <w:jc w:val="both"/>
      </w:pPr>
    </w:p>
    <w:p w14:paraId="099D1452" w14:textId="6A214589" w:rsidR="00027E0C" w:rsidRDefault="00027E0C" w:rsidP="003B3EC0">
      <w:pPr>
        <w:pStyle w:val="ConsPlusNormal"/>
        <w:ind w:firstLine="540"/>
        <w:jc w:val="both"/>
      </w:pPr>
    </w:p>
    <w:p w14:paraId="19757802" w14:textId="4A899308" w:rsidR="00027E0C" w:rsidRDefault="00027E0C" w:rsidP="003B3EC0">
      <w:pPr>
        <w:pStyle w:val="ConsPlusNormal"/>
        <w:ind w:firstLine="540"/>
        <w:jc w:val="both"/>
      </w:pPr>
    </w:p>
    <w:p w14:paraId="1ADA7D7D" w14:textId="4B0CE73F" w:rsidR="00027E0C" w:rsidRDefault="00027E0C" w:rsidP="003B3EC0">
      <w:pPr>
        <w:pStyle w:val="ConsPlusNormal"/>
        <w:ind w:firstLine="540"/>
        <w:jc w:val="both"/>
      </w:pPr>
    </w:p>
    <w:p w14:paraId="491036A0" w14:textId="0E0C70B2" w:rsidR="00027E0C" w:rsidRDefault="00027E0C" w:rsidP="003B3EC0">
      <w:pPr>
        <w:pStyle w:val="ConsPlusNormal"/>
        <w:ind w:firstLine="540"/>
        <w:jc w:val="both"/>
      </w:pPr>
    </w:p>
    <w:p w14:paraId="0E4C049B" w14:textId="15595AAB" w:rsidR="00027E0C" w:rsidRDefault="00027E0C" w:rsidP="003B3EC0">
      <w:pPr>
        <w:pStyle w:val="ConsPlusNormal"/>
        <w:ind w:firstLine="540"/>
        <w:jc w:val="both"/>
      </w:pPr>
    </w:p>
    <w:p w14:paraId="1FF819FB" w14:textId="0C096D15" w:rsidR="00027E0C" w:rsidRDefault="00027E0C" w:rsidP="003B3EC0">
      <w:pPr>
        <w:pStyle w:val="ConsPlusNormal"/>
        <w:ind w:firstLine="540"/>
        <w:jc w:val="both"/>
      </w:pPr>
    </w:p>
    <w:p w14:paraId="60AA6943" w14:textId="049516BF" w:rsidR="00027E0C" w:rsidRDefault="00027E0C" w:rsidP="003B3EC0">
      <w:pPr>
        <w:pStyle w:val="ConsPlusNormal"/>
        <w:ind w:firstLine="540"/>
        <w:jc w:val="both"/>
      </w:pPr>
    </w:p>
    <w:p w14:paraId="669643F9" w14:textId="2DBA9634" w:rsidR="00027E0C" w:rsidRDefault="00027E0C" w:rsidP="003B3EC0">
      <w:pPr>
        <w:pStyle w:val="ConsPlusNormal"/>
        <w:ind w:firstLine="540"/>
        <w:jc w:val="both"/>
      </w:pPr>
    </w:p>
    <w:p w14:paraId="6A210E32" w14:textId="112A950B" w:rsidR="00027E0C" w:rsidRDefault="00027E0C" w:rsidP="003B3EC0">
      <w:pPr>
        <w:pStyle w:val="ConsPlusNormal"/>
        <w:ind w:firstLine="540"/>
        <w:jc w:val="both"/>
      </w:pPr>
    </w:p>
    <w:p w14:paraId="29A48AA8" w14:textId="286829B2" w:rsidR="00027E0C" w:rsidRDefault="00027E0C" w:rsidP="003B3EC0">
      <w:pPr>
        <w:pStyle w:val="ConsPlusNormal"/>
        <w:ind w:firstLine="540"/>
        <w:jc w:val="both"/>
      </w:pPr>
    </w:p>
    <w:p w14:paraId="3F146343" w14:textId="0C30D3C4" w:rsidR="00027E0C" w:rsidRDefault="00027E0C" w:rsidP="003B3EC0">
      <w:pPr>
        <w:pStyle w:val="ConsPlusNormal"/>
        <w:ind w:firstLine="540"/>
        <w:jc w:val="both"/>
      </w:pPr>
    </w:p>
    <w:p w14:paraId="4838B230" w14:textId="4218A6D1" w:rsidR="00027E0C" w:rsidRDefault="00027E0C" w:rsidP="003B3EC0">
      <w:pPr>
        <w:pStyle w:val="ConsPlusNormal"/>
        <w:ind w:firstLine="540"/>
        <w:jc w:val="both"/>
      </w:pPr>
    </w:p>
    <w:p w14:paraId="46C46F6D" w14:textId="78F377B8" w:rsidR="00027E0C" w:rsidRDefault="00027E0C" w:rsidP="003B3EC0">
      <w:pPr>
        <w:pStyle w:val="ConsPlusNormal"/>
        <w:ind w:firstLine="540"/>
        <w:jc w:val="both"/>
      </w:pPr>
    </w:p>
    <w:p w14:paraId="2F44C6DB" w14:textId="7C8D8085" w:rsidR="00027E0C" w:rsidRDefault="00027E0C" w:rsidP="003B3EC0">
      <w:pPr>
        <w:pStyle w:val="ConsPlusNormal"/>
        <w:ind w:firstLine="540"/>
        <w:jc w:val="both"/>
      </w:pPr>
    </w:p>
    <w:p w14:paraId="5B885AA9" w14:textId="190AF86A" w:rsidR="00027E0C" w:rsidRDefault="00027E0C" w:rsidP="003B3EC0">
      <w:pPr>
        <w:pStyle w:val="ConsPlusNormal"/>
        <w:ind w:firstLine="540"/>
        <w:jc w:val="both"/>
      </w:pPr>
    </w:p>
    <w:p w14:paraId="54E8A704" w14:textId="7C5C1A3E" w:rsidR="00027E0C" w:rsidRDefault="00027E0C" w:rsidP="003B3EC0">
      <w:pPr>
        <w:pStyle w:val="ConsPlusNormal"/>
        <w:ind w:firstLine="540"/>
        <w:jc w:val="both"/>
      </w:pPr>
    </w:p>
    <w:p w14:paraId="7467BBE6" w14:textId="4AA05EAA" w:rsidR="00027E0C" w:rsidRDefault="00027E0C" w:rsidP="003B3EC0">
      <w:pPr>
        <w:pStyle w:val="ConsPlusNormal"/>
        <w:ind w:firstLine="540"/>
        <w:jc w:val="both"/>
      </w:pPr>
    </w:p>
    <w:p w14:paraId="055C8032" w14:textId="48AEA8DF" w:rsidR="00027E0C" w:rsidRDefault="00027E0C" w:rsidP="003B3EC0">
      <w:pPr>
        <w:pStyle w:val="ConsPlusNormal"/>
        <w:ind w:firstLine="540"/>
        <w:jc w:val="both"/>
      </w:pPr>
    </w:p>
    <w:p w14:paraId="40854F11" w14:textId="77777777" w:rsidR="00027E0C" w:rsidRDefault="00027E0C" w:rsidP="003B3EC0">
      <w:pPr>
        <w:pStyle w:val="ConsPlusNormal"/>
        <w:jc w:val="right"/>
        <w:outlineLvl w:val="1"/>
      </w:pPr>
    </w:p>
    <w:p w14:paraId="04D276BC" w14:textId="77777777" w:rsidR="00027E0C" w:rsidRDefault="00027E0C" w:rsidP="003B3EC0">
      <w:pPr>
        <w:pStyle w:val="ConsPlusNormal"/>
        <w:jc w:val="right"/>
        <w:sectPr w:rsidR="00027E0C" w:rsidSect="003B3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EE0CB1" w14:textId="77777777" w:rsidR="00027E0C" w:rsidRPr="00027E0C" w:rsidRDefault="00027E0C" w:rsidP="00027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205B46C4" w14:textId="7876E8EB" w:rsidR="003B3EC0" w:rsidRPr="00027E0C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68B67E81" w14:textId="77777777" w:rsidR="003B3EC0" w:rsidRPr="00027E0C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C2008A2" w14:textId="77777777" w:rsidR="003B3EC0" w:rsidRPr="00027E0C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33F80CAA" w14:textId="77777777" w:rsidR="003B3EC0" w:rsidRPr="00027E0C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4E0A991E" w14:textId="77777777" w:rsidR="003B3EC0" w:rsidRPr="00027E0C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07A0F90E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57F49CE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390"/>
      <w:bookmarkEnd w:id="27"/>
      <w:r w:rsidRPr="00027E0C">
        <w:rPr>
          <w:rFonts w:ascii="Times New Roman" w:hAnsi="Times New Roman" w:cs="Times New Roman"/>
          <w:sz w:val="26"/>
          <w:szCs w:val="26"/>
        </w:rPr>
        <w:t>Справка</w:t>
      </w:r>
    </w:p>
    <w:p w14:paraId="3F3F34C2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о движении поголовья сельскохозяйственных животных</w:t>
      </w:r>
    </w:p>
    <w:p w14:paraId="76D7D6E8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15C79B7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14:paraId="63B64FFF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27E0C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14:paraId="6427E6C4" w14:textId="77777777" w:rsidR="003B3EC0" w:rsidRPr="00027E0C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159"/>
        <w:gridCol w:w="1054"/>
        <w:gridCol w:w="1114"/>
        <w:gridCol w:w="1024"/>
        <w:gridCol w:w="859"/>
        <w:gridCol w:w="799"/>
        <w:gridCol w:w="799"/>
        <w:gridCol w:w="1039"/>
        <w:gridCol w:w="1294"/>
        <w:gridCol w:w="604"/>
        <w:gridCol w:w="799"/>
        <w:gridCol w:w="1159"/>
      </w:tblGrid>
      <w:tr w:rsidR="003B3EC0" w:rsidRPr="00027E0C" w14:paraId="3AA95366" w14:textId="77777777" w:rsidTr="003B3EC0">
        <w:tc>
          <w:tcPr>
            <w:tcW w:w="2404" w:type="dxa"/>
            <w:vMerge w:val="restart"/>
          </w:tcPr>
          <w:p w14:paraId="71F0EC2A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Половозрастные группы</w:t>
            </w:r>
          </w:p>
        </w:tc>
        <w:tc>
          <w:tcPr>
            <w:tcW w:w="1159" w:type="dxa"/>
            <w:vMerge w:val="restart"/>
          </w:tcPr>
          <w:p w14:paraId="42A0EC7C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начало отчетного периода (гол.)</w:t>
            </w:r>
          </w:p>
        </w:tc>
        <w:tc>
          <w:tcPr>
            <w:tcW w:w="4051" w:type="dxa"/>
            <w:gridSpan w:val="4"/>
          </w:tcPr>
          <w:p w14:paraId="329D3A2C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Приход (голов)</w:t>
            </w:r>
          </w:p>
        </w:tc>
        <w:tc>
          <w:tcPr>
            <w:tcW w:w="5334" w:type="dxa"/>
            <w:gridSpan w:val="6"/>
          </w:tcPr>
          <w:p w14:paraId="54CD7DC1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Расход (голов)</w:t>
            </w:r>
          </w:p>
        </w:tc>
        <w:tc>
          <w:tcPr>
            <w:tcW w:w="1159" w:type="dxa"/>
            <w:vMerge w:val="restart"/>
          </w:tcPr>
          <w:p w14:paraId="6A5E31CC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конец отчетного периода (голов)</w:t>
            </w:r>
          </w:p>
        </w:tc>
      </w:tr>
      <w:tr w:rsidR="003B3EC0" w:rsidRPr="00027E0C" w14:paraId="4259E3A7" w14:textId="77777777" w:rsidTr="003B3EC0">
        <w:tc>
          <w:tcPr>
            <w:tcW w:w="2404" w:type="dxa"/>
            <w:vMerge/>
          </w:tcPr>
          <w:p w14:paraId="0CF1464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</w:tcPr>
          <w:p w14:paraId="1F22AE1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07CC7ED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куплено на племя (гол./вес)</w:t>
            </w:r>
          </w:p>
        </w:tc>
        <w:tc>
          <w:tcPr>
            <w:tcW w:w="1114" w:type="dxa"/>
          </w:tcPr>
          <w:p w14:paraId="1E0E8B58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получено приплода</w:t>
            </w:r>
          </w:p>
        </w:tc>
        <w:tc>
          <w:tcPr>
            <w:tcW w:w="1024" w:type="dxa"/>
          </w:tcPr>
          <w:p w14:paraId="2F0463F2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приход из младших групп</w:t>
            </w:r>
          </w:p>
        </w:tc>
        <w:tc>
          <w:tcPr>
            <w:tcW w:w="859" w:type="dxa"/>
          </w:tcPr>
          <w:p w14:paraId="567AFE80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приход</w:t>
            </w:r>
          </w:p>
        </w:tc>
        <w:tc>
          <w:tcPr>
            <w:tcW w:w="799" w:type="dxa"/>
          </w:tcPr>
          <w:p w14:paraId="47824832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забито всего</w:t>
            </w:r>
          </w:p>
        </w:tc>
        <w:tc>
          <w:tcPr>
            <w:tcW w:w="799" w:type="dxa"/>
          </w:tcPr>
          <w:p w14:paraId="6C187BE1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живой вес (кг)</w:t>
            </w:r>
          </w:p>
        </w:tc>
        <w:tc>
          <w:tcPr>
            <w:tcW w:w="1039" w:type="dxa"/>
          </w:tcPr>
          <w:p w14:paraId="02555F27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прочее выбытие</w:t>
            </w:r>
          </w:p>
        </w:tc>
        <w:tc>
          <w:tcPr>
            <w:tcW w:w="1294" w:type="dxa"/>
          </w:tcPr>
          <w:p w14:paraId="20300AC0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переведено в старшие группы</w:t>
            </w:r>
          </w:p>
        </w:tc>
        <w:tc>
          <w:tcPr>
            <w:tcW w:w="604" w:type="dxa"/>
          </w:tcPr>
          <w:p w14:paraId="6E192857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пало</w:t>
            </w:r>
          </w:p>
        </w:tc>
        <w:tc>
          <w:tcPr>
            <w:tcW w:w="799" w:type="dxa"/>
          </w:tcPr>
          <w:p w14:paraId="562D721D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расход</w:t>
            </w:r>
          </w:p>
        </w:tc>
        <w:tc>
          <w:tcPr>
            <w:tcW w:w="1159" w:type="dxa"/>
            <w:vMerge/>
          </w:tcPr>
          <w:p w14:paraId="287F9A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454FBED" w14:textId="77777777" w:rsidTr="003B3EC0">
        <w:tc>
          <w:tcPr>
            <w:tcW w:w="2404" w:type="dxa"/>
          </w:tcPr>
          <w:p w14:paraId="0D7F46E0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14:paraId="66CEC49B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</w:tcPr>
          <w:p w14:paraId="25596838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4" w:type="dxa"/>
          </w:tcPr>
          <w:p w14:paraId="71FFF41F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14:paraId="034549EB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</w:tcPr>
          <w:p w14:paraId="14316B34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9" w:type="dxa"/>
          </w:tcPr>
          <w:p w14:paraId="46EA7186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</w:tcPr>
          <w:p w14:paraId="2B120509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14:paraId="6D57FE90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4" w:type="dxa"/>
          </w:tcPr>
          <w:p w14:paraId="63CDC169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" w:type="dxa"/>
          </w:tcPr>
          <w:p w14:paraId="6781D6F2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9" w:type="dxa"/>
          </w:tcPr>
          <w:p w14:paraId="7B200124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59" w:type="dxa"/>
          </w:tcPr>
          <w:p w14:paraId="15D8AC41" w14:textId="77777777" w:rsidR="003B3EC0" w:rsidRPr="00027E0C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B3EC0" w:rsidRPr="00027E0C" w14:paraId="166102DE" w14:textId="77777777" w:rsidTr="003B3EC0">
        <w:tc>
          <w:tcPr>
            <w:tcW w:w="2404" w:type="dxa"/>
          </w:tcPr>
          <w:p w14:paraId="3B51836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Хряки-производители</w:t>
            </w:r>
          </w:p>
        </w:tc>
        <w:tc>
          <w:tcPr>
            <w:tcW w:w="1159" w:type="dxa"/>
          </w:tcPr>
          <w:p w14:paraId="412B954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00ADD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BD4B28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9D216C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BC07E1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2B1781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D5804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49EA6C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571094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C7D61E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121997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109F74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5DE10042" w14:textId="77777777" w:rsidTr="003B3EC0">
        <w:tc>
          <w:tcPr>
            <w:tcW w:w="2404" w:type="dxa"/>
          </w:tcPr>
          <w:p w14:paraId="22B7B37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Свиноматки основные</w:t>
            </w:r>
          </w:p>
        </w:tc>
        <w:tc>
          <w:tcPr>
            <w:tcW w:w="1159" w:type="dxa"/>
          </w:tcPr>
          <w:p w14:paraId="7C6D04F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D647A0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2AA59F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C499F6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F755AB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25AA3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400FA3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48C0D3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BE2B1E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2D0692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05EBC6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D6EC74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4A49D77" w14:textId="77777777" w:rsidTr="003B3EC0">
        <w:tc>
          <w:tcPr>
            <w:tcW w:w="2404" w:type="dxa"/>
          </w:tcPr>
          <w:p w14:paraId="1BD3C6A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Свиноматки разовые</w:t>
            </w:r>
          </w:p>
        </w:tc>
        <w:tc>
          <w:tcPr>
            <w:tcW w:w="1159" w:type="dxa"/>
          </w:tcPr>
          <w:p w14:paraId="2678FD5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9BB21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20B309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254A2D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3F9027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DFF3E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9BF3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DD869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2415BE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06F6F2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E081AE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7FC49B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C66E9CB" w14:textId="77777777" w:rsidTr="003B3EC0">
        <w:tc>
          <w:tcPr>
            <w:tcW w:w="2404" w:type="dxa"/>
          </w:tcPr>
          <w:p w14:paraId="7A39A99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старше 6 мес.</w:t>
            </w:r>
          </w:p>
        </w:tc>
        <w:tc>
          <w:tcPr>
            <w:tcW w:w="1159" w:type="dxa"/>
          </w:tcPr>
          <w:p w14:paraId="112C952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663882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36C4CB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CC6DF1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46874E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5A9B9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D0EB9A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8F438E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C386AA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B5FABD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04FE23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3A56D8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1A81085E" w14:textId="77777777" w:rsidTr="003B3EC0">
        <w:tc>
          <w:tcPr>
            <w:tcW w:w="2404" w:type="dxa"/>
          </w:tcPr>
          <w:p w14:paraId="4323FB3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от 3 до 6 мес.</w:t>
            </w:r>
          </w:p>
        </w:tc>
        <w:tc>
          <w:tcPr>
            <w:tcW w:w="1159" w:type="dxa"/>
          </w:tcPr>
          <w:p w14:paraId="5669718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6352E3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13BF76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49041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D2526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541B61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F36AC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954D0C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5DB274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37DE0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F0EDA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67E0148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C0D2ACF" w14:textId="77777777" w:rsidTr="003B3EC0">
        <w:tc>
          <w:tcPr>
            <w:tcW w:w="2404" w:type="dxa"/>
          </w:tcPr>
          <w:p w14:paraId="632AB8E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от 1 до 3 мес.</w:t>
            </w:r>
          </w:p>
        </w:tc>
        <w:tc>
          <w:tcPr>
            <w:tcW w:w="1159" w:type="dxa"/>
          </w:tcPr>
          <w:p w14:paraId="7903EC4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68B42E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792178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A9E0CD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C6013D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CE5D04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7353D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E63125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9C2EA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59B82C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9F58B1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BE71B3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1AB84EA" w14:textId="77777777" w:rsidTr="003B3EC0">
        <w:tc>
          <w:tcPr>
            <w:tcW w:w="2404" w:type="dxa"/>
          </w:tcPr>
          <w:p w14:paraId="303028C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429860F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ACD7A7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7DFF5A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5E0F4F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221AE7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1301C0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AFDC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5EAE282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A46585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7B735E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9CB3C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8A94AE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B296B1F" w14:textId="77777777" w:rsidTr="003B3EC0">
        <w:tc>
          <w:tcPr>
            <w:tcW w:w="2404" w:type="dxa"/>
          </w:tcPr>
          <w:p w14:paraId="5C16EEA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свиней</w:t>
            </w:r>
          </w:p>
        </w:tc>
        <w:tc>
          <w:tcPr>
            <w:tcW w:w="1159" w:type="dxa"/>
          </w:tcPr>
          <w:p w14:paraId="76CE815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B45C0E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E070C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F796FF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0C827A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9A4EC0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6FEDC1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A4F71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4C0EB2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808FEF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C2B445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2E9B74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C476A26" w14:textId="77777777" w:rsidTr="003B3EC0">
        <w:tc>
          <w:tcPr>
            <w:tcW w:w="2404" w:type="dxa"/>
          </w:tcPr>
          <w:p w14:paraId="0EFF6AE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Жеребцы</w:t>
            </w:r>
          </w:p>
        </w:tc>
        <w:tc>
          <w:tcPr>
            <w:tcW w:w="1159" w:type="dxa"/>
          </w:tcPr>
          <w:p w14:paraId="77B5670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53D5C9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E15F4C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B5C740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4DBDC1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196B33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D656D6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72262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D212C8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CB66F9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E3DC6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98A5E1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E0C3E67" w14:textId="77777777" w:rsidTr="003B3EC0">
        <w:tc>
          <w:tcPr>
            <w:tcW w:w="2404" w:type="dxa"/>
          </w:tcPr>
          <w:p w14:paraId="1AC0019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Кобылы</w:t>
            </w:r>
          </w:p>
        </w:tc>
        <w:tc>
          <w:tcPr>
            <w:tcW w:w="1159" w:type="dxa"/>
          </w:tcPr>
          <w:p w14:paraId="5309796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D847C0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E96F72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095630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E03AED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E56947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A8B765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3470BD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79D3D9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64FF26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13A75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106D45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FFB7442" w14:textId="77777777" w:rsidTr="003B3EC0">
        <w:tc>
          <w:tcPr>
            <w:tcW w:w="2404" w:type="dxa"/>
          </w:tcPr>
          <w:p w14:paraId="66C2F5D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старше года</w:t>
            </w:r>
          </w:p>
        </w:tc>
        <w:tc>
          <w:tcPr>
            <w:tcW w:w="1159" w:type="dxa"/>
          </w:tcPr>
          <w:p w14:paraId="605E463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BB7C72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45F04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C2CF50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3C094A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E13FB1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F95CB6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0A8DAB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8DAEC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1A7452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915851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99EE67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3F5D796" w14:textId="77777777" w:rsidTr="003B3EC0">
        <w:tc>
          <w:tcPr>
            <w:tcW w:w="2404" w:type="dxa"/>
          </w:tcPr>
          <w:p w14:paraId="1CA807C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до года</w:t>
            </w:r>
          </w:p>
        </w:tc>
        <w:tc>
          <w:tcPr>
            <w:tcW w:w="1159" w:type="dxa"/>
          </w:tcPr>
          <w:p w14:paraId="75403F2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CC49D4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DD2976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307A9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800839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6C49A4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F5EB97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FFE85E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26440D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B195CD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0B75E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DB7EC6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8149BF1" w14:textId="77777777" w:rsidTr="003B3EC0">
        <w:tc>
          <w:tcPr>
            <w:tcW w:w="2404" w:type="dxa"/>
          </w:tcPr>
          <w:p w14:paraId="095C3BA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32687AC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D3B4F0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754A45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531E9A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6DCDCF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216E0C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2B915D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187CF1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2218EF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C763DC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F2C969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6C99170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23100CDD" w14:textId="77777777" w:rsidTr="003B3EC0">
        <w:tc>
          <w:tcPr>
            <w:tcW w:w="2404" w:type="dxa"/>
          </w:tcPr>
          <w:p w14:paraId="59AF3BE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лошадей</w:t>
            </w:r>
          </w:p>
        </w:tc>
        <w:tc>
          <w:tcPr>
            <w:tcW w:w="1159" w:type="dxa"/>
          </w:tcPr>
          <w:p w14:paraId="3299CE1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184BCB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C47DF2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C493AA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05CF8C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BFF24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BDA84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DED0DD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A38185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509ABF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F17536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CE7C8D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1A6DFCEF" w14:textId="77777777" w:rsidTr="003B3EC0">
        <w:tc>
          <w:tcPr>
            <w:tcW w:w="2404" w:type="dxa"/>
          </w:tcPr>
          <w:p w14:paraId="39CA355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Бараны</w:t>
            </w:r>
          </w:p>
        </w:tc>
        <w:tc>
          <w:tcPr>
            <w:tcW w:w="1159" w:type="dxa"/>
          </w:tcPr>
          <w:p w14:paraId="1D6CB67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EA038E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3B51CE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622183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508CBF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D8529C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8A0A4D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5E0950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3C163D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D1F069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4CBB8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CC2060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67B36CB" w14:textId="77777777" w:rsidTr="003B3EC0">
        <w:tc>
          <w:tcPr>
            <w:tcW w:w="2404" w:type="dxa"/>
          </w:tcPr>
          <w:p w14:paraId="088D0DC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Овцематки</w:t>
            </w:r>
          </w:p>
        </w:tc>
        <w:tc>
          <w:tcPr>
            <w:tcW w:w="1159" w:type="dxa"/>
          </w:tcPr>
          <w:p w14:paraId="2655700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6B8220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0FF0E3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3D0FE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3ADB57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A17AA8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8F54F5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5F177B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B8ADA1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8DE3F3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12BC8C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7C1F25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6D5D444" w14:textId="77777777" w:rsidTr="003B3EC0">
        <w:tc>
          <w:tcPr>
            <w:tcW w:w="2404" w:type="dxa"/>
          </w:tcPr>
          <w:p w14:paraId="7FF1EA4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овец</w:t>
            </w:r>
          </w:p>
        </w:tc>
        <w:tc>
          <w:tcPr>
            <w:tcW w:w="1159" w:type="dxa"/>
          </w:tcPr>
          <w:p w14:paraId="7EB497A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12ACBF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1E09F8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1549FD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5684AB8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AB4814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9CF6B1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54C07F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0DAEB9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98DF88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83E4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CD9491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E9EF3EE" w14:textId="77777777" w:rsidTr="003B3EC0">
        <w:tc>
          <w:tcPr>
            <w:tcW w:w="2404" w:type="dxa"/>
          </w:tcPr>
          <w:p w14:paraId="443D178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76BCACA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3839E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B11B4B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14EEF5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C40465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8D7C68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8E92A1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400EC4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276436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E04A2F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2EC50F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EEBFEE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C80B3A1" w14:textId="77777777" w:rsidTr="003B3EC0">
        <w:tc>
          <w:tcPr>
            <w:tcW w:w="2404" w:type="dxa"/>
          </w:tcPr>
          <w:p w14:paraId="7300CFC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овец</w:t>
            </w:r>
          </w:p>
        </w:tc>
        <w:tc>
          <w:tcPr>
            <w:tcW w:w="1159" w:type="dxa"/>
          </w:tcPr>
          <w:p w14:paraId="013092E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7FD6E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664E80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8259CF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602D24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54A740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45299F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FE8AB7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C07945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9D244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2881DB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AE84A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3CF3E2D" w14:textId="77777777" w:rsidTr="003B3EC0">
        <w:tc>
          <w:tcPr>
            <w:tcW w:w="2404" w:type="dxa"/>
          </w:tcPr>
          <w:p w14:paraId="4077E80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Козлы</w:t>
            </w:r>
          </w:p>
        </w:tc>
        <w:tc>
          <w:tcPr>
            <w:tcW w:w="1159" w:type="dxa"/>
          </w:tcPr>
          <w:p w14:paraId="530C30E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5BCCCC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08FDB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EF9D5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5182896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DDB53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F7EE54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22F129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2E8E20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B330E3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0B5234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016553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A42CC91" w14:textId="77777777" w:rsidTr="003B3EC0">
        <w:tc>
          <w:tcPr>
            <w:tcW w:w="2404" w:type="dxa"/>
          </w:tcPr>
          <w:p w14:paraId="30910F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Козематки</w:t>
            </w:r>
            <w:proofErr w:type="spellEnd"/>
          </w:p>
        </w:tc>
        <w:tc>
          <w:tcPr>
            <w:tcW w:w="1159" w:type="dxa"/>
          </w:tcPr>
          <w:p w14:paraId="480F625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13C07E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7073B0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B6F36E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49B30A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0A79CE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93A9F4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8FD7FC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01C96F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3D8641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F8572F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D98640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2CE57EBB" w14:textId="77777777" w:rsidTr="003B3EC0">
        <w:tc>
          <w:tcPr>
            <w:tcW w:w="2404" w:type="dxa"/>
          </w:tcPr>
          <w:p w14:paraId="1FAEB6F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коз</w:t>
            </w:r>
          </w:p>
        </w:tc>
        <w:tc>
          <w:tcPr>
            <w:tcW w:w="1159" w:type="dxa"/>
          </w:tcPr>
          <w:p w14:paraId="0CADBE8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0722B1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36ECBF9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337FE0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BC8D4A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291DEA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116C4E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18C492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DDF2D5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5DB4A1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8B5DB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3B4747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95D4944" w14:textId="77777777" w:rsidTr="003B3EC0">
        <w:tc>
          <w:tcPr>
            <w:tcW w:w="2404" w:type="dxa"/>
          </w:tcPr>
          <w:p w14:paraId="7B3BA2E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39E6338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F532B7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4B840C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B99575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4B7E6D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E2092B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A935A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07BD98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A53E62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FB2550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77460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69E7E3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28580656" w14:textId="77777777" w:rsidTr="003B3EC0">
        <w:tc>
          <w:tcPr>
            <w:tcW w:w="2404" w:type="dxa"/>
          </w:tcPr>
          <w:p w14:paraId="4AD0999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коз</w:t>
            </w:r>
          </w:p>
        </w:tc>
        <w:tc>
          <w:tcPr>
            <w:tcW w:w="1159" w:type="dxa"/>
          </w:tcPr>
          <w:p w14:paraId="3FA0C7D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61F4D5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9E79C7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56B279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ADBF22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2E5918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C0C5C8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1459BC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674FB4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0D7B2A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DEE43F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8B1CED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E990D7F" w14:textId="77777777" w:rsidTr="003B3EC0">
        <w:tc>
          <w:tcPr>
            <w:tcW w:w="2404" w:type="dxa"/>
          </w:tcPr>
          <w:p w14:paraId="53F7E5F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Быки-производители</w:t>
            </w:r>
          </w:p>
        </w:tc>
        <w:tc>
          <w:tcPr>
            <w:tcW w:w="1159" w:type="dxa"/>
          </w:tcPr>
          <w:p w14:paraId="683EDF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F0180C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B6ED3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FB778C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CA03DD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7002C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28025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7EF4A6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205459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F4C010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1D072E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4D4464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F9754FC" w14:textId="77777777" w:rsidTr="003B3EC0">
        <w:tc>
          <w:tcPr>
            <w:tcW w:w="2404" w:type="dxa"/>
          </w:tcPr>
          <w:p w14:paraId="50A7BD1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Коровы, всего</w:t>
            </w:r>
          </w:p>
        </w:tc>
        <w:tc>
          <w:tcPr>
            <w:tcW w:w="1159" w:type="dxa"/>
          </w:tcPr>
          <w:p w14:paraId="4E0D1FC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889C12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C3F28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33BD41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9449F9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8AC56C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688F93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FCE6BC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D0AA51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C6C225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B6F672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BD46E4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0870488" w14:textId="77777777" w:rsidTr="003B3EC0">
        <w:tc>
          <w:tcPr>
            <w:tcW w:w="2404" w:type="dxa"/>
          </w:tcPr>
          <w:p w14:paraId="1BA4346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59" w:type="dxa"/>
          </w:tcPr>
          <w:p w14:paraId="057BC3D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815CAB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70E37E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784658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D37AB3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BAFEEE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76C641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54498AB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45B9B0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957EBE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D02073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1DC6E7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10DBD229" w14:textId="77777777" w:rsidTr="003B3EC0">
        <w:tc>
          <w:tcPr>
            <w:tcW w:w="2404" w:type="dxa"/>
          </w:tcPr>
          <w:p w14:paraId="56C5907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коровы дойные</w:t>
            </w:r>
          </w:p>
        </w:tc>
        <w:tc>
          <w:tcPr>
            <w:tcW w:w="1159" w:type="dxa"/>
          </w:tcPr>
          <w:p w14:paraId="744381B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CD3E61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82F5C4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BF3A15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C80DA5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6446E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A5308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E6A62E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260034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86A24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F47EE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0B5286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530008C" w14:textId="77777777" w:rsidTr="003B3EC0">
        <w:tc>
          <w:tcPr>
            <w:tcW w:w="2404" w:type="dxa"/>
          </w:tcPr>
          <w:p w14:paraId="5C1A21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коровы сухостойные</w:t>
            </w:r>
          </w:p>
        </w:tc>
        <w:tc>
          <w:tcPr>
            <w:tcW w:w="1159" w:type="dxa"/>
          </w:tcPr>
          <w:p w14:paraId="71748A6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EEDA45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DC5CC0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83049F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F93198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47D0E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25D48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D56479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205F0F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8FAA7B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30041B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BE4D79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EAA6353" w14:textId="77777777" w:rsidTr="003B3EC0">
        <w:tc>
          <w:tcPr>
            <w:tcW w:w="2404" w:type="dxa"/>
          </w:tcPr>
          <w:p w14:paraId="1D91A6E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1159" w:type="dxa"/>
          </w:tcPr>
          <w:p w14:paraId="77BD57B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5DAF93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C97CF5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6FAB31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AB676A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F33FC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2E1D3D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C87A06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A21D1C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E79C63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0B6F12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54EE4C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FCB6ECC" w14:textId="77777777" w:rsidTr="003B3EC0">
        <w:tc>
          <w:tcPr>
            <w:tcW w:w="2404" w:type="dxa"/>
          </w:tcPr>
          <w:p w14:paraId="69B1759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1159" w:type="dxa"/>
          </w:tcPr>
          <w:p w14:paraId="57F9073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797596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44E48C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A4B754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BDFF7D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33F06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599D46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976C73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CC65C1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0C855B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08C57F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3188C4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564E2A61" w14:textId="77777777" w:rsidTr="003B3EC0">
        <w:tc>
          <w:tcPr>
            <w:tcW w:w="2404" w:type="dxa"/>
          </w:tcPr>
          <w:p w14:paraId="0A662F4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Молодняк на откорме</w:t>
            </w:r>
          </w:p>
        </w:tc>
        <w:tc>
          <w:tcPr>
            <w:tcW w:w="1159" w:type="dxa"/>
          </w:tcPr>
          <w:p w14:paraId="0D31506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7E53D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078344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E7A55A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6346A4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DE806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9F1FD3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38BE72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92E565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1B25B4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263DA2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BB4E8A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E54FCBD" w14:textId="77777777" w:rsidTr="003B3EC0">
        <w:tc>
          <w:tcPr>
            <w:tcW w:w="2404" w:type="dxa"/>
          </w:tcPr>
          <w:p w14:paraId="0FBCB1A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Бычки старше 1 года</w:t>
            </w:r>
          </w:p>
        </w:tc>
        <w:tc>
          <w:tcPr>
            <w:tcW w:w="1159" w:type="dxa"/>
          </w:tcPr>
          <w:p w14:paraId="54F8AC3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2F36B3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F64B70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5CF760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2EF60C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61812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BA45F2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BE2440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258FF5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B47651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CFD488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BD4D0A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5110DC6" w14:textId="77777777" w:rsidTr="003B3EC0">
        <w:tc>
          <w:tcPr>
            <w:tcW w:w="2404" w:type="dxa"/>
          </w:tcPr>
          <w:p w14:paraId="1D70E4B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Телочки старше 1 года</w:t>
            </w:r>
          </w:p>
        </w:tc>
        <w:tc>
          <w:tcPr>
            <w:tcW w:w="1159" w:type="dxa"/>
          </w:tcPr>
          <w:p w14:paraId="0F02CBF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956D4B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32C17A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D931B2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F86AD8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CBC94A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A068E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9E4EDF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E88D45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248259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D6ECF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44DBB2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845D56F" w14:textId="77777777" w:rsidTr="003B3EC0">
        <w:tc>
          <w:tcPr>
            <w:tcW w:w="2404" w:type="dxa"/>
          </w:tcPr>
          <w:p w14:paraId="3A4A398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Бычки до 1 года</w:t>
            </w:r>
          </w:p>
        </w:tc>
        <w:tc>
          <w:tcPr>
            <w:tcW w:w="1159" w:type="dxa"/>
          </w:tcPr>
          <w:p w14:paraId="4C8DA64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13152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C2B6F4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957ECD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D2631A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4C829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B3B361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997232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62BEFA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E9494E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521629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CCF503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A508865" w14:textId="77777777" w:rsidTr="003B3EC0">
        <w:tc>
          <w:tcPr>
            <w:tcW w:w="2404" w:type="dxa"/>
          </w:tcPr>
          <w:p w14:paraId="7A19A94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Телочки до 1 года</w:t>
            </w:r>
          </w:p>
        </w:tc>
        <w:tc>
          <w:tcPr>
            <w:tcW w:w="1159" w:type="dxa"/>
          </w:tcPr>
          <w:p w14:paraId="45813F6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6AF8A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4D250D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3746C6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470520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0805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BC5EE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F90A00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A58E30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F0B126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CE11D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A8E90A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51F969A8" w14:textId="77777777" w:rsidTr="003B3EC0">
        <w:tc>
          <w:tcPr>
            <w:tcW w:w="2404" w:type="dxa"/>
          </w:tcPr>
          <w:p w14:paraId="2E8D853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Бычки до 6 месяцев</w:t>
            </w:r>
          </w:p>
        </w:tc>
        <w:tc>
          <w:tcPr>
            <w:tcW w:w="1159" w:type="dxa"/>
          </w:tcPr>
          <w:p w14:paraId="063BCEB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753BF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F8B0AA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424E69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6AFDA1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34F9CD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041E71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B4BFDA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D4FD44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A8E859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8A7289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FCC76E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CA311DE" w14:textId="77777777" w:rsidTr="003B3EC0">
        <w:tc>
          <w:tcPr>
            <w:tcW w:w="2404" w:type="dxa"/>
          </w:tcPr>
          <w:p w14:paraId="68573CA7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Телочки до 6 месяцев</w:t>
            </w:r>
          </w:p>
        </w:tc>
        <w:tc>
          <w:tcPr>
            <w:tcW w:w="1159" w:type="dxa"/>
          </w:tcPr>
          <w:p w14:paraId="75BEBEB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1A749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9BA7C7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2452B4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29A4B6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44AF3D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78D4D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88A519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D68CFA4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8F2B2F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1C9DA8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7D1F4A3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192E4AF" w14:textId="77777777" w:rsidTr="003B3EC0">
        <w:tc>
          <w:tcPr>
            <w:tcW w:w="2404" w:type="dxa"/>
          </w:tcPr>
          <w:p w14:paraId="26F146D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1137941A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C3975C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368F07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BDE11D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1606F88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BA36DE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BB106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E720E9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8A5E33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F0B59BB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17E01D2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A18B98C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A8E48B1" w14:textId="77777777" w:rsidTr="003B3EC0">
        <w:tc>
          <w:tcPr>
            <w:tcW w:w="2404" w:type="dxa"/>
          </w:tcPr>
          <w:p w14:paraId="3B5BE99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hAnsi="Times New Roman" w:cs="Times New Roman"/>
                <w:sz w:val="26"/>
                <w:szCs w:val="26"/>
              </w:rPr>
              <w:t>Итого крупного рогатого скота</w:t>
            </w:r>
          </w:p>
        </w:tc>
        <w:tc>
          <w:tcPr>
            <w:tcW w:w="1159" w:type="dxa"/>
          </w:tcPr>
          <w:p w14:paraId="501CFB6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2E67FE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FC6A68D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2F047F0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704B56E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AB0FE5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31B724F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EFCF47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93BB381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2623BC5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D9BE196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02A1C59" w14:textId="77777777" w:rsidR="003B3EC0" w:rsidRPr="00027E0C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77747" w14:textId="77777777" w:rsidR="003B3EC0" w:rsidRPr="00027E0C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F7DBDA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61B9F3D0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______________   _________________________</w:t>
      </w:r>
    </w:p>
    <w:p w14:paraId="35CB668D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(</w:t>
      </w:r>
      <w:proofErr w:type="gramStart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72A0FF4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3B2F097" w14:textId="77777777" w:rsidR="003B3EC0" w:rsidRPr="00027E0C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B3EC0" w:rsidRPr="00027E0C" w:rsidSect="00027E0C">
          <w:pgSz w:w="16838" w:h="11906" w:orient="landscape"/>
          <w:pgMar w:top="1701" w:right="1134" w:bottom="851" w:left="1134" w:header="0" w:footer="0" w:gutter="0"/>
          <w:cols w:space="720"/>
          <w:titlePg/>
        </w:sectPr>
      </w:pPr>
    </w:p>
    <w:p w14:paraId="4941FD14" w14:textId="7FA5DEED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027E0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27E0C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0396BB24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48960382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3E116B3E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3D4BFB45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26F3666D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62AD2DB3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BF1E85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8" w:name="P961"/>
      <w:bookmarkEnd w:id="28"/>
      <w:r w:rsidRPr="00027E0C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14:paraId="47029CC6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об объемах производства продукции растениеводства</w:t>
      </w:r>
    </w:p>
    <w:p w14:paraId="4A452435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598ADBA5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3F193357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44D367BF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984"/>
        <w:gridCol w:w="2665"/>
        <w:gridCol w:w="1928"/>
      </w:tblGrid>
      <w:tr w:rsidR="003B3EC0" w:rsidRPr="00027E0C" w14:paraId="62A239CD" w14:textId="77777777" w:rsidTr="003B3EC0">
        <w:tc>
          <w:tcPr>
            <w:tcW w:w="2494" w:type="dxa"/>
          </w:tcPr>
          <w:p w14:paraId="7D3FEDB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(открытого) грунта</w:t>
            </w:r>
          </w:p>
        </w:tc>
        <w:tc>
          <w:tcPr>
            <w:tcW w:w="1984" w:type="dxa"/>
          </w:tcPr>
          <w:p w14:paraId="1890665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продукции</w:t>
            </w:r>
          </w:p>
        </w:tc>
        <w:tc>
          <w:tcPr>
            <w:tcW w:w="2665" w:type="dxa"/>
          </w:tcPr>
          <w:p w14:paraId="76B2189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 в отчетном периоде (тонн)</w:t>
            </w:r>
          </w:p>
        </w:tc>
        <w:tc>
          <w:tcPr>
            <w:tcW w:w="1928" w:type="dxa"/>
          </w:tcPr>
          <w:p w14:paraId="2966AA5B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Урожайность с 1 кв. м (килограмм)</w:t>
            </w:r>
          </w:p>
        </w:tc>
      </w:tr>
      <w:tr w:rsidR="003B3EC0" w:rsidRPr="00027E0C" w14:paraId="3EEB524C" w14:textId="77777777" w:rsidTr="003B3EC0">
        <w:tc>
          <w:tcPr>
            <w:tcW w:w="2494" w:type="dxa"/>
          </w:tcPr>
          <w:p w14:paraId="0490580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8D9CE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43C8D84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0B1EFD6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2BCFC4C2" w14:textId="77777777" w:rsidTr="003B3EC0">
        <w:tc>
          <w:tcPr>
            <w:tcW w:w="2494" w:type="dxa"/>
          </w:tcPr>
          <w:p w14:paraId="64C1023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7E618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1A6F58D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3CAF4AA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1E2568D" w14:textId="77777777" w:rsidTr="003B3EC0">
        <w:tc>
          <w:tcPr>
            <w:tcW w:w="2494" w:type="dxa"/>
          </w:tcPr>
          <w:p w14:paraId="5CBC030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CCA7A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4D48FE3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044DA5E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31F2B93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D783C3" w14:textId="1966376A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68A72B" w14:textId="26E1BEF1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66DE5F" w14:textId="2E6DB80B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3A51C4" w14:textId="525FA8E3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DF00C1" w14:textId="182CC25C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8F986" w14:textId="26F942B4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80AFA2" w14:textId="77777777" w:rsidR="00027E0C" w:rsidRPr="00027E0C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6DC76C" w14:textId="1CE895AA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027E0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27E0C"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74883919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29035D22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0118AE4F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2AE3AEB8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7BB28E26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0C045430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1E616C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9" w:name="P995"/>
      <w:bookmarkEnd w:id="29"/>
      <w:r w:rsidRPr="00027E0C">
        <w:rPr>
          <w:rFonts w:ascii="Times New Roman" w:eastAsia="Times New Roman" w:hAnsi="Times New Roman" w:cs="Times New Roman"/>
          <w:sz w:val="26"/>
          <w:szCs w:val="26"/>
        </w:rPr>
        <w:t>Справка о произведенной и реализованной сельскохозяйственной</w:t>
      </w:r>
    </w:p>
    <w:p w14:paraId="318C379D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продукции</w:t>
      </w:r>
    </w:p>
    <w:p w14:paraId="6B3E5188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50CAC3E5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0DC9FAD7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18A8CAFF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9"/>
        <w:gridCol w:w="1399"/>
        <w:gridCol w:w="1504"/>
        <w:gridCol w:w="1054"/>
        <w:gridCol w:w="2404"/>
        <w:gridCol w:w="2059"/>
        <w:gridCol w:w="2059"/>
      </w:tblGrid>
      <w:tr w:rsidR="00027E0C" w:rsidRPr="00027E0C" w14:paraId="7DED3765" w14:textId="77777777" w:rsidTr="003B3EC0">
        <w:tc>
          <w:tcPr>
            <w:tcW w:w="1819" w:type="dxa"/>
          </w:tcPr>
          <w:p w14:paraId="3CAF724B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организации, предоставившей в аренду торговое место</w:t>
            </w:r>
          </w:p>
        </w:tc>
        <w:tc>
          <w:tcPr>
            <w:tcW w:w="1399" w:type="dxa"/>
          </w:tcPr>
          <w:p w14:paraId="31C06BC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арендуемого торгового места (м2)</w:t>
            </w:r>
          </w:p>
        </w:tc>
        <w:tc>
          <w:tcPr>
            <w:tcW w:w="1504" w:type="dxa"/>
          </w:tcPr>
          <w:p w14:paraId="3DF49F6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1 м2 торговой площади, в соответствии с договором аренды (руб.)</w:t>
            </w:r>
          </w:p>
        </w:tc>
        <w:tc>
          <w:tcPr>
            <w:tcW w:w="1054" w:type="dxa"/>
          </w:tcPr>
          <w:p w14:paraId="6C93AC3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2404" w:type="dxa"/>
          </w:tcPr>
          <w:p w14:paraId="7841F77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произведенной и реализованной сельскохозяйственной продукции</w:t>
            </w:r>
          </w:p>
        </w:tc>
        <w:tc>
          <w:tcPr>
            <w:tcW w:w="2059" w:type="dxa"/>
          </w:tcPr>
          <w:p w14:paraId="15BE9ED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продукции, в соответствии с ветеринарным законодательством (кг)</w:t>
            </w:r>
          </w:p>
        </w:tc>
        <w:tc>
          <w:tcPr>
            <w:tcW w:w="2059" w:type="dxa"/>
          </w:tcPr>
          <w:p w14:paraId="4CE1650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реализованной продукции, в соответствии с ветеринарным законодательством (кг)</w:t>
            </w:r>
          </w:p>
        </w:tc>
      </w:tr>
      <w:tr w:rsidR="003B3EC0" w:rsidRPr="00027E0C" w14:paraId="29816611" w14:textId="77777777" w:rsidTr="003B3EC0">
        <w:tc>
          <w:tcPr>
            <w:tcW w:w="1819" w:type="dxa"/>
          </w:tcPr>
          <w:p w14:paraId="107321F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2BE9E4F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47014CA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E60DE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6FB097C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64BBC25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121ACEE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5BF44C7B" w14:textId="77777777" w:rsidTr="003B3EC0">
        <w:tc>
          <w:tcPr>
            <w:tcW w:w="1819" w:type="dxa"/>
          </w:tcPr>
          <w:p w14:paraId="6435595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6DB13D2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438456F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708179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1C7D027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02D4ABE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33D3B5D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0E4FA18" w14:textId="77777777" w:rsidTr="003B3EC0">
        <w:tc>
          <w:tcPr>
            <w:tcW w:w="1819" w:type="dxa"/>
          </w:tcPr>
          <w:p w14:paraId="4626E4D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5D2539D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78288FA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71BA30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0A4A279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59DCF8A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0D3D39F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7E6AB42" w14:textId="77777777" w:rsidTr="003B3EC0">
        <w:tc>
          <w:tcPr>
            <w:tcW w:w="1819" w:type="dxa"/>
          </w:tcPr>
          <w:p w14:paraId="6B5B23E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227CAC0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23DFA75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6245E1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4C39B6B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5D23BD6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3F2635B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744C24B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DE7D62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597CCCAD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  _____________   ________________________</w:t>
      </w:r>
    </w:p>
    <w:p w14:paraId="23C4EBE8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(</w:t>
      </w:r>
      <w:proofErr w:type="gramStart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49ADBB4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EB599D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6D9B1FB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B3EC0" w:rsidRPr="00027E0C" w:rsidSect="00027E0C">
          <w:pgSz w:w="16838" w:h="11906" w:orient="landscape"/>
          <w:pgMar w:top="1701" w:right="1134" w:bottom="851" w:left="1134" w:header="0" w:footer="0" w:gutter="0"/>
          <w:cols w:space="720"/>
          <w:titlePg/>
        </w:sectPr>
      </w:pPr>
    </w:p>
    <w:p w14:paraId="3804C317" w14:textId="2EA9D56E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027E0C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027E0C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29BD18C8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566C78D0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1A639A55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7A246F64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62D2383A" w14:textId="77777777" w:rsidR="003B3EC0" w:rsidRPr="00027E0C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производства</w:t>
      </w:r>
    </w:p>
    <w:p w14:paraId="35C3EE4D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DC1D93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675602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1051"/>
      <w:bookmarkEnd w:id="30"/>
      <w:r w:rsidRPr="00027E0C">
        <w:rPr>
          <w:rFonts w:ascii="Times New Roman" w:eastAsia="Times New Roman" w:hAnsi="Times New Roman" w:cs="Times New Roman"/>
          <w:sz w:val="26"/>
          <w:szCs w:val="26"/>
        </w:rPr>
        <w:t>Отчет о достижении результатов предоставления субсидии</w:t>
      </w:r>
    </w:p>
    <w:p w14:paraId="5E5B811D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14:paraId="77750F12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60D02810" w14:textId="77777777" w:rsidR="003B3EC0" w:rsidRPr="00027E0C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по состоянию на ____________ 20____ года</w:t>
      </w:r>
    </w:p>
    <w:p w14:paraId="2C9DD7D6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850"/>
        <w:gridCol w:w="2173"/>
        <w:gridCol w:w="2408"/>
      </w:tblGrid>
      <w:tr w:rsidR="003B3EC0" w:rsidRPr="00027E0C" w14:paraId="4E2B20C8" w14:textId="77777777" w:rsidTr="003B3EC0">
        <w:tc>
          <w:tcPr>
            <w:tcW w:w="454" w:type="dxa"/>
          </w:tcPr>
          <w:p w14:paraId="3E6E076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061" w:type="dxa"/>
          </w:tcPr>
          <w:p w14:paraId="1E1EF26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850" w:type="dxa"/>
          </w:tcPr>
          <w:p w14:paraId="244545A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173" w:type="dxa"/>
          </w:tcPr>
          <w:p w14:paraId="108E36B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показатели на конец отчетного года</w:t>
            </w:r>
          </w:p>
        </w:tc>
        <w:tc>
          <w:tcPr>
            <w:tcW w:w="2408" w:type="dxa"/>
          </w:tcPr>
          <w:p w14:paraId="3AD6E26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показатели, с нарастающим итогом на</w:t>
            </w:r>
          </w:p>
          <w:p w14:paraId="60B858EA" w14:textId="5D170734" w:rsidR="003B3EC0" w:rsidRPr="00027E0C" w:rsidRDefault="00027E0C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14:paraId="1B37FE7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(отчетный период)</w:t>
            </w:r>
          </w:p>
        </w:tc>
      </w:tr>
      <w:tr w:rsidR="003B3EC0" w:rsidRPr="00027E0C" w14:paraId="339F17D6" w14:textId="77777777" w:rsidTr="003B3EC0">
        <w:tc>
          <w:tcPr>
            <w:tcW w:w="454" w:type="dxa"/>
          </w:tcPr>
          <w:p w14:paraId="67957FE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14:paraId="6D58CCA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мяса (скот на убой) в живом весе, всего:</w:t>
            </w:r>
          </w:p>
        </w:tc>
        <w:tc>
          <w:tcPr>
            <w:tcW w:w="850" w:type="dxa"/>
          </w:tcPr>
          <w:p w14:paraId="02B0400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3E94C46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C3E786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77792D2" w14:textId="77777777" w:rsidTr="003B3EC0">
        <w:tc>
          <w:tcPr>
            <w:tcW w:w="454" w:type="dxa"/>
          </w:tcPr>
          <w:p w14:paraId="79623A9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61" w:type="dxa"/>
          </w:tcPr>
          <w:p w14:paraId="486EA87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5842CA8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крупного рогатого скота</w:t>
            </w:r>
          </w:p>
        </w:tc>
        <w:tc>
          <w:tcPr>
            <w:tcW w:w="850" w:type="dxa"/>
          </w:tcPr>
          <w:p w14:paraId="155FA3D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111C1A1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7E21885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717A942" w14:textId="77777777" w:rsidTr="003B3EC0">
        <w:tc>
          <w:tcPr>
            <w:tcW w:w="454" w:type="dxa"/>
          </w:tcPr>
          <w:p w14:paraId="714864D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61" w:type="dxa"/>
          </w:tcPr>
          <w:p w14:paraId="0150A0A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свиней</w:t>
            </w:r>
          </w:p>
        </w:tc>
        <w:tc>
          <w:tcPr>
            <w:tcW w:w="850" w:type="dxa"/>
          </w:tcPr>
          <w:p w14:paraId="0D303B4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0E5DE78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438742B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6C71E1E" w14:textId="77777777" w:rsidTr="003B3EC0">
        <w:tc>
          <w:tcPr>
            <w:tcW w:w="454" w:type="dxa"/>
          </w:tcPr>
          <w:p w14:paraId="21C5164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14:paraId="20F5733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молока</w:t>
            </w:r>
          </w:p>
        </w:tc>
        <w:tc>
          <w:tcPr>
            <w:tcW w:w="850" w:type="dxa"/>
          </w:tcPr>
          <w:p w14:paraId="03511C3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59B4DFD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AFB53B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EDF2B11" w14:textId="77777777" w:rsidTr="003B3EC0">
        <w:tc>
          <w:tcPr>
            <w:tcW w:w="454" w:type="dxa"/>
          </w:tcPr>
          <w:p w14:paraId="7FDB5D2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061" w:type="dxa"/>
          </w:tcPr>
          <w:p w14:paraId="1D91B5D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79F947E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высшего сорта</w:t>
            </w:r>
          </w:p>
        </w:tc>
        <w:tc>
          <w:tcPr>
            <w:tcW w:w="850" w:type="dxa"/>
          </w:tcPr>
          <w:p w14:paraId="6B474F9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9C621F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111B1C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C8AB338" w14:textId="77777777" w:rsidTr="003B3EC0">
        <w:tc>
          <w:tcPr>
            <w:tcW w:w="454" w:type="dxa"/>
          </w:tcPr>
          <w:p w14:paraId="2283EEF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61" w:type="dxa"/>
          </w:tcPr>
          <w:p w14:paraId="3A74222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I сорта</w:t>
            </w:r>
          </w:p>
        </w:tc>
        <w:tc>
          <w:tcPr>
            <w:tcW w:w="850" w:type="dxa"/>
          </w:tcPr>
          <w:p w14:paraId="144ED52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F54591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1E9AC7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6F1B5A6" w14:textId="77777777" w:rsidTr="003B3EC0">
        <w:tc>
          <w:tcPr>
            <w:tcW w:w="454" w:type="dxa"/>
          </w:tcPr>
          <w:p w14:paraId="400A183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1" w:type="dxa"/>
          </w:tcPr>
          <w:p w14:paraId="5E503B5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Поголовье крупного рогатого скота</w:t>
            </w:r>
          </w:p>
        </w:tc>
        <w:tc>
          <w:tcPr>
            <w:tcW w:w="850" w:type="dxa"/>
          </w:tcPr>
          <w:p w14:paraId="4701636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1B4E53D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6F3EDA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13C8A128" w14:textId="77777777" w:rsidTr="003B3EC0">
        <w:tc>
          <w:tcPr>
            <w:tcW w:w="454" w:type="dxa"/>
          </w:tcPr>
          <w:p w14:paraId="31D29D2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1" w:type="dxa"/>
          </w:tcPr>
          <w:p w14:paraId="77E4117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коров</w:t>
            </w:r>
          </w:p>
        </w:tc>
        <w:tc>
          <w:tcPr>
            <w:tcW w:w="850" w:type="dxa"/>
          </w:tcPr>
          <w:p w14:paraId="037F3829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429A314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060FCA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CC1F187" w14:textId="77777777" w:rsidTr="003B3EC0">
        <w:tc>
          <w:tcPr>
            <w:tcW w:w="454" w:type="dxa"/>
          </w:tcPr>
          <w:p w14:paraId="12DB27E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61" w:type="dxa"/>
          </w:tcPr>
          <w:p w14:paraId="7C961DA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850" w:type="dxa"/>
          </w:tcPr>
          <w:p w14:paraId="25FDA3D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0E82F38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0C5510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3E6D34D" w14:textId="77777777" w:rsidTr="003B3EC0">
        <w:tc>
          <w:tcPr>
            <w:tcW w:w="454" w:type="dxa"/>
          </w:tcPr>
          <w:p w14:paraId="775B912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1" w:type="dxa"/>
          </w:tcPr>
          <w:p w14:paraId="0EDD299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основных свиноматок</w:t>
            </w:r>
          </w:p>
        </w:tc>
        <w:tc>
          <w:tcPr>
            <w:tcW w:w="850" w:type="dxa"/>
          </w:tcPr>
          <w:p w14:paraId="559243C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673EF7A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75B034C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1AE37FA2" w14:textId="77777777" w:rsidTr="003B3EC0">
        <w:tc>
          <w:tcPr>
            <w:tcW w:w="454" w:type="dxa"/>
          </w:tcPr>
          <w:p w14:paraId="4944EC3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61" w:type="dxa"/>
          </w:tcPr>
          <w:p w14:paraId="7427D3F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грунта</w:t>
            </w:r>
          </w:p>
        </w:tc>
        <w:tc>
          <w:tcPr>
            <w:tcW w:w="850" w:type="dxa"/>
          </w:tcPr>
          <w:p w14:paraId="36FCD6C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1CC91F0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AB773D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1731FC4" w14:textId="77777777" w:rsidTr="003B3EC0">
        <w:tc>
          <w:tcPr>
            <w:tcW w:w="454" w:type="dxa"/>
          </w:tcPr>
          <w:p w14:paraId="24A427B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61" w:type="dxa"/>
          </w:tcPr>
          <w:p w14:paraId="48957F3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открытого грунта</w:t>
            </w:r>
          </w:p>
        </w:tc>
        <w:tc>
          <w:tcPr>
            <w:tcW w:w="850" w:type="dxa"/>
          </w:tcPr>
          <w:p w14:paraId="2A3E16A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2AF6FA6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FF1FC9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040F399" w14:textId="77777777" w:rsidTr="003B3EC0">
        <w:tc>
          <w:tcPr>
            <w:tcW w:w="454" w:type="dxa"/>
          </w:tcPr>
          <w:p w14:paraId="18967AE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61" w:type="dxa"/>
          </w:tcPr>
          <w:p w14:paraId="5FF6659B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кормовых культур</w:t>
            </w:r>
          </w:p>
        </w:tc>
        <w:tc>
          <w:tcPr>
            <w:tcW w:w="850" w:type="dxa"/>
          </w:tcPr>
          <w:p w14:paraId="0AA4DC2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719E8CC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A8B622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7A95851C" w14:textId="77777777" w:rsidTr="003B3EC0">
        <w:tc>
          <w:tcPr>
            <w:tcW w:w="454" w:type="dxa"/>
          </w:tcPr>
          <w:p w14:paraId="56CDD30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61" w:type="dxa"/>
          </w:tcPr>
          <w:p w14:paraId="31249D7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закрытого грунта, всего</w:t>
            </w:r>
          </w:p>
        </w:tc>
        <w:tc>
          <w:tcPr>
            <w:tcW w:w="850" w:type="dxa"/>
          </w:tcPr>
          <w:p w14:paraId="64B9A6C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413F5A1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66FD04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3F0863A5" w14:textId="77777777" w:rsidTr="003B3EC0">
        <w:tc>
          <w:tcPr>
            <w:tcW w:w="454" w:type="dxa"/>
          </w:tcPr>
          <w:p w14:paraId="55207D2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A6E364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51253E5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1CD4CBA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A955C7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2BA1D30B" w14:textId="77777777" w:rsidTr="003B3EC0">
        <w:tc>
          <w:tcPr>
            <w:tcW w:w="454" w:type="dxa"/>
          </w:tcPr>
          <w:p w14:paraId="3FE38FC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061" w:type="dxa"/>
          </w:tcPr>
          <w:p w14:paraId="181083AB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850" w:type="dxa"/>
          </w:tcPr>
          <w:p w14:paraId="4C97E29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79DC2F17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F0771B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5C811319" w14:textId="77777777" w:rsidTr="003B3EC0">
        <w:tc>
          <w:tcPr>
            <w:tcW w:w="454" w:type="dxa"/>
          </w:tcPr>
          <w:p w14:paraId="7A2A1FD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61" w:type="dxa"/>
          </w:tcPr>
          <w:p w14:paraId="3D155D7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открытого грунта, всего</w:t>
            </w:r>
          </w:p>
        </w:tc>
        <w:tc>
          <w:tcPr>
            <w:tcW w:w="850" w:type="dxa"/>
          </w:tcPr>
          <w:p w14:paraId="77AE912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7F02EAC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DF649F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4D45B467" w14:textId="77777777" w:rsidTr="003B3EC0">
        <w:tc>
          <w:tcPr>
            <w:tcW w:w="454" w:type="dxa"/>
          </w:tcPr>
          <w:p w14:paraId="5EC69C05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045C41E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6259562B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184B974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6F62DB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852F270" w14:textId="77777777" w:rsidTr="003B3EC0">
        <w:tc>
          <w:tcPr>
            <w:tcW w:w="454" w:type="dxa"/>
          </w:tcPr>
          <w:p w14:paraId="0626C03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061" w:type="dxa"/>
          </w:tcPr>
          <w:p w14:paraId="17A8CDEF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" w:type="dxa"/>
          </w:tcPr>
          <w:p w14:paraId="41F0F60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541B713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BD227F0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6542915C" w14:textId="77777777" w:rsidTr="003B3EC0">
        <w:tc>
          <w:tcPr>
            <w:tcW w:w="454" w:type="dxa"/>
          </w:tcPr>
          <w:p w14:paraId="712B7AC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1" w:type="dxa"/>
          </w:tcPr>
          <w:p w14:paraId="2C11A75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кормовых культур, всего</w:t>
            </w:r>
          </w:p>
        </w:tc>
        <w:tc>
          <w:tcPr>
            <w:tcW w:w="850" w:type="dxa"/>
          </w:tcPr>
          <w:p w14:paraId="3C4E85D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B72120E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22B615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80BBBE4" w14:textId="77777777" w:rsidTr="003B3EC0">
        <w:tc>
          <w:tcPr>
            <w:tcW w:w="454" w:type="dxa"/>
          </w:tcPr>
          <w:p w14:paraId="45CF6431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043899C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7A030F64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62727AD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CDF92B3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027E0C" w14:paraId="0796F82B" w14:textId="77777777" w:rsidTr="003B3EC0">
        <w:tc>
          <w:tcPr>
            <w:tcW w:w="454" w:type="dxa"/>
          </w:tcPr>
          <w:p w14:paraId="4533CBA8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3061" w:type="dxa"/>
          </w:tcPr>
          <w:p w14:paraId="6F18BDDA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E0C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" w:type="dxa"/>
          </w:tcPr>
          <w:p w14:paraId="23383B86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3F5049BD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629AB22" w14:textId="77777777" w:rsidR="003B3EC0" w:rsidRPr="00027E0C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5BB41AB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311DE" w14:textId="77777777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2B6135D6" w14:textId="06978008" w:rsidR="003B3EC0" w:rsidRPr="00027E0C" w:rsidRDefault="003B3EC0" w:rsidP="00027E0C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>Индивидуальный</w:t>
      </w:r>
      <w:r w:rsidR="00027E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7E0C">
        <w:rPr>
          <w:rFonts w:ascii="Times New Roman" w:eastAsia="Times New Roman" w:hAnsi="Times New Roman" w:cs="Times New Roman"/>
          <w:sz w:val="26"/>
          <w:szCs w:val="26"/>
        </w:rPr>
        <w:t>предприниматель   ___________________/______________________</w:t>
      </w:r>
    </w:p>
    <w:p w14:paraId="4B5B1175" w14:textId="6ED64151" w:rsidR="003B3EC0" w:rsidRPr="00027E0C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             (</w:t>
      </w:r>
      <w:proofErr w:type="gramStart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027E0C">
        <w:rPr>
          <w:rFonts w:ascii="Times New Roman" w:eastAsia="Times New Roman" w:hAnsi="Times New Roman" w:cs="Times New Roman"/>
          <w:sz w:val="26"/>
          <w:szCs w:val="26"/>
        </w:rPr>
        <w:t xml:space="preserve">           (ФИО)</w:t>
      </w:r>
    </w:p>
    <w:p w14:paraId="7FB9909D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EDD272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AF1930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65FBA3" w14:textId="77777777" w:rsidR="003B3EC0" w:rsidRPr="00027E0C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A83C6C" w14:textId="77777777" w:rsidR="00406CFE" w:rsidRPr="00027E0C" w:rsidRDefault="00406CFE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06CFE" w:rsidRPr="00027E0C" w:rsidSect="00027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7E0C"/>
    <w:rsid w:val="0004522B"/>
    <w:rsid w:val="00065C99"/>
    <w:rsid w:val="00067D9D"/>
    <w:rsid w:val="000741E4"/>
    <w:rsid w:val="00082085"/>
    <w:rsid w:val="000A1343"/>
    <w:rsid w:val="000C1C9E"/>
    <w:rsid w:val="000E269F"/>
    <w:rsid w:val="000F0569"/>
    <w:rsid w:val="000F479C"/>
    <w:rsid w:val="00171A84"/>
    <w:rsid w:val="00194717"/>
    <w:rsid w:val="001D0927"/>
    <w:rsid w:val="001E328E"/>
    <w:rsid w:val="001F0912"/>
    <w:rsid w:val="001F44D1"/>
    <w:rsid w:val="00201088"/>
    <w:rsid w:val="00207057"/>
    <w:rsid w:val="00241E37"/>
    <w:rsid w:val="00257EF5"/>
    <w:rsid w:val="00262013"/>
    <w:rsid w:val="002A5952"/>
    <w:rsid w:val="002B10AF"/>
    <w:rsid w:val="002B49A0"/>
    <w:rsid w:val="002D5593"/>
    <w:rsid w:val="002E0A30"/>
    <w:rsid w:val="002F7936"/>
    <w:rsid w:val="00300D9B"/>
    <w:rsid w:val="00307148"/>
    <w:rsid w:val="00313DAF"/>
    <w:rsid w:val="003447F7"/>
    <w:rsid w:val="0036325D"/>
    <w:rsid w:val="00367815"/>
    <w:rsid w:val="003B3EC0"/>
    <w:rsid w:val="003D06B6"/>
    <w:rsid w:val="003F587E"/>
    <w:rsid w:val="00406CFE"/>
    <w:rsid w:val="0041244A"/>
    <w:rsid w:val="0043438A"/>
    <w:rsid w:val="00445B5E"/>
    <w:rsid w:val="004C3E8B"/>
    <w:rsid w:val="004F33B1"/>
    <w:rsid w:val="00545B1F"/>
    <w:rsid w:val="005500E4"/>
    <w:rsid w:val="00584E00"/>
    <w:rsid w:val="0059189D"/>
    <w:rsid w:val="005A577B"/>
    <w:rsid w:val="005F4922"/>
    <w:rsid w:val="005F4B92"/>
    <w:rsid w:val="006015ED"/>
    <w:rsid w:val="00625AA2"/>
    <w:rsid w:val="00626AF4"/>
    <w:rsid w:val="00635680"/>
    <w:rsid w:val="00647BBC"/>
    <w:rsid w:val="006504E3"/>
    <w:rsid w:val="00676124"/>
    <w:rsid w:val="00695422"/>
    <w:rsid w:val="00697A90"/>
    <w:rsid w:val="006B32D5"/>
    <w:rsid w:val="0071034C"/>
    <w:rsid w:val="0073758D"/>
    <w:rsid w:val="00747B75"/>
    <w:rsid w:val="0077249A"/>
    <w:rsid w:val="007939F1"/>
    <w:rsid w:val="007A3F21"/>
    <w:rsid w:val="007C24AA"/>
    <w:rsid w:val="007C57A3"/>
    <w:rsid w:val="007D1C62"/>
    <w:rsid w:val="007E28C2"/>
    <w:rsid w:val="007F5689"/>
    <w:rsid w:val="008111B4"/>
    <w:rsid w:val="00820045"/>
    <w:rsid w:val="008329FC"/>
    <w:rsid w:val="00846E50"/>
    <w:rsid w:val="0086685A"/>
    <w:rsid w:val="00874F39"/>
    <w:rsid w:val="00877CE5"/>
    <w:rsid w:val="008A656D"/>
    <w:rsid w:val="008C0B7C"/>
    <w:rsid w:val="008C7E24"/>
    <w:rsid w:val="008D2DB3"/>
    <w:rsid w:val="008D450B"/>
    <w:rsid w:val="008F496D"/>
    <w:rsid w:val="00952EC3"/>
    <w:rsid w:val="009C47D2"/>
    <w:rsid w:val="009F6100"/>
    <w:rsid w:val="00A32862"/>
    <w:rsid w:val="00A35A79"/>
    <w:rsid w:val="00A564E7"/>
    <w:rsid w:val="00B22DDA"/>
    <w:rsid w:val="00B25576"/>
    <w:rsid w:val="00B37522"/>
    <w:rsid w:val="00B764CF"/>
    <w:rsid w:val="00BB1866"/>
    <w:rsid w:val="00BC37E6"/>
    <w:rsid w:val="00C27247"/>
    <w:rsid w:val="00C467A6"/>
    <w:rsid w:val="00C700C4"/>
    <w:rsid w:val="00C700F3"/>
    <w:rsid w:val="00C9566E"/>
    <w:rsid w:val="00C95832"/>
    <w:rsid w:val="00CB2627"/>
    <w:rsid w:val="00CC367F"/>
    <w:rsid w:val="00CF6B89"/>
    <w:rsid w:val="00D52DB6"/>
    <w:rsid w:val="00DF02AC"/>
    <w:rsid w:val="00E034DD"/>
    <w:rsid w:val="00E109F8"/>
    <w:rsid w:val="00E42ED7"/>
    <w:rsid w:val="00EB75CB"/>
    <w:rsid w:val="00ED5C7C"/>
    <w:rsid w:val="00ED62A2"/>
    <w:rsid w:val="00EE539C"/>
    <w:rsid w:val="00F06198"/>
    <w:rsid w:val="00F5080D"/>
    <w:rsid w:val="00F61AB7"/>
    <w:rsid w:val="00FB426A"/>
    <w:rsid w:val="00FB5937"/>
    <w:rsid w:val="00FE0388"/>
    <w:rsid w:val="00FE673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3B3EC0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06CFE"/>
    <w:rPr>
      <w:color w:val="0000FF" w:themeColor="hyperlink"/>
      <w:u w:val="single"/>
    </w:rPr>
  </w:style>
  <w:style w:type="paragraph" w:customStyle="1" w:styleId="ConsPlusTitle">
    <w:name w:val="ConsPlusTitle"/>
    <w:rsid w:val="003B3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B3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39201" TargetMode="External"/><Relationship Id="rId18" Type="http://schemas.openxmlformats.org/officeDocument/2006/relationships/hyperlink" Target="https://login.consultant.ru/link/?req=doc&amp;base=LAW&amp;n=439201&amp;dst=11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LAW&amp;n=394431&amp;dst=100104" TargetMode="External"/><Relationship Id="rId17" Type="http://schemas.openxmlformats.org/officeDocument/2006/relationships/hyperlink" Target="https://login.consultant.ru/link/?req=doc&amp;base=LAW&amp;n=439201&amp;dst=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st=1002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91&amp;dst=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260" TargetMode="External"/><Relationship Id="rId10" Type="http://schemas.openxmlformats.org/officeDocument/2006/relationships/hyperlink" Target="https://login.consultant.ru/link/?req=doc&amp;base=LAW&amp;n=452991&amp;dst=217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701&amp;date=29.12.2022&amp;dst=31&amp;field=134" TargetMode="External"/><Relationship Id="rId14" Type="http://schemas.openxmlformats.org/officeDocument/2006/relationships/hyperlink" Target="https://login.consultant.ru/link/?req=doc&amp;base=LAW&amp;n=439201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85FF4"/>
    <w:rsid w:val="00930044"/>
    <w:rsid w:val="00A30898"/>
    <w:rsid w:val="00BF171D"/>
    <w:rsid w:val="00E67E01"/>
    <w:rsid w:val="00ED64D4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321F-96C5-4C44-BCE4-8F40497D6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33</Pages>
  <Words>8820</Words>
  <Characters>50278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5</cp:revision>
  <cp:lastPrinted>2024-03-15T04:41:00Z</cp:lastPrinted>
  <dcterms:created xsi:type="dcterms:W3CDTF">2023-11-10T05:43:00Z</dcterms:created>
  <dcterms:modified xsi:type="dcterms:W3CDTF">2024-03-15T05:17:00Z</dcterms:modified>
</cp:coreProperties>
</file>