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85CCE">
              <w:rPr>
                <w:rFonts w:ascii="Times New Roman" w:hAnsi="Times New Roman" w:cs="Times New Roman"/>
                <w:sz w:val="24"/>
                <w:szCs w:val="24"/>
              </w:rPr>
              <w:t>Ларюшкин Сергей Владимирович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4300BF" w:rsidRDefault="00585CCE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 №19</w:t>
                  </w:r>
                </w:p>
                <w:p w:rsidR="004300BF" w:rsidRDefault="00585CCE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общей площадью 39,2</w:t>
                  </w:r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300BF"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</w:t>
                  </w:r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300BF"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расположенное по адресу: </w:t>
                  </w:r>
                </w:p>
                <w:p w:rsidR="004300BF" w:rsidRPr="004300BF" w:rsidRDefault="004300BF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Нефтяников,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233239" w:rsidRPr="00D86669" w:rsidRDefault="00233239" w:rsidP="00EA6F5D"/>
              </w:tc>
            </w:tr>
          </w:tbl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585CCE">
              <w:t>14.09</w:t>
            </w:r>
            <w:r w:rsidR="001824A4" w:rsidRPr="00D86669">
              <w:t>.2020</w:t>
            </w:r>
          </w:p>
          <w:p w:rsidR="00987D58" w:rsidRPr="00D86669" w:rsidRDefault="00233239" w:rsidP="00585CCE">
            <w:r w:rsidRPr="00D86669">
              <w:t xml:space="preserve">по </w:t>
            </w:r>
            <w:r w:rsidR="00585CCE">
              <w:t>23.09</w:t>
            </w:r>
            <w:r w:rsidR="001824A4" w:rsidRPr="00D86669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C4489"/>
    <w:rsid w:val="001C57FC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2423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854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33</cp:revision>
  <dcterms:created xsi:type="dcterms:W3CDTF">2020-02-05T08:38:00Z</dcterms:created>
  <dcterms:modified xsi:type="dcterms:W3CDTF">2020-09-14T03:35:00Z</dcterms:modified>
</cp:coreProperties>
</file>