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742"/>
        <w:tblW w:w="0" w:type="auto"/>
        <w:tblLook w:val="04A0" w:firstRow="1" w:lastRow="0" w:firstColumn="1" w:lastColumn="0" w:noHBand="0" w:noVBand="1"/>
      </w:tblPr>
      <w:tblGrid>
        <w:gridCol w:w="2054"/>
      </w:tblGrid>
      <w:tr w:rsidR="000F0513" w:rsidRPr="00D85F13" w:rsidTr="000F0513">
        <w:trPr>
          <w:trHeight w:val="308"/>
        </w:trPr>
        <w:tc>
          <w:tcPr>
            <w:tcW w:w="2054" w:type="dxa"/>
            <w:hideMark/>
          </w:tcPr>
          <w:p w:rsidR="000F0513" w:rsidRPr="00090BE9" w:rsidRDefault="000F0513" w:rsidP="000F0513">
            <w:pPr>
              <w:spacing w:after="0"/>
              <w:ind w:left="567"/>
              <w:rPr>
                <w:rFonts w:ascii="Times New Roman" w:hAnsi="Times New Roman" w:cs="Times New Roman"/>
                <w:sz w:val="26"/>
                <w:szCs w:val="26"/>
              </w:rPr>
            </w:pPr>
            <w:r w:rsidRPr="00090BE9">
              <w:rPr>
                <w:rFonts w:ascii="Times New Roman" w:eastAsia="Calibri" w:hAnsi="Times New Roman" w:cs="Times New Roman"/>
                <w:caps/>
                <w:sz w:val="26"/>
                <w:szCs w:val="26"/>
              </w:rPr>
              <w:t>проект</w:t>
            </w:r>
            <w:r w:rsidRPr="00090BE9">
              <w:rPr>
                <w:rFonts w:ascii="Times New Roman" w:hAnsi="Times New Roman" w:cs="Times New Roman"/>
                <w:sz w:val="26"/>
                <w:szCs w:val="26"/>
              </w:rPr>
              <w:t xml:space="preserve"> </w:t>
            </w:r>
          </w:p>
          <w:p w:rsidR="000F0513" w:rsidRPr="00D85F13" w:rsidRDefault="000F0513" w:rsidP="000F0513">
            <w:pPr>
              <w:spacing w:after="0"/>
              <w:ind w:left="567"/>
              <w:rPr>
                <w:rFonts w:ascii="Times New Roman" w:hAnsi="Times New Roman" w:cs="Times New Roman"/>
                <w:sz w:val="26"/>
                <w:szCs w:val="26"/>
              </w:rPr>
            </w:pPr>
          </w:p>
        </w:tc>
      </w:tr>
    </w:tbl>
    <w:p w:rsidR="00D85F13" w:rsidRPr="00D85F13" w:rsidRDefault="00D85F13" w:rsidP="000F0513">
      <w:pPr>
        <w:spacing w:after="0"/>
        <w:jc w:val="center"/>
        <w:rPr>
          <w:rFonts w:ascii="Times New Roman" w:eastAsia="Calibri" w:hAnsi="Times New Roman" w:cs="Times New Roman"/>
          <w:b/>
          <w:caps/>
          <w:color w:val="3366FF"/>
          <w:sz w:val="32"/>
          <w:szCs w:val="32"/>
        </w:rPr>
      </w:pPr>
      <w:r w:rsidRPr="006430B6">
        <w:rPr>
          <w:noProof/>
          <w:lang w:eastAsia="ru-RU"/>
        </w:rPr>
        <w:drawing>
          <wp:anchor distT="36830" distB="36830" distL="6400800" distR="6400800" simplePos="0" relativeHeight="251659264" behindDoc="0" locked="0" layoutInCell="1" allowOverlap="1" wp14:anchorId="2F67C29F" wp14:editId="3AA20941">
            <wp:simplePos x="0" y="0"/>
            <wp:positionH relativeFrom="margin">
              <wp:posOffset>2442845</wp:posOffset>
            </wp:positionH>
            <wp:positionV relativeFrom="paragraph">
              <wp:posOffset>-615950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000F0513">
        <w:rPr>
          <w:rFonts w:ascii="Times New Roman" w:eastAsia="Calibri" w:hAnsi="Times New Roman" w:cs="Times New Roman"/>
          <w:b/>
          <w:caps/>
          <w:color w:val="3366FF"/>
          <w:sz w:val="32"/>
          <w:szCs w:val="32"/>
        </w:rPr>
        <w:t xml:space="preserve">                          </w:t>
      </w:r>
      <w:r w:rsidRPr="00D85F13">
        <w:rPr>
          <w:rFonts w:ascii="Times New Roman" w:eastAsia="Calibri" w:hAnsi="Times New Roman" w:cs="Times New Roman"/>
          <w:b/>
          <w:caps/>
          <w:color w:val="3366FF"/>
          <w:sz w:val="32"/>
          <w:szCs w:val="32"/>
        </w:rPr>
        <w:t>РЕШЕНИЕ</w:t>
      </w:r>
    </w:p>
    <w:p w:rsidR="00D85F13" w:rsidRPr="00D85F13" w:rsidRDefault="00D85F13" w:rsidP="000F0513">
      <w:pPr>
        <w:spacing w:after="0"/>
        <w:ind w:right="28"/>
        <w:jc w:val="center"/>
        <w:rPr>
          <w:rFonts w:ascii="Times New Roman" w:eastAsia="Calibri" w:hAnsi="Times New Roman" w:cs="Times New Roman"/>
          <w:b/>
          <w:caps/>
          <w:color w:val="3366FF"/>
          <w:sz w:val="32"/>
          <w:szCs w:val="32"/>
        </w:rPr>
      </w:pPr>
      <w:r w:rsidRPr="00D85F13">
        <w:rPr>
          <w:rFonts w:ascii="Times New Roman" w:eastAsia="Calibri" w:hAnsi="Times New Roman" w:cs="Times New Roman"/>
          <w:b/>
          <w:caps/>
          <w:color w:val="3366FF"/>
          <w:sz w:val="32"/>
          <w:szCs w:val="32"/>
        </w:rPr>
        <w:t>ДУМЫ ГОРОДА КОГАЛЫМА</w:t>
      </w:r>
    </w:p>
    <w:p w:rsidR="00D85F13" w:rsidRPr="00D85F13" w:rsidRDefault="00D85F13" w:rsidP="00D85F13">
      <w:pPr>
        <w:spacing w:after="0"/>
        <w:ind w:right="2" w:firstLine="708"/>
        <w:jc w:val="center"/>
        <w:rPr>
          <w:rFonts w:ascii="Times New Roman" w:eastAsia="Calibri" w:hAnsi="Times New Roman" w:cs="Times New Roman"/>
          <w:b/>
          <w:color w:val="3366FF"/>
          <w:sz w:val="28"/>
          <w:szCs w:val="28"/>
        </w:rPr>
      </w:pPr>
      <w:r w:rsidRPr="00D85F13">
        <w:rPr>
          <w:rFonts w:ascii="Times New Roman" w:eastAsia="Calibri" w:hAnsi="Times New Roman" w:cs="Times New Roman"/>
          <w:b/>
          <w:color w:val="3366FF"/>
          <w:sz w:val="28"/>
          <w:szCs w:val="28"/>
        </w:rPr>
        <w:t>Ханты-Мансийского автономного округа - Югры</w:t>
      </w:r>
    </w:p>
    <w:p w:rsidR="00D85F13" w:rsidRPr="00D85F13" w:rsidRDefault="00D85F13" w:rsidP="00D85F13">
      <w:pPr>
        <w:spacing w:after="0"/>
        <w:ind w:right="2"/>
        <w:jc w:val="center"/>
        <w:rPr>
          <w:rFonts w:ascii="Times New Roman" w:eastAsia="Calibri" w:hAnsi="Times New Roman" w:cs="Times New Roman"/>
          <w:color w:val="3366FF"/>
          <w:sz w:val="2"/>
        </w:rPr>
      </w:pPr>
    </w:p>
    <w:p w:rsidR="00D85F13" w:rsidRPr="00D85F13" w:rsidRDefault="00D85F13" w:rsidP="00D85F13">
      <w:pPr>
        <w:spacing w:after="0"/>
        <w:ind w:right="-181"/>
        <w:rPr>
          <w:rFonts w:ascii="Times New Roman" w:eastAsia="Calibri" w:hAnsi="Times New Roman" w:cs="Times New Roman"/>
          <w:color w:val="3366FF"/>
        </w:rPr>
      </w:pPr>
    </w:p>
    <w:p w:rsidR="00D85F13" w:rsidRPr="00D85F13" w:rsidRDefault="00D85F13" w:rsidP="00D85F13">
      <w:pPr>
        <w:spacing w:after="0"/>
        <w:ind w:right="-181"/>
        <w:rPr>
          <w:rFonts w:ascii="Times New Roman" w:eastAsia="Calibri" w:hAnsi="Times New Roman" w:cs="Times New Roman"/>
          <w:color w:val="3366FF"/>
          <w:sz w:val="26"/>
          <w:szCs w:val="26"/>
        </w:rPr>
      </w:pPr>
      <w:r w:rsidRPr="00D85F13">
        <w:rPr>
          <w:rFonts w:ascii="Times New Roman" w:eastAsia="Calibri" w:hAnsi="Times New Roman" w:cs="Times New Roman"/>
          <w:color w:val="3366FF"/>
          <w:sz w:val="26"/>
          <w:szCs w:val="26"/>
        </w:rPr>
        <w:t xml:space="preserve">От «___» _______________20___г.                                                   №_______ </w:t>
      </w:r>
    </w:p>
    <w:p w:rsidR="00D85F13" w:rsidRPr="00D85F13" w:rsidRDefault="00D85F13" w:rsidP="00D85F13">
      <w:pPr>
        <w:spacing w:after="0"/>
        <w:rPr>
          <w:rFonts w:ascii="Times New Roman" w:hAnsi="Times New Roman" w:cs="Times New Roman"/>
          <w:sz w:val="26"/>
          <w:szCs w:val="26"/>
        </w:rPr>
      </w:pPr>
    </w:p>
    <w:p w:rsidR="00AA7CBD" w:rsidRPr="00AA7CBD" w:rsidRDefault="00AA7CBD" w:rsidP="00AA7C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A7CBD" w:rsidRPr="00AA7CBD" w:rsidRDefault="00AA7CBD" w:rsidP="00AA7C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A7CBD" w:rsidRPr="00AA7CBD" w:rsidRDefault="00AA7CBD" w:rsidP="00AA7CBD">
      <w:pPr>
        <w:spacing w:after="0" w:line="240" w:lineRule="auto"/>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О внесении изменени</w:t>
      </w:r>
      <w:r w:rsidR="00DF449E">
        <w:rPr>
          <w:rFonts w:ascii="Times New Roman" w:eastAsia="Times New Roman" w:hAnsi="Times New Roman" w:cs="Times New Roman"/>
          <w:sz w:val="26"/>
          <w:szCs w:val="26"/>
          <w:lang w:eastAsia="ru-RU"/>
        </w:rPr>
        <w:t>я</w:t>
      </w:r>
      <w:r w:rsidRPr="00AA7CBD">
        <w:rPr>
          <w:rFonts w:ascii="Times New Roman" w:eastAsia="Times New Roman" w:hAnsi="Times New Roman" w:cs="Times New Roman"/>
          <w:sz w:val="26"/>
          <w:szCs w:val="26"/>
          <w:lang w:eastAsia="ru-RU"/>
        </w:rPr>
        <w:t xml:space="preserve">  </w:t>
      </w:r>
    </w:p>
    <w:p w:rsidR="00AA7CBD" w:rsidRPr="00AA7CBD" w:rsidRDefault="00AA7CBD" w:rsidP="00AA7CBD">
      <w:pPr>
        <w:spacing w:after="0" w:line="240" w:lineRule="auto"/>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 xml:space="preserve">в решение Думы города Когалыма </w:t>
      </w:r>
    </w:p>
    <w:p w:rsidR="00AA7CBD" w:rsidRPr="00AA7CBD" w:rsidRDefault="00AA7CBD" w:rsidP="00AA7CBD">
      <w:pPr>
        <w:spacing w:after="0" w:line="240" w:lineRule="auto"/>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11</w:t>
      </w:r>
      <w:r w:rsidRPr="00AA7CBD">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3</w:t>
      </w:r>
      <w:r w:rsidRPr="00AA7CBD">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2</w:t>
      </w:r>
      <w:r w:rsidRPr="00AA7CB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12</w:t>
      </w:r>
      <w:r w:rsidRPr="00AA7CBD">
        <w:rPr>
          <w:rFonts w:ascii="Times New Roman" w:eastAsia="Times New Roman" w:hAnsi="Times New Roman" w:cs="Times New Roman"/>
          <w:sz w:val="26"/>
          <w:szCs w:val="26"/>
          <w:lang w:eastAsia="ru-RU"/>
        </w:rPr>
        <w:t>6-ГД</w:t>
      </w:r>
    </w:p>
    <w:p w:rsidR="00071D2D" w:rsidRPr="00AA7CBD" w:rsidRDefault="00071D2D" w:rsidP="00071D2D">
      <w:pPr>
        <w:spacing w:after="0" w:line="240" w:lineRule="auto"/>
        <w:rPr>
          <w:rFonts w:ascii="Times New Roman" w:hAnsi="Times New Roman" w:cs="Times New Roman"/>
          <w:sz w:val="26"/>
          <w:szCs w:val="26"/>
        </w:rPr>
      </w:pPr>
    </w:p>
    <w:p w:rsidR="00071D2D" w:rsidRPr="00AA7CBD" w:rsidRDefault="00071D2D" w:rsidP="00071D2D">
      <w:pPr>
        <w:pStyle w:val="ConsPlusNormal"/>
        <w:jc w:val="center"/>
        <w:rPr>
          <w:rFonts w:ascii="Times New Roman" w:hAnsi="Times New Roman" w:cs="Times New Roman"/>
          <w:sz w:val="26"/>
          <w:szCs w:val="26"/>
        </w:rPr>
      </w:pPr>
    </w:p>
    <w:p w:rsidR="00AA7CBD" w:rsidRPr="00AA7CBD" w:rsidRDefault="00071D2D" w:rsidP="00AA7CBD">
      <w:pPr>
        <w:pStyle w:val="ConsPlusNormal"/>
        <w:ind w:firstLine="709"/>
        <w:contextualSpacing/>
        <w:jc w:val="both"/>
        <w:rPr>
          <w:rFonts w:ascii="Times New Roman" w:hAnsi="Times New Roman" w:cs="Times New Roman"/>
          <w:sz w:val="26"/>
          <w:szCs w:val="26"/>
        </w:rPr>
      </w:pPr>
      <w:r w:rsidRPr="00AA7CBD">
        <w:rPr>
          <w:rFonts w:ascii="Times New Roman" w:hAnsi="Times New Roman" w:cs="Times New Roman"/>
          <w:sz w:val="26"/>
          <w:szCs w:val="26"/>
        </w:rPr>
        <w:t xml:space="preserve">В соответствии Федеральным </w:t>
      </w:r>
      <w:hyperlink r:id="rId6" w:history="1">
        <w:r w:rsidRPr="00AA7CBD">
          <w:rPr>
            <w:rFonts w:ascii="Times New Roman" w:hAnsi="Times New Roman" w:cs="Times New Roman"/>
            <w:sz w:val="26"/>
            <w:szCs w:val="26"/>
          </w:rPr>
          <w:t>законом</w:t>
        </w:r>
      </w:hyperlink>
      <w:r w:rsidRPr="00AA7CBD">
        <w:rPr>
          <w:rFonts w:ascii="Times New Roman" w:hAnsi="Times New Roman" w:cs="Times New Roman"/>
          <w:sz w:val="26"/>
          <w:szCs w:val="26"/>
        </w:rPr>
        <w:t xml:space="preserve"> от 07.02.2011 </w:t>
      </w:r>
      <w:r w:rsidR="00AA7CBD">
        <w:rPr>
          <w:rFonts w:ascii="Times New Roman" w:hAnsi="Times New Roman" w:cs="Times New Roman"/>
          <w:sz w:val="26"/>
          <w:szCs w:val="26"/>
        </w:rPr>
        <w:t>№</w:t>
      </w:r>
      <w:r w:rsidRPr="00AA7CBD">
        <w:rPr>
          <w:rFonts w:ascii="Times New Roman" w:hAnsi="Times New Roman" w:cs="Times New Roman"/>
          <w:sz w:val="26"/>
          <w:szCs w:val="26"/>
        </w:rPr>
        <w:t xml:space="preserve">6-ФЗ </w:t>
      </w:r>
      <w:r w:rsidR="00AA7CBD">
        <w:rPr>
          <w:rFonts w:ascii="Times New Roman" w:hAnsi="Times New Roman" w:cs="Times New Roman"/>
          <w:sz w:val="26"/>
          <w:szCs w:val="26"/>
        </w:rPr>
        <w:t>«</w:t>
      </w:r>
      <w:r w:rsidRPr="00AA7CBD">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A7CBD">
        <w:rPr>
          <w:rFonts w:ascii="Times New Roman" w:hAnsi="Times New Roman" w:cs="Times New Roman"/>
          <w:sz w:val="26"/>
          <w:szCs w:val="26"/>
        </w:rPr>
        <w:t>»</w:t>
      </w:r>
      <w:r w:rsidRPr="00AA7CBD">
        <w:rPr>
          <w:rFonts w:ascii="Times New Roman" w:hAnsi="Times New Roman" w:cs="Times New Roman"/>
          <w:sz w:val="26"/>
          <w:szCs w:val="26"/>
        </w:rPr>
        <w:t>, Устав</w:t>
      </w:r>
      <w:r w:rsidR="00AA7CBD">
        <w:rPr>
          <w:rFonts w:ascii="Times New Roman" w:hAnsi="Times New Roman" w:cs="Times New Roman"/>
          <w:sz w:val="26"/>
          <w:szCs w:val="26"/>
        </w:rPr>
        <w:t>ом</w:t>
      </w:r>
      <w:r w:rsidRPr="00AA7CBD">
        <w:rPr>
          <w:rFonts w:ascii="Times New Roman" w:hAnsi="Times New Roman" w:cs="Times New Roman"/>
          <w:sz w:val="26"/>
          <w:szCs w:val="26"/>
        </w:rPr>
        <w:t xml:space="preserve"> города Когалыма, </w:t>
      </w:r>
      <w:hyperlink r:id="rId7" w:history="1">
        <w:r w:rsidRPr="00AA7CBD">
          <w:rPr>
            <w:rFonts w:ascii="Times New Roman" w:hAnsi="Times New Roman" w:cs="Times New Roman"/>
            <w:sz w:val="26"/>
            <w:szCs w:val="26"/>
          </w:rPr>
          <w:t>Положением</w:t>
        </w:r>
      </w:hyperlink>
      <w:r w:rsidRPr="00AA7CBD">
        <w:rPr>
          <w:rFonts w:ascii="Times New Roman" w:hAnsi="Times New Roman" w:cs="Times New Roman"/>
          <w:sz w:val="26"/>
          <w:szCs w:val="26"/>
        </w:rPr>
        <w:t xml:space="preserve"> о Контрольно-счетной палате города Когалыма, утвержденным решением Думы города Когалыма от 29.09.2011 </w:t>
      </w:r>
      <w:r w:rsidR="00AA7CBD">
        <w:rPr>
          <w:rFonts w:ascii="Times New Roman" w:hAnsi="Times New Roman" w:cs="Times New Roman"/>
          <w:sz w:val="26"/>
          <w:szCs w:val="26"/>
        </w:rPr>
        <w:t>№</w:t>
      </w:r>
      <w:r w:rsidRPr="00AA7CBD">
        <w:rPr>
          <w:rFonts w:ascii="Times New Roman" w:hAnsi="Times New Roman" w:cs="Times New Roman"/>
          <w:sz w:val="26"/>
          <w:szCs w:val="26"/>
        </w:rPr>
        <w:t xml:space="preserve">76-ГД, Дума города Когалыма </w:t>
      </w:r>
      <w:r w:rsidR="00AA7CBD" w:rsidRPr="00AA7CBD">
        <w:rPr>
          <w:rFonts w:ascii="Times New Roman" w:hAnsi="Times New Roman" w:cs="Times New Roman"/>
          <w:sz w:val="26"/>
          <w:szCs w:val="26"/>
        </w:rPr>
        <w:t>РЕШИЛА:</w:t>
      </w:r>
    </w:p>
    <w:p w:rsidR="00AA7CBD" w:rsidRPr="00AA7CBD" w:rsidRDefault="00AA7CBD"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AA7CBD" w:rsidRDefault="00AA7CBD"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1. В</w:t>
      </w:r>
      <w:r w:rsidR="00DF449E">
        <w:rPr>
          <w:rFonts w:ascii="Times New Roman" w:eastAsia="Times New Roman" w:hAnsi="Times New Roman" w:cs="Times New Roman"/>
          <w:sz w:val="26"/>
          <w:szCs w:val="26"/>
          <w:lang w:eastAsia="ru-RU"/>
        </w:rPr>
        <w:t>нести в</w:t>
      </w:r>
      <w:r w:rsidRPr="00AA7CBD">
        <w:rPr>
          <w:rFonts w:ascii="Times New Roman" w:eastAsia="Times New Roman" w:hAnsi="Times New Roman" w:cs="Times New Roman"/>
          <w:sz w:val="26"/>
          <w:szCs w:val="26"/>
          <w:lang w:eastAsia="ru-RU"/>
        </w:rPr>
        <w:t xml:space="preserve"> решение Думы города Когалыма от 11.03.2012 №126-ГД «</w:t>
      </w:r>
      <w:r w:rsidRPr="00AA7CBD">
        <w:rPr>
          <w:rFonts w:ascii="Times New Roman" w:eastAsia="Calibri" w:hAnsi="Times New Roman" w:cs="Times New Roman"/>
          <w:sz w:val="26"/>
          <w:szCs w:val="26"/>
        </w:rPr>
        <w:t>Об утверждении Регламента Контрольно-счетной палаты города Когалыма</w:t>
      </w:r>
      <w:r w:rsidR="00DF449E">
        <w:rPr>
          <w:rFonts w:ascii="Times New Roman" w:eastAsia="Times New Roman" w:hAnsi="Times New Roman" w:cs="Times New Roman"/>
          <w:sz w:val="26"/>
          <w:szCs w:val="26"/>
          <w:lang w:eastAsia="ru-RU"/>
        </w:rPr>
        <w:t>» (далее – решение)</w:t>
      </w:r>
      <w:r w:rsidRPr="00AA7CBD">
        <w:rPr>
          <w:rFonts w:ascii="Times New Roman" w:eastAsia="Times New Roman" w:hAnsi="Times New Roman" w:cs="Times New Roman"/>
          <w:sz w:val="26"/>
          <w:szCs w:val="26"/>
          <w:lang w:eastAsia="ru-RU"/>
        </w:rPr>
        <w:t xml:space="preserve"> следующ</w:t>
      </w:r>
      <w:r w:rsidR="00E16C5C">
        <w:rPr>
          <w:rFonts w:ascii="Times New Roman" w:eastAsia="Times New Roman" w:hAnsi="Times New Roman" w:cs="Times New Roman"/>
          <w:sz w:val="26"/>
          <w:szCs w:val="26"/>
          <w:lang w:eastAsia="ru-RU"/>
        </w:rPr>
        <w:t>е</w:t>
      </w:r>
      <w:r w:rsidRPr="00AA7CBD">
        <w:rPr>
          <w:rFonts w:ascii="Times New Roman" w:eastAsia="Times New Roman" w:hAnsi="Times New Roman" w:cs="Times New Roman"/>
          <w:sz w:val="26"/>
          <w:szCs w:val="26"/>
          <w:lang w:eastAsia="ru-RU"/>
        </w:rPr>
        <w:t>е изменени</w:t>
      </w:r>
      <w:r w:rsidR="00E16C5C">
        <w:rPr>
          <w:rFonts w:ascii="Times New Roman" w:eastAsia="Times New Roman" w:hAnsi="Times New Roman" w:cs="Times New Roman"/>
          <w:sz w:val="26"/>
          <w:szCs w:val="26"/>
          <w:lang w:eastAsia="ru-RU"/>
        </w:rPr>
        <w:t>е</w:t>
      </w:r>
      <w:r w:rsidRPr="00AA7CBD">
        <w:rPr>
          <w:rFonts w:ascii="Times New Roman" w:eastAsia="Times New Roman" w:hAnsi="Times New Roman" w:cs="Times New Roman"/>
          <w:sz w:val="26"/>
          <w:szCs w:val="26"/>
          <w:lang w:eastAsia="ru-RU"/>
        </w:rPr>
        <w:t>:</w:t>
      </w:r>
    </w:p>
    <w:p w:rsidR="00204D69" w:rsidRDefault="00204D69"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Приложение к решению изложить в редакции</w:t>
      </w:r>
      <w:r w:rsidR="00F53F91">
        <w:rPr>
          <w:rFonts w:ascii="Times New Roman" w:eastAsia="Times New Roman" w:hAnsi="Times New Roman" w:cs="Times New Roman"/>
          <w:sz w:val="26"/>
          <w:szCs w:val="26"/>
          <w:lang w:eastAsia="ru-RU"/>
        </w:rPr>
        <w:t xml:space="preserve"> согласно приложению к настоящему решению.</w:t>
      </w:r>
    </w:p>
    <w:p w:rsidR="006812BD" w:rsidRDefault="006812BD"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B7218" w:rsidRDefault="002B7218"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утратившими силу следующие решения</w:t>
      </w:r>
      <w:r w:rsidR="005440A8" w:rsidRPr="005440A8">
        <w:rPr>
          <w:rFonts w:ascii="Times New Roman" w:eastAsia="Times New Roman" w:hAnsi="Times New Roman" w:cs="Times New Roman"/>
          <w:sz w:val="26"/>
          <w:szCs w:val="26"/>
          <w:lang w:eastAsia="ru-RU"/>
        </w:rPr>
        <w:t xml:space="preserve"> </w:t>
      </w:r>
      <w:r w:rsidR="005440A8">
        <w:rPr>
          <w:rFonts w:ascii="Times New Roman" w:eastAsia="Times New Roman" w:hAnsi="Times New Roman" w:cs="Times New Roman"/>
          <w:sz w:val="26"/>
          <w:szCs w:val="26"/>
          <w:lang w:eastAsia="ru-RU"/>
        </w:rPr>
        <w:t>Думы города Когалыма:</w:t>
      </w:r>
    </w:p>
    <w:p w:rsidR="005440A8" w:rsidRDefault="005440A8"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440A8">
        <w:rPr>
          <w:rFonts w:ascii="Times New Roman" w:eastAsia="Times New Roman" w:hAnsi="Times New Roman" w:cs="Times New Roman"/>
          <w:sz w:val="26"/>
          <w:szCs w:val="26"/>
          <w:lang w:eastAsia="ru-RU"/>
        </w:rPr>
        <w:t xml:space="preserve">от 01.11.2012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 198-ГД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О внесении изменения в решение Думы города Когалыма от 11.03.2012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 126-ГД</w:t>
      </w:r>
      <w:r>
        <w:rPr>
          <w:rFonts w:ascii="Times New Roman" w:eastAsia="Times New Roman" w:hAnsi="Times New Roman" w:cs="Times New Roman"/>
          <w:sz w:val="26"/>
          <w:szCs w:val="26"/>
          <w:lang w:eastAsia="ru-RU"/>
        </w:rPr>
        <w:t>»;</w:t>
      </w:r>
    </w:p>
    <w:p w:rsidR="005440A8" w:rsidRDefault="005440A8"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5440A8">
        <w:t xml:space="preserve"> </w:t>
      </w:r>
      <w:r w:rsidRPr="005440A8">
        <w:rPr>
          <w:rFonts w:ascii="Times New Roman" w:eastAsia="Times New Roman" w:hAnsi="Times New Roman" w:cs="Times New Roman"/>
          <w:sz w:val="26"/>
          <w:szCs w:val="26"/>
          <w:lang w:eastAsia="ru-RU"/>
        </w:rPr>
        <w:t xml:space="preserve">от 25.04.2013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 266-ГД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О внесении изменений и дополнений в решение Думы города Когалыма от 11.03.2012 </w:t>
      </w:r>
      <w:r>
        <w:rPr>
          <w:rFonts w:ascii="Times New Roman" w:eastAsia="Times New Roman" w:hAnsi="Times New Roman" w:cs="Times New Roman"/>
          <w:sz w:val="26"/>
          <w:szCs w:val="26"/>
          <w:lang w:eastAsia="ru-RU"/>
        </w:rPr>
        <w:t>№</w:t>
      </w:r>
      <w:r w:rsidRPr="005440A8">
        <w:rPr>
          <w:rFonts w:ascii="Times New Roman" w:eastAsia="Times New Roman" w:hAnsi="Times New Roman" w:cs="Times New Roman"/>
          <w:sz w:val="26"/>
          <w:szCs w:val="26"/>
          <w:lang w:eastAsia="ru-RU"/>
        </w:rPr>
        <w:t xml:space="preserve"> 126-ГД</w:t>
      </w:r>
      <w:r>
        <w:rPr>
          <w:rFonts w:ascii="Times New Roman" w:eastAsia="Times New Roman" w:hAnsi="Times New Roman" w:cs="Times New Roman"/>
          <w:sz w:val="26"/>
          <w:szCs w:val="26"/>
          <w:lang w:eastAsia="ru-RU"/>
        </w:rPr>
        <w:t>»;</w:t>
      </w:r>
    </w:p>
    <w:p w:rsidR="005440A8" w:rsidRDefault="005440A8" w:rsidP="00AA7CB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F13B0" w:rsidRPr="007F13B0">
        <w:t xml:space="preserve"> </w:t>
      </w:r>
      <w:r w:rsidR="007F13B0" w:rsidRPr="007F13B0">
        <w:rPr>
          <w:rFonts w:ascii="Times New Roman" w:eastAsia="Times New Roman" w:hAnsi="Times New Roman" w:cs="Times New Roman"/>
          <w:sz w:val="26"/>
          <w:szCs w:val="26"/>
          <w:lang w:eastAsia="ru-RU"/>
        </w:rPr>
        <w:t xml:space="preserve">от 26.09.2013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 325-ГД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О внесении дополнений в решение Думы города Когалыма от 11.03.2012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 126-ГД</w:t>
      </w:r>
      <w:r w:rsidR="007F13B0">
        <w:rPr>
          <w:rFonts w:ascii="Times New Roman" w:eastAsia="Times New Roman" w:hAnsi="Times New Roman" w:cs="Times New Roman"/>
          <w:sz w:val="26"/>
          <w:szCs w:val="26"/>
          <w:lang w:eastAsia="ru-RU"/>
        </w:rPr>
        <w:t>»;</w:t>
      </w:r>
    </w:p>
    <w:p w:rsidR="005440A8" w:rsidRPr="005440A8" w:rsidRDefault="005440A8" w:rsidP="00AA7CBD">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w:t>
      </w:r>
      <w:r w:rsidR="007F13B0" w:rsidRPr="007F13B0">
        <w:t xml:space="preserve"> </w:t>
      </w:r>
      <w:r w:rsidR="007F13B0" w:rsidRPr="007F13B0">
        <w:rPr>
          <w:rFonts w:ascii="Times New Roman" w:eastAsia="Times New Roman" w:hAnsi="Times New Roman" w:cs="Times New Roman"/>
          <w:sz w:val="26"/>
          <w:szCs w:val="26"/>
          <w:lang w:eastAsia="ru-RU"/>
        </w:rPr>
        <w:t xml:space="preserve">от 14.09.2016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 705-ГД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О внесении изменений в решение Думы города Когалыма от 11.03.2012 </w:t>
      </w:r>
      <w:r w:rsidR="007F13B0">
        <w:rPr>
          <w:rFonts w:ascii="Times New Roman" w:eastAsia="Times New Roman" w:hAnsi="Times New Roman" w:cs="Times New Roman"/>
          <w:sz w:val="26"/>
          <w:szCs w:val="26"/>
          <w:lang w:eastAsia="ru-RU"/>
        </w:rPr>
        <w:t>№</w:t>
      </w:r>
      <w:r w:rsidR="007F13B0" w:rsidRPr="007F13B0">
        <w:rPr>
          <w:rFonts w:ascii="Times New Roman" w:eastAsia="Times New Roman" w:hAnsi="Times New Roman" w:cs="Times New Roman"/>
          <w:sz w:val="26"/>
          <w:szCs w:val="26"/>
          <w:lang w:eastAsia="ru-RU"/>
        </w:rPr>
        <w:t xml:space="preserve"> 126-ГД</w:t>
      </w:r>
      <w:r w:rsidR="007F13B0">
        <w:rPr>
          <w:rFonts w:ascii="Times New Roman" w:eastAsia="Times New Roman" w:hAnsi="Times New Roman" w:cs="Times New Roman"/>
          <w:sz w:val="26"/>
          <w:szCs w:val="26"/>
          <w:lang w:eastAsia="ru-RU"/>
        </w:rPr>
        <w:t>».</w:t>
      </w:r>
    </w:p>
    <w:p w:rsidR="006812BD" w:rsidRDefault="006812BD" w:rsidP="00AA7CBD">
      <w:pPr>
        <w:pStyle w:val="ConsPlusNormal"/>
        <w:ind w:firstLine="709"/>
        <w:jc w:val="both"/>
        <w:rPr>
          <w:rFonts w:ascii="Times New Roman" w:hAnsi="Times New Roman" w:cs="Times New Roman"/>
          <w:sz w:val="26"/>
          <w:szCs w:val="26"/>
        </w:rPr>
      </w:pPr>
    </w:p>
    <w:p w:rsidR="00071D2D" w:rsidRPr="00AA7CBD" w:rsidRDefault="002B7218" w:rsidP="00AA7C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71D2D" w:rsidRPr="00AA7CBD">
        <w:rPr>
          <w:rFonts w:ascii="Times New Roman" w:hAnsi="Times New Roman" w:cs="Times New Roman"/>
          <w:sz w:val="26"/>
          <w:szCs w:val="26"/>
        </w:rPr>
        <w:t xml:space="preserve">. Опубликовать настоящее решение и </w:t>
      </w:r>
      <w:hyperlink w:anchor="P28" w:history="1">
        <w:r w:rsidR="00071D2D" w:rsidRPr="00AA7CBD">
          <w:rPr>
            <w:rFonts w:ascii="Times New Roman" w:hAnsi="Times New Roman" w:cs="Times New Roman"/>
            <w:sz w:val="26"/>
            <w:szCs w:val="26"/>
          </w:rPr>
          <w:t>приложение</w:t>
        </w:r>
      </w:hyperlink>
      <w:r w:rsidR="00071D2D" w:rsidRPr="00AA7CBD">
        <w:rPr>
          <w:rFonts w:ascii="Times New Roman" w:hAnsi="Times New Roman" w:cs="Times New Roman"/>
          <w:sz w:val="26"/>
          <w:szCs w:val="26"/>
        </w:rPr>
        <w:t xml:space="preserve"> к нему в газете </w:t>
      </w:r>
      <w:r w:rsidR="00C33C33">
        <w:rPr>
          <w:rFonts w:ascii="Times New Roman" w:hAnsi="Times New Roman" w:cs="Times New Roman"/>
          <w:sz w:val="26"/>
          <w:szCs w:val="26"/>
        </w:rPr>
        <w:t>«</w:t>
      </w:r>
      <w:r w:rsidR="00071D2D" w:rsidRPr="00AA7CBD">
        <w:rPr>
          <w:rFonts w:ascii="Times New Roman" w:hAnsi="Times New Roman" w:cs="Times New Roman"/>
          <w:sz w:val="26"/>
          <w:szCs w:val="26"/>
        </w:rPr>
        <w:t>Когалымский вестник</w:t>
      </w:r>
      <w:r w:rsidR="00C33C33">
        <w:rPr>
          <w:rFonts w:ascii="Times New Roman" w:hAnsi="Times New Roman" w:cs="Times New Roman"/>
          <w:sz w:val="26"/>
          <w:szCs w:val="26"/>
        </w:rPr>
        <w:t>»</w:t>
      </w:r>
      <w:r w:rsidR="00071D2D" w:rsidRPr="00AA7CBD">
        <w:rPr>
          <w:rFonts w:ascii="Times New Roman" w:hAnsi="Times New Roman" w:cs="Times New Roman"/>
          <w:sz w:val="26"/>
          <w:szCs w:val="26"/>
        </w:rPr>
        <w:t>.</w:t>
      </w:r>
    </w:p>
    <w:p w:rsidR="00071D2D" w:rsidRDefault="00071D2D" w:rsidP="00071D2D">
      <w:pPr>
        <w:pStyle w:val="ConsPlusNormal"/>
        <w:ind w:firstLine="540"/>
        <w:jc w:val="both"/>
        <w:rPr>
          <w:rFonts w:ascii="Times New Roman" w:hAnsi="Times New Roman" w:cs="Times New Roman"/>
          <w:sz w:val="26"/>
          <w:szCs w:val="26"/>
        </w:rPr>
      </w:pPr>
    </w:p>
    <w:p w:rsidR="000F0513" w:rsidRPr="00AA7CBD" w:rsidRDefault="000F0513" w:rsidP="00071D2D">
      <w:pPr>
        <w:pStyle w:val="ConsPlusNormal"/>
        <w:ind w:firstLine="540"/>
        <w:jc w:val="both"/>
        <w:rPr>
          <w:rFonts w:ascii="Times New Roman" w:hAnsi="Times New Roman" w:cs="Times New Roman"/>
          <w:sz w:val="26"/>
          <w:szCs w:val="26"/>
        </w:rPr>
      </w:pPr>
    </w:p>
    <w:p w:rsidR="00AA7CBD" w:rsidRPr="00AA7CBD" w:rsidRDefault="00AA7CBD" w:rsidP="00AA7CBD">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8218" w:type="dxa"/>
        <w:tblInd w:w="817" w:type="dxa"/>
        <w:tblLook w:val="04A0" w:firstRow="1" w:lastRow="0" w:firstColumn="1" w:lastColumn="0" w:noHBand="0" w:noVBand="1"/>
      </w:tblPr>
      <w:tblGrid>
        <w:gridCol w:w="4077"/>
        <w:gridCol w:w="426"/>
        <w:gridCol w:w="3715"/>
      </w:tblGrid>
      <w:tr w:rsidR="00AA7CBD" w:rsidRPr="00AA7CBD" w:rsidTr="00CF78EC">
        <w:trPr>
          <w:trHeight w:val="312"/>
        </w:trPr>
        <w:tc>
          <w:tcPr>
            <w:tcW w:w="4077" w:type="dxa"/>
            <w:shd w:val="clear" w:color="auto" w:fill="auto"/>
          </w:tcPr>
          <w:p w:rsidR="00AA7CBD" w:rsidRPr="00AA7CBD" w:rsidRDefault="00AA7CBD" w:rsidP="00AA7CBD">
            <w:pPr>
              <w:spacing w:after="0" w:line="240" w:lineRule="auto"/>
              <w:ind w:left="-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Председатель</w:t>
            </w:r>
          </w:p>
        </w:tc>
        <w:tc>
          <w:tcPr>
            <w:tcW w:w="426" w:type="dxa"/>
            <w:shd w:val="clear" w:color="auto" w:fill="auto"/>
          </w:tcPr>
          <w:p w:rsidR="00AA7CBD" w:rsidRPr="00AA7CBD" w:rsidRDefault="00AA7CBD" w:rsidP="00AA7CBD">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AA7CBD" w:rsidRPr="00AA7CBD" w:rsidRDefault="00AA7CBD" w:rsidP="00AA7CBD">
            <w:pPr>
              <w:spacing w:after="0" w:line="240" w:lineRule="auto"/>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Глава</w:t>
            </w:r>
          </w:p>
        </w:tc>
      </w:tr>
      <w:tr w:rsidR="00AA7CBD" w:rsidRPr="00AA7CBD" w:rsidTr="00CF78EC">
        <w:trPr>
          <w:trHeight w:val="624"/>
        </w:trPr>
        <w:tc>
          <w:tcPr>
            <w:tcW w:w="4077" w:type="dxa"/>
            <w:shd w:val="clear" w:color="auto" w:fill="auto"/>
          </w:tcPr>
          <w:p w:rsidR="00AA7CBD" w:rsidRPr="00AA7CBD" w:rsidRDefault="00AA7CBD" w:rsidP="00AA7CBD">
            <w:pPr>
              <w:spacing w:after="0" w:line="240" w:lineRule="auto"/>
              <w:ind w:left="-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Думы города Когалыма</w:t>
            </w:r>
          </w:p>
          <w:p w:rsidR="00AA7CBD" w:rsidRPr="00AA7CBD" w:rsidRDefault="00AA7CBD" w:rsidP="00AA7CBD">
            <w:pPr>
              <w:spacing w:after="0" w:line="240" w:lineRule="auto"/>
              <w:ind w:left="-108"/>
              <w:rPr>
                <w:rFonts w:ascii="Times New Roman" w:eastAsia="Times New Roman" w:hAnsi="Times New Roman" w:cs="Times New Roman"/>
                <w:sz w:val="26"/>
                <w:szCs w:val="26"/>
                <w:lang w:eastAsia="ru-RU"/>
              </w:rPr>
            </w:pPr>
          </w:p>
        </w:tc>
        <w:tc>
          <w:tcPr>
            <w:tcW w:w="426" w:type="dxa"/>
            <w:shd w:val="clear" w:color="auto" w:fill="auto"/>
          </w:tcPr>
          <w:p w:rsidR="00AA7CBD" w:rsidRPr="00AA7CBD" w:rsidRDefault="00AA7CBD" w:rsidP="00AA7CBD">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AA7CBD" w:rsidRPr="00AA7CBD" w:rsidRDefault="00AA7CBD" w:rsidP="00AA7CBD">
            <w:pPr>
              <w:spacing w:after="0" w:line="240" w:lineRule="auto"/>
              <w:ind w:left="-108" w:firstLine="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города Когалыма</w:t>
            </w:r>
          </w:p>
        </w:tc>
      </w:tr>
      <w:tr w:rsidR="00AA7CBD" w:rsidRPr="00AA7CBD" w:rsidTr="00CF78EC">
        <w:trPr>
          <w:trHeight w:val="312"/>
        </w:trPr>
        <w:tc>
          <w:tcPr>
            <w:tcW w:w="4077" w:type="dxa"/>
            <w:shd w:val="clear" w:color="auto" w:fill="auto"/>
          </w:tcPr>
          <w:p w:rsidR="00AA7CBD" w:rsidRPr="00AA7CBD" w:rsidRDefault="00AA7CBD" w:rsidP="00AA7CBD">
            <w:pPr>
              <w:spacing w:after="0" w:line="240" w:lineRule="auto"/>
              <w:ind w:left="-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_____________  А.Ю.Говорищева</w:t>
            </w:r>
          </w:p>
        </w:tc>
        <w:tc>
          <w:tcPr>
            <w:tcW w:w="426" w:type="dxa"/>
            <w:shd w:val="clear" w:color="auto" w:fill="auto"/>
          </w:tcPr>
          <w:p w:rsidR="00AA7CBD" w:rsidRPr="00AA7CBD" w:rsidRDefault="00AA7CBD" w:rsidP="00AA7CBD">
            <w:pPr>
              <w:spacing w:after="0" w:line="240" w:lineRule="auto"/>
              <w:rPr>
                <w:rFonts w:ascii="Times New Roman" w:eastAsia="Times New Roman" w:hAnsi="Times New Roman" w:cs="Times New Roman"/>
                <w:sz w:val="26"/>
                <w:szCs w:val="26"/>
                <w:lang w:eastAsia="ru-RU"/>
              </w:rPr>
            </w:pPr>
          </w:p>
        </w:tc>
        <w:tc>
          <w:tcPr>
            <w:tcW w:w="3715" w:type="dxa"/>
            <w:shd w:val="clear" w:color="auto" w:fill="auto"/>
          </w:tcPr>
          <w:p w:rsidR="00AA7CBD" w:rsidRPr="00AA7CBD" w:rsidRDefault="00AA7CBD" w:rsidP="00AA7CBD">
            <w:pPr>
              <w:spacing w:after="0" w:line="240" w:lineRule="auto"/>
              <w:ind w:left="-108" w:firstLine="108"/>
              <w:rPr>
                <w:rFonts w:ascii="Times New Roman" w:eastAsia="Times New Roman" w:hAnsi="Times New Roman" w:cs="Times New Roman"/>
                <w:sz w:val="26"/>
                <w:szCs w:val="26"/>
                <w:lang w:eastAsia="ru-RU"/>
              </w:rPr>
            </w:pPr>
            <w:r w:rsidRPr="00AA7CBD">
              <w:rPr>
                <w:rFonts w:ascii="Times New Roman" w:eastAsia="Times New Roman" w:hAnsi="Times New Roman" w:cs="Times New Roman"/>
                <w:sz w:val="26"/>
                <w:szCs w:val="26"/>
                <w:lang w:eastAsia="ru-RU"/>
              </w:rPr>
              <w:t>_____________ Н.Н.Пальчиков</w:t>
            </w:r>
          </w:p>
        </w:tc>
      </w:tr>
    </w:tbl>
    <w:p w:rsidR="00343A9C" w:rsidRDefault="00343A9C" w:rsidP="00071D2D">
      <w:pPr>
        <w:pStyle w:val="ConsPlusNormal"/>
        <w:jc w:val="right"/>
        <w:rPr>
          <w:rFonts w:ascii="Times New Roman" w:hAnsi="Times New Roman" w:cs="Times New Roman"/>
          <w:sz w:val="26"/>
          <w:szCs w:val="26"/>
        </w:rPr>
      </w:pPr>
    </w:p>
    <w:p w:rsidR="000F0513" w:rsidRDefault="000F0513" w:rsidP="00071D2D">
      <w:pPr>
        <w:pStyle w:val="ConsPlusNormal"/>
        <w:jc w:val="right"/>
        <w:outlineLvl w:val="0"/>
        <w:rPr>
          <w:rFonts w:ascii="Times New Roman" w:hAnsi="Times New Roman" w:cs="Times New Roman"/>
          <w:sz w:val="26"/>
          <w:szCs w:val="26"/>
        </w:rPr>
      </w:pPr>
    </w:p>
    <w:p w:rsidR="00071D2D" w:rsidRPr="00071D2D" w:rsidRDefault="00071D2D" w:rsidP="000F0513">
      <w:pPr>
        <w:pStyle w:val="ConsPlusNormal"/>
        <w:ind w:firstLine="6804"/>
        <w:outlineLvl w:val="0"/>
        <w:rPr>
          <w:rFonts w:ascii="Times New Roman" w:hAnsi="Times New Roman" w:cs="Times New Roman"/>
          <w:sz w:val="26"/>
          <w:szCs w:val="26"/>
        </w:rPr>
      </w:pPr>
      <w:r w:rsidRPr="00071D2D">
        <w:rPr>
          <w:rFonts w:ascii="Times New Roman" w:hAnsi="Times New Roman" w:cs="Times New Roman"/>
          <w:sz w:val="26"/>
          <w:szCs w:val="26"/>
        </w:rPr>
        <w:lastRenderedPageBreak/>
        <w:t>Приложение</w:t>
      </w:r>
    </w:p>
    <w:p w:rsidR="00071D2D" w:rsidRPr="00071D2D" w:rsidRDefault="00071D2D" w:rsidP="000F0513">
      <w:pPr>
        <w:pStyle w:val="ConsPlusNormal"/>
        <w:ind w:firstLine="6804"/>
        <w:rPr>
          <w:rFonts w:ascii="Times New Roman" w:hAnsi="Times New Roman" w:cs="Times New Roman"/>
          <w:sz w:val="26"/>
          <w:szCs w:val="26"/>
        </w:rPr>
      </w:pPr>
      <w:r w:rsidRPr="00071D2D">
        <w:rPr>
          <w:rFonts w:ascii="Times New Roman" w:hAnsi="Times New Roman" w:cs="Times New Roman"/>
          <w:sz w:val="26"/>
          <w:szCs w:val="26"/>
        </w:rPr>
        <w:t>к решению Думы</w:t>
      </w:r>
    </w:p>
    <w:p w:rsidR="00071D2D" w:rsidRPr="00071D2D" w:rsidRDefault="00071D2D" w:rsidP="000F0513">
      <w:pPr>
        <w:pStyle w:val="ConsPlusNormal"/>
        <w:ind w:firstLine="6804"/>
        <w:rPr>
          <w:rFonts w:ascii="Times New Roman" w:hAnsi="Times New Roman" w:cs="Times New Roman"/>
          <w:sz w:val="26"/>
          <w:szCs w:val="26"/>
        </w:rPr>
      </w:pPr>
      <w:r w:rsidRPr="00071D2D">
        <w:rPr>
          <w:rFonts w:ascii="Times New Roman" w:hAnsi="Times New Roman" w:cs="Times New Roman"/>
          <w:sz w:val="26"/>
          <w:szCs w:val="26"/>
        </w:rPr>
        <w:t>города Когалыма</w:t>
      </w:r>
    </w:p>
    <w:p w:rsidR="00AA7CBD" w:rsidRDefault="00071D2D" w:rsidP="000F0513">
      <w:pPr>
        <w:pStyle w:val="ConsPlusNormal"/>
        <w:ind w:firstLine="6804"/>
        <w:rPr>
          <w:rFonts w:ascii="Times New Roman" w:hAnsi="Times New Roman" w:cs="Times New Roman"/>
          <w:sz w:val="26"/>
          <w:szCs w:val="26"/>
        </w:rPr>
      </w:pPr>
      <w:r w:rsidRPr="00AA7CBD">
        <w:rPr>
          <w:rFonts w:ascii="Times New Roman" w:hAnsi="Times New Roman" w:cs="Times New Roman"/>
          <w:sz w:val="26"/>
          <w:szCs w:val="26"/>
        </w:rPr>
        <w:t xml:space="preserve">от </w:t>
      </w:r>
      <w:r w:rsidR="00AA7CBD" w:rsidRPr="004C62A9">
        <w:rPr>
          <w:rFonts w:ascii="Times New Roman" w:hAnsi="Times New Roman" w:cs="Times New Roman"/>
          <w:sz w:val="26"/>
          <w:szCs w:val="26"/>
        </w:rPr>
        <w:t xml:space="preserve">             </w:t>
      </w:r>
      <w:r w:rsidRPr="00AA7CBD">
        <w:rPr>
          <w:rFonts w:ascii="Times New Roman" w:hAnsi="Times New Roman" w:cs="Times New Roman"/>
          <w:sz w:val="26"/>
          <w:szCs w:val="26"/>
        </w:rPr>
        <w:t xml:space="preserve"> </w:t>
      </w:r>
      <w:r w:rsidR="00AA7CBD" w:rsidRPr="00AA7CBD">
        <w:rPr>
          <w:rFonts w:ascii="Times New Roman" w:hAnsi="Times New Roman" w:cs="Times New Roman"/>
          <w:sz w:val="26"/>
          <w:szCs w:val="26"/>
        </w:rPr>
        <w:t xml:space="preserve">№ </w:t>
      </w:r>
    </w:p>
    <w:p w:rsidR="000F0513" w:rsidRPr="00071D2D" w:rsidRDefault="000F0513" w:rsidP="000F0513">
      <w:pPr>
        <w:pStyle w:val="ConsPlusNormal"/>
        <w:rPr>
          <w:rFonts w:ascii="Times New Roman" w:hAnsi="Times New Roman" w:cs="Times New Roman"/>
          <w:sz w:val="26"/>
          <w:szCs w:val="26"/>
        </w:rPr>
      </w:pPr>
    </w:p>
    <w:p w:rsidR="00071D2D" w:rsidRPr="00071D2D" w:rsidRDefault="00071D2D" w:rsidP="00071D2D">
      <w:pPr>
        <w:pStyle w:val="ConsPlusNormal"/>
        <w:jc w:val="center"/>
        <w:rPr>
          <w:rFonts w:ascii="Times New Roman" w:hAnsi="Times New Roman" w:cs="Times New Roman"/>
          <w:sz w:val="26"/>
          <w:szCs w:val="26"/>
        </w:rPr>
      </w:pPr>
    </w:p>
    <w:p w:rsidR="00071D2D" w:rsidRPr="00071D2D" w:rsidRDefault="00071D2D" w:rsidP="00071D2D">
      <w:pPr>
        <w:pStyle w:val="ConsPlusTitle"/>
        <w:jc w:val="center"/>
        <w:rPr>
          <w:rFonts w:ascii="Times New Roman" w:hAnsi="Times New Roman" w:cs="Times New Roman"/>
          <w:sz w:val="26"/>
          <w:szCs w:val="26"/>
        </w:rPr>
      </w:pPr>
      <w:bookmarkStart w:id="0" w:name="P28"/>
      <w:bookmarkEnd w:id="0"/>
      <w:r w:rsidRPr="00071D2D">
        <w:rPr>
          <w:rFonts w:ascii="Times New Roman" w:hAnsi="Times New Roman" w:cs="Times New Roman"/>
          <w:sz w:val="26"/>
          <w:szCs w:val="26"/>
        </w:rPr>
        <w:t>РЕГЛАМЕНТ</w:t>
      </w:r>
    </w:p>
    <w:p w:rsidR="00071D2D" w:rsidRPr="00071D2D" w:rsidRDefault="00071D2D" w:rsidP="00071D2D">
      <w:pPr>
        <w:pStyle w:val="ConsPlusTitle"/>
        <w:jc w:val="center"/>
        <w:rPr>
          <w:rFonts w:ascii="Times New Roman" w:hAnsi="Times New Roman" w:cs="Times New Roman"/>
          <w:sz w:val="26"/>
          <w:szCs w:val="26"/>
        </w:rPr>
      </w:pPr>
      <w:r w:rsidRPr="00071D2D">
        <w:rPr>
          <w:rFonts w:ascii="Times New Roman" w:hAnsi="Times New Roman" w:cs="Times New Roman"/>
          <w:sz w:val="26"/>
          <w:szCs w:val="26"/>
        </w:rPr>
        <w:t>КОНТРОЛЬНО-СЧЕТНОЙ ПАЛАТЫ ГОРОДА КОГАЛЫМА</w:t>
      </w:r>
    </w:p>
    <w:p w:rsidR="00071D2D" w:rsidRPr="00071D2D" w:rsidRDefault="00071D2D" w:rsidP="00071D2D">
      <w:pPr>
        <w:pStyle w:val="ConsPlusNormal"/>
        <w:ind w:firstLine="540"/>
        <w:jc w:val="both"/>
        <w:rPr>
          <w:rFonts w:ascii="Times New Roman" w:hAnsi="Times New Roman" w:cs="Times New Roman"/>
          <w:sz w:val="26"/>
          <w:szCs w:val="26"/>
        </w:rPr>
      </w:pPr>
    </w:p>
    <w:p w:rsidR="00071D2D" w:rsidRPr="00071D2D" w:rsidRDefault="00071D2D" w:rsidP="00EA0133">
      <w:pPr>
        <w:pStyle w:val="ConsPlusNormal"/>
        <w:ind w:firstLine="540"/>
        <w:jc w:val="center"/>
        <w:outlineLvl w:val="1"/>
        <w:rPr>
          <w:rFonts w:ascii="Times New Roman" w:hAnsi="Times New Roman" w:cs="Times New Roman"/>
          <w:sz w:val="26"/>
          <w:szCs w:val="26"/>
        </w:rPr>
      </w:pPr>
      <w:r w:rsidRPr="00071D2D">
        <w:rPr>
          <w:rFonts w:ascii="Times New Roman" w:hAnsi="Times New Roman" w:cs="Times New Roman"/>
          <w:sz w:val="26"/>
          <w:szCs w:val="26"/>
        </w:rPr>
        <w:t>1. Общие положения</w:t>
      </w:r>
    </w:p>
    <w:p w:rsidR="00071D2D" w:rsidRPr="00071D2D" w:rsidRDefault="00071D2D" w:rsidP="00071D2D">
      <w:pPr>
        <w:pStyle w:val="ConsPlusNormal"/>
        <w:ind w:firstLine="540"/>
        <w:jc w:val="both"/>
        <w:rPr>
          <w:rFonts w:ascii="Times New Roman" w:hAnsi="Times New Roman" w:cs="Times New Roman"/>
          <w:sz w:val="26"/>
          <w:szCs w:val="26"/>
        </w:rPr>
      </w:pPr>
    </w:p>
    <w:p w:rsidR="00071D2D" w:rsidRDefault="00BB2F44" w:rsidP="00D413E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EA0133">
        <w:rPr>
          <w:rFonts w:ascii="Times New Roman" w:hAnsi="Times New Roman" w:cs="Times New Roman"/>
          <w:sz w:val="26"/>
          <w:szCs w:val="26"/>
        </w:rPr>
        <w:t>1.</w:t>
      </w:r>
      <w:r>
        <w:rPr>
          <w:rFonts w:ascii="Times New Roman" w:hAnsi="Times New Roman" w:cs="Times New Roman"/>
          <w:sz w:val="26"/>
          <w:szCs w:val="26"/>
        </w:rPr>
        <w:t xml:space="preserve"> </w:t>
      </w:r>
      <w:r w:rsidR="00071D2D" w:rsidRPr="00071D2D">
        <w:rPr>
          <w:rFonts w:ascii="Times New Roman" w:hAnsi="Times New Roman" w:cs="Times New Roman"/>
          <w:sz w:val="26"/>
          <w:szCs w:val="26"/>
        </w:rPr>
        <w:t xml:space="preserve">Регламент Контрольно-счетной палаты города Когалыма (далее - Регламент) </w:t>
      </w:r>
      <w:r w:rsidR="00D413EC">
        <w:rPr>
          <w:rFonts w:ascii="Times New Roman" w:hAnsi="Times New Roman" w:cs="Times New Roman"/>
          <w:sz w:val="26"/>
          <w:szCs w:val="26"/>
        </w:rPr>
        <w:t>разработан в соответствии с</w:t>
      </w:r>
      <w:r w:rsidR="00366A31">
        <w:rPr>
          <w:rFonts w:ascii="Times New Roman" w:hAnsi="Times New Roman" w:cs="Times New Roman"/>
          <w:sz w:val="26"/>
          <w:szCs w:val="26"/>
        </w:rPr>
        <w:t xml:space="preserve"> </w:t>
      </w:r>
      <w:r w:rsidR="00D413EC">
        <w:rPr>
          <w:rFonts w:ascii="Times New Roman" w:hAnsi="Times New Roman" w:cs="Times New Roman"/>
          <w:sz w:val="26"/>
          <w:szCs w:val="26"/>
        </w:rPr>
        <w:t>Федеральн</w:t>
      </w:r>
      <w:r w:rsidR="00366A31">
        <w:rPr>
          <w:rFonts w:ascii="Times New Roman" w:hAnsi="Times New Roman" w:cs="Times New Roman"/>
          <w:sz w:val="26"/>
          <w:szCs w:val="26"/>
        </w:rPr>
        <w:t>ым</w:t>
      </w:r>
      <w:r w:rsidR="00D413EC" w:rsidRPr="00D413EC">
        <w:rPr>
          <w:rFonts w:ascii="Times New Roman" w:hAnsi="Times New Roman" w:cs="Times New Roman"/>
          <w:sz w:val="26"/>
          <w:szCs w:val="26"/>
        </w:rPr>
        <w:t xml:space="preserve"> закон</w:t>
      </w:r>
      <w:r w:rsidR="00366A31">
        <w:rPr>
          <w:rFonts w:ascii="Times New Roman" w:hAnsi="Times New Roman" w:cs="Times New Roman"/>
          <w:sz w:val="26"/>
          <w:szCs w:val="26"/>
        </w:rPr>
        <w:t>ом</w:t>
      </w:r>
      <w:r w:rsidR="00D413EC">
        <w:rPr>
          <w:rFonts w:ascii="Times New Roman" w:hAnsi="Times New Roman" w:cs="Times New Roman"/>
          <w:sz w:val="26"/>
          <w:szCs w:val="26"/>
        </w:rPr>
        <w:t xml:space="preserve"> от 07.02.2011  №</w:t>
      </w:r>
      <w:r w:rsidR="00D413EC" w:rsidRPr="00D413EC">
        <w:rPr>
          <w:rFonts w:ascii="Times New Roman" w:hAnsi="Times New Roman" w:cs="Times New Roman"/>
          <w:sz w:val="26"/>
          <w:szCs w:val="26"/>
        </w:rPr>
        <w:t xml:space="preserve">6-ФЗ </w:t>
      </w:r>
      <w:r w:rsidR="00D413EC">
        <w:rPr>
          <w:rFonts w:ascii="Times New Roman" w:hAnsi="Times New Roman" w:cs="Times New Roman"/>
          <w:sz w:val="26"/>
          <w:szCs w:val="26"/>
        </w:rPr>
        <w:t>«</w:t>
      </w:r>
      <w:r w:rsidR="00D413EC" w:rsidRPr="00D413EC">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D413EC">
        <w:rPr>
          <w:rFonts w:ascii="Times New Roman" w:hAnsi="Times New Roman" w:cs="Times New Roman"/>
          <w:sz w:val="26"/>
          <w:szCs w:val="26"/>
        </w:rPr>
        <w:t xml:space="preserve">», </w:t>
      </w:r>
      <w:r w:rsidR="00D413EC" w:rsidRPr="00D413EC">
        <w:rPr>
          <w:rFonts w:ascii="Times New Roman" w:hAnsi="Times New Roman" w:cs="Times New Roman"/>
          <w:sz w:val="26"/>
          <w:szCs w:val="26"/>
        </w:rPr>
        <w:t>Положени</w:t>
      </w:r>
      <w:r w:rsidR="00366A31">
        <w:rPr>
          <w:rFonts w:ascii="Times New Roman" w:hAnsi="Times New Roman" w:cs="Times New Roman"/>
          <w:sz w:val="26"/>
          <w:szCs w:val="26"/>
        </w:rPr>
        <w:t>ем</w:t>
      </w:r>
      <w:r w:rsidR="00D413EC" w:rsidRPr="00D413EC">
        <w:rPr>
          <w:rFonts w:ascii="Times New Roman" w:hAnsi="Times New Roman" w:cs="Times New Roman"/>
          <w:sz w:val="26"/>
          <w:szCs w:val="26"/>
        </w:rPr>
        <w:t xml:space="preserve"> о Контрольно-счетной палате города Когалыма</w:t>
      </w:r>
      <w:r w:rsidR="00D413EC">
        <w:rPr>
          <w:rFonts w:ascii="Times New Roman" w:hAnsi="Times New Roman" w:cs="Times New Roman"/>
          <w:sz w:val="26"/>
          <w:szCs w:val="26"/>
        </w:rPr>
        <w:t>, утвержденн</w:t>
      </w:r>
      <w:r w:rsidR="00366A31">
        <w:rPr>
          <w:rFonts w:ascii="Times New Roman" w:hAnsi="Times New Roman" w:cs="Times New Roman"/>
          <w:sz w:val="26"/>
          <w:szCs w:val="26"/>
        </w:rPr>
        <w:t>ым</w:t>
      </w:r>
      <w:r w:rsidR="00D413EC" w:rsidRPr="00D413EC">
        <w:rPr>
          <w:rFonts w:ascii="Times New Roman" w:hAnsi="Times New Roman" w:cs="Times New Roman"/>
          <w:sz w:val="26"/>
          <w:szCs w:val="26"/>
        </w:rPr>
        <w:t xml:space="preserve"> </w:t>
      </w:r>
      <w:r w:rsidR="00D413EC">
        <w:rPr>
          <w:rFonts w:ascii="Times New Roman" w:hAnsi="Times New Roman" w:cs="Times New Roman"/>
          <w:sz w:val="26"/>
          <w:szCs w:val="26"/>
        </w:rPr>
        <w:t>р</w:t>
      </w:r>
      <w:r w:rsidR="00D413EC" w:rsidRPr="00D413EC">
        <w:rPr>
          <w:rFonts w:ascii="Times New Roman" w:hAnsi="Times New Roman" w:cs="Times New Roman"/>
          <w:sz w:val="26"/>
          <w:szCs w:val="26"/>
        </w:rPr>
        <w:t>ешение</w:t>
      </w:r>
      <w:r w:rsidR="00D413EC">
        <w:rPr>
          <w:rFonts w:ascii="Times New Roman" w:hAnsi="Times New Roman" w:cs="Times New Roman"/>
          <w:sz w:val="26"/>
          <w:szCs w:val="26"/>
        </w:rPr>
        <w:t>м</w:t>
      </w:r>
      <w:r w:rsidR="00D413EC" w:rsidRPr="00D413EC">
        <w:rPr>
          <w:rFonts w:ascii="Times New Roman" w:hAnsi="Times New Roman" w:cs="Times New Roman"/>
          <w:sz w:val="26"/>
          <w:szCs w:val="26"/>
        </w:rPr>
        <w:t xml:space="preserve"> Думы</w:t>
      </w:r>
      <w:r w:rsidR="00D413EC">
        <w:rPr>
          <w:rFonts w:ascii="Times New Roman" w:hAnsi="Times New Roman" w:cs="Times New Roman"/>
          <w:sz w:val="26"/>
          <w:szCs w:val="26"/>
        </w:rPr>
        <w:t xml:space="preserve"> города Когалыма от 29.09.2011 №76-ГД</w:t>
      </w:r>
      <w:r w:rsidR="0095522E">
        <w:rPr>
          <w:rFonts w:ascii="Times New Roman" w:hAnsi="Times New Roman" w:cs="Times New Roman"/>
          <w:sz w:val="26"/>
          <w:szCs w:val="26"/>
        </w:rPr>
        <w:t xml:space="preserve"> (далее – Положение о Контрольно-счетной палате)</w:t>
      </w:r>
      <w:r w:rsidR="00D413EC">
        <w:rPr>
          <w:rFonts w:ascii="Times New Roman" w:hAnsi="Times New Roman" w:cs="Times New Roman"/>
          <w:sz w:val="26"/>
          <w:szCs w:val="26"/>
        </w:rPr>
        <w:t xml:space="preserve"> </w:t>
      </w:r>
      <w:r w:rsidR="00D413EC" w:rsidRPr="00D413EC">
        <w:rPr>
          <w:rFonts w:ascii="Times New Roman" w:hAnsi="Times New Roman" w:cs="Times New Roman"/>
          <w:sz w:val="26"/>
          <w:szCs w:val="26"/>
        </w:rPr>
        <w:t>и</w:t>
      </w:r>
      <w:r w:rsidR="00D413EC">
        <w:rPr>
          <w:rFonts w:ascii="Times New Roman" w:hAnsi="Times New Roman" w:cs="Times New Roman"/>
          <w:sz w:val="26"/>
          <w:szCs w:val="26"/>
        </w:rPr>
        <w:t xml:space="preserve"> </w:t>
      </w:r>
      <w:r w:rsidR="00D413EC" w:rsidRPr="00D413EC">
        <w:rPr>
          <w:rFonts w:ascii="Times New Roman" w:hAnsi="Times New Roman" w:cs="Times New Roman"/>
          <w:sz w:val="26"/>
          <w:szCs w:val="26"/>
        </w:rPr>
        <w:t>регулирует</w:t>
      </w:r>
      <w:r w:rsidR="00D413EC">
        <w:rPr>
          <w:rFonts w:ascii="Times New Roman" w:hAnsi="Times New Roman" w:cs="Times New Roman"/>
          <w:sz w:val="26"/>
          <w:szCs w:val="26"/>
        </w:rPr>
        <w:t xml:space="preserve"> </w:t>
      </w:r>
      <w:r w:rsidR="00071D2D" w:rsidRPr="00071D2D">
        <w:rPr>
          <w:rFonts w:ascii="Times New Roman" w:hAnsi="Times New Roman" w:cs="Times New Roman"/>
          <w:sz w:val="26"/>
          <w:szCs w:val="26"/>
        </w:rPr>
        <w:t xml:space="preserve">вопросы </w:t>
      </w:r>
      <w:r w:rsidR="00D413EC">
        <w:rPr>
          <w:rFonts w:ascii="Times New Roman" w:hAnsi="Times New Roman" w:cs="Times New Roman"/>
          <w:sz w:val="26"/>
          <w:szCs w:val="26"/>
        </w:rPr>
        <w:t xml:space="preserve">внутренней </w:t>
      </w:r>
      <w:r w:rsidR="00071D2D" w:rsidRPr="00071D2D">
        <w:rPr>
          <w:rFonts w:ascii="Times New Roman" w:hAnsi="Times New Roman" w:cs="Times New Roman"/>
          <w:sz w:val="26"/>
          <w:szCs w:val="26"/>
        </w:rPr>
        <w:t>деятельности Контрольно-счетной палаты города Когалыма (далее - Контрольно-счетная палата), основы порядка ведения дел, порядок подготовки и проведения контрольных, экспертно-аналитических мероприятий и иной деятельности Контрольно-счетной палаты в соответствии с действующим законодательством Российской Федерации.</w:t>
      </w:r>
    </w:p>
    <w:p w:rsidR="00C62503" w:rsidRDefault="00EA0133" w:rsidP="00C6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74C63">
        <w:rPr>
          <w:rFonts w:ascii="Times New Roman" w:hAnsi="Times New Roman" w:cs="Times New Roman"/>
          <w:sz w:val="26"/>
          <w:szCs w:val="26"/>
        </w:rPr>
        <w:t xml:space="preserve">2. </w:t>
      </w:r>
      <w:r w:rsidR="00530577">
        <w:rPr>
          <w:rFonts w:ascii="Times New Roman" w:hAnsi="Times New Roman" w:cs="Times New Roman"/>
          <w:sz w:val="26"/>
          <w:szCs w:val="26"/>
        </w:rPr>
        <w:t xml:space="preserve">По вопросам, порядок решения которых не урегулирован Положением о Контрольно-счетной палате и настоящим Регламентом, решения принимаются председателем Контрольно-счетной палаты в соответствии с нормами </w:t>
      </w:r>
      <w:r w:rsidR="00530577" w:rsidRPr="00C62503">
        <w:rPr>
          <w:rFonts w:ascii="Times New Roman" w:hAnsi="Times New Roman" w:cs="Times New Roman"/>
          <w:sz w:val="26"/>
          <w:szCs w:val="26"/>
        </w:rPr>
        <w:t>действующ</w:t>
      </w:r>
      <w:r w:rsidR="00530577">
        <w:rPr>
          <w:rFonts w:ascii="Times New Roman" w:hAnsi="Times New Roman" w:cs="Times New Roman"/>
          <w:sz w:val="26"/>
          <w:szCs w:val="26"/>
        </w:rPr>
        <w:t>его</w:t>
      </w:r>
      <w:r w:rsidR="00530577" w:rsidRPr="00C62503">
        <w:rPr>
          <w:rFonts w:ascii="Times New Roman" w:hAnsi="Times New Roman" w:cs="Times New Roman"/>
          <w:sz w:val="26"/>
          <w:szCs w:val="26"/>
        </w:rPr>
        <w:t xml:space="preserve"> законодательств</w:t>
      </w:r>
      <w:r w:rsidR="00530577">
        <w:rPr>
          <w:rFonts w:ascii="Times New Roman" w:hAnsi="Times New Roman" w:cs="Times New Roman"/>
          <w:sz w:val="26"/>
          <w:szCs w:val="26"/>
        </w:rPr>
        <w:t>а</w:t>
      </w:r>
      <w:r w:rsidR="00530577" w:rsidRPr="00C62503">
        <w:rPr>
          <w:rFonts w:ascii="Times New Roman" w:hAnsi="Times New Roman" w:cs="Times New Roman"/>
          <w:sz w:val="26"/>
          <w:szCs w:val="26"/>
        </w:rPr>
        <w:t>.</w:t>
      </w:r>
    </w:p>
    <w:p w:rsidR="00071D2D" w:rsidRDefault="00EA0133" w:rsidP="00C625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530577">
        <w:rPr>
          <w:rFonts w:ascii="Times New Roman" w:hAnsi="Times New Roman" w:cs="Times New Roman"/>
          <w:sz w:val="26"/>
          <w:szCs w:val="26"/>
        </w:rPr>
        <w:t>3</w:t>
      </w:r>
      <w:r w:rsidR="00C74E8E">
        <w:rPr>
          <w:rFonts w:ascii="Times New Roman" w:hAnsi="Times New Roman" w:cs="Times New Roman"/>
          <w:sz w:val="26"/>
          <w:szCs w:val="26"/>
        </w:rPr>
        <w:t xml:space="preserve">. </w:t>
      </w:r>
      <w:r w:rsidR="00530577">
        <w:rPr>
          <w:rFonts w:ascii="Times New Roman" w:hAnsi="Times New Roman" w:cs="Times New Roman"/>
          <w:sz w:val="26"/>
          <w:szCs w:val="26"/>
        </w:rPr>
        <w:t xml:space="preserve">Положения и требования настоящего </w:t>
      </w:r>
      <w:r w:rsidR="00530577" w:rsidRPr="00C62503">
        <w:rPr>
          <w:rFonts w:ascii="Times New Roman" w:hAnsi="Times New Roman" w:cs="Times New Roman"/>
          <w:sz w:val="26"/>
          <w:szCs w:val="26"/>
        </w:rPr>
        <w:t>Регламент</w:t>
      </w:r>
      <w:r w:rsidR="00530577">
        <w:rPr>
          <w:rFonts w:ascii="Times New Roman" w:hAnsi="Times New Roman" w:cs="Times New Roman"/>
          <w:sz w:val="26"/>
          <w:szCs w:val="26"/>
        </w:rPr>
        <w:t>а</w:t>
      </w:r>
      <w:r w:rsidR="00530577" w:rsidRPr="00C62503">
        <w:rPr>
          <w:rFonts w:ascii="Times New Roman" w:hAnsi="Times New Roman" w:cs="Times New Roman"/>
          <w:sz w:val="26"/>
          <w:szCs w:val="26"/>
        </w:rPr>
        <w:t xml:space="preserve"> явля</w:t>
      </w:r>
      <w:r w:rsidR="00530577">
        <w:rPr>
          <w:rFonts w:ascii="Times New Roman" w:hAnsi="Times New Roman" w:cs="Times New Roman"/>
          <w:sz w:val="26"/>
          <w:szCs w:val="26"/>
        </w:rPr>
        <w:t>ю</w:t>
      </w:r>
      <w:r w:rsidR="00530577" w:rsidRPr="00C62503">
        <w:rPr>
          <w:rFonts w:ascii="Times New Roman" w:hAnsi="Times New Roman" w:cs="Times New Roman"/>
          <w:sz w:val="26"/>
          <w:szCs w:val="26"/>
        </w:rPr>
        <w:t>тся обязательным</w:t>
      </w:r>
      <w:r w:rsidR="00530577">
        <w:rPr>
          <w:rFonts w:ascii="Times New Roman" w:hAnsi="Times New Roman" w:cs="Times New Roman"/>
          <w:sz w:val="26"/>
          <w:szCs w:val="26"/>
        </w:rPr>
        <w:t>и</w:t>
      </w:r>
      <w:r w:rsidR="00530577" w:rsidRPr="00C62503">
        <w:rPr>
          <w:rFonts w:ascii="Times New Roman" w:hAnsi="Times New Roman" w:cs="Times New Roman"/>
          <w:sz w:val="26"/>
          <w:szCs w:val="26"/>
        </w:rPr>
        <w:t xml:space="preserve"> дл</w:t>
      </w:r>
      <w:r w:rsidR="00530577">
        <w:rPr>
          <w:rFonts w:ascii="Times New Roman" w:hAnsi="Times New Roman" w:cs="Times New Roman"/>
          <w:sz w:val="26"/>
          <w:szCs w:val="26"/>
        </w:rPr>
        <w:t xml:space="preserve">я выполнения работниками </w:t>
      </w:r>
      <w:r w:rsidR="00530577" w:rsidRPr="00C62503">
        <w:rPr>
          <w:rFonts w:ascii="Times New Roman" w:hAnsi="Times New Roman" w:cs="Times New Roman"/>
          <w:sz w:val="26"/>
          <w:szCs w:val="26"/>
        </w:rPr>
        <w:t>Контрольно-счетной палаты.</w:t>
      </w:r>
    </w:p>
    <w:p w:rsidR="003A6C76" w:rsidRDefault="003A6C76" w:rsidP="00B11DF1">
      <w:pPr>
        <w:pStyle w:val="ConsPlusNormal"/>
        <w:ind w:firstLine="540"/>
        <w:jc w:val="both"/>
        <w:outlineLvl w:val="1"/>
        <w:rPr>
          <w:rFonts w:ascii="Times New Roman" w:hAnsi="Times New Roman" w:cs="Times New Roman"/>
          <w:sz w:val="26"/>
          <w:szCs w:val="26"/>
        </w:rPr>
      </w:pPr>
    </w:p>
    <w:p w:rsidR="00071D2D" w:rsidRDefault="00071D2D" w:rsidP="00665E6B">
      <w:pPr>
        <w:pStyle w:val="ConsPlusNormal"/>
        <w:ind w:firstLine="540"/>
        <w:jc w:val="center"/>
        <w:outlineLvl w:val="1"/>
        <w:rPr>
          <w:rFonts w:ascii="Times New Roman" w:hAnsi="Times New Roman" w:cs="Times New Roman"/>
          <w:sz w:val="26"/>
          <w:szCs w:val="26"/>
        </w:rPr>
      </w:pPr>
      <w:r w:rsidRPr="00071D2D">
        <w:rPr>
          <w:rFonts w:ascii="Times New Roman" w:hAnsi="Times New Roman" w:cs="Times New Roman"/>
          <w:sz w:val="26"/>
          <w:szCs w:val="26"/>
        </w:rPr>
        <w:t xml:space="preserve">2. </w:t>
      </w:r>
      <w:r w:rsidR="00A34A4A" w:rsidRPr="00A34A4A">
        <w:rPr>
          <w:rFonts w:ascii="Times New Roman" w:hAnsi="Times New Roman" w:cs="Times New Roman"/>
          <w:sz w:val="26"/>
          <w:szCs w:val="26"/>
        </w:rPr>
        <w:t>Внутренн</w:t>
      </w:r>
      <w:r w:rsidR="00E87E43">
        <w:rPr>
          <w:rFonts w:ascii="Times New Roman" w:hAnsi="Times New Roman" w:cs="Times New Roman"/>
          <w:sz w:val="26"/>
          <w:szCs w:val="26"/>
        </w:rPr>
        <w:t>ие вопросы</w:t>
      </w:r>
      <w:r w:rsidR="00A34A4A" w:rsidRPr="00A34A4A">
        <w:rPr>
          <w:rFonts w:ascii="Times New Roman" w:hAnsi="Times New Roman" w:cs="Times New Roman"/>
          <w:sz w:val="26"/>
          <w:szCs w:val="26"/>
        </w:rPr>
        <w:t xml:space="preserve"> деятельност</w:t>
      </w:r>
      <w:r w:rsidR="00E87E43">
        <w:rPr>
          <w:rFonts w:ascii="Times New Roman" w:hAnsi="Times New Roman" w:cs="Times New Roman"/>
          <w:sz w:val="26"/>
          <w:szCs w:val="26"/>
        </w:rPr>
        <w:t>и</w:t>
      </w:r>
      <w:r w:rsidR="00A34A4A" w:rsidRPr="00A34A4A">
        <w:rPr>
          <w:rFonts w:ascii="Times New Roman" w:hAnsi="Times New Roman" w:cs="Times New Roman"/>
          <w:sz w:val="26"/>
          <w:szCs w:val="26"/>
        </w:rPr>
        <w:t xml:space="preserve"> Контрольно-счетной палаты</w:t>
      </w:r>
    </w:p>
    <w:p w:rsidR="0095522E" w:rsidRPr="00071D2D" w:rsidRDefault="0095522E" w:rsidP="00665E6B">
      <w:pPr>
        <w:pStyle w:val="ConsPlusNormal"/>
        <w:ind w:firstLine="540"/>
        <w:jc w:val="center"/>
        <w:outlineLvl w:val="1"/>
        <w:rPr>
          <w:rFonts w:ascii="Times New Roman" w:hAnsi="Times New Roman" w:cs="Times New Roman"/>
          <w:sz w:val="26"/>
          <w:szCs w:val="26"/>
        </w:rPr>
      </w:pPr>
    </w:p>
    <w:p w:rsidR="003968D2"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968D2">
        <w:rPr>
          <w:rFonts w:ascii="Times New Roman" w:hAnsi="Times New Roman" w:cs="Times New Roman"/>
          <w:sz w:val="26"/>
          <w:szCs w:val="26"/>
        </w:rPr>
        <w:t>.1.</w:t>
      </w:r>
      <w:r w:rsidR="003968D2" w:rsidRPr="00EA0133">
        <w:rPr>
          <w:rFonts w:ascii="Times New Roman" w:hAnsi="Times New Roman" w:cs="Times New Roman"/>
          <w:sz w:val="26"/>
          <w:szCs w:val="26"/>
        </w:rPr>
        <w:t xml:space="preserve"> Состав Контрольно-счетной палаты</w:t>
      </w:r>
      <w:r w:rsidR="003968D2">
        <w:rPr>
          <w:rFonts w:ascii="Times New Roman" w:hAnsi="Times New Roman" w:cs="Times New Roman"/>
          <w:sz w:val="26"/>
          <w:szCs w:val="26"/>
        </w:rPr>
        <w:t>:</w:t>
      </w:r>
    </w:p>
    <w:p w:rsidR="003968D2"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968D2">
        <w:rPr>
          <w:rFonts w:ascii="Times New Roman" w:hAnsi="Times New Roman" w:cs="Times New Roman"/>
          <w:sz w:val="26"/>
          <w:szCs w:val="26"/>
        </w:rPr>
        <w:t xml:space="preserve">.1.1. </w:t>
      </w:r>
      <w:r w:rsidR="003127BA">
        <w:rPr>
          <w:rFonts w:ascii="Times New Roman" w:hAnsi="Times New Roman" w:cs="Times New Roman"/>
          <w:sz w:val="26"/>
          <w:szCs w:val="26"/>
        </w:rPr>
        <w:t>с</w:t>
      </w:r>
      <w:r w:rsidR="003968D2">
        <w:rPr>
          <w:rFonts w:ascii="Times New Roman" w:hAnsi="Times New Roman" w:cs="Times New Roman"/>
          <w:sz w:val="26"/>
          <w:szCs w:val="26"/>
        </w:rPr>
        <w:t>остав, с</w:t>
      </w:r>
      <w:r w:rsidR="003968D2" w:rsidRPr="00B91EC9">
        <w:rPr>
          <w:rFonts w:ascii="Times New Roman" w:hAnsi="Times New Roman" w:cs="Times New Roman"/>
          <w:sz w:val="26"/>
          <w:szCs w:val="26"/>
        </w:rPr>
        <w:t>труктура и штатная численность Контрольно-счетной палаты</w:t>
      </w:r>
      <w:r w:rsidR="003968D2">
        <w:rPr>
          <w:rFonts w:ascii="Times New Roman" w:hAnsi="Times New Roman" w:cs="Times New Roman"/>
          <w:sz w:val="26"/>
          <w:szCs w:val="26"/>
        </w:rPr>
        <w:t xml:space="preserve"> </w:t>
      </w:r>
      <w:r w:rsidR="003968D2" w:rsidRPr="00B91EC9">
        <w:rPr>
          <w:rFonts w:ascii="Times New Roman" w:hAnsi="Times New Roman" w:cs="Times New Roman"/>
          <w:sz w:val="26"/>
          <w:szCs w:val="26"/>
        </w:rPr>
        <w:t>устан</w:t>
      </w:r>
      <w:r w:rsidR="003968D2">
        <w:rPr>
          <w:rFonts w:ascii="Times New Roman" w:hAnsi="Times New Roman" w:cs="Times New Roman"/>
          <w:sz w:val="26"/>
          <w:szCs w:val="26"/>
        </w:rPr>
        <w:t>о</w:t>
      </w:r>
      <w:r w:rsidR="003968D2" w:rsidRPr="00B91EC9">
        <w:rPr>
          <w:rFonts w:ascii="Times New Roman" w:hAnsi="Times New Roman" w:cs="Times New Roman"/>
          <w:sz w:val="26"/>
          <w:szCs w:val="26"/>
        </w:rPr>
        <w:t>вл</w:t>
      </w:r>
      <w:r w:rsidR="003968D2">
        <w:rPr>
          <w:rFonts w:ascii="Times New Roman" w:hAnsi="Times New Roman" w:cs="Times New Roman"/>
          <w:sz w:val="26"/>
          <w:szCs w:val="26"/>
        </w:rPr>
        <w:t>ены</w:t>
      </w:r>
      <w:r w:rsidR="003968D2" w:rsidRPr="00B91EC9">
        <w:rPr>
          <w:rFonts w:ascii="Times New Roman" w:hAnsi="Times New Roman" w:cs="Times New Roman"/>
          <w:sz w:val="26"/>
          <w:szCs w:val="26"/>
        </w:rPr>
        <w:t xml:space="preserve"> </w:t>
      </w:r>
      <w:r w:rsidR="003968D2" w:rsidRPr="003968D2">
        <w:rPr>
          <w:rFonts w:ascii="Times New Roman" w:hAnsi="Times New Roman" w:cs="Times New Roman"/>
          <w:sz w:val="26"/>
          <w:szCs w:val="26"/>
        </w:rPr>
        <w:t>Положением о Контрольно-счетной палате</w:t>
      </w:r>
      <w:r w:rsidR="003127BA">
        <w:rPr>
          <w:rFonts w:ascii="Times New Roman" w:hAnsi="Times New Roman" w:cs="Times New Roman"/>
          <w:sz w:val="26"/>
          <w:szCs w:val="26"/>
        </w:rPr>
        <w:t>;</w:t>
      </w:r>
    </w:p>
    <w:p w:rsidR="003968D2"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968D2">
        <w:rPr>
          <w:rFonts w:ascii="Times New Roman" w:hAnsi="Times New Roman" w:cs="Times New Roman"/>
          <w:sz w:val="26"/>
          <w:szCs w:val="26"/>
        </w:rPr>
        <w:t xml:space="preserve">.1.2. </w:t>
      </w:r>
      <w:r w:rsidR="003127BA">
        <w:rPr>
          <w:rFonts w:ascii="Times New Roman" w:hAnsi="Times New Roman" w:cs="Times New Roman"/>
          <w:sz w:val="26"/>
          <w:szCs w:val="26"/>
        </w:rPr>
        <w:t>д</w:t>
      </w:r>
      <w:r w:rsidR="003968D2" w:rsidRPr="00377646">
        <w:rPr>
          <w:rFonts w:ascii="Times New Roman" w:hAnsi="Times New Roman" w:cs="Times New Roman"/>
          <w:sz w:val="26"/>
          <w:szCs w:val="26"/>
        </w:rPr>
        <w:t xml:space="preserve">окументом, подтверждающим, что лицо осуществляет свою деятельность в </w:t>
      </w:r>
      <w:r w:rsidR="003968D2" w:rsidRPr="001B0693">
        <w:rPr>
          <w:rFonts w:ascii="Times New Roman" w:hAnsi="Times New Roman" w:cs="Times New Roman"/>
          <w:sz w:val="26"/>
          <w:szCs w:val="26"/>
        </w:rPr>
        <w:t>Контрольно-счетной палат</w:t>
      </w:r>
      <w:r w:rsidR="003968D2">
        <w:rPr>
          <w:rFonts w:ascii="Times New Roman" w:hAnsi="Times New Roman" w:cs="Times New Roman"/>
          <w:sz w:val="26"/>
          <w:szCs w:val="26"/>
        </w:rPr>
        <w:t>е</w:t>
      </w:r>
      <w:r w:rsidR="003968D2" w:rsidRPr="001B0693">
        <w:rPr>
          <w:rFonts w:ascii="Times New Roman" w:hAnsi="Times New Roman" w:cs="Times New Roman"/>
          <w:sz w:val="26"/>
          <w:szCs w:val="26"/>
        </w:rPr>
        <w:t xml:space="preserve"> </w:t>
      </w:r>
      <w:r w:rsidR="003968D2" w:rsidRPr="00377646">
        <w:rPr>
          <w:rFonts w:ascii="Times New Roman" w:hAnsi="Times New Roman" w:cs="Times New Roman"/>
          <w:sz w:val="26"/>
          <w:szCs w:val="26"/>
        </w:rPr>
        <w:t xml:space="preserve">и имеет соответствующие полномочия, является служебное удостоверение, выдаваемое в порядке и по форме, установленной </w:t>
      </w:r>
      <w:r w:rsidR="003968D2" w:rsidRPr="00DF53D4">
        <w:rPr>
          <w:rFonts w:ascii="Times New Roman" w:hAnsi="Times New Roman" w:cs="Times New Roman"/>
          <w:sz w:val="26"/>
          <w:szCs w:val="26"/>
        </w:rPr>
        <w:t>распоряжением председателя Контрольно-счетной палаты.</w:t>
      </w:r>
    </w:p>
    <w:p w:rsidR="003968D2" w:rsidRPr="005D277D"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968D2">
        <w:rPr>
          <w:rFonts w:ascii="Times New Roman" w:hAnsi="Times New Roman" w:cs="Times New Roman"/>
          <w:sz w:val="26"/>
          <w:szCs w:val="26"/>
        </w:rPr>
        <w:t>.2.</w:t>
      </w:r>
      <w:r w:rsidR="003968D2" w:rsidRPr="00071D2D">
        <w:rPr>
          <w:rFonts w:ascii="Times New Roman" w:hAnsi="Times New Roman" w:cs="Times New Roman"/>
          <w:sz w:val="26"/>
          <w:szCs w:val="26"/>
        </w:rPr>
        <w:t xml:space="preserve"> Полномочия председателя</w:t>
      </w:r>
      <w:r w:rsidR="003968D2" w:rsidRPr="005D277D">
        <w:rPr>
          <w:rFonts w:ascii="Times New Roman" w:hAnsi="Times New Roman" w:cs="Times New Roman"/>
          <w:sz w:val="26"/>
          <w:szCs w:val="26"/>
        </w:rPr>
        <w:t xml:space="preserve"> Контрольно-счетной палаты</w:t>
      </w:r>
      <w:r w:rsidR="003968D2">
        <w:rPr>
          <w:rFonts w:ascii="Times New Roman" w:hAnsi="Times New Roman" w:cs="Times New Roman"/>
          <w:sz w:val="26"/>
          <w:szCs w:val="26"/>
        </w:rPr>
        <w:t xml:space="preserve"> определены </w:t>
      </w:r>
      <w:r w:rsidR="007E1DFF">
        <w:rPr>
          <w:rFonts w:ascii="Times New Roman" w:hAnsi="Times New Roman" w:cs="Times New Roman"/>
          <w:sz w:val="26"/>
          <w:szCs w:val="26"/>
        </w:rPr>
        <w:t>разделом</w:t>
      </w:r>
      <w:r w:rsidR="003968D2">
        <w:rPr>
          <w:rFonts w:ascii="Times New Roman" w:hAnsi="Times New Roman" w:cs="Times New Roman"/>
          <w:sz w:val="26"/>
          <w:szCs w:val="26"/>
        </w:rPr>
        <w:t xml:space="preserve"> 9 Положения о Контрольно-счетной палате, в</w:t>
      </w:r>
      <w:r w:rsidR="003968D2" w:rsidRPr="00B91EC9">
        <w:rPr>
          <w:rFonts w:ascii="Times New Roman" w:hAnsi="Times New Roman" w:cs="Times New Roman"/>
          <w:sz w:val="26"/>
          <w:szCs w:val="26"/>
        </w:rPr>
        <w:t xml:space="preserve"> целях реализации </w:t>
      </w:r>
      <w:r w:rsidR="003968D2">
        <w:rPr>
          <w:rFonts w:ascii="Times New Roman" w:hAnsi="Times New Roman" w:cs="Times New Roman"/>
          <w:sz w:val="26"/>
          <w:szCs w:val="26"/>
        </w:rPr>
        <w:t>которых</w:t>
      </w:r>
      <w:r w:rsidR="003968D2" w:rsidRPr="00B91EC9">
        <w:rPr>
          <w:rFonts w:ascii="Times New Roman" w:hAnsi="Times New Roman" w:cs="Times New Roman"/>
          <w:sz w:val="26"/>
          <w:szCs w:val="26"/>
        </w:rPr>
        <w:t xml:space="preserve"> председатель Контрольно-счетной палаты:</w:t>
      </w:r>
    </w:p>
    <w:p w:rsidR="003968D2"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w:t>
      </w:r>
      <w:r>
        <w:rPr>
          <w:rFonts w:ascii="Times New Roman" w:hAnsi="Times New Roman" w:cs="Times New Roman"/>
          <w:sz w:val="26"/>
          <w:szCs w:val="26"/>
        </w:rPr>
        <w:t xml:space="preserve">определяет </w:t>
      </w:r>
      <w:r w:rsidRPr="003968D2">
        <w:rPr>
          <w:rFonts w:ascii="Times New Roman" w:hAnsi="Times New Roman" w:cs="Times New Roman"/>
          <w:sz w:val="26"/>
          <w:szCs w:val="26"/>
        </w:rPr>
        <w:t>направлени</w:t>
      </w:r>
      <w:r w:rsidR="00E828D3">
        <w:rPr>
          <w:rFonts w:ascii="Times New Roman" w:hAnsi="Times New Roman" w:cs="Times New Roman"/>
          <w:sz w:val="26"/>
          <w:szCs w:val="26"/>
        </w:rPr>
        <w:t>я</w:t>
      </w:r>
      <w:r w:rsidRPr="003968D2">
        <w:rPr>
          <w:rFonts w:ascii="Times New Roman" w:hAnsi="Times New Roman" w:cs="Times New Roman"/>
          <w:sz w:val="26"/>
          <w:szCs w:val="26"/>
        </w:rPr>
        <w:t xml:space="preserve"> деятельности Контрольно-счетной палаты </w:t>
      </w:r>
      <w:r w:rsidR="00E828D3">
        <w:rPr>
          <w:rFonts w:ascii="Times New Roman" w:hAnsi="Times New Roman" w:cs="Times New Roman"/>
          <w:sz w:val="26"/>
          <w:szCs w:val="26"/>
        </w:rPr>
        <w:t>и их с</w:t>
      </w:r>
      <w:r w:rsidR="00E828D3" w:rsidRPr="003968D2">
        <w:rPr>
          <w:rFonts w:ascii="Times New Roman" w:hAnsi="Times New Roman" w:cs="Times New Roman"/>
          <w:sz w:val="26"/>
          <w:szCs w:val="26"/>
        </w:rPr>
        <w:t xml:space="preserve">одержание </w:t>
      </w:r>
      <w:r w:rsidRPr="003968D2">
        <w:rPr>
          <w:rFonts w:ascii="Times New Roman" w:hAnsi="Times New Roman" w:cs="Times New Roman"/>
          <w:sz w:val="26"/>
          <w:szCs w:val="26"/>
        </w:rPr>
        <w:t xml:space="preserve">в соответствии с </w:t>
      </w:r>
      <w:r w:rsidR="003127BA" w:rsidRPr="003968D2">
        <w:rPr>
          <w:rFonts w:ascii="Times New Roman" w:hAnsi="Times New Roman" w:cs="Times New Roman"/>
          <w:sz w:val="26"/>
          <w:szCs w:val="26"/>
        </w:rPr>
        <w:t xml:space="preserve">Бюджетным кодексом Российской Федерации, </w:t>
      </w:r>
      <w:r w:rsidRPr="003968D2">
        <w:rPr>
          <w:rFonts w:ascii="Times New Roman" w:hAnsi="Times New Roman" w:cs="Times New Roman"/>
          <w:sz w:val="26"/>
          <w:szCs w:val="26"/>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о бюджете на очередной финансовый год и плановый период</w:t>
      </w:r>
      <w:r>
        <w:rPr>
          <w:rFonts w:ascii="Times New Roman" w:hAnsi="Times New Roman" w:cs="Times New Roman"/>
          <w:sz w:val="26"/>
          <w:szCs w:val="26"/>
        </w:rPr>
        <w:t>;</w:t>
      </w:r>
    </w:p>
    <w:p w:rsidR="0095202D" w:rsidRPr="005D277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утверждает программы и планы проведения контрольных и экспертно-аналитических мероприятий;</w:t>
      </w:r>
    </w:p>
    <w:p w:rsidR="0095202D" w:rsidRPr="005D277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подписывает представления и предписания Контрольно-счетной палаты;</w:t>
      </w:r>
    </w:p>
    <w:p w:rsidR="0095202D" w:rsidRPr="005D277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принимает решения о назначении сотрудников для участия в контрольных мероприятиях, направлении их в служебные командировки;</w:t>
      </w:r>
    </w:p>
    <w:p w:rsidR="0095202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руководит и участвует в подготовке материалов и предложений по результатам контрольных мероприятий для рассмотрения их в Думе города </w:t>
      </w:r>
      <w:r w:rsidR="004F499C">
        <w:rPr>
          <w:rFonts w:ascii="Times New Roman" w:hAnsi="Times New Roman" w:cs="Times New Roman"/>
          <w:sz w:val="26"/>
          <w:szCs w:val="26"/>
        </w:rPr>
        <w:t xml:space="preserve">Когалыма (далее – Дума города) </w:t>
      </w:r>
      <w:r w:rsidRPr="005D277D">
        <w:rPr>
          <w:rFonts w:ascii="Times New Roman" w:hAnsi="Times New Roman" w:cs="Times New Roman"/>
          <w:sz w:val="26"/>
          <w:szCs w:val="26"/>
        </w:rPr>
        <w:t>и направления в правоохранительные органы;</w:t>
      </w:r>
    </w:p>
    <w:p w:rsidR="001A70A8" w:rsidRPr="005D277D" w:rsidRDefault="001A70A8"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может принимать непосредственное участие в контрольных и экспертно-аналитических мероприятиях;</w:t>
      </w:r>
    </w:p>
    <w:p w:rsidR="0095202D" w:rsidRPr="005D277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5D277D">
        <w:rPr>
          <w:rFonts w:ascii="Times New Roman" w:hAnsi="Times New Roman" w:cs="Times New Roman"/>
          <w:sz w:val="26"/>
          <w:szCs w:val="26"/>
        </w:rPr>
        <w:t xml:space="preserve"> принимает участие в заседаниях Думы города, ее комиссий;</w:t>
      </w:r>
    </w:p>
    <w:p w:rsidR="0095202D" w:rsidRPr="00071D2D" w:rsidRDefault="0095202D" w:rsidP="009520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071D2D">
        <w:rPr>
          <w:rFonts w:ascii="Times New Roman" w:hAnsi="Times New Roman" w:cs="Times New Roman"/>
          <w:sz w:val="26"/>
          <w:szCs w:val="26"/>
        </w:rPr>
        <w:t xml:space="preserve"> </w:t>
      </w:r>
      <w:r w:rsidRPr="00045959">
        <w:rPr>
          <w:rFonts w:ascii="Times New Roman" w:hAnsi="Times New Roman" w:cs="Times New Roman"/>
          <w:sz w:val="26"/>
          <w:szCs w:val="26"/>
        </w:rPr>
        <w:t>заключает соглашения о сотрудничестве с</w:t>
      </w:r>
      <w:r w:rsidRPr="00071D2D">
        <w:rPr>
          <w:rFonts w:ascii="Times New Roman" w:hAnsi="Times New Roman" w:cs="Times New Roman"/>
          <w:sz w:val="26"/>
          <w:szCs w:val="26"/>
        </w:rPr>
        <w:t xml:space="preserve"> государственными органами контроля, государственными и муниципальными органами финансового контроля;</w:t>
      </w:r>
    </w:p>
    <w:p w:rsidR="003968D2"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утверждает должностные инструкции муниципальных служащих </w:t>
      </w:r>
      <w:r w:rsidRPr="006274F2">
        <w:rPr>
          <w:rFonts w:ascii="Times New Roman" w:hAnsi="Times New Roman" w:cs="Times New Roman"/>
          <w:sz w:val="26"/>
          <w:szCs w:val="26"/>
        </w:rPr>
        <w:t>Контрольно-счетной палаты</w:t>
      </w:r>
      <w:r>
        <w:rPr>
          <w:rFonts w:ascii="Times New Roman" w:hAnsi="Times New Roman" w:cs="Times New Roman"/>
          <w:sz w:val="26"/>
          <w:szCs w:val="26"/>
        </w:rPr>
        <w:t>;</w:t>
      </w:r>
    </w:p>
    <w:p w:rsidR="003968D2" w:rsidRPr="005D277D"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964957">
        <w:rPr>
          <w:rFonts w:ascii="Times New Roman" w:hAnsi="Times New Roman" w:cs="Times New Roman"/>
          <w:sz w:val="26"/>
          <w:szCs w:val="26"/>
        </w:rPr>
        <w:t xml:space="preserve"> применяет меры поощрения и взыскания к муниципальны</w:t>
      </w:r>
      <w:r>
        <w:rPr>
          <w:rFonts w:ascii="Times New Roman" w:hAnsi="Times New Roman" w:cs="Times New Roman"/>
          <w:sz w:val="26"/>
          <w:szCs w:val="26"/>
        </w:rPr>
        <w:t>м</w:t>
      </w:r>
      <w:r w:rsidRPr="00964957">
        <w:rPr>
          <w:rFonts w:ascii="Times New Roman" w:hAnsi="Times New Roman" w:cs="Times New Roman"/>
          <w:sz w:val="26"/>
          <w:szCs w:val="26"/>
        </w:rPr>
        <w:t xml:space="preserve"> служащи</w:t>
      </w:r>
      <w:r>
        <w:rPr>
          <w:rFonts w:ascii="Times New Roman" w:hAnsi="Times New Roman" w:cs="Times New Roman"/>
          <w:sz w:val="26"/>
          <w:szCs w:val="26"/>
        </w:rPr>
        <w:t>м</w:t>
      </w:r>
      <w:r w:rsidRPr="00964957">
        <w:rPr>
          <w:rFonts w:ascii="Times New Roman" w:hAnsi="Times New Roman" w:cs="Times New Roman"/>
          <w:sz w:val="26"/>
          <w:szCs w:val="26"/>
        </w:rPr>
        <w:t xml:space="preserve"> Контрольно-счетной</w:t>
      </w:r>
      <w:r>
        <w:rPr>
          <w:rFonts w:ascii="Times New Roman" w:hAnsi="Times New Roman" w:cs="Times New Roman"/>
          <w:sz w:val="26"/>
          <w:szCs w:val="26"/>
        </w:rPr>
        <w:t xml:space="preserve"> палаты;</w:t>
      </w:r>
    </w:p>
    <w:p w:rsidR="003968D2" w:rsidRDefault="003968D2" w:rsidP="003968D2">
      <w:pPr>
        <w:pStyle w:val="ConsPlusNormal"/>
        <w:ind w:firstLine="540"/>
        <w:jc w:val="both"/>
        <w:rPr>
          <w:rFonts w:ascii="Times New Roman" w:hAnsi="Times New Roman" w:cs="Times New Roman"/>
          <w:sz w:val="26"/>
          <w:szCs w:val="26"/>
        </w:rPr>
      </w:pPr>
      <w:r w:rsidRPr="006274F2">
        <w:rPr>
          <w:rFonts w:ascii="Times New Roman" w:hAnsi="Times New Roman" w:cs="Times New Roman"/>
          <w:sz w:val="26"/>
          <w:szCs w:val="26"/>
        </w:rPr>
        <w:t>- выдает доверенности на представление интересов Контрольно-счетной палаты;</w:t>
      </w:r>
    </w:p>
    <w:p w:rsidR="001A70A8" w:rsidRDefault="001A70A8"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подписывает </w:t>
      </w:r>
      <w:r w:rsidR="00BC1506">
        <w:rPr>
          <w:rFonts w:ascii="Times New Roman" w:hAnsi="Times New Roman" w:cs="Times New Roman"/>
          <w:sz w:val="26"/>
          <w:szCs w:val="26"/>
        </w:rPr>
        <w:t xml:space="preserve">экспертные заключения и </w:t>
      </w:r>
      <w:r>
        <w:rPr>
          <w:rFonts w:ascii="Times New Roman" w:hAnsi="Times New Roman" w:cs="Times New Roman"/>
          <w:sz w:val="26"/>
          <w:szCs w:val="26"/>
        </w:rPr>
        <w:t>исходящую корреспонденцию;</w:t>
      </w:r>
    </w:p>
    <w:p w:rsidR="003968D2" w:rsidRDefault="003968D2"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071D2D">
        <w:rPr>
          <w:rFonts w:ascii="Times New Roman" w:hAnsi="Times New Roman" w:cs="Times New Roman"/>
          <w:sz w:val="26"/>
          <w:szCs w:val="26"/>
        </w:rPr>
        <w:t xml:space="preserve"> осуществляет иные полномочия в соответствии с действующим законодательством Российской Федерации, Ханты-Мансийского автономного округа - Югры</w:t>
      </w:r>
      <w:r w:rsidRPr="00405334">
        <w:rPr>
          <w:rFonts w:ascii="Times New Roman" w:hAnsi="Times New Roman" w:cs="Times New Roman"/>
          <w:sz w:val="26"/>
          <w:szCs w:val="26"/>
        </w:rPr>
        <w:t xml:space="preserve">, </w:t>
      </w:r>
      <w:hyperlink r:id="rId8" w:history="1">
        <w:r w:rsidRPr="00405334">
          <w:rPr>
            <w:rFonts w:ascii="Times New Roman" w:hAnsi="Times New Roman" w:cs="Times New Roman"/>
            <w:sz w:val="26"/>
            <w:szCs w:val="26"/>
          </w:rPr>
          <w:t>Уставом</w:t>
        </w:r>
      </w:hyperlink>
      <w:r w:rsidRPr="00405334">
        <w:rPr>
          <w:rFonts w:ascii="Times New Roman" w:hAnsi="Times New Roman" w:cs="Times New Roman"/>
          <w:sz w:val="26"/>
          <w:szCs w:val="26"/>
        </w:rPr>
        <w:t xml:space="preserve"> города </w:t>
      </w:r>
      <w:r w:rsidRPr="00071D2D">
        <w:rPr>
          <w:rFonts w:ascii="Times New Roman" w:hAnsi="Times New Roman" w:cs="Times New Roman"/>
          <w:sz w:val="26"/>
          <w:szCs w:val="26"/>
        </w:rPr>
        <w:t>Когалыма, решениями Думы города.</w:t>
      </w:r>
    </w:p>
    <w:p w:rsidR="003968D2" w:rsidRPr="00071D2D" w:rsidRDefault="00665E6B" w:rsidP="00396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95202D">
        <w:rPr>
          <w:rFonts w:ascii="Times New Roman" w:hAnsi="Times New Roman" w:cs="Times New Roman"/>
          <w:sz w:val="26"/>
          <w:szCs w:val="26"/>
        </w:rPr>
        <w:t>.3.</w:t>
      </w:r>
      <w:r w:rsidR="003968D2" w:rsidRPr="006274F2">
        <w:t xml:space="preserve"> </w:t>
      </w:r>
      <w:r w:rsidR="003968D2" w:rsidRPr="006274F2">
        <w:rPr>
          <w:rFonts w:ascii="Times New Roman" w:hAnsi="Times New Roman" w:cs="Times New Roman"/>
          <w:sz w:val="26"/>
          <w:szCs w:val="26"/>
        </w:rPr>
        <w:t>Должностные обязанности заместителя председателя Контрольно-счетной</w:t>
      </w:r>
      <w:r w:rsidR="003968D2">
        <w:rPr>
          <w:rFonts w:ascii="Times New Roman" w:hAnsi="Times New Roman" w:cs="Times New Roman"/>
          <w:sz w:val="26"/>
          <w:szCs w:val="26"/>
        </w:rPr>
        <w:t xml:space="preserve"> </w:t>
      </w:r>
      <w:r w:rsidR="003968D2" w:rsidRPr="006274F2">
        <w:rPr>
          <w:rFonts w:ascii="Times New Roman" w:hAnsi="Times New Roman" w:cs="Times New Roman"/>
          <w:sz w:val="26"/>
          <w:szCs w:val="26"/>
        </w:rPr>
        <w:t xml:space="preserve">палаты и </w:t>
      </w:r>
      <w:r w:rsidR="00B46897" w:rsidRPr="00B46897">
        <w:rPr>
          <w:rFonts w:ascii="Times New Roman" w:hAnsi="Times New Roman" w:cs="Times New Roman"/>
          <w:sz w:val="26"/>
          <w:szCs w:val="26"/>
        </w:rPr>
        <w:t>аппарата Контрольно-счетной палаты</w:t>
      </w:r>
      <w:r w:rsidR="003968D2" w:rsidRPr="006274F2">
        <w:rPr>
          <w:rFonts w:ascii="Times New Roman" w:hAnsi="Times New Roman" w:cs="Times New Roman"/>
          <w:sz w:val="26"/>
          <w:szCs w:val="26"/>
        </w:rPr>
        <w:t xml:space="preserve"> определяются </w:t>
      </w:r>
      <w:r w:rsidR="003968D2">
        <w:rPr>
          <w:rFonts w:ascii="Times New Roman" w:hAnsi="Times New Roman" w:cs="Times New Roman"/>
          <w:sz w:val="26"/>
          <w:szCs w:val="26"/>
        </w:rPr>
        <w:t xml:space="preserve">и утверждаются </w:t>
      </w:r>
      <w:r w:rsidR="003968D2" w:rsidRPr="006274F2">
        <w:rPr>
          <w:rFonts w:ascii="Times New Roman" w:hAnsi="Times New Roman" w:cs="Times New Roman"/>
          <w:sz w:val="26"/>
          <w:szCs w:val="26"/>
        </w:rPr>
        <w:t>председателем Контрольно-счетной палаты.</w:t>
      </w:r>
    </w:p>
    <w:p w:rsidR="00071D2D" w:rsidRPr="00071D2D" w:rsidRDefault="00665E6B" w:rsidP="00071D2D">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2</w:t>
      </w:r>
      <w:r w:rsidR="008E06E4">
        <w:rPr>
          <w:rFonts w:ascii="Times New Roman" w:hAnsi="Times New Roman" w:cs="Times New Roman"/>
          <w:sz w:val="26"/>
          <w:szCs w:val="26"/>
        </w:rPr>
        <w:t>.</w:t>
      </w:r>
      <w:r w:rsidR="002E4BB3">
        <w:rPr>
          <w:rFonts w:ascii="Times New Roman" w:hAnsi="Times New Roman" w:cs="Times New Roman"/>
          <w:sz w:val="26"/>
          <w:szCs w:val="26"/>
        </w:rPr>
        <w:t>4</w:t>
      </w:r>
      <w:r w:rsidR="00071D2D" w:rsidRPr="00071D2D">
        <w:rPr>
          <w:rFonts w:ascii="Times New Roman" w:hAnsi="Times New Roman" w:cs="Times New Roman"/>
          <w:sz w:val="26"/>
          <w:szCs w:val="26"/>
        </w:rPr>
        <w:t xml:space="preserve">. </w:t>
      </w:r>
      <w:r w:rsidR="00A52820">
        <w:rPr>
          <w:rFonts w:ascii="Times New Roman" w:hAnsi="Times New Roman" w:cs="Times New Roman"/>
          <w:sz w:val="26"/>
          <w:szCs w:val="26"/>
        </w:rPr>
        <w:t>Рабоч</w:t>
      </w:r>
      <w:r w:rsidR="008E06E4">
        <w:rPr>
          <w:rFonts w:ascii="Times New Roman" w:hAnsi="Times New Roman" w:cs="Times New Roman"/>
          <w:sz w:val="26"/>
          <w:szCs w:val="26"/>
        </w:rPr>
        <w:t>и</w:t>
      </w:r>
      <w:r w:rsidR="00A52820">
        <w:rPr>
          <w:rFonts w:ascii="Times New Roman" w:hAnsi="Times New Roman" w:cs="Times New Roman"/>
          <w:sz w:val="26"/>
          <w:szCs w:val="26"/>
        </w:rPr>
        <w:t>е совещани</w:t>
      </w:r>
      <w:r w:rsidR="008E06E4">
        <w:rPr>
          <w:rFonts w:ascii="Times New Roman" w:hAnsi="Times New Roman" w:cs="Times New Roman"/>
          <w:sz w:val="26"/>
          <w:szCs w:val="26"/>
        </w:rPr>
        <w:t>я</w:t>
      </w:r>
      <w:r w:rsidR="00071D2D" w:rsidRPr="00071D2D">
        <w:rPr>
          <w:rFonts w:ascii="Times New Roman" w:hAnsi="Times New Roman" w:cs="Times New Roman"/>
          <w:sz w:val="26"/>
          <w:szCs w:val="26"/>
        </w:rPr>
        <w:t xml:space="preserve"> Контрольно-счетной палаты</w:t>
      </w:r>
      <w:r w:rsidR="008E06E4">
        <w:rPr>
          <w:rFonts w:ascii="Times New Roman" w:hAnsi="Times New Roman" w:cs="Times New Roman"/>
          <w:sz w:val="26"/>
          <w:szCs w:val="26"/>
        </w:rPr>
        <w:t>:</w:t>
      </w:r>
    </w:p>
    <w:p w:rsidR="008E06E4" w:rsidRPr="008E06E4" w:rsidRDefault="00665E6B" w:rsidP="0030320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E06E4" w:rsidRPr="008E06E4">
        <w:rPr>
          <w:rFonts w:ascii="Times New Roman" w:hAnsi="Times New Roman" w:cs="Times New Roman"/>
          <w:sz w:val="26"/>
          <w:szCs w:val="26"/>
        </w:rPr>
        <w:t>.</w:t>
      </w:r>
      <w:r w:rsidR="002E4BB3">
        <w:rPr>
          <w:rFonts w:ascii="Times New Roman" w:hAnsi="Times New Roman" w:cs="Times New Roman"/>
          <w:sz w:val="26"/>
          <w:szCs w:val="26"/>
        </w:rPr>
        <w:t>4</w:t>
      </w:r>
      <w:r w:rsidR="008E06E4" w:rsidRPr="008E06E4">
        <w:rPr>
          <w:rFonts w:ascii="Times New Roman" w:hAnsi="Times New Roman" w:cs="Times New Roman"/>
          <w:sz w:val="26"/>
          <w:szCs w:val="26"/>
        </w:rPr>
        <w:t xml:space="preserve">.1. </w:t>
      </w:r>
      <w:r w:rsidR="005528C2">
        <w:rPr>
          <w:rFonts w:ascii="Times New Roman" w:hAnsi="Times New Roman" w:cs="Times New Roman"/>
          <w:sz w:val="26"/>
          <w:szCs w:val="26"/>
        </w:rPr>
        <w:t>в</w:t>
      </w:r>
      <w:r w:rsidR="008E06E4" w:rsidRPr="008E06E4">
        <w:rPr>
          <w:rFonts w:ascii="Times New Roman" w:hAnsi="Times New Roman" w:cs="Times New Roman"/>
          <w:sz w:val="26"/>
          <w:szCs w:val="26"/>
        </w:rPr>
        <w:t>опросы текущей деятельности рассматриваются на рабочих совещаниях</w:t>
      </w:r>
      <w:r w:rsidR="00303200">
        <w:rPr>
          <w:rFonts w:ascii="Times New Roman" w:hAnsi="Times New Roman" w:cs="Times New Roman"/>
          <w:sz w:val="26"/>
          <w:szCs w:val="26"/>
        </w:rPr>
        <w:t xml:space="preserve"> </w:t>
      </w:r>
      <w:r w:rsidR="008E06E4" w:rsidRPr="008E06E4">
        <w:rPr>
          <w:rFonts w:ascii="Times New Roman" w:hAnsi="Times New Roman" w:cs="Times New Roman"/>
          <w:sz w:val="26"/>
          <w:szCs w:val="26"/>
        </w:rPr>
        <w:t>Контрольно-счетной палаты, которые проводятся по мере необходимости по инициативе председателя Контрольно-счетной палаты;</w:t>
      </w:r>
    </w:p>
    <w:p w:rsidR="008E06E4" w:rsidRPr="008E06E4" w:rsidRDefault="00665E6B" w:rsidP="008E06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E06E4" w:rsidRPr="008E06E4">
        <w:rPr>
          <w:rFonts w:ascii="Times New Roman" w:hAnsi="Times New Roman" w:cs="Times New Roman"/>
          <w:sz w:val="26"/>
          <w:szCs w:val="26"/>
        </w:rPr>
        <w:t>.</w:t>
      </w:r>
      <w:r w:rsidR="002E4BB3">
        <w:rPr>
          <w:rFonts w:ascii="Times New Roman" w:hAnsi="Times New Roman" w:cs="Times New Roman"/>
          <w:sz w:val="26"/>
          <w:szCs w:val="26"/>
        </w:rPr>
        <w:t>4</w:t>
      </w:r>
      <w:r w:rsidR="008E06E4" w:rsidRPr="008E06E4">
        <w:rPr>
          <w:rFonts w:ascii="Times New Roman" w:hAnsi="Times New Roman" w:cs="Times New Roman"/>
          <w:sz w:val="26"/>
          <w:szCs w:val="26"/>
        </w:rPr>
        <w:t xml:space="preserve">.2. </w:t>
      </w:r>
      <w:r w:rsidR="005528C2">
        <w:rPr>
          <w:rFonts w:ascii="Times New Roman" w:hAnsi="Times New Roman" w:cs="Times New Roman"/>
          <w:sz w:val="26"/>
          <w:szCs w:val="26"/>
        </w:rPr>
        <w:t>р</w:t>
      </w:r>
      <w:r w:rsidR="008E06E4" w:rsidRPr="008E06E4">
        <w:rPr>
          <w:rFonts w:ascii="Times New Roman" w:hAnsi="Times New Roman" w:cs="Times New Roman"/>
          <w:sz w:val="26"/>
          <w:szCs w:val="26"/>
        </w:rPr>
        <w:t>абочие совещания проводит председатель</w:t>
      </w:r>
      <w:r w:rsidR="008E06E4">
        <w:rPr>
          <w:rFonts w:ascii="Times New Roman" w:hAnsi="Times New Roman" w:cs="Times New Roman"/>
          <w:sz w:val="26"/>
          <w:szCs w:val="26"/>
        </w:rPr>
        <w:t xml:space="preserve"> Контрольно-счетной палаты, а в </w:t>
      </w:r>
      <w:r w:rsidR="008E06E4" w:rsidRPr="008E06E4">
        <w:rPr>
          <w:rFonts w:ascii="Times New Roman" w:hAnsi="Times New Roman" w:cs="Times New Roman"/>
          <w:sz w:val="26"/>
          <w:szCs w:val="26"/>
        </w:rPr>
        <w:t>случае его отсутствия заместитель председателя Контрольно-счетной палаты;</w:t>
      </w:r>
    </w:p>
    <w:p w:rsidR="008E06E4" w:rsidRPr="008E06E4" w:rsidRDefault="00665E6B" w:rsidP="008E06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E06E4" w:rsidRPr="008E06E4">
        <w:rPr>
          <w:rFonts w:ascii="Times New Roman" w:hAnsi="Times New Roman" w:cs="Times New Roman"/>
          <w:sz w:val="26"/>
          <w:szCs w:val="26"/>
        </w:rPr>
        <w:t>.</w:t>
      </w:r>
      <w:r w:rsidR="002E4BB3">
        <w:rPr>
          <w:rFonts w:ascii="Times New Roman" w:hAnsi="Times New Roman" w:cs="Times New Roman"/>
          <w:sz w:val="26"/>
          <w:szCs w:val="26"/>
        </w:rPr>
        <w:t>4</w:t>
      </w:r>
      <w:r w:rsidR="008E06E4" w:rsidRPr="008E06E4">
        <w:rPr>
          <w:rFonts w:ascii="Times New Roman" w:hAnsi="Times New Roman" w:cs="Times New Roman"/>
          <w:sz w:val="26"/>
          <w:szCs w:val="26"/>
        </w:rPr>
        <w:t xml:space="preserve">.3. </w:t>
      </w:r>
      <w:r w:rsidR="005528C2">
        <w:rPr>
          <w:rFonts w:ascii="Times New Roman" w:hAnsi="Times New Roman" w:cs="Times New Roman"/>
          <w:sz w:val="26"/>
          <w:szCs w:val="26"/>
        </w:rPr>
        <w:t>н</w:t>
      </w:r>
      <w:r w:rsidR="008E06E4" w:rsidRPr="008E06E4">
        <w:rPr>
          <w:rFonts w:ascii="Times New Roman" w:hAnsi="Times New Roman" w:cs="Times New Roman"/>
          <w:sz w:val="26"/>
          <w:szCs w:val="26"/>
        </w:rPr>
        <w:t>а рабочих совещаниях Контрольно-счетной пала</w:t>
      </w:r>
      <w:r w:rsidR="008E06E4">
        <w:rPr>
          <w:rFonts w:ascii="Times New Roman" w:hAnsi="Times New Roman" w:cs="Times New Roman"/>
          <w:sz w:val="26"/>
          <w:szCs w:val="26"/>
        </w:rPr>
        <w:t xml:space="preserve">ты присутствуют </w:t>
      </w:r>
      <w:r w:rsidR="008E06E4" w:rsidRPr="008E06E4">
        <w:rPr>
          <w:rFonts w:ascii="Times New Roman" w:hAnsi="Times New Roman" w:cs="Times New Roman"/>
          <w:sz w:val="26"/>
          <w:szCs w:val="26"/>
        </w:rPr>
        <w:t>заместитель председателя Контрольно-счетной палаты</w:t>
      </w:r>
      <w:r w:rsidR="00077408">
        <w:rPr>
          <w:rFonts w:ascii="Times New Roman" w:hAnsi="Times New Roman" w:cs="Times New Roman"/>
          <w:sz w:val="26"/>
          <w:szCs w:val="26"/>
        </w:rPr>
        <w:t>,</w:t>
      </w:r>
      <w:r w:rsidR="008E06E4">
        <w:rPr>
          <w:rFonts w:ascii="Times New Roman" w:hAnsi="Times New Roman" w:cs="Times New Roman"/>
          <w:sz w:val="26"/>
          <w:szCs w:val="26"/>
        </w:rPr>
        <w:t xml:space="preserve"> сотрудники </w:t>
      </w:r>
      <w:r w:rsidR="008B4AE9">
        <w:rPr>
          <w:rFonts w:ascii="Times New Roman" w:hAnsi="Times New Roman" w:cs="Times New Roman"/>
          <w:sz w:val="26"/>
          <w:szCs w:val="26"/>
        </w:rPr>
        <w:t>а</w:t>
      </w:r>
      <w:r w:rsidR="008E06E4" w:rsidRPr="008E06E4">
        <w:rPr>
          <w:rFonts w:ascii="Times New Roman" w:hAnsi="Times New Roman" w:cs="Times New Roman"/>
          <w:sz w:val="26"/>
          <w:szCs w:val="26"/>
        </w:rPr>
        <w:t>ппарата Контрольно-счетной палаты</w:t>
      </w:r>
      <w:r w:rsidR="00077408">
        <w:rPr>
          <w:rFonts w:ascii="Times New Roman" w:hAnsi="Times New Roman" w:cs="Times New Roman"/>
          <w:sz w:val="26"/>
          <w:szCs w:val="26"/>
        </w:rPr>
        <w:t>,</w:t>
      </w:r>
      <w:r w:rsidR="00077408" w:rsidRPr="00077408">
        <w:t xml:space="preserve"> </w:t>
      </w:r>
      <w:r w:rsidR="005528C2">
        <w:rPr>
          <w:rFonts w:ascii="Times New Roman" w:hAnsi="Times New Roman" w:cs="Times New Roman"/>
          <w:sz w:val="26"/>
          <w:szCs w:val="26"/>
        </w:rPr>
        <w:t>а также иные приглашенные лица;</w:t>
      </w:r>
      <w:r w:rsidR="00077408" w:rsidRPr="00077408">
        <w:rPr>
          <w:rFonts w:ascii="Times New Roman" w:hAnsi="Times New Roman" w:cs="Times New Roman"/>
          <w:sz w:val="26"/>
          <w:szCs w:val="26"/>
        </w:rPr>
        <w:t xml:space="preserve">  </w:t>
      </w:r>
    </w:p>
    <w:p w:rsidR="008E06E4" w:rsidRDefault="00665E6B" w:rsidP="0030320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E06E4" w:rsidRPr="008E06E4">
        <w:rPr>
          <w:rFonts w:ascii="Times New Roman" w:hAnsi="Times New Roman" w:cs="Times New Roman"/>
          <w:sz w:val="26"/>
          <w:szCs w:val="26"/>
        </w:rPr>
        <w:t>.</w:t>
      </w:r>
      <w:r w:rsidR="002E4BB3">
        <w:rPr>
          <w:rFonts w:ascii="Times New Roman" w:hAnsi="Times New Roman" w:cs="Times New Roman"/>
          <w:sz w:val="26"/>
          <w:szCs w:val="26"/>
        </w:rPr>
        <w:t>4</w:t>
      </w:r>
      <w:r w:rsidR="008E06E4" w:rsidRPr="008E06E4">
        <w:rPr>
          <w:rFonts w:ascii="Times New Roman" w:hAnsi="Times New Roman" w:cs="Times New Roman"/>
          <w:sz w:val="26"/>
          <w:szCs w:val="26"/>
        </w:rPr>
        <w:t xml:space="preserve">.4. </w:t>
      </w:r>
      <w:r w:rsidR="005528C2">
        <w:rPr>
          <w:rFonts w:ascii="Times New Roman" w:hAnsi="Times New Roman" w:cs="Times New Roman"/>
          <w:sz w:val="26"/>
          <w:szCs w:val="26"/>
        </w:rPr>
        <w:t>н</w:t>
      </w:r>
      <w:r w:rsidR="008E06E4" w:rsidRPr="008E06E4">
        <w:rPr>
          <w:rFonts w:ascii="Times New Roman" w:hAnsi="Times New Roman" w:cs="Times New Roman"/>
          <w:sz w:val="26"/>
          <w:szCs w:val="26"/>
        </w:rPr>
        <w:t>а рабочих совещаниях рассматриваются вопросы текущей деятельности</w:t>
      </w:r>
      <w:r w:rsidR="00303200">
        <w:rPr>
          <w:rFonts w:ascii="Times New Roman" w:hAnsi="Times New Roman" w:cs="Times New Roman"/>
          <w:sz w:val="26"/>
          <w:szCs w:val="26"/>
        </w:rPr>
        <w:t xml:space="preserve"> </w:t>
      </w:r>
      <w:r w:rsidR="008E06E4" w:rsidRPr="008E06E4">
        <w:rPr>
          <w:rFonts w:ascii="Times New Roman" w:hAnsi="Times New Roman" w:cs="Times New Roman"/>
          <w:sz w:val="26"/>
          <w:szCs w:val="26"/>
        </w:rPr>
        <w:t>Контрольно-счетной палаты, по поручению председателя Контрольно-счетной палаты</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заслушиваются отчеты должностных лиц Контрольно-счетной палаты о выполнении</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заданий, даются поручения, рассматриваются иные вопросы, связанные с деятельностью</w:t>
      </w:r>
      <w:r w:rsidR="008E06E4">
        <w:rPr>
          <w:rFonts w:ascii="Times New Roman" w:hAnsi="Times New Roman" w:cs="Times New Roman"/>
          <w:sz w:val="26"/>
          <w:szCs w:val="26"/>
        </w:rPr>
        <w:t xml:space="preserve"> </w:t>
      </w:r>
      <w:r w:rsidR="008E06E4" w:rsidRPr="008E06E4">
        <w:rPr>
          <w:rFonts w:ascii="Times New Roman" w:hAnsi="Times New Roman" w:cs="Times New Roman"/>
          <w:sz w:val="26"/>
          <w:szCs w:val="26"/>
        </w:rPr>
        <w:t>Контрольно-счетной палаты;</w:t>
      </w:r>
    </w:p>
    <w:p w:rsid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A68ED" w:rsidRPr="00CA68ED">
        <w:rPr>
          <w:rFonts w:ascii="Times New Roman" w:hAnsi="Times New Roman" w:cs="Times New Roman"/>
          <w:sz w:val="26"/>
          <w:szCs w:val="26"/>
        </w:rPr>
        <w:t>.</w:t>
      </w:r>
      <w:r w:rsidR="002E4BB3">
        <w:rPr>
          <w:rFonts w:ascii="Times New Roman" w:hAnsi="Times New Roman" w:cs="Times New Roman"/>
          <w:sz w:val="26"/>
          <w:szCs w:val="26"/>
        </w:rPr>
        <w:t>4</w:t>
      </w:r>
      <w:r w:rsidR="00CA68ED" w:rsidRPr="00CA68ED">
        <w:rPr>
          <w:rFonts w:ascii="Times New Roman" w:hAnsi="Times New Roman" w:cs="Times New Roman"/>
          <w:sz w:val="26"/>
          <w:szCs w:val="26"/>
        </w:rPr>
        <w:t xml:space="preserve">.5. </w:t>
      </w:r>
      <w:r w:rsidR="005528C2">
        <w:rPr>
          <w:rFonts w:ascii="Times New Roman" w:hAnsi="Times New Roman" w:cs="Times New Roman"/>
          <w:sz w:val="26"/>
          <w:szCs w:val="26"/>
        </w:rPr>
        <w:t>в</w:t>
      </w:r>
      <w:r w:rsidR="00CA68ED" w:rsidRPr="00CA68ED">
        <w:rPr>
          <w:rFonts w:ascii="Times New Roman" w:hAnsi="Times New Roman" w:cs="Times New Roman"/>
          <w:sz w:val="26"/>
          <w:szCs w:val="26"/>
        </w:rPr>
        <w:t xml:space="preserve"> ходе рабочих совещаний ведется протокол</w:t>
      </w:r>
      <w:r w:rsidR="005528C2">
        <w:rPr>
          <w:rFonts w:ascii="Times New Roman" w:hAnsi="Times New Roman" w:cs="Times New Roman"/>
          <w:sz w:val="26"/>
          <w:szCs w:val="26"/>
        </w:rPr>
        <w:t>;</w:t>
      </w:r>
    </w:p>
    <w:p w:rsidR="00077408" w:rsidRP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77408">
        <w:rPr>
          <w:rFonts w:ascii="Times New Roman" w:hAnsi="Times New Roman" w:cs="Times New Roman"/>
          <w:sz w:val="26"/>
          <w:szCs w:val="26"/>
        </w:rPr>
        <w:t>.</w:t>
      </w:r>
      <w:r w:rsidR="002E4BB3">
        <w:rPr>
          <w:rFonts w:ascii="Times New Roman" w:hAnsi="Times New Roman" w:cs="Times New Roman"/>
          <w:sz w:val="26"/>
          <w:szCs w:val="26"/>
        </w:rPr>
        <w:t>4</w:t>
      </w:r>
      <w:r w:rsidR="00077408">
        <w:rPr>
          <w:rFonts w:ascii="Times New Roman" w:hAnsi="Times New Roman" w:cs="Times New Roman"/>
          <w:sz w:val="26"/>
          <w:szCs w:val="26"/>
        </w:rPr>
        <w:t xml:space="preserve">.6. </w:t>
      </w:r>
      <w:r w:rsidR="005528C2">
        <w:rPr>
          <w:rFonts w:ascii="Times New Roman" w:hAnsi="Times New Roman" w:cs="Times New Roman"/>
          <w:sz w:val="26"/>
          <w:szCs w:val="26"/>
        </w:rPr>
        <w:t>р</w:t>
      </w:r>
      <w:r w:rsidR="00077408" w:rsidRPr="00077408">
        <w:rPr>
          <w:rFonts w:ascii="Times New Roman" w:hAnsi="Times New Roman" w:cs="Times New Roman"/>
          <w:sz w:val="26"/>
          <w:szCs w:val="26"/>
        </w:rPr>
        <w:t>ешения, принятые на рабочем совещании</w:t>
      </w:r>
      <w:r w:rsidR="000B65F3">
        <w:rPr>
          <w:rFonts w:ascii="Times New Roman" w:hAnsi="Times New Roman" w:cs="Times New Roman"/>
          <w:sz w:val="26"/>
          <w:szCs w:val="26"/>
        </w:rPr>
        <w:t>,</w:t>
      </w:r>
      <w:r w:rsidR="00077408" w:rsidRPr="00077408">
        <w:rPr>
          <w:rFonts w:ascii="Times New Roman" w:hAnsi="Times New Roman" w:cs="Times New Roman"/>
          <w:sz w:val="26"/>
          <w:szCs w:val="26"/>
        </w:rPr>
        <w:t xml:space="preserve"> носят обязательный характер в отношении </w:t>
      </w:r>
      <w:r w:rsidR="00077408">
        <w:rPr>
          <w:rFonts w:ascii="Times New Roman" w:hAnsi="Times New Roman" w:cs="Times New Roman"/>
          <w:sz w:val="26"/>
          <w:szCs w:val="26"/>
        </w:rPr>
        <w:t>сотрудников</w:t>
      </w:r>
      <w:r w:rsidR="00077408" w:rsidRPr="00077408">
        <w:rPr>
          <w:rFonts w:ascii="Times New Roman" w:hAnsi="Times New Roman" w:cs="Times New Roman"/>
          <w:sz w:val="26"/>
          <w:szCs w:val="26"/>
        </w:rPr>
        <w:t xml:space="preserve"> Контрольно-счетной палаты, в отношении иных лиц рекомендательный характер.</w:t>
      </w:r>
    </w:p>
    <w:p w:rsidR="00CA68ED" w:rsidRP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A68ED" w:rsidRPr="00CA68ED">
        <w:rPr>
          <w:rFonts w:ascii="Times New Roman" w:hAnsi="Times New Roman" w:cs="Times New Roman"/>
          <w:sz w:val="26"/>
          <w:szCs w:val="26"/>
        </w:rPr>
        <w:t>.</w:t>
      </w:r>
      <w:r w:rsidR="002E4BB3">
        <w:rPr>
          <w:rFonts w:ascii="Times New Roman" w:hAnsi="Times New Roman" w:cs="Times New Roman"/>
          <w:sz w:val="26"/>
          <w:szCs w:val="26"/>
        </w:rPr>
        <w:t>5</w:t>
      </w:r>
      <w:r w:rsidR="00CA68ED" w:rsidRPr="00CA68ED">
        <w:rPr>
          <w:rFonts w:ascii="Times New Roman" w:hAnsi="Times New Roman" w:cs="Times New Roman"/>
          <w:sz w:val="26"/>
          <w:szCs w:val="26"/>
        </w:rPr>
        <w:t>. По инициативе председателя Контрольно-с</w:t>
      </w:r>
      <w:r w:rsidR="00CA68ED">
        <w:rPr>
          <w:rFonts w:ascii="Times New Roman" w:hAnsi="Times New Roman" w:cs="Times New Roman"/>
          <w:sz w:val="26"/>
          <w:szCs w:val="26"/>
        </w:rPr>
        <w:t xml:space="preserve">четной палаты могут проводиться </w:t>
      </w:r>
      <w:r w:rsidR="00CA68ED" w:rsidRPr="00CA68ED">
        <w:rPr>
          <w:rFonts w:ascii="Times New Roman" w:hAnsi="Times New Roman" w:cs="Times New Roman"/>
          <w:sz w:val="26"/>
          <w:szCs w:val="26"/>
        </w:rPr>
        <w:t>оперативные совещания.</w:t>
      </w:r>
    </w:p>
    <w:p w:rsidR="00CA68ED" w:rsidRDefault="00665E6B" w:rsidP="00CA68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A68ED" w:rsidRPr="00CA68ED">
        <w:rPr>
          <w:rFonts w:ascii="Times New Roman" w:hAnsi="Times New Roman" w:cs="Times New Roman"/>
          <w:sz w:val="26"/>
          <w:szCs w:val="26"/>
        </w:rPr>
        <w:t>.</w:t>
      </w:r>
      <w:r w:rsidR="002E4BB3">
        <w:rPr>
          <w:rFonts w:ascii="Times New Roman" w:hAnsi="Times New Roman" w:cs="Times New Roman"/>
          <w:sz w:val="26"/>
          <w:szCs w:val="26"/>
        </w:rPr>
        <w:t>6</w:t>
      </w:r>
      <w:r w:rsidR="00CA68ED" w:rsidRPr="00CA68ED">
        <w:rPr>
          <w:rFonts w:ascii="Times New Roman" w:hAnsi="Times New Roman" w:cs="Times New Roman"/>
          <w:sz w:val="26"/>
          <w:szCs w:val="26"/>
        </w:rPr>
        <w:t>. Заместитель председателя</w:t>
      </w:r>
      <w:r w:rsidR="00CA68ED">
        <w:rPr>
          <w:rFonts w:ascii="Times New Roman" w:hAnsi="Times New Roman" w:cs="Times New Roman"/>
          <w:sz w:val="26"/>
          <w:szCs w:val="26"/>
        </w:rPr>
        <w:t xml:space="preserve"> вправе </w:t>
      </w:r>
      <w:r w:rsidR="00CA68ED" w:rsidRPr="00CA68ED">
        <w:rPr>
          <w:rFonts w:ascii="Times New Roman" w:hAnsi="Times New Roman" w:cs="Times New Roman"/>
          <w:sz w:val="26"/>
          <w:szCs w:val="26"/>
        </w:rPr>
        <w:t xml:space="preserve">проводить производственные совещания с </w:t>
      </w:r>
      <w:r w:rsidR="00CA68ED">
        <w:rPr>
          <w:rFonts w:ascii="Times New Roman" w:hAnsi="Times New Roman" w:cs="Times New Roman"/>
          <w:sz w:val="26"/>
          <w:szCs w:val="26"/>
        </w:rPr>
        <w:t xml:space="preserve">сотрудниками </w:t>
      </w:r>
      <w:r w:rsidR="00B46897" w:rsidRPr="00B46897">
        <w:rPr>
          <w:rFonts w:ascii="Times New Roman" w:hAnsi="Times New Roman" w:cs="Times New Roman"/>
          <w:sz w:val="26"/>
          <w:szCs w:val="26"/>
        </w:rPr>
        <w:t>аппарата Контрольно-счетной палаты</w:t>
      </w:r>
      <w:r w:rsidR="00CA68ED" w:rsidRPr="00CA68ED">
        <w:rPr>
          <w:rFonts w:ascii="Times New Roman" w:hAnsi="Times New Roman" w:cs="Times New Roman"/>
          <w:sz w:val="26"/>
          <w:szCs w:val="26"/>
        </w:rPr>
        <w:t xml:space="preserve"> по</w:t>
      </w:r>
      <w:r w:rsidR="00CA68ED">
        <w:rPr>
          <w:rFonts w:ascii="Times New Roman" w:hAnsi="Times New Roman" w:cs="Times New Roman"/>
          <w:sz w:val="26"/>
          <w:szCs w:val="26"/>
        </w:rPr>
        <w:t xml:space="preserve"> </w:t>
      </w:r>
      <w:r w:rsidR="00CA68ED" w:rsidRPr="00CA68ED">
        <w:rPr>
          <w:rFonts w:ascii="Times New Roman" w:hAnsi="Times New Roman" w:cs="Times New Roman"/>
          <w:sz w:val="26"/>
          <w:szCs w:val="26"/>
        </w:rPr>
        <w:t>вопросам реализации плановых документов Контрольно-счетной палаты, приказов</w:t>
      </w:r>
      <w:r w:rsidR="00CA68ED">
        <w:rPr>
          <w:rFonts w:ascii="Times New Roman" w:hAnsi="Times New Roman" w:cs="Times New Roman"/>
          <w:sz w:val="26"/>
          <w:szCs w:val="26"/>
        </w:rPr>
        <w:t xml:space="preserve"> </w:t>
      </w:r>
      <w:r w:rsidR="00CA68ED" w:rsidRPr="00CA68ED">
        <w:rPr>
          <w:rFonts w:ascii="Times New Roman" w:hAnsi="Times New Roman" w:cs="Times New Roman"/>
          <w:sz w:val="26"/>
          <w:szCs w:val="26"/>
        </w:rPr>
        <w:t>и поручений председателя Контрольно-счетной палаты.</w:t>
      </w:r>
    </w:p>
    <w:p w:rsidR="00252032"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252032" w:rsidRPr="00252032">
        <w:rPr>
          <w:rFonts w:ascii="Times New Roman" w:hAnsi="Times New Roman" w:cs="Times New Roman"/>
          <w:sz w:val="26"/>
          <w:szCs w:val="26"/>
        </w:rPr>
        <w:t>.</w:t>
      </w:r>
      <w:r w:rsidR="002E4BB3">
        <w:rPr>
          <w:rFonts w:ascii="Times New Roman" w:hAnsi="Times New Roman" w:cs="Times New Roman"/>
          <w:sz w:val="26"/>
          <w:szCs w:val="26"/>
        </w:rPr>
        <w:t>7</w:t>
      </w:r>
      <w:r w:rsidR="00252032" w:rsidRPr="00252032">
        <w:rPr>
          <w:rFonts w:ascii="Times New Roman" w:hAnsi="Times New Roman" w:cs="Times New Roman"/>
          <w:sz w:val="26"/>
          <w:szCs w:val="26"/>
        </w:rPr>
        <w:t>. Планирование деятельности Контрольно-счетной палаты:</w:t>
      </w:r>
    </w:p>
    <w:p w:rsidR="00025174"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B65F3">
        <w:rPr>
          <w:rFonts w:ascii="Times New Roman" w:hAnsi="Times New Roman" w:cs="Times New Roman"/>
          <w:sz w:val="26"/>
          <w:szCs w:val="26"/>
        </w:rPr>
        <w:t>.</w:t>
      </w:r>
      <w:r w:rsidR="002E4BB3">
        <w:rPr>
          <w:rFonts w:ascii="Times New Roman" w:hAnsi="Times New Roman" w:cs="Times New Roman"/>
          <w:sz w:val="26"/>
          <w:szCs w:val="26"/>
        </w:rPr>
        <w:t>7</w:t>
      </w:r>
      <w:r w:rsidR="000B65F3">
        <w:rPr>
          <w:rFonts w:ascii="Times New Roman" w:hAnsi="Times New Roman" w:cs="Times New Roman"/>
          <w:sz w:val="26"/>
          <w:szCs w:val="26"/>
        </w:rPr>
        <w:t>.</w:t>
      </w:r>
      <w:r w:rsidR="00071D2D" w:rsidRPr="00071D2D">
        <w:rPr>
          <w:rFonts w:ascii="Times New Roman" w:hAnsi="Times New Roman" w:cs="Times New Roman"/>
          <w:sz w:val="26"/>
          <w:szCs w:val="26"/>
        </w:rPr>
        <w:t xml:space="preserve">1. Контрольно-счетная палата строит свою деятельность на основе </w:t>
      </w:r>
      <w:r w:rsidR="000B65F3">
        <w:rPr>
          <w:rFonts w:ascii="Times New Roman" w:hAnsi="Times New Roman" w:cs="Times New Roman"/>
          <w:sz w:val="26"/>
          <w:szCs w:val="26"/>
        </w:rPr>
        <w:t xml:space="preserve">годового </w:t>
      </w:r>
      <w:r w:rsidR="00071D2D" w:rsidRPr="00071D2D">
        <w:rPr>
          <w:rFonts w:ascii="Times New Roman" w:hAnsi="Times New Roman" w:cs="Times New Roman"/>
          <w:sz w:val="26"/>
          <w:szCs w:val="26"/>
        </w:rPr>
        <w:t xml:space="preserve">плана </w:t>
      </w:r>
      <w:r w:rsidR="00025174">
        <w:rPr>
          <w:rFonts w:ascii="Times New Roman" w:hAnsi="Times New Roman" w:cs="Times New Roman"/>
          <w:sz w:val="26"/>
          <w:szCs w:val="26"/>
        </w:rPr>
        <w:t>(далее - План)</w:t>
      </w:r>
      <w:r w:rsidR="00071D2D" w:rsidRPr="00071D2D">
        <w:rPr>
          <w:rFonts w:ascii="Times New Roman" w:hAnsi="Times New Roman" w:cs="Times New Roman"/>
          <w:sz w:val="26"/>
          <w:szCs w:val="26"/>
        </w:rPr>
        <w:t xml:space="preserve">, </w:t>
      </w:r>
      <w:r w:rsidR="00025174" w:rsidRPr="00071D2D">
        <w:rPr>
          <w:rFonts w:ascii="Times New Roman" w:hAnsi="Times New Roman" w:cs="Times New Roman"/>
          <w:sz w:val="26"/>
          <w:szCs w:val="26"/>
        </w:rPr>
        <w:t>формир</w:t>
      </w:r>
      <w:r w:rsidR="00025174">
        <w:rPr>
          <w:rFonts w:ascii="Times New Roman" w:hAnsi="Times New Roman" w:cs="Times New Roman"/>
          <w:sz w:val="26"/>
          <w:szCs w:val="26"/>
        </w:rPr>
        <w:t>ование</w:t>
      </w:r>
      <w:r w:rsidR="00025174" w:rsidRPr="00071D2D">
        <w:rPr>
          <w:rFonts w:ascii="Times New Roman" w:hAnsi="Times New Roman" w:cs="Times New Roman"/>
          <w:sz w:val="26"/>
          <w:szCs w:val="26"/>
        </w:rPr>
        <w:t xml:space="preserve"> </w:t>
      </w:r>
      <w:r w:rsidR="00071D2D" w:rsidRPr="00071D2D">
        <w:rPr>
          <w:rFonts w:ascii="Times New Roman" w:hAnsi="Times New Roman" w:cs="Times New Roman"/>
          <w:sz w:val="26"/>
          <w:szCs w:val="26"/>
        </w:rPr>
        <w:t>котор</w:t>
      </w:r>
      <w:r w:rsidR="00025174">
        <w:rPr>
          <w:rFonts w:ascii="Times New Roman" w:hAnsi="Times New Roman" w:cs="Times New Roman"/>
          <w:sz w:val="26"/>
          <w:szCs w:val="26"/>
        </w:rPr>
        <w:t xml:space="preserve">ого осуществляется в соответствии с </w:t>
      </w:r>
      <w:r w:rsidR="0095202D">
        <w:rPr>
          <w:rFonts w:ascii="Times New Roman" w:hAnsi="Times New Roman" w:cs="Times New Roman"/>
          <w:sz w:val="26"/>
          <w:szCs w:val="26"/>
        </w:rPr>
        <w:t>разделом</w:t>
      </w:r>
      <w:r w:rsidR="00025174">
        <w:rPr>
          <w:rFonts w:ascii="Times New Roman" w:hAnsi="Times New Roman" w:cs="Times New Roman"/>
          <w:sz w:val="26"/>
          <w:szCs w:val="26"/>
        </w:rPr>
        <w:t xml:space="preserve"> 7 Положения о Контрольно-счетной палате</w:t>
      </w:r>
      <w:r w:rsidR="006B4921">
        <w:rPr>
          <w:rFonts w:ascii="Times New Roman" w:hAnsi="Times New Roman" w:cs="Times New Roman"/>
          <w:sz w:val="26"/>
          <w:szCs w:val="26"/>
        </w:rPr>
        <w:t>;</w:t>
      </w:r>
    </w:p>
    <w:p w:rsidR="00071D2D" w:rsidRPr="00071D2D"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4A7668">
        <w:rPr>
          <w:rFonts w:ascii="Times New Roman" w:hAnsi="Times New Roman" w:cs="Times New Roman"/>
          <w:sz w:val="26"/>
          <w:szCs w:val="26"/>
        </w:rPr>
        <w:t>.</w:t>
      </w:r>
      <w:r w:rsidR="002E4BB3">
        <w:rPr>
          <w:rFonts w:ascii="Times New Roman" w:hAnsi="Times New Roman" w:cs="Times New Roman"/>
          <w:sz w:val="26"/>
          <w:szCs w:val="26"/>
        </w:rPr>
        <w:t>7</w:t>
      </w:r>
      <w:r w:rsidR="004A7668">
        <w:rPr>
          <w:rFonts w:ascii="Times New Roman" w:hAnsi="Times New Roman" w:cs="Times New Roman"/>
          <w:sz w:val="26"/>
          <w:szCs w:val="26"/>
        </w:rPr>
        <w:t>.</w:t>
      </w:r>
      <w:r w:rsidR="002E4BB3">
        <w:rPr>
          <w:rFonts w:ascii="Times New Roman" w:hAnsi="Times New Roman" w:cs="Times New Roman"/>
          <w:sz w:val="26"/>
          <w:szCs w:val="26"/>
        </w:rPr>
        <w:t>2</w:t>
      </w:r>
      <w:r w:rsidR="004A7668" w:rsidRPr="00071D2D">
        <w:rPr>
          <w:rFonts w:ascii="Times New Roman" w:hAnsi="Times New Roman" w:cs="Times New Roman"/>
          <w:sz w:val="26"/>
          <w:szCs w:val="26"/>
        </w:rPr>
        <w:t xml:space="preserve">. </w:t>
      </w:r>
      <w:r w:rsidR="006B4921">
        <w:rPr>
          <w:rFonts w:ascii="Times New Roman" w:hAnsi="Times New Roman" w:cs="Times New Roman"/>
          <w:sz w:val="26"/>
          <w:szCs w:val="26"/>
        </w:rPr>
        <w:t>ф</w:t>
      </w:r>
      <w:r w:rsidR="00DE7700">
        <w:rPr>
          <w:rFonts w:ascii="Times New Roman" w:hAnsi="Times New Roman" w:cs="Times New Roman"/>
          <w:sz w:val="26"/>
          <w:szCs w:val="26"/>
        </w:rPr>
        <w:t xml:space="preserve">орма, структура, </w:t>
      </w:r>
      <w:r w:rsidR="00DE7700" w:rsidRPr="00DE7700">
        <w:rPr>
          <w:rFonts w:ascii="Times New Roman" w:hAnsi="Times New Roman" w:cs="Times New Roman"/>
          <w:sz w:val="26"/>
          <w:szCs w:val="26"/>
        </w:rPr>
        <w:t xml:space="preserve">содержание </w:t>
      </w:r>
      <w:r w:rsidR="00DE7700">
        <w:rPr>
          <w:rFonts w:ascii="Times New Roman" w:hAnsi="Times New Roman" w:cs="Times New Roman"/>
          <w:sz w:val="26"/>
          <w:szCs w:val="26"/>
        </w:rPr>
        <w:t>и прочие вопросы формирования П</w:t>
      </w:r>
      <w:r w:rsidR="00DE7700" w:rsidRPr="00DE7700">
        <w:rPr>
          <w:rFonts w:ascii="Times New Roman" w:hAnsi="Times New Roman" w:cs="Times New Roman"/>
          <w:sz w:val="26"/>
          <w:szCs w:val="26"/>
        </w:rPr>
        <w:t xml:space="preserve">лана </w:t>
      </w:r>
      <w:r w:rsidR="00DE7700">
        <w:rPr>
          <w:rFonts w:ascii="Times New Roman" w:hAnsi="Times New Roman" w:cs="Times New Roman"/>
          <w:sz w:val="26"/>
          <w:szCs w:val="26"/>
        </w:rPr>
        <w:t>определя</w:t>
      </w:r>
      <w:r w:rsidR="00B764D6">
        <w:rPr>
          <w:rFonts w:ascii="Times New Roman" w:hAnsi="Times New Roman" w:cs="Times New Roman"/>
          <w:sz w:val="26"/>
          <w:szCs w:val="26"/>
        </w:rPr>
        <w:t>ю</w:t>
      </w:r>
      <w:r w:rsidR="00DE7700">
        <w:rPr>
          <w:rFonts w:ascii="Times New Roman" w:hAnsi="Times New Roman" w:cs="Times New Roman"/>
          <w:sz w:val="26"/>
          <w:szCs w:val="26"/>
        </w:rPr>
        <w:t xml:space="preserve">тся </w:t>
      </w:r>
      <w:r w:rsidR="00B7094F">
        <w:rPr>
          <w:rFonts w:ascii="Times New Roman" w:hAnsi="Times New Roman" w:cs="Times New Roman"/>
          <w:sz w:val="26"/>
          <w:szCs w:val="26"/>
        </w:rPr>
        <w:t>С</w:t>
      </w:r>
      <w:r w:rsidR="00DE7700">
        <w:rPr>
          <w:rFonts w:ascii="Times New Roman" w:hAnsi="Times New Roman" w:cs="Times New Roman"/>
          <w:sz w:val="26"/>
          <w:szCs w:val="26"/>
        </w:rPr>
        <w:t xml:space="preserve">тандартом организации деятельности «Порядок планирования работы Контрольно-счетной палаты города Когалыма». </w:t>
      </w:r>
    </w:p>
    <w:p w:rsidR="00123A35" w:rsidRPr="009F0070"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E12D6" w:rsidRPr="008A46A8">
        <w:rPr>
          <w:rFonts w:ascii="Times New Roman" w:hAnsi="Times New Roman" w:cs="Times New Roman"/>
          <w:sz w:val="26"/>
          <w:szCs w:val="26"/>
        </w:rPr>
        <w:t>.</w:t>
      </w:r>
      <w:r w:rsidR="002E4BB3">
        <w:rPr>
          <w:rFonts w:ascii="Times New Roman" w:hAnsi="Times New Roman" w:cs="Times New Roman"/>
          <w:sz w:val="26"/>
          <w:szCs w:val="26"/>
        </w:rPr>
        <w:t>8</w:t>
      </w:r>
      <w:r w:rsidR="000E12D6" w:rsidRPr="008A46A8">
        <w:rPr>
          <w:rFonts w:ascii="Times New Roman" w:hAnsi="Times New Roman" w:cs="Times New Roman"/>
          <w:sz w:val="26"/>
          <w:szCs w:val="26"/>
        </w:rPr>
        <w:t xml:space="preserve">. Порядок подготовки </w:t>
      </w:r>
      <w:r w:rsidR="00562FC2" w:rsidRPr="008A46A8">
        <w:rPr>
          <w:rFonts w:ascii="Times New Roman" w:hAnsi="Times New Roman" w:cs="Times New Roman"/>
          <w:sz w:val="26"/>
          <w:szCs w:val="26"/>
        </w:rPr>
        <w:t>квартальной</w:t>
      </w:r>
      <w:r w:rsidR="000E12D6" w:rsidRPr="008A46A8">
        <w:rPr>
          <w:rFonts w:ascii="Times New Roman" w:hAnsi="Times New Roman" w:cs="Times New Roman"/>
          <w:sz w:val="26"/>
          <w:szCs w:val="26"/>
        </w:rPr>
        <w:t xml:space="preserve"> информации о </w:t>
      </w:r>
      <w:r w:rsidR="00562FC2" w:rsidRPr="008A46A8">
        <w:rPr>
          <w:rFonts w:ascii="Times New Roman" w:hAnsi="Times New Roman" w:cs="Times New Roman"/>
          <w:sz w:val="26"/>
          <w:szCs w:val="26"/>
        </w:rPr>
        <w:t>проведенных мероприятиях</w:t>
      </w:r>
      <w:r w:rsidR="000E12D6" w:rsidRPr="008A46A8">
        <w:rPr>
          <w:rFonts w:ascii="Times New Roman" w:hAnsi="Times New Roman" w:cs="Times New Roman"/>
          <w:sz w:val="26"/>
          <w:szCs w:val="26"/>
        </w:rPr>
        <w:t>:</w:t>
      </w:r>
    </w:p>
    <w:p w:rsidR="00E87E43"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9F0070">
        <w:rPr>
          <w:rFonts w:ascii="Times New Roman" w:hAnsi="Times New Roman" w:cs="Times New Roman"/>
          <w:sz w:val="26"/>
          <w:szCs w:val="26"/>
        </w:rPr>
        <w:t>.</w:t>
      </w:r>
      <w:r w:rsidR="002E4BB3">
        <w:rPr>
          <w:rFonts w:ascii="Times New Roman" w:hAnsi="Times New Roman" w:cs="Times New Roman"/>
          <w:sz w:val="26"/>
          <w:szCs w:val="26"/>
        </w:rPr>
        <w:t>8</w:t>
      </w:r>
      <w:r w:rsidR="009F0070">
        <w:rPr>
          <w:rFonts w:ascii="Times New Roman" w:hAnsi="Times New Roman" w:cs="Times New Roman"/>
          <w:sz w:val="26"/>
          <w:szCs w:val="26"/>
        </w:rPr>
        <w:t>.1</w:t>
      </w:r>
      <w:r w:rsidR="00C4560C" w:rsidRPr="00C4560C">
        <w:rPr>
          <w:rFonts w:ascii="Times New Roman" w:hAnsi="Times New Roman" w:cs="Times New Roman"/>
          <w:sz w:val="26"/>
          <w:szCs w:val="26"/>
        </w:rPr>
        <w:t xml:space="preserve">. Контрольно-счетная палата представляет </w:t>
      </w:r>
      <w:r w:rsidR="000E12D6">
        <w:rPr>
          <w:rFonts w:ascii="Times New Roman" w:hAnsi="Times New Roman" w:cs="Times New Roman"/>
          <w:sz w:val="26"/>
          <w:szCs w:val="26"/>
        </w:rPr>
        <w:t xml:space="preserve">в </w:t>
      </w:r>
      <w:r w:rsidR="00C4560C" w:rsidRPr="00C4560C">
        <w:rPr>
          <w:rFonts w:ascii="Times New Roman" w:hAnsi="Times New Roman" w:cs="Times New Roman"/>
          <w:sz w:val="26"/>
          <w:szCs w:val="26"/>
        </w:rPr>
        <w:t>Дум</w:t>
      </w:r>
      <w:r w:rsidR="000E12D6">
        <w:rPr>
          <w:rFonts w:ascii="Times New Roman" w:hAnsi="Times New Roman" w:cs="Times New Roman"/>
          <w:sz w:val="26"/>
          <w:szCs w:val="26"/>
        </w:rPr>
        <w:t>у</w:t>
      </w:r>
      <w:r w:rsidR="00C4560C" w:rsidRPr="00C4560C">
        <w:rPr>
          <w:rFonts w:ascii="Times New Roman" w:hAnsi="Times New Roman" w:cs="Times New Roman"/>
          <w:sz w:val="26"/>
          <w:szCs w:val="26"/>
        </w:rPr>
        <w:t xml:space="preserve"> города информацию</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о проведенных контрольных и экспертно-аналитических мероприятиях, о выявленных при</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их проведении нарушениях, о внесенных представлениях и предписаниях, а также о принятых по ним решениях</w:t>
      </w:r>
      <w:r w:rsidR="009F0070">
        <w:rPr>
          <w:rFonts w:ascii="Times New Roman" w:hAnsi="Times New Roman" w:cs="Times New Roman"/>
          <w:sz w:val="26"/>
          <w:szCs w:val="26"/>
        </w:rPr>
        <w:t xml:space="preserve"> </w:t>
      </w:r>
      <w:r w:rsidR="009F0070" w:rsidRPr="009F0070">
        <w:rPr>
          <w:rFonts w:ascii="Times New Roman" w:hAnsi="Times New Roman" w:cs="Times New Roman"/>
          <w:sz w:val="26"/>
          <w:szCs w:val="26"/>
        </w:rPr>
        <w:t>и мерах</w:t>
      </w:r>
      <w:r w:rsidR="009F0070">
        <w:rPr>
          <w:rFonts w:ascii="Times New Roman" w:hAnsi="Times New Roman" w:cs="Times New Roman"/>
          <w:sz w:val="26"/>
          <w:szCs w:val="26"/>
        </w:rPr>
        <w:t>, з</w:t>
      </w:r>
      <w:r w:rsidR="00C57254" w:rsidRPr="00C57254">
        <w:rPr>
          <w:rFonts w:ascii="Times New Roman" w:hAnsi="Times New Roman" w:cs="Times New Roman"/>
          <w:sz w:val="26"/>
          <w:szCs w:val="26"/>
        </w:rPr>
        <w:t xml:space="preserve">а </w:t>
      </w:r>
      <w:r w:rsidR="002E4BB3" w:rsidRPr="002E4BB3">
        <w:rPr>
          <w:rFonts w:ascii="Times New Roman" w:hAnsi="Times New Roman" w:cs="Times New Roman"/>
          <w:sz w:val="26"/>
          <w:szCs w:val="26"/>
        </w:rPr>
        <w:t>первый квартал, полугодие и девять месяцев</w:t>
      </w:r>
      <w:r w:rsidR="002E4BB3">
        <w:rPr>
          <w:rFonts w:ascii="Times New Roman" w:hAnsi="Times New Roman" w:cs="Times New Roman"/>
          <w:sz w:val="26"/>
          <w:szCs w:val="26"/>
        </w:rPr>
        <w:t xml:space="preserve"> </w:t>
      </w:r>
      <w:r w:rsidR="00C57254" w:rsidRPr="00C57254">
        <w:rPr>
          <w:rFonts w:ascii="Times New Roman" w:hAnsi="Times New Roman" w:cs="Times New Roman"/>
          <w:sz w:val="26"/>
          <w:szCs w:val="26"/>
        </w:rPr>
        <w:t>текущего года</w:t>
      </w:r>
      <w:r w:rsidR="00301F07">
        <w:rPr>
          <w:rFonts w:ascii="Times New Roman" w:hAnsi="Times New Roman" w:cs="Times New Roman"/>
          <w:sz w:val="26"/>
          <w:szCs w:val="26"/>
        </w:rPr>
        <w:t>;</w:t>
      </w:r>
    </w:p>
    <w:p w:rsidR="00752625"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562FC2">
        <w:rPr>
          <w:rFonts w:ascii="Times New Roman" w:hAnsi="Times New Roman" w:cs="Times New Roman"/>
          <w:sz w:val="26"/>
          <w:szCs w:val="26"/>
        </w:rPr>
        <w:t>.</w:t>
      </w:r>
      <w:r w:rsidR="002E4BB3">
        <w:rPr>
          <w:rFonts w:ascii="Times New Roman" w:hAnsi="Times New Roman" w:cs="Times New Roman"/>
          <w:sz w:val="26"/>
          <w:szCs w:val="26"/>
        </w:rPr>
        <w:t>8</w:t>
      </w:r>
      <w:r w:rsidR="00562FC2">
        <w:rPr>
          <w:rFonts w:ascii="Times New Roman" w:hAnsi="Times New Roman" w:cs="Times New Roman"/>
          <w:sz w:val="26"/>
          <w:szCs w:val="26"/>
        </w:rPr>
        <w:t xml:space="preserve">.2. </w:t>
      </w:r>
      <w:r w:rsidR="00301F07">
        <w:rPr>
          <w:rFonts w:ascii="Times New Roman" w:hAnsi="Times New Roman" w:cs="Times New Roman"/>
          <w:sz w:val="26"/>
          <w:szCs w:val="26"/>
        </w:rPr>
        <w:t>п</w:t>
      </w:r>
      <w:r w:rsidR="00562FC2">
        <w:rPr>
          <w:rFonts w:ascii="Times New Roman" w:hAnsi="Times New Roman" w:cs="Times New Roman"/>
          <w:sz w:val="26"/>
          <w:szCs w:val="26"/>
        </w:rPr>
        <w:t xml:space="preserve">одготовку квартальной информации </w:t>
      </w:r>
      <w:r w:rsidR="00562FC2" w:rsidRPr="00562FC2">
        <w:rPr>
          <w:rFonts w:ascii="Times New Roman" w:hAnsi="Times New Roman" w:cs="Times New Roman"/>
          <w:sz w:val="26"/>
          <w:szCs w:val="26"/>
        </w:rPr>
        <w:t>осуществляет заместитель председателя Контрольно-счетной палаты</w:t>
      </w:r>
      <w:r w:rsidR="00301F07">
        <w:rPr>
          <w:rFonts w:ascii="Times New Roman" w:hAnsi="Times New Roman" w:cs="Times New Roman"/>
          <w:sz w:val="26"/>
          <w:szCs w:val="26"/>
        </w:rPr>
        <w:t>;</w:t>
      </w:r>
    </w:p>
    <w:p w:rsidR="0025654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25654C">
        <w:rPr>
          <w:rFonts w:ascii="Times New Roman" w:hAnsi="Times New Roman" w:cs="Times New Roman"/>
          <w:sz w:val="26"/>
          <w:szCs w:val="26"/>
        </w:rPr>
        <w:t>.</w:t>
      </w:r>
      <w:r w:rsidR="002E4BB3">
        <w:rPr>
          <w:rFonts w:ascii="Times New Roman" w:hAnsi="Times New Roman" w:cs="Times New Roman"/>
          <w:sz w:val="26"/>
          <w:szCs w:val="26"/>
        </w:rPr>
        <w:t>8</w:t>
      </w:r>
      <w:r w:rsidR="0025654C">
        <w:rPr>
          <w:rFonts w:ascii="Times New Roman" w:hAnsi="Times New Roman" w:cs="Times New Roman"/>
          <w:sz w:val="26"/>
          <w:szCs w:val="26"/>
        </w:rPr>
        <w:t xml:space="preserve">.3. </w:t>
      </w:r>
      <w:r w:rsidR="00301F07">
        <w:rPr>
          <w:rFonts w:ascii="Times New Roman" w:hAnsi="Times New Roman" w:cs="Times New Roman"/>
          <w:sz w:val="26"/>
          <w:szCs w:val="26"/>
        </w:rPr>
        <w:t>п</w:t>
      </w:r>
      <w:r w:rsidR="0025654C">
        <w:rPr>
          <w:rFonts w:ascii="Times New Roman" w:hAnsi="Times New Roman" w:cs="Times New Roman"/>
          <w:sz w:val="26"/>
          <w:szCs w:val="26"/>
        </w:rPr>
        <w:t>роект квартальной информации</w:t>
      </w:r>
      <w:r w:rsidR="00800DE0">
        <w:rPr>
          <w:rFonts w:ascii="Times New Roman" w:hAnsi="Times New Roman" w:cs="Times New Roman"/>
          <w:sz w:val="26"/>
          <w:szCs w:val="26"/>
        </w:rPr>
        <w:t xml:space="preserve"> представляется </w:t>
      </w:r>
      <w:r w:rsidR="00800DE0" w:rsidRPr="00800DE0">
        <w:rPr>
          <w:rFonts w:ascii="Times New Roman" w:hAnsi="Times New Roman" w:cs="Times New Roman"/>
          <w:sz w:val="26"/>
          <w:szCs w:val="26"/>
        </w:rPr>
        <w:t>председател</w:t>
      </w:r>
      <w:r w:rsidR="00800DE0">
        <w:rPr>
          <w:rFonts w:ascii="Times New Roman" w:hAnsi="Times New Roman" w:cs="Times New Roman"/>
          <w:sz w:val="26"/>
          <w:szCs w:val="26"/>
        </w:rPr>
        <w:t>ю</w:t>
      </w:r>
      <w:r w:rsidR="00800DE0" w:rsidRPr="00800DE0">
        <w:rPr>
          <w:rFonts w:ascii="Times New Roman" w:hAnsi="Times New Roman" w:cs="Times New Roman"/>
          <w:sz w:val="26"/>
          <w:szCs w:val="26"/>
        </w:rPr>
        <w:t xml:space="preserve"> Контрольно-счетной палаты</w:t>
      </w:r>
      <w:r w:rsidR="00800DE0">
        <w:rPr>
          <w:rFonts w:ascii="Times New Roman" w:hAnsi="Times New Roman" w:cs="Times New Roman"/>
          <w:sz w:val="26"/>
          <w:szCs w:val="26"/>
        </w:rPr>
        <w:t xml:space="preserve"> не позднее пятнадцатого числа</w:t>
      </w:r>
      <w:r w:rsidR="00800DE0" w:rsidRPr="00800DE0">
        <w:t xml:space="preserve"> </w:t>
      </w:r>
      <w:r w:rsidR="00800DE0" w:rsidRPr="00800DE0">
        <w:rPr>
          <w:rFonts w:ascii="Times New Roman" w:hAnsi="Times New Roman" w:cs="Times New Roman"/>
          <w:sz w:val="26"/>
          <w:szCs w:val="26"/>
        </w:rPr>
        <w:t>месяца,</w:t>
      </w:r>
      <w:r w:rsidR="00800DE0">
        <w:rPr>
          <w:rFonts w:ascii="Times New Roman" w:hAnsi="Times New Roman" w:cs="Times New Roman"/>
          <w:sz w:val="26"/>
          <w:szCs w:val="26"/>
        </w:rPr>
        <w:t xml:space="preserve"> </w:t>
      </w:r>
      <w:r w:rsidR="00800DE0" w:rsidRPr="00800DE0">
        <w:rPr>
          <w:rFonts w:ascii="Times New Roman" w:hAnsi="Times New Roman" w:cs="Times New Roman"/>
          <w:sz w:val="26"/>
          <w:szCs w:val="26"/>
        </w:rPr>
        <w:t>следующего за отчетным кварталом</w:t>
      </w:r>
      <w:r w:rsidR="00301F07">
        <w:rPr>
          <w:rFonts w:ascii="Times New Roman" w:hAnsi="Times New Roman" w:cs="Times New Roman"/>
          <w:sz w:val="26"/>
          <w:szCs w:val="26"/>
        </w:rPr>
        <w:t>;</w:t>
      </w:r>
    </w:p>
    <w:p w:rsidR="0025654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25654C" w:rsidRPr="0025654C">
        <w:rPr>
          <w:rFonts w:ascii="Times New Roman" w:hAnsi="Times New Roman" w:cs="Times New Roman"/>
          <w:sz w:val="26"/>
          <w:szCs w:val="26"/>
        </w:rPr>
        <w:t>.</w:t>
      </w:r>
      <w:r w:rsidR="002E4BB3">
        <w:rPr>
          <w:rFonts w:ascii="Times New Roman" w:hAnsi="Times New Roman" w:cs="Times New Roman"/>
          <w:sz w:val="26"/>
          <w:szCs w:val="26"/>
        </w:rPr>
        <w:t>8</w:t>
      </w:r>
      <w:r w:rsidR="0025654C" w:rsidRPr="0025654C">
        <w:rPr>
          <w:rFonts w:ascii="Times New Roman" w:hAnsi="Times New Roman" w:cs="Times New Roman"/>
          <w:sz w:val="26"/>
          <w:szCs w:val="26"/>
        </w:rPr>
        <w:t>.</w:t>
      </w:r>
      <w:r w:rsidR="0025654C">
        <w:rPr>
          <w:rFonts w:ascii="Times New Roman" w:hAnsi="Times New Roman" w:cs="Times New Roman"/>
          <w:sz w:val="26"/>
          <w:szCs w:val="26"/>
        </w:rPr>
        <w:t>4</w:t>
      </w:r>
      <w:r w:rsidR="0025654C" w:rsidRPr="0025654C">
        <w:rPr>
          <w:rFonts w:ascii="Times New Roman" w:hAnsi="Times New Roman" w:cs="Times New Roman"/>
          <w:sz w:val="26"/>
          <w:szCs w:val="26"/>
        </w:rPr>
        <w:t xml:space="preserve">. </w:t>
      </w:r>
      <w:r w:rsidR="00301F07">
        <w:rPr>
          <w:rFonts w:ascii="Times New Roman" w:hAnsi="Times New Roman" w:cs="Times New Roman"/>
          <w:sz w:val="26"/>
          <w:szCs w:val="26"/>
        </w:rPr>
        <w:t>в</w:t>
      </w:r>
      <w:r w:rsidR="0025654C" w:rsidRPr="00562FC2">
        <w:rPr>
          <w:rFonts w:ascii="Times New Roman" w:hAnsi="Times New Roman" w:cs="Times New Roman"/>
          <w:sz w:val="26"/>
          <w:szCs w:val="26"/>
        </w:rPr>
        <w:t xml:space="preserve"> случае отсутствия заместителя председателя </w:t>
      </w:r>
      <w:r w:rsidR="0025654C" w:rsidRPr="0025654C">
        <w:rPr>
          <w:rFonts w:ascii="Times New Roman" w:hAnsi="Times New Roman" w:cs="Times New Roman"/>
          <w:sz w:val="26"/>
          <w:szCs w:val="26"/>
        </w:rPr>
        <w:t xml:space="preserve">Контрольно-счетной палаты </w:t>
      </w:r>
      <w:r w:rsidR="0025654C" w:rsidRPr="00562FC2">
        <w:rPr>
          <w:rFonts w:ascii="Times New Roman" w:hAnsi="Times New Roman" w:cs="Times New Roman"/>
          <w:sz w:val="26"/>
          <w:szCs w:val="26"/>
        </w:rPr>
        <w:t>подготовку проекта квартальной</w:t>
      </w:r>
      <w:r w:rsidR="0025654C">
        <w:rPr>
          <w:rFonts w:ascii="Times New Roman" w:hAnsi="Times New Roman" w:cs="Times New Roman"/>
          <w:sz w:val="26"/>
          <w:szCs w:val="26"/>
        </w:rPr>
        <w:t xml:space="preserve"> </w:t>
      </w:r>
      <w:r w:rsidR="0025654C" w:rsidRPr="00562FC2">
        <w:rPr>
          <w:rFonts w:ascii="Times New Roman" w:hAnsi="Times New Roman" w:cs="Times New Roman"/>
          <w:sz w:val="26"/>
          <w:szCs w:val="26"/>
        </w:rPr>
        <w:t xml:space="preserve">информации осуществляет один из </w:t>
      </w:r>
      <w:r w:rsidR="0025654C">
        <w:rPr>
          <w:rFonts w:ascii="Times New Roman" w:hAnsi="Times New Roman" w:cs="Times New Roman"/>
          <w:sz w:val="26"/>
          <w:szCs w:val="26"/>
        </w:rPr>
        <w:t>инспекторов</w:t>
      </w:r>
      <w:r w:rsidR="0025654C" w:rsidRPr="00562FC2">
        <w:rPr>
          <w:rFonts w:ascii="Times New Roman" w:hAnsi="Times New Roman" w:cs="Times New Roman"/>
          <w:sz w:val="26"/>
          <w:szCs w:val="26"/>
        </w:rPr>
        <w:t xml:space="preserve"> </w:t>
      </w:r>
      <w:r w:rsidR="0025654C" w:rsidRPr="0025654C">
        <w:rPr>
          <w:rFonts w:ascii="Times New Roman" w:hAnsi="Times New Roman" w:cs="Times New Roman"/>
          <w:sz w:val="26"/>
          <w:szCs w:val="26"/>
        </w:rPr>
        <w:t xml:space="preserve">Контрольно-счетной палаты </w:t>
      </w:r>
      <w:r w:rsidR="0025654C" w:rsidRPr="00562FC2">
        <w:rPr>
          <w:rFonts w:ascii="Times New Roman" w:hAnsi="Times New Roman" w:cs="Times New Roman"/>
          <w:sz w:val="26"/>
          <w:szCs w:val="26"/>
        </w:rPr>
        <w:t>в соответствии с поручением</w:t>
      </w:r>
      <w:r w:rsidR="0025654C">
        <w:rPr>
          <w:rFonts w:ascii="Times New Roman" w:hAnsi="Times New Roman" w:cs="Times New Roman"/>
          <w:sz w:val="26"/>
          <w:szCs w:val="26"/>
        </w:rPr>
        <w:t xml:space="preserve"> </w:t>
      </w:r>
      <w:r w:rsidR="0025654C" w:rsidRPr="00562FC2">
        <w:rPr>
          <w:rFonts w:ascii="Times New Roman" w:hAnsi="Times New Roman" w:cs="Times New Roman"/>
          <w:sz w:val="26"/>
          <w:szCs w:val="26"/>
        </w:rPr>
        <w:t xml:space="preserve">председателя </w:t>
      </w:r>
      <w:r w:rsidR="0025654C" w:rsidRPr="0025654C">
        <w:rPr>
          <w:rFonts w:ascii="Times New Roman" w:hAnsi="Times New Roman" w:cs="Times New Roman"/>
          <w:sz w:val="26"/>
          <w:szCs w:val="26"/>
        </w:rPr>
        <w:t>Контрольно-счетной палаты</w:t>
      </w:r>
      <w:r w:rsidR="00301F07">
        <w:rPr>
          <w:rFonts w:ascii="Times New Roman" w:hAnsi="Times New Roman" w:cs="Times New Roman"/>
          <w:sz w:val="26"/>
          <w:szCs w:val="26"/>
        </w:rPr>
        <w:t>;</w:t>
      </w:r>
    </w:p>
    <w:p w:rsidR="00800DE0" w:rsidRPr="0025654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800DE0">
        <w:rPr>
          <w:rFonts w:ascii="Times New Roman" w:hAnsi="Times New Roman" w:cs="Times New Roman"/>
          <w:sz w:val="26"/>
          <w:szCs w:val="26"/>
        </w:rPr>
        <w:t>.</w:t>
      </w:r>
      <w:r w:rsidR="002E4BB3">
        <w:rPr>
          <w:rFonts w:ascii="Times New Roman" w:hAnsi="Times New Roman" w:cs="Times New Roman"/>
          <w:sz w:val="26"/>
          <w:szCs w:val="26"/>
        </w:rPr>
        <w:t>8</w:t>
      </w:r>
      <w:r w:rsidR="00800DE0">
        <w:rPr>
          <w:rFonts w:ascii="Times New Roman" w:hAnsi="Times New Roman" w:cs="Times New Roman"/>
          <w:sz w:val="26"/>
          <w:szCs w:val="26"/>
        </w:rPr>
        <w:t xml:space="preserve">.5. </w:t>
      </w:r>
      <w:r w:rsidR="00301F07">
        <w:rPr>
          <w:rFonts w:ascii="Times New Roman" w:hAnsi="Times New Roman" w:cs="Times New Roman"/>
          <w:sz w:val="26"/>
          <w:szCs w:val="26"/>
        </w:rPr>
        <w:t>п</w:t>
      </w:r>
      <w:r w:rsidR="00800DE0">
        <w:rPr>
          <w:rFonts w:ascii="Times New Roman" w:hAnsi="Times New Roman" w:cs="Times New Roman"/>
          <w:sz w:val="26"/>
          <w:szCs w:val="26"/>
        </w:rPr>
        <w:t xml:space="preserve">осле подписания </w:t>
      </w:r>
      <w:r w:rsidR="00800DE0" w:rsidRPr="00800DE0">
        <w:rPr>
          <w:rFonts w:ascii="Times New Roman" w:hAnsi="Times New Roman" w:cs="Times New Roman"/>
          <w:sz w:val="26"/>
          <w:szCs w:val="26"/>
        </w:rPr>
        <w:t>председател</w:t>
      </w:r>
      <w:r w:rsidR="00C350AE">
        <w:rPr>
          <w:rFonts w:ascii="Times New Roman" w:hAnsi="Times New Roman" w:cs="Times New Roman"/>
          <w:sz w:val="26"/>
          <w:szCs w:val="26"/>
        </w:rPr>
        <w:t>ем</w:t>
      </w:r>
      <w:r w:rsidR="00800DE0" w:rsidRPr="00800DE0">
        <w:rPr>
          <w:rFonts w:ascii="Times New Roman" w:hAnsi="Times New Roman" w:cs="Times New Roman"/>
          <w:sz w:val="26"/>
          <w:szCs w:val="26"/>
        </w:rPr>
        <w:t xml:space="preserve"> Контрольно-счетной палаты</w:t>
      </w:r>
      <w:r w:rsidR="00C350AE">
        <w:rPr>
          <w:rFonts w:ascii="Times New Roman" w:hAnsi="Times New Roman" w:cs="Times New Roman"/>
          <w:sz w:val="26"/>
          <w:szCs w:val="26"/>
        </w:rPr>
        <w:t xml:space="preserve"> квартальная информация </w:t>
      </w:r>
      <w:r w:rsidR="00C350AE" w:rsidRPr="00C350AE">
        <w:rPr>
          <w:rFonts w:ascii="Times New Roman" w:hAnsi="Times New Roman" w:cs="Times New Roman"/>
          <w:sz w:val="26"/>
          <w:szCs w:val="26"/>
        </w:rPr>
        <w:t>в течение трех</w:t>
      </w:r>
      <w:r w:rsidR="00C350AE">
        <w:rPr>
          <w:rFonts w:ascii="Times New Roman" w:hAnsi="Times New Roman" w:cs="Times New Roman"/>
          <w:sz w:val="26"/>
          <w:szCs w:val="26"/>
        </w:rPr>
        <w:t xml:space="preserve"> </w:t>
      </w:r>
      <w:r w:rsidR="00C350AE" w:rsidRPr="00C350AE">
        <w:rPr>
          <w:rFonts w:ascii="Times New Roman" w:hAnsi="Times New Roman" w:cs="Times New Roman"/>
          <w:sz w:val="26"/>
          <w:szCs w:val="26"/>
        </w:rPr>
        <w:t>рабочих дней направляется в Думу</w:t>
      </w:r>
      <w:r w:rsidR="00C350AE">
        <w:rPr>
          <w:rFonts w:ascii="Times New Roman" w:hAnsi="Times New Roman" w:cs="Times New Roman"/>
          <w:sz w:val="26"/>
          <w:szCs w:val="26"/>
        </w:rPr>
        <w:t xml:space="preserve"> города</w:t>
      </w:r>
      <w:r w:rsidR="00301F07">
        <w:rPr>
          <w:rFonts w:ascii="Times New Roman" w:hAnsi="Times New Roman" w:cs="Times New Roman"/>
          <w:sz w:val="26"/>
          <w:szCs w:val="26"/>
        </w:rPr>
        <w:t>;</w:t>
      </w:r>
    </w:p>
    <w:p w:rsidR="0025654C" w:rsidRPr="0025654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8A46A8">
        <w:rPr>
          <w:rFonts w:ascii="Times New Roman" w:hAnsi="Times New Roman" w:cs="Times New Roman"/>
          <w:sz w:val="26"/>
          <w:szCs w:val="26"/>
        </w:rPr>
        <w:t>.</w:t>
      </w:r>
      <w:r w:rsidR="002E4BB3">
        <w:rPr>
          <w:rFonts w:ascii="Times New Roman" w:hAnsi="Times New Roman" w:cs="Times New Roman"/>
          <w:sz w:val="26"/>
          <w:szCs w:val="26"/>
        </w:rPr>
        <w:t>8</w:t>
      </w:r>
      <w:r w:rsidR="008A46A8">
        <w:rPr>
          <w:rFonts w:ascii="Times New Roman" w:hAnsi="Times New Roman" w:cs="Times New Roman"/>
          <w:sz w:val="26"/>
          <w:szCs w:val="26"/>
        </w:rPr>
        <w:t xml:space="preserve">.6. </w:t>
      </w:r>
      <w:r w:rsidR="00301F07">
        <w:rPr>
          <w:rFonts w:ascii="Times New Roman" w:hAnsi="Times New Roman" w:cs="Times New Roman"/>
          <w:sz w:val="26"/>
          <w:szCs w:val="26"/>
        </w:rPr>
        <w:t>р</w:t>
      </w:r>
      <w:r w:rsidR="008A46A8" w:rsidRPr="008A46A8">
        <w:rPr>
          <w:rFonts w:ascii="Times New Roman" w:hAnsi="Times New Roman" w:cs="Times New Roman"/>
          <w:sz w:val="26"/>
          <w:szCs w:val="26"/>
        </w:rPr>
        <w:t>азмещени</w:t>
      </w:r>
      <w:r w:rsidR="008A46A8">
        <w:rPr>
          <w:rFonts w:ascii="Times New Roman" w:hAnsi="Times New Roman" w:cs="Times New Roman"/>
          <w:sz w:val="26"/>
          <w:szCs w:val="26"/>
        </w:rPr>
        <w:t>е</w:t>
      </w:r>
      <w:r w:rsidR="008A46A8" w:rsidRPr="008A46A8">
        <w:rPr>
          <w:rFonts w:ascii="Times New Roman" w:hAnsi="Times New Roman" w:cs="Times New Roman"/>
          <w:sz w:val="26"/>
          <w:szCs w:val="26"/>
        </w:rPr>
        <w:t xml:space="preserve"> </w:t>
      </w:r>
      <w:r w:rsidR="008A46A8">
        <w:rPr>
          <w:rFonts w:ascii="Times New Roman" w:hAnsi="Times New Roman" w:cs="Times New Roman"/>
          <w:sz w:val="26"/>
          <w:szCs w:val="26"/>
        </w:rPr>
        <w:t xml:space="preserve">квартальной информации </w:t>
      </w:r>
      <w:r w:rsidR="008A46A8" w:rsidRPr="008A46A8">
        <w:rPr>
          <w:rFonts w:ascii="Times New Roman" w:hAnsi="Times New Roman" w:cs="Times New Roman"/>
          <w:sz w:val="26"/>
          <w:szCs w:val="26"/>
        </w:rPr>
        <w:t xml:space="preserve">на официальном сайте Администрации города Когалыма (www.admkogalym.ru) в информационно-телекоммуникационной сети </w:t>
      </w:r>
      <w:r w:rsidR="00370696">
        <w:rPr>
          <w:rFonts w:ascii="Times New Roman" w:hAnsi="Times New Roman" w:cs="Times New Roman"/>
          <w:sz w:val="26"/>
          <w:szCs w:val="26"/>
        </w:rPr>
        <w:t>«</w:t>
      </w:r>
      <w:r w:rsidR="008A46A8" w:rsidRPr="008A46A8">
        <w:rPr>
          <w:rFonts w:ascii="Times New Roman" w:hAnsi="Times New Roman" w:cs="Times New Roman"/>
          <w:sz w:val="26"/>
          <w:szCs w:val="26"/>
        </w:rPr>
        <w:t>Интернет</w:t>
      </w:r>
      <w:r w:rsidR="00370696">
        <w:rPr>
          <w:rFonts w:ascii="Times New Roman" w:hAnsi="Times New Roman" w:cs="Times New Roman"/>
          <w:sz w:val="26"/>
          <w:szCs w:val="26"/>
        </w:rPr>
        <w:t>»</w:t>
      </w:r>
      <w:r w:rsidR="008A46A8" w:rsidRPr="008A46A8">
        <w:rPr>
          <w:rFonts w:ascii="Times New Roman" w:hAnsi="Times New Roman" w:cs="Times New Roman"/>
          <w:sz w:val="26"/>
          <w:szCs w:val="26"/>
        </w:rPr>
        <w:t xml:space="preserve"> (далее - официальный сайт Администрации города)</w:t>
      </w:r>
      <w:r w:rsidR="008A46A8">
        <w:rPr>
          <w:rFonts w:ascii="Times New Roman" w:hAnsi="Times New Roman" w:cs="Times New Roman"/>
          <w:sz w:val="26"/>
          <w:szCs w:val="26"/>
        </w:rPr>
        <w:t xml:space="preserve"> </w:t>
      </w:r>
      <w:r w:rsidR="008A46A8" w:rsidRPr="008A46A8">
        <w:rPr>
          <w:rFonts w:ascii="Times New Roman" w:hAnsi="Times New Roman" w:cs="Times New Roman"/>
          <w:sz w:val="26"/>
          <w:szCs w:val="26"/>
        </w:rPr>
        <w:t>осуществляются только после ее</w:t>
      </w:r>
      <w:r w:rsidR="008A46A8">
        <w:rPr>
          <w:rFonts w:ascii="Times New Roman" w:hAnsi="Times New Roman" w:cs="Times New Roman"/>
          <w:sz w:val="26"/>
          <w:szCs w:val="26"/>
        </w:rPr>
        <w:t xml:space="preserve"> </w:t>
      </w:r>
      <w:r w:rsidR="008A46A8" w:rsidRPr="008A46A8">
        <w:rPr>
          <w:rFonts w:ascii="Times New Roman" w:hAnsi="Times New Roman" w:cs="Times New Roman"/>
          <w:sz w:val="26"/>
          <w:szCs w:val="26"/>
        </w:rPr>
        <w:t>рассмотрения Думой</w:t>
      </w:r>
      <w:r w:rsidR="008A46A8">
        <w:rPr>
          <w:rFonts w:ascii="Times New Roman" w:hAnsi="Times New Roman" w:cs="Times New Roman"/>
          <w:sz w:val="26"/>
          <w:szCs w:val="26"/>
        </w:rPr>
        <w:t xml:space="preserve"> города</w:t>
      </w:r>
      <w:r w:rsidR="008A46A8" w:rsidRPr="008A46A8">
        <w:rPr>
          <w:rFonts w:ascii="Times New Roman" w:hAnsi="Times New Roman" w:cs="Times New Roman"/>
          <w:sz w:val="26"/>
          <w:szCs w:val="26"/>
        </w:rPr>
        <w:t>.</w:t>
      </w:r>
    </w:p>
    <w:p w:rsidR="000E12D6"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E12D6" w:rsidRPr="008B4FAF">
        <w:rPr>
          <w:rFonts w:ascii="Times New Roman" w:hAnsi="Times New Roman" w:cs="Times New Roman"/>
          <w:sz w:val="26"/>
          <w:szCs w:val="26"/>
        </w:rPr>
        <w:t>.</w:t>
      </w:r>
      <w:r w:rsidR="002E4BB3">
        <w:rPr>
          <w:rFonts w:ascii="Times New Roman" w:hAnsi="Times New Roman" w:cs="Times New Roman"/>
          <w:sz w:val="26"/>
          <w:szCs w:val="26"/>
        </w:rPr>
        <w:t>9</w:t>
      </w:r>
      <w:r w:rsidR="000E12D6" w:rsidRPr="008B4FAF">
        <w:rPr>
          <w:rFonts w:ascii="Times New Roman" w:hAnsi="Times New Roman" w:cs="Times New Roman"/>
          <w:sz w:val="26"/>
          <w:szCs w:val="26"/>
        </w:rPr>
        <w:t xml:space="preserve">. Порядок подготовки </w:t>
      </w:r>
      <w:r w:rsidR="009F0070" w:rsidRPr="008B4FAF">
        <w:rPr>
          <w:rFonts w:ascii="Times New Roman" w:hAnsi="Times New Roman" w:cs="Times New Roman"/>
          <w:sz w:val="26"/>
          <w:szCs w:val="26"/>
        </w:rPr>
        <w:t>ежегодного</w:t>
      </w:r>
      <w:r w:rsidR="000E12D6" w:rsidRPr="008B4FAF">
        <w:rPr>
          <w:rFonts w:ascii="Times New Roman" w:hAnsi="Times New Roman" w:cs="Times New Roman"/>
          <w:sz w:val="26"/>
          <w:szCs w:val="26"/>
        </w:rPr>
        <w:t xml:space="preserve"> отчета о деятельности Контрольно-счетной палаты:</w:t>
      </w:r>
    </w:p>
    <w:p w:rsidR="008662C6"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936766">
        <w:rPr>
          <w:rFonts w:ascii="Times New Roman" w:hAnsi="Times New Roman" w:cs="Times New Roman"/>
          <w:sz w:val="26"/>
          <w:szCs w:val="26"/>
        </w:rPr>
        <w:t>.</w:t>
      </w:r>
      <w:r w:rsidR="002E4BB3">
        <w:rPr>
          <w:rFonts w:ascii="Times New Roman" w:hAnsi="Times New Roman" w:cs="Times New Roman"/>
          <w:sz w:val="26"/>
          <w:szCs w:val="26"/>
        </w:rPr>
        <w:t>9</w:t>
      </w:r>
      <w:r w:rsidR="00936766">
        <w:rPr>
          <w:rFonts w:ascii="Times New Roman" w:hAnsi="Times New Roman" w:cs="Times New Roman"/>
          <w:sz w:val="26"/>
          <w:szCs w:val="26"/>
        </w:rPr>
        <w:t xml:space="preserve">.1. </w:t>
      </w:r>
      <w:r w:rsidR="00BD3D14">
        <w:rPr>
          <w:rFonts w:ascii="Times New Roman" w:hAnsi="Times New Roman" w:cs="Times New Roman"/>
          <w:sz w:val="26"/>
          <w:szCs w:val="26"/>
        </w:rPr>
        <w:t>г</w:t>
      </w:r>
      <w:r w:rsidR="002E4BB3">
        <w:rPr>
          <w:rFonts w:ascii="Times New Roman" w:hAnsi="Times New Roman" w:cs="Times New Roman"/>
          <w:sz w:val="26"/>
          <w:szCs w:val="26"/>
        </w:rPr>
        <w:t xml:space="preserve">одовой отчет </w:t>
      </w:r>
      <w:r w:rsidR="002E4BB3" w:rsidRPr="000E12D6">
        <w:rPr>
          <w:rFonts w:ascii="Times New Roman" w:hAnsi="Times New Roman" w:cs="Times New Roman"/>
          <w:sz w:val="26"/>
          <w:szCs w:val="26"/>
        </w:rPr>
        <w:t>Контрольно-счетной палаты</w:t>
      </w:r>
      <w:r w:rsidR="002E4BB3">
        <w:rPr>
          <w:rFonts w:ascii="Times New Roman" w:hAnsi="Times New Roman" w:cs="Times New Roman"/>
          <w:sz w:val="26"/>
          <w:szCs w:val="26"/>
        </w:rPr>
        <w:t>, содержащий о</w:t>
      </w:r>
      <w:r w:rsidR="008F4ECE">
        <w:rPr>
          <w:rFonts w:ascii="Times New Roman" w:hAnsi="Times New Roman" w:cs="Times New Roman"/>
          <w:sz w:val="26"/>
          <w:szCs w:val="26"/>
        </w:rPr>
        <w:t>бобщенные сведения по результатам контрольной, экспертно-аналитической и иной деятельности</w:t>
      </w:r>
      <w:r w:rsidR="008F4ECE" w:rsidRPr="00C4560C">
        <w:rPr>
          <w:rFonts w:ascii="Times New Roman" w:hAnsi="Times New Roman" w:cs="Times New Roman"/>
          <w:sz w:val="26"/>
          <w:szCs w:val="26"/>
        </w:rPr>
        <w:t xml:space="preserve"> </w:t>
      </w:r>
      <w:r w:rsidR="00C4560C" w:rsidRPr="00C4560C">
        <w:rPr>
          <w:rFonts w:ascii="Times New Roman" w:hAnsi="Times New Roman" w:cs="Times New Roman"/>
          <w:sz w:val="26"/>
          <w:szCs w:val="26"/>
        </w:rPr>
        <w:t>Контрольно-счетной палаты</w:t>
      </w:r>
      <w:r w:rsidR="008662C6">
        <w:rPr>
          <w:rFonts w:ascii="Times New Roman" w:hAnsi="Times New Roman" w:cs="Times New Roman"/>
          <w:sz w:val="26"/>
          <w:szCs w:val="26"/>
        </w:rPr>
        <w:t xml:space="preserve">, </w:t>
      </w:r>
      <w:r w:rsidR="00C57254">
        <w:rPr>
          <w:rFonts w:ascii="Times New Roman" w:hAnsi="Times New Roman" w:cs="Times New Roman"/>
          <w:sz w:val="26"/>
          <w:szCs w:val="26"/>
        </w:rPr>
        <w:t>представля</w:t>
      </w:r>
      <w:r w:rsidR="002E4BB3">
        <w:rPr>
          <w:rFonts w:ascii="Times New Roman" w:hAnsi="Times New Roman" w:cs="Times New Roman"/>
          <w:sz w:val="26"/>
          <w:szCs w:val="26"/>
        </w:rPr>
        <w:t>е</w:t>
      </w:r>
      <w:r w:rsidR="00C57254">
        <w:rPr>
          <w:rFonts w:ascii="Times New Roman" w:hAnsi="Times New Roman" w:cs="Times New Roman"/>
          <w:sz w:val="26"/>
          <w:szCs w:val="26"/>
        </w:rPr>
        <w:t xml:space="preserve">тся в Думу города </w:t>
      </w:r>
      <w:r w:rsidR="000E12D6">
        <w:rPr>
          <w:rFonts w:ascii="Times New Roman" w:hAnsi="Times New Roman" w:cs="Times New Roman"/>
          <w:sz w:val="26"/>
          <w:szCs w:val="26"/>
        </w:rPr>
        <w:t>до 1 марта года, следующего за отчетным</w:t>
      </w:r>
      <w:r w:rsidR="00BD3D14">
        <w:rPr>
          <w:rFonts w:ascii="Times New Roman" w:hAnsi="Times New Roman" w:cs="Times New Roman"/>
          <w:sz w:val="26"/>
          <w:szCs w:val="26"/>
        </w:rPr>
        <w:t>;</w:t>
      </w:r>
    </w:p>
    <w:p w:rsidR="004361AA"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936766">
        <w:rPr>
          <w:rFonts w:ascii="Times New Roman" w:hAnsi="Times New Roman" w:cs="Times New Roman"/>
          <w:sz w:val="26"/>
          <w:szCs w:val="26"/>
        </w:rPr>
        <w:t>.</w:t>
      </w:r>
      <w:r w:rsidR="002E4BB3">
        <w:rPr>
          <w:rFonts w:ascii="Times New Roman" w:hAnsi="Times New Roman" w:cs="Times New Roman"/>
          <w:sz w:val="26"/>
          <w:szCs w:val="26"/>
        </w:rPr>
        <w:t>9</w:t>
      </w:r>
      <w:r w:rsidR="00936766">
        <w:rPr>
          <w:rFonts w:ascii="Times New Roman" w:hAnsi="Times New Roman" w:cs="Times New Roman"/>
          <w:sz w:val="26"/>
          <w:szCs w:val="26"/>
        </w:rPr>
        <w:t xml:space="preserve">.2. </w:t>
      </w:r>
      <w:r w:rsidR="00BD3D14">
        <w:rPr>
          <w:rFonts w:ascii="Times New Roman" w:hAnsi="Times New Roman" w:cs="Times New Roman"/>
          <w:sz w:val="26"/>
          <w:szCs w:val="26"/>
        </w:rPr>
        <w:t>п</w:t>
      </w:r>
      <w:r w:rsidR="00C4560C" w:rsidRPr="00C4560C">
        <w:rPr>
          <w:rFonts w:ascii="Times New Roman" w:hAnsi="Times New Roman" w:cs="Times New Roman"/>
          <w:sz w:val="26"/>
          <w:szCs w:val="26"/>
        </w:rPr>
        <w:t>одготовк</w:t>
      </w:r>
      <w:r w:rsidR="004361AA">
        <w:rPr>
          <w:rFonts w:ascii="Times New Roman" w:hAnsi="Times New Roman" w:cs="Times New Roman"/>
          <w:sz w:val="26"/>
          <w:szCs w:val="26"/>
        </w:rPr>
        <w:t>у</w:t>
      </w:r>
      <w:r w:rsidR="00C4560C" w:rsidRPr="00C4560C">
        <w:rPr>
          <w:rFonts w:ascii="Times New Roman" w:hAnsi="Times New Roman" w:cs="Times New Roman"/>
          <w:sz w:val="26"/>
          <w:szCs w:val="26"/>
        </w:rPr>
        <w:t xml:space="preserve"> </w:t>
      </w:r>
      <w:r w:rsidR="004361AA">
        <w:rPr>
          <w:rFonts w:ascii="Times New Roman" w:hAnsi="Times New Roman" w:cs="Times New Roman"/>
          <w:sz w:val="26"/>
          <w:szCs w:val="26"/>
        </w:rPr>
        <w:t>проекта годового</w:t>
      </w:r>
      <w:r w:rsidR="00C4560C" w:rsidRPr="00C4560C">
        <w:rPr>
          <w:rFonts w:ascii="Times New Roman" w:hAnsi="Times New Roman" w:cs="Times New Roman"/>
          <w:sz w:val="26"/>
          <w:szCs w:val="26"/>
        </w:rPr>
        <w:t xml:space="preserve"> отчет</w:t>
      </w:r>
      <w:r w:rsidR="004361AA">
        <w:rPr>
          <w:rFonts w:ascii="Times New Roman" w:hAnsi="Times New Roman" w:cs="Times New Roman"/>
          <w:sz w:val="26"/>
          <w:szCs w:val="26"/>
        </w:rPr>
        <w:t>а</w:t>
      </w:r>
      <w:r w:rsidR="00C4560C" w:rsidRPr="00C4560C">
        <w:rPr>
          <w:rFonts w:ascii="Times New Roman" w:hAnsi="Times New Roman" w:cs="Times New Roman"/>
          <w:sz w:val="26"/>
          <w:szCs w:val="26"/>
        </w:rPr>
        <w:t xml:space="preserve"> Контрольно-счетной палаты осуществляет</w:t>
      </w:r>
      <w:r w:rsidR="004361AA">
        <w:rPr>
          <w:rFonts w:ascii="Times New Roman" w:hAnsi="Times New Roman" w:cs="Times New Roman"/>
          <w:sz w:val="26"/>
          <w:szCs w:val="26"/>
        </w:rPr>
        <w:t xml:space="preserve"> заместитель председателя </w:t>
      </w:r>
      <w:r w:rsidR="004361AA" w:rsidRPr="00C4560C">
        <w:rPr>
          <w:rFonts w:ascii="Times New Roman" w:hAnsi="Times New Roman" w:cs="Times New Roman"/>
          <w:sz w:val="26"/>
          <w:szCs w:val="26"/>
        </w:rPr>
        <w:t>Контрольно-счетной палаты</w:t>
      </w:r>
      <w:r w:rsidR="00BD3D14">
        <w:rPr>
          <w:rFonts w:ascii="Times New Roman" w:hAnsi="Times New Roman" w:cs="Times New Roman"/>
          <w:sz w:val="26"/>
          <w:szCs w:val="26"/>
        </w:rPr>
        <w:t>;</w:t>
      </w:r>
    </w:p>
    <w:p w:rsidR="00C4560C" w:rsidRPr="00C4560C"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D52395">
        <w:rPr>
          <w:rFonts w:ascii="Times New Roman" w:hAnsi="Times New Roman" w:cs="Times New Roman"/>
          <w:sz w:val="26"/>
          <w:szCs w:val="26"/>
        </w:rPr>
        <w:t>.</w:t>
      </w:r>
      <w:r w:rsidR="002E4BB3">
        <w:rPr>
          <w:rFonts w:ascii="Times New Roman" w:hAnsi="Times New Roman" w:cs="Times New Roman"/>
          <w:sz w:val="26"/>
          <w:szCs w:val="26"/>
        </w:rPr>
        <w:t>9</w:t>
      </w:r>
      <w:r w:rsidR="00D52395">
        <w:rPr>
          <w:rFonts w:ascii="Times New Roman" w:hAnsi="Times New Roman" w:cs="Times New Roman"/>
          <w:sz w:val="26"/>
          <w:szCs w:val="26"/>
        </w:rPr>
        <w:t xml:space="preserve">.3. </w:t>
      </w:r>
      <w:r w:rsidR="00BD3D14">
        <w:rPr>
          <w:rFonts w:ascii="Times New Roman" w:hAnsi="Times New Roman" w:cs="Times New Roman"/>
          <w:sz w:val="26"/>
          <w:szCs w:val="26"/>
        </w:rPr>
        <w:t>п</w:t>
      </w:r>
      <w:r w:rsidR="00C4560C" w:rsidRPr="00C4560C">
        <w:rPr>
          <w:rFonts w:ascii="Times New Roman" w:hAnsi="Times New Roman" w:cs="Times New Roman"/>
          <w:sz w:val="26"/>
          <w:szCs w:val="26"/>
        </w:rPr>
        <w:t xml:space="preserve">роект </w:t>
      </w:r>
      <w:r w:rsidR="00D52395">
        <w:rPr>
          <w:rFonts w:ascii="Times New Roman" w:hAnsi="Times New Roman" w:cs="Times New Roman"/>
          <w:sz w:val="26"/>
          <w:szCs w:val="26"/>
        </w:rPr>
        <w:t>годового</w:t>
      </w:r>
      <w:r w:rsidR="00C4560C" w:rsidRPr="00C4560C">
        <w:rPr>
          <w:rFonts w:ascii="Times New Roman" w:hAnsi="Times New Roman" w:cs="Times New Roman"/>
          <w:sz w:val="26"/>
          <w:szCs w:val="26"/>
        </w:rPr>
        <w:t xml:space="preserve"> отчета </w:t>
      </w:r>
      <w:r w:rsidR="00C72FEA">
        <w:rPr>
          <w:rFonts w:ascii="Times New Roman" w:hAnsi="Times New Roman" w:cs="Times New Roman"/>
          <w:sz w:val="26"/>
          <w:szCs w:val="26"/>
        </w:rPr>
        <w:t>не позднее</w:t>
      </w:r>
      <w:r w:rsidR="00C72FEA" w:rsidRPr="00C4560C">
        <w:rPr>
          <w:rFonts w:ascii="Times New Roman" w:hAnsi="Times New Roman" w:cs="Times New Roman"/>
          <w:sz w:val="26"/>
          <w:szCs w:val="26"/>
        </w:rPr>
        <w:t xml:space="preserve"> 15 февраля года, следующего за отчетным</w:t>
      </w:r>
      <w:r w:rsidR="00C72FEA">
        <w:rPr>
          <w:rFonts w:ascii="Times New Roman" w:hAnsi="Times New Roman" w:cs="Times New Roman"/>
          <w:sz w:val="26"/>
          <w:szCs w:val="26"/>
        </w:rPr>
        <w:t>,</w:t>
      </w:r>
      <w:r w:rsidR="00C72FEA" w:rsidRPr="00D52395">
        <w:rPr>
          <w:rFonts w:ascii="Times New Roman" w:hAnsi="Times New Roman" w:cs="Times New Roman"/>
          <w:sz w:val="26"/>
          <w:szCs w:val="26"/>
        </w:rPr>
        <w:t xml:space="preserve"> </w:t>
      </w:r>
      <w:r w:rsidR="00D52395" w:rsidRPr="00D52395">
        <w:rPr>
          <w:rFonts w:ascii="Times New Roman" w:hAnsi="Times New Roman" w:cs="Times New Roman"/>
          <w:sz w:val="26"/>
          <w:szCs w:val="26"/>
        </w:rPr>
        <w:t>представляется председателю Контрольно-счетной палаты</w:t>
      </w:r>
      <w:r w:rsidR="00C72FEA">
        <w:rPr>
          <w:rFonts w:ascii="Times New Roman" w:hAnsi="Times New Roman" w:cs="Times New Roman"/>
          <w:sz w:val="26"/>
          <w:szCs w:val="26"/>
        </w:rPr>
        <w:t xml:space="preserve"> для подписания и последующего внесения его в Думу города для рассмотрения</w:t>
      </w:r>
      <w:r w:rsidR="00BD3D14">
        <w:rPr>
          <w:rFonts w:ascii="Times New Roman" w:hAnsi="Times New Roman" w:cs="Times New Roman"/>
          <w:sz w:val="26"/>
          <w:szCs w:val="26"/>
        </w:rPr>
        <w:t>;</w:t>
      </w:r>
    </w:p>
    <w:p w:rsidR="00936766"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D52395">
        <w:rPr>
          <w:rFonts w:ascii="Times New Roman" w:hAnsi="Times New Roman" w:cs="Times New Roman"/>
          <w:sz w:val="26"/>
          <w:szCs w:val="26"/>
        </w:rPr>
        <w:t>.</w:t>
      </w:r>
      <w:r w:rsidR="002E4BB3">
        <w:rPr>
          <w:rFonts w:ascii="Times New Roman" w:hAnsi="Times New Roman" w:cs="Times New Roman"/>
          <w:sz w:val="26"/>
          <w:szCs w:val="26"/>
        </w:rPr>
        <w:t>9</w:t>
      </w:r>
      <w:r w:rsidR="00D52395">
        <w:rPr>
          <w:rFonts w:ascii="Times New Roman" w:hAnsi="Times New Roman" w:cs="Times New Roman"/>
          <w:sz w:val="26"/>
          <w:szCs w:val="26"/>
        </w:rPr>
        <w:t xml:space="preserve">.4. </w:t>
      </w:r>
      <w:r w:rsidR="00BD3D14">
        <w:rPr>
          <w:rFonts w:ascii="Times New Roman" w:hAnsi="Times New Roman" w:cs="Times New Roman"/>
          <w:sz w:val="26"/>
          <w:szCs w:val="26"/>
        </w:rPr>
        <w:t>в</w:t>
      </w:r>
      <w:r w:rsidR="00D52395" w:rsidRPr="00D52395">
        <w:rPr>
          <w:rFonts w:ascii="Times New Roman" w:hAnsi="Times New Roman" w:cs="Times New Roman"/>
          <w:sz w:val="26"/>
          <w:szCs w:val="26"/>
        </w:rPr>
        <w:t xml:space="preserve"> случае отсутствия заместителя председателя Контрольно-счетной палаты подготовку проекта </w:t>
      </w:r>
      <w:r w:rsidR="00D52395">
        <w:rPr>
          <w:rFonts w:ascii="Times New Roman" w:hAnsi="Times New Roman" w:cs="Times New Roman"/>
          <w:sz w:val="26"/>
          <w:szCs w:val="26"/>
        </w:rPr>
        <w:t>годового отчета</w:t>
      </w:r>
      <w:r w:rsidR="00D52395" w:rsidRPr="00D52395">
        <w:rPr>
          <w:rFonts w:ascii="Times New Roman" w:hAnsi="Times New Roman" w:cs="Times New Roman"/>
          <w:sz w:val="26"/>
          <w:szCs w:val="26"/>
        </w:rPr>
        <w:t xml:space="preserve"> осуществляет один из инспекторов Контрольно-счетной палаты в соответствии с поручением председателя Контрольно-счетной палаты</w:t>
      </w:r>
      <w:r w:rsidR="00BD3D14">
        <w:rPr>
          <w:rFonts w:ascii="Times New Roman" w:hAnsi="Times New Roman" w:cs="Times New Roman"/>
          <w:sz w:val="26"/>
          <w:szCs w:val="26"/>
        </w:rPr>
        <w:t>;</w:t>
      </w:r>
    </w:p>
    <w:p w:rsidR="00123A35" w:rsidRDefault="00665E6B"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72FEA">
        <w:rPr>
          <w:rFonts w:ascii="Times New Roman" w:hAnsi="Times New Roman" w:cs="Times New Roman"/>
          <w:sz w:val="26"/>
          <w:szCs w:val="26"/>
        </w:rPr>
        <w:t>.</w:t>
      </w:r>
      <w:r w:rsidR="002E4BB3">
        <w:rPr>
          <w:rFonts w:ascii="Times New Roman" w:hAnsi="Times New Roman" w:cs="Times New Roman"/>
          <w:sz w:val="26"/>
          <w:szCs w:val="26"/>
        </w:rPr>
        <w:t>9</w:t>
      </w:r>
      <w:r w:rsidR="00C72FEA">
        <w:rPr>
          <w:rFonts w:ascii="Times New Roman" w:hAnsi="Times New Roman" w:cs="Times New Roman"/>
          <w:sz w:val="26"/>
          <w:szCs w:val="26"/>
        </w:rPr>
        <w:t>.5</w:t>
      </w:r>
      <w:r w:rsidR="00C4560C" w:rsidRPr="00C4560C">
        <w:rPr>
          <w:rFonts w:ascii="Times New Roman" w:hAnsi="Times New Roman" w:cs="Times New Roman"/>
          <w:sz w:val="26"/>
          <w:szCs w:val="26"/>
        </w:rPr>
        <w:t xml:space="preserve">. </w:t>
      </w:r>
      <w:r w:rsidR="00BD3D14">
        <w:rPr>
          <w:rFonts w:ascii="Times New Roman" w:hAnsi="Times New Roman" w:cs="Times New Roman"/>
          <w:sz w:val="26"/>
          <w:szCs w:val="26"/>
        </w:rPr>
        <w:t>г</w:t>
      </w:r>
      <w:r w:rsidR="0053348D">
        <w:rPr>
          <w:rFonts w:ascii="Times New Roman" w:hAnsi="Times New Roman" w:cs="Times New Roman"/>
          <w:sz w:val="26"/>
          <w:szCs w:val="26"/>
        </w:rPr>
        <w:t>одовой</w:t>
      </w:r>
      <w:r w:rsidR="00C4560C" w:rsidRPr="00C4560C">
        <w:rPr>
          <w:rFonts w:ascii="Times New Roman" w:hAnsi="Times New Roman" w:cs="Times New Roman"/>
          <w:sz w:val="26"/>
          <w:szCs w:val="26"/>
        </w:rPr>
        <w:t xml:space="preserve"> отчет о работе Контрольно-счетной палаты подлежит официальному опубликованию в газете </w:t>
      </w:r>
      <w:r w:rsidR="0053348D">
        <w:rPr>
          <w:rFonts w:ascii="Times New Roman" w:hAnsi="Times New Roman" w:cs="Times New Roman"/>
          <w:sz w:val="26"/>
          <w:szCs w:val="26"/>
        </w:rPr>
        <w:t>«</w:t>
      </w:r>
      <w:r w:rsidR="00C4560C" w:rsidRPr="00C4560C">
        <w:rPr>
          <w:rFonts w:ascii="Times New Roman" w:hAnsi="Times New Roman" w:cs="Times New Roman"/>
          <w:sz w:val="26"/>
          <w:szCs w:val="26"/>
        </w:rPr>
        <w:t>Когалымский вестник</w:t>
      </w:r>
      <w:r w:rsidR="0053348D">
        <w:rPr>
          <w:rFonts w:ascii="Times New Roman" w:hAnsi="Times New Roman" w:cs="Times New Roman"/>
          <w:sz w:val="26"/>
          <w:szCs w:val="26"/>
        </w:rPr>
        <w:t>»</w:t>
      </w:r>
      <w:r w:rsidR="00C4560C" w:rsidRPr="00C4560C">
        <w:rPr>
          <w:rFonts w:ascii="Times New Roman" w:hAnsi="Times New Roman" w:cs="Times New Roman"/>
          <w:sz w:val="26"/>
          <w:szCs w:val="26"/>
        </w:rPr>
        <w:t xml:space="preserve"> и размещению на официальном сайте Администрации города Когалыма </w:t>
      </w:r>
      <w:r w:rsidR="0053348D">
        <w:rPr>
          <w:rFonts w:ascii="Times New Roman" w:hAnsi="Times New Roman" w:cs="Times New Roman"/>
          <w:sz w:val="26"/>
          <w:szCs w:val="26"/>
        </w:rPr>
        <w:t xml:space="preserve">только </w:t>
      </w:r>
      <w:r w:rsidR="0053348D" w:rsidRPr="00C4560C">
        <w:rPr>
          <w:rFonts w:ascii="Times New Roman" w:hAnsi="Times New Roman" w:cs="Times New Roman"/>
          <w:sz w:val="26"/>
          <w:szCs w:val="26"/>
        </w:rPr>
        <w:t>после</w:t>
      </w:r>
      <w:r w:rsidR="0053348D">
        <w:rPr>
          <w:rFonts w:ascii="Times New Roman" w:hAnsi="Times New Roman" w:cs="Times New Roman"/>
          <w:sz w:val="26"/>
          <w:szCs w:val="26"/>
        </w:rPr>
        <w:t xml:space="preserve"> его</w:t>
      </w:r>
      <w:r w:rsidR="0053348D" w:rsidRPr="00C4560C">
        <w:rPr>
          <w:rFonts w:ascii="Times New Roman" w:hAnsi="Times New Roman" w:cs="Times New Roman"/>
          <w:sz w:val="26"/>
          <w:szCs w:val="26"/>
        </w:rPr>
        <w:t xml:space="preserve"> рассмотрения Думой города</w:t>
      </w:r>
      <w:r w:rsidR="00C4560C" w:rsidRPr="00C4560C">
        <w:rPr>
          <w:rFonts w:ascii="Times New Roman" w:hAnsi="Times New Roman" w:cs="Times New Roman"/>
          <w:sz w:val="26"/>
          <w:szCs w:val="26"/>
        </w:rPr>
        <w:t>.</w:t>
      </w:r>
    </w:p>
    <w:p w:rsidR="002D6AE4" w:rsidRDefault="002D6AE4" w:rsidP="00136EB0">
      <w:pPr>
        <w:pStyle w:val="ConsPlusNormal"/>
        <w:ind w:firstLine="567"/>
        <w:jc w:val="both"/>
        <w:rPr>
          <w:rFonts w:ascii="Times New Roman" w:hAnsi="Times New Roman" w:cs="Times New Roman"/>
          <w:sz w:val="26"/>
          <w:szCs w:val="26"/>
        </w:rPr>
      </w:pPr>
    </w:p>
    <w:p w:rsidR="00071D2D" w:rsidRDefault="0052134F" w:rsidP="00136EB0">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3</w:t>
      </w:r>
      <w:r w:rsidR="00404004" w:rsidRPr="00404004">
        <w:rPr>
          <w:rFonts w:ascii="Times New Roman" w:hAnsi="Times New Roman" w:cs="Times New Roman"/>
          <w:sz w:val="26"/>
          <w:szCs w:val="26"/>
        </w:rPr>
        <w:t>. Проведение контрольных мероприятий</w:t>
      </w:r>
    </w:p>
    <w:p w:rsidR="00136EB0" w:rsidRDefault="00136EB0" w:rsidP="00136EB0">
      <w:pPr>
        <w:pStyle w:val="ConsPlusNormal"/>
        <w:ind w:firstLine="567"/>
        <w:jc w:val="both"/>
        <w:rPr>
          <w:rFonts w:ascii="Times New Roman" w:hAnsi="Times New Roman" w:cs="Times New Roman"/>
          <w:sz w:val="26"/>
          <w:szCs w:val="26"/>
        </w:rPr>
      </w:pPr>
    </w:p>
    <w:p w:rsidR="00D36A04" w:rsidRDefault="00CE5D45"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36EB0">
        <w:rPr>
          <w:rFonts w:ascii="Times New Roman" w:hAnsi="Times New Roman" w:cs="Times New Roman"/>
          <w:sz w:val="26"/>
          <w:szCs w:val="26"/>
        </w:rPr>
        <w:t>.</w:t>
      </w:r>
      <w:r w:rsidR="00071D2D" w:rsidRPr="00071D2D">
        <w:rPr>
          <w:rFonts w:ascii="Times New Roman" w:hAnsi="Times New Roman" w:cs="Times New Roman"/>
          <w:sz w:val="26"/>
          <w:szCs w:val="26"/>
        </w:rPr>
        <w:t xml:space="preserve">1. </w:t>
      </w:r>
      <w:r w:rsidR="00BB5164" w:rsidRPr="00136EB0">
        <w:rPr>
          <w:rFonts w:ascii="Times New Roman" w:hAnsi="Times New Roman" w:cs="Times New Roman"/>
          <w:sz w:val="26"/>
          <w:szCs w:val="26"/>
        </w:rPr>
        <w:t>Контрольные мероприятия проводят</w:t>
      </w:r>
      <w:r w:rsidR="00BB5164">
        <w:rPr>
          <w:rFonts w:ascii="Times New Roman" w:hAnsi="Times New Roman" w:cs="Times New Roman"/>
          <w:sz w:val="26"/>
          <w:szCs w:val="26"/>
        </w:rPr>
        <w:t xml:space="preserve">ся </w:t>
      </w:r>
      <w:r w:rsidR="00BB5164" w:rsidRPr="00BB5164">
        <w:rPr>
          <w:rFonts w:ascii="Times New Roman" w:hAnsi="Times New Roman" w:cs="Times New Roman"/>
          <w:sz w:val="26"/>
          <w:szCs w:val="26"/>
        </w:rPr>
        <w:t xml:space="preserve">на основании плана работы Контрольно-счетной палаты города Когалыма на текущий год. </w:t>
      </w:r>
    </w:p>
    <w:p w:rsidR="00803ECC" w:rsidRDefault="00CE5D45"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803ECC">
        <w:rPr>
          <w:rFonts w:ascii="Times New Roman" w:hAnsi="Times New Roman" w:cs="Times New Roman"/>
          <w:sz w:val="26"/>
          <w:szCs w:val="26"/>
        </w:rPr>
        <w:t>.2.</w:t>
      </w:r>
      <w:r w:rsidR="00803ECC" w:rsidRPr="00803ECC">
        <w:t xml:space="preserve"> </w:t>
      </w:r>
      <w:r w:rsidR="00803ECC" w:rsidRPr="00803ECC">
        <w:rPr>
          <w:rFonts w:ascii="Times New Roman" w:hAnsi="Times New Roman" w:cs="Times New Roman"/>
          <w:sz w:val="26"/>
          <w:szCs w:val="26"/>
        </w:rPr>
        <w:t>Организацию,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803ECC" w:rsidRDefault="00CE5D45"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803ECC">
        <w:rPr>
          <w:rFonts w:ascii="Times New Roman" w:hAnsi="Times New Roman" w:cs="Times New Roman"/>
          <w:sz w:val="26"/>
          <w:szCs w:val="26"/>
        </w:rPr>
        <w:t xml:space="preserve">.3. </w:t>
      </w:r>
      <w:r w:rsidR="00803ECC" w:rsidRPr="00803ECC">
        <w:rPr>
          <w:rFonts w:ascii="Times New Roman" w:hAnsi="Times New Roman" w:cs="Times New Roman"/>
          <w:sz w:val="26"/>
          <w:szCs w:val="26"/>
        </w:rPr>
        <w:t>Сроки проведения контрольного мероприятия, представления на утверждение программы проведения</w:t>
      </w:r>
      <w:r w:rsidR="00803ECC">
        <w:rPr>
          <w:rFonts w:ascii="Times New Roman" w:hAnsi="Times New Roman" w:cs="Times New Roman"/>
          <w:sz w:val="26"/>
          <w:szCs w:val="26"/>
        </w:rPr>
        <w:t xml:space="preserve"> </w:t>
      </w:r>
      <w:r w:rsidR="00803ECC" w:rsidRPr="00803ECC">
        <w:rPr>
          <w:rFonts w:ascii="Times New Roman" w:hAnsi="Times New Roman" w:cs="Times New Roman"/>
          <w:sz w:val="26"/>
          <w:szCs w:val="26"/>
        </w:rPr>
        <w:t>контрольного мероприятия и отчета о его результатах, а также состав рабочей группы для проведения</w:t>
      </w:r>
      <w:r w:rsidR="00803ECC">
        <w:rPr>
          <w:rFonts w:ascii="Times New Roman" w:hAnsi="Times New Roman" w:cs="Times New Roman"/>
          <w:sz w:val="26"/>
          <w:szCs w:val="26"/>
        </w:rPr>
        <w:t xml:space="preserve"> </w:t>
      </w:r>
      <w:r w:rsidR="00803ECC" w:rsidRPr="00803ECC">
        <w:rPr>
          <w:rFonts w:ascii="Times New Roman" w:hAnsi="Times New Roman" w:cs="Times New Roman"/>
          <w:sz w:val="26"/>
          <w:szCs w:val="26"/>
        </w:rPr>
        <w:t>контрольного мероприятия утверждаются приказом</w:t>
      </w:r>
      <w:r w:rsidR="00803ECC" w:rsidRPr="00803ECC">
        <w:t xml:space="preserve"> </w:t>
      </w:r>
      <w:r w:rsidR="00803ECC" w:rsidRPr="00803ECC">
        <w:rPr>
          <w:rFonts w:ascii="Times New Roman" w:hAnsi="Times New Roman" w:cs="Times New Roman"/>
          <w:sz w:val="26"/>
          <w:szCs w:val="26"/>
        </w:rPr>
        <w:t>председателя Контрольно-счетной палаты.</w:t>
      </w:r>
    </w:p>
    <w:p w:rsidR="00803ECC" w:rsidRDefault="00803ECC" w:rsidP="00136EB0">
      <w:pPr>
        <w:pStyle w:val="ConsPlusNormal"/>
        <w:ind w:firstLine="567"/>
        <w:jc w:val="both"/>
        <w:rPr>
          <w:rFonts w:ascii="Times New Roman" w:hAnsi="Times New Roman" w:cs="Times New Roman"/>
          <w:sz w:val="26"/>
          <w:szCs w:val="26"/>
        </w:rPr>
      </w:pPr>
      <w:r w:rsidRPr="00697F17">
        <w:rPr>
          <w:rFonts w:ascii="Times New Roman" w:hAnsi="Times New Roman" w:cs="Times New Roman"/>
          <w:sz w:val="26"/>
          <w:szCs w:val="26"/>
        </w:rPr>
        <w:t>Проект приказа о проведении контрольного мероприятия подготавливается</w:t>
      </w:r>
      <w:r>
        <w:rPr>
          <w:rFonts w:ascii="Times New Roman" w:hAnsi="Times New Roman" w:cs="Times New Roman"/>
          <w:sz w:val="26"/>
          <w:szCs w:val="26"/>
        </w:rPr>
        <w:t xml:space="preserve"> </w:t>
      </w:r>
      <w:r w:rsidRPr="00697F17">
        <w:rPr>
          <w:rFonts w:ascii="Times New Roman" w:hAnsi="Times New Roman" w:cs="Times New Roman"/>
          <w:sz w:val="26"/>
          <w:szCs w:val="26"/>
        </w:rPr>
        <w:t>должностн</w:t>
      </w:r>
      <w:r>
        <w:rPr>
          <w:rFonts w:ascii="Times New Roman" w:hAnsi="Times New Roman" w:cs="Times New Roman"/>
          <w:sz w:val="26"/>
          <w:szCs w:val="26"/>
        </w:rPr>
        <w:t>ым</w:t>
      </w:r>
      <w:r w:rsidRPr="00697F17">
        <w:rPr>
          <w:rFonts w:ascii="Times New Roman" w:hAnsi="Times New Roman" w:cs="Times New Roman"/>
          <w:sz w:val="26"/>
          <w:szCs w:val="26"/>
        </w:rPr>
        <w:t xml:space="preserve"> лицо</w:t>
      </w:r>
      <w:r>
        <w:rPr>
          <w:rFonts w:ascii="Times New Roman" w:hAnsi="Times New Roman" w:cs="Times New Roman"/>
          <w:sz w:val="26"/>
          <w:szCs w:val="26"/>
        </w:rPr>
        <w:t>м</w:t>
      </w:r>
      <w:r w:rsidRPr="00697F17">
        <w:rPr>
          <w:rFonts w:ascii="Times New Roman" w:hAnsi="Times New Roman" w:cs="Times New Roman"/>
          <w:sz w:val="26"/>
          <w:szCs w:val="26"/>
        </w:rPr>
        <w:t xml:space="preserve"> Контрольно-счетной палаты, ответственн</w:t>
      </w:r>
      <w:r>
        <w:rPr>
          <w:rFonts w:ascii="Times New Roman" w:hAnsi="Times New Roman" w:cs="Times New Roman"/>
          <w:sz w:val="26"/>
          <w:szCs w:val="26"/>
        </w:rPr>
        <w:t>ым</w:t>
      </w:r>
      <w:r w:rsidRPr="00697F17">
        <w:rPr>
          <w:rFonts w:ascii="Times New Roman" w:hAnsi="Times New Roman" w:cs="Times New Roman"/>
          <w:sz w:val="26"/>
          <w:szCs w:val="26"/>
        </w:rPr>
        <w:t xml:space="preserve"> за его проведение.</w:t>
      </w:r>
    </w:p>
    <w:p w:rsidR="00171AEA" w:rsidRPr="00C04F1E" w:rsidRDefault="00CE5D45" w:rsidP="00C04F1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8E0AD1" w:rsidRPr="000B1396">
        <w:rPr>
          <w:rFonts w:ascii="Times New Roman" w:hAnsi="Times New Roman" w:cs="Times New Roman"/>
          <w:sz w:val="26"/>
          <w:szCs w:val="26"/>
        </w:rPr>
        <w:t xml:space="preserve">.4. </w:t>
      </w:r>
      <w:r w:rsidR="00C04F1E" w:rsidRPr="00C04F1E">
        <w:rPr>
          <w:rFonts w:ascii="Times New Roman" w:hAnsi="Times New Roman" w:cs="Times New Roman"/>
          <w:sz w:val="26"/>
          <w:szCs w:val="26"/>
        </w:rPr>
        <w:t>Срок исполнения контрольных мероприятий, как правило, не должен превышать 4-х месяцев. При этом, в случае наличия обоснованных причин, в связи с которыми невозможно провести контрольное мероприятие в установленные сроки</w:t>
      </w:r>
      <w:r w:rsidR="004E4857">
        <w:rPr>
          <w:rFonts w:ascii="Times New Roman" w:hAnsi="Times New Roman" w:cs="Times New Roman"/>
          <w:sz w:val="26"/>
          <w:szCs w:val="26"/>
        </w:rPr>
        <w:t xml:space="preserve"> </w:t>
      </w:r>
      <w:r w:rsidR="004E4857" w:rsidRPr="00C04F1E">
        <w:rPr>
          <w:rFonts w:ascii="Times New Roman" w:hAnsi="Times New Roman" w:cs="Times New Roman"/>
          <w:sz w:val="26"/>
          <w:szCs w:val="26"/>
        </w:rPr>
        <w:t>(несвоевременное предоставление документов, создание препятствий должностными лицами объекта контроля для работы сотрудников Контрольно-счетной палаты и иное)</w:t>
      </w:r>
      <w:r w:rsidR="00C04F1E" w:rsidRPr="00C04F1E">
        <w:rPr>
          <w:rFonts w:ascii="Times New Roman" w:hAnsi="Times New Roman" w:cs="Times New Roman"/>
          <w:sz w:val="26"/>
          <w:szCs w:val="26"/>
        </w:rPr>
        <w:t>,</w:t>
      </w:r>
      <w:r w:rsidR="004E4857">
        <w:rPr>
          <w:rFonts w:ascii="Times New Roman" w:hAnsi="Times New Roman" w:cs="Times New Roman"/>
          <w:sz w:val="26"/>
          <w:szCs w:val="26"/>
        </w:rPr>
        <w:t xml:space="preserve"> </w:t>
      </w:r>
      <w:r w:rsidR="00C04F1E" w:rsidRPr="00C04F1E">
        <w:rPr>
          <w:rFonts w:ascii="Times New Roman" w:hAnsi="Times New Roman" w:cs="Times New Roman"/>
          <w:sz w:val="26"/>
          <w:szCs w:val="26"/>
        </w:rPr>
        <w:t>срок окончания контрольного мероприятия может быть продлен председателем Контрольно-счетной палаты по обращению участников контрольного мероприятия.</w:t>
      </w:r>
    </w:p>
    <w:p w:rsidR="00803ECC" w:rsidRPr="00803ECC" w:rsidRDefault="00CE5D45" w:rsidP="00803EC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803ECC">
        <w:rPr>
          <w:rFonts w:ascii="Times New Roman" w:hAnsi="Times New Roman" w:cs="Times New Roman"/>
          <w:sz w:val="26"/>
          <w:szCs w:val="26"/>
        </w:rPr>
        <w:t>.</w:t>
      </w:r>
      <w:r w:rsidR="00C04F1E">
        <w:rPr>
          <w:rFonts w:ascii="Times New Roman" w:hAnsi="Times New Roman" w:cs="Times New Roman"/>
          <w:sz w:val="26"/>
          <w:szCs w:val="26"/>
        </w:rPr>
        <w:t>5</w:t>
      </w:r>
      <w:r w:rsidR="00803ECC">
        <w:rPr>
          <w:rFonts w:ascii="Times New Roman" w:hAnsi="Times New Roman" w:cs="Times New Roman"/>
          <w:sz w:val="26"/>
          <w:szCs w:val="26"/>
        </w:rPr>
        <w:t>.</w:t>
      </w:r>
      <w:r w:rsidR="00803ECC" w:rsidRPr="00803ECC">
        <w:t xml:space="preserve"> </w:t>
      </w:r>
      <w:r w:rsidR="00803ECC" w:rsidRPr="00803ECC">
        <w:rPr>
          <w:rFonts w:ascii="Times New Roman" w:hAnsi="Times New Roman" w:cs="Times New Roman"/>
          <w:sz w:val="26"/>
          <w:szCs w:val="26"/>
        </w:rPr>
        <w:t>Численность участников контрольного мероприятия на объекте должна быть не менее двух человек. Формирование группы участников не должно допускать конфликт интересов, должно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803ECC" w:rsidRDefault="00803ECC" w:rsidP="00803ECC">
      <w:pPr>
        <w:pStyle w:val="ConsPlusNormal"/>
        <w:ind w:firstLine="567"/>
        <w:jc w:val="both"/>
        <w:rPr>
          <w:rFonts w:ascii="Times New Roman" w:hAnsi="Times New Roman" w:cs="Times New Roman"/>
          <w:sz w:val="26"/>
          <w:szCs w:val="26"/>
        </w:rPr>
      </w:pPr>
      <w:r w:rsidRPr="00803ECC">
        <w:rPr>
          <w:rFonts w:ascii="Times New Roman" w:hAnsi="Times New Roman" w:cs="Times New Roman"/>
          <w:sz w:val="26"/>
          <w:szCs w:val="26"/>
        </w:rPr>
        <w:t>В контрольном мероприятии не имеют права принимать участие сотрудники Контрольно-счетной палаты,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Контрольно-счетной палаты, если он в проверяемом периоде был штатным сотрудником объекта контрольного мероприятия.</w:t>
      </w:r>
    </w:p>
    <w:p w:rsidR="00136EB0" w:rsidRPr="00166B35" w:rsidRDefault="00CE5D45" w:rsidP="00136EB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66B35">
        <w:rPr>
          <w:rFonts w:ascii="Times New Roman" w:hAnsi="Times New Roman" w:cs="Times New Roman"/>
          <w:sz w:val="26"/>
          <w:szCs w:val="26"/>
        </w:rPr>
        <w:t>.</w:t>
      </w:r>
      <w:r w:rsidR="00C04F1E">
        <w:rPr>
          <w:rFonts w:ascii="Times New Roman" w:hAnsi="Times New Roman" w:cs="Times New Roman"/>
          <w:sz w:val="26"/>
          <w:szCs w:val="26"/>
        </w:rPr>
        <w:t>6</w:t>
      </w:r>
      <w:r w:rsidR="00166B35">
        <w:rPr>
          <w:rFonts w:ascii="Times New Roman" w:hAnsi="Times New Roman" w:cs="Times New Roman"/>
          <w:sz w:val="26"/>
          <w:szCs w:val="26"/>
        </w:rPr>
        <w:t xml:space="preserve">. </w:t>
      </w:r>
      <w:r w:rsidR="00166B35" w:rsidRPr="00166B35">
        <w:rPr>
          <w:rFonts w:ascii="Times New Roman" w:hAnsi="Times New Roman" w:cs="Times New Roman"/>
          <w:sz w:val="26"/>
          <w:szCs w:val="26"/>
        </w:rPr>
        <w:t>К проведению контрольного мероприятия могут привлекаться специалисты, имеющие необходимые знания и опыт, которые являются специалистами органов местного самоуправления, муниципальных органов, а также сотрудники учреждений и предприятий, финансируемых из бюджета города.</w:t>
      </w:r>
    </w:p>
    <w:p w:rsidR="00166B35" w:rsidRDefault="00CE5D45" w:rsidP="00697F1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66B35">
        <w:rPr>
          <w:rFonts w:ascii="Times New Roman" w:hAnsi="Times New Roman" w:cs="Times New Roman"/>
          <w:sz w:val="26"/>
          <w:szCs w:val="26"/>
        </w:rPr>
        <w:t>.</w:t>
      </w:r>
      <w:r w:rsidR="00C04F1E">
        <w:rPr>
          <w:rFonts w:ascii="Times New Roman" w:hAnsi="Times New Roman" w:cs="Times New Roman"/>
          <w:sz w:val="26"/>
          <w:szCs w:val="26"/>
        </w:rPr>
        <w:t>7</w:t>
      </w:r>
      <w:r w:rsidR="00166B35">
        <w:rPr>
          <w:rFonts w:ascii="Times New Roman" w:hAnsi="Times New Roman" w:cs="Times New Roman"/>
          <w:sz w:val="26"/>
          <w:szCs w:val="26"/>
        </w:rPr>
        <w:t>.</w:t>
      </w:r>
      <w:r w:rsidR="00166B35" w:rsidRPr="00166B35">
        <w:t xml:space="preserve"> </w:t>
      </w:r>
      <w:r w:rsidR="00166B35" w:rsidRPr="00166B35">
        <w:rPr>
          <w:rFonts w:ascii="Times New Roman" w:hAnsi="Times New Roman" w:cs="Times New Roman"/>
          <w:sz w:val="26"/>
          <w:szCs w:val="26"/>
        </w:rPr>
        <w:t>При необходимости Контрольно-счетн</w:t>
      </w:r>
      <w:r w:rsidR="00166B35">
        <w:rPr>
          <w:rFonts w:ascii="Times New Roman" w:hAnsi="Times New Roman" w:cs="Times New Roman"/>
          <w:sz w:val="26"/>
          <w:szCs w:val="26"/>
        </w:rPr>
        <w:t>ая</w:t>
      </w:r>
      <w:r w:rsidR="00166B35" w:rsidRPr="00166B35">
        <w:rPr>
          <w:rFonts w:ascii="Times New Roman" w:hAnsi="Times New Roman" w:cs="Times New Roman"/>
          <w:sz w:val="26"/>
          <w:szCs w:val="26"/>
        </w:rPr>
        <w:t xml:space="preserve"> палат</w:t>
      </w:r>
      <w:r w:rsidR="00166B35">
        <w:rPr>
          <w:rFonts w:ascii="Times New Roman" w:hAnsi="Times New Roman" w:cs="Times New Roman"/>
          <w:sz w:val="26"/>
          <w:szCs w:val="26"/>
        </w:rPr>
        <w:t>а</w:t>
      </w:r>
      <w:r w:rsidR="00166B35" w:rsidRPr="00166B35">
        <w:rPr>
          <w:rFonts w:ascii="Times New Roman" w:hAnsi="Times New Roman" w:cs="Times New Roman"/>
          <w:sz w:val="26"/>
          <w:szCs w:val="26"/>
        </w:rPr>
        <w:t xml:space="preserve"> вправе привлекать к пров</w:t>
      </w:r>
      <w:r w:rsidR="00166B35">
        <w:rPr>
          <w:rFonts w:ascii="Times New Roman" w:hAnsi="Times New Roman" w:cs="Times New Roman"/>
          <w:sz w:val="26"/>
          <w:szCs w:val="26"/>
        </w:rPr>
        <w:t>едению контрольных мероприятий</w:t>
      </w:r>
      <w:r w:rsidR="00166B35" w:rsidRPr="00166B35">
        <w:rPr>
          <w:rFonts w:ascii="Times New Roman" w:hAnsi="Times New Roman" w:cs="Times New Roman"/>
          <w:sz w:val="26"/>
          <w:szCs w:val="26"/>
        </w:rPr>
        <w:t xml:space="preserve"> на договорной основе (возмездной или безвозмездной) аудиторские организации, отдельных специалистов и (или) экспертов</w:t>
      </w:r>
      <w:r w:rsidR="00E74814">
        <w:rPr>
          <w:rFonts w:ascii="Times New Roman" w:hAnsi="Times New Roman" w:cs="Times New Roman"/>
          <w:sz w:val="26"/>
          <w:szCs w:val="26"/>
        </w:rPr>
        <w:t xml:space="preserve"> </w:t>
      </w:r>
      <w:r w:rsidR="00E74814" w:rsidRPr="00E74814">
        <w:rPr>
          <w:rFonts w:ascii="Times New Roman" w:hAnsi="Times New Roman" w:cs="Times New Roman"/>
          <w:sz w:val="26"/>
          <w:szCs w:val="26"/>
        </w:rPr>
        <w:t>(далее - внешние эксперты)</w:t>
      </w:r>
      <w:r w:rsidR="00166B35">
        <w:rPr>
          <w:rFonts w:ascii="Times New Roman" w:hAnsi="Times New Roman" w:cs="Times New Roman"/>
          <w:sz w:val="26"/>
          <w:szCs w:val="26"/>
        </w:rPr>
        <w:t>.</w:t>
      </w:r>
    </w:p>
    <w:p w:rsidR="00CB42D2" w:rsidRDefault="00E74814" w:rsidP="00CB42D2">
      <w:pPr>
        <w:pStyle w:val="ConsPlusNormal"/>
        <w:ind w:firstLine="567"/>
        <w:jc w:val="both"/>
        <w:rPr>
          <w:rFonts w:ascii="Times New Roman" w:hAnsi="Times New Roman" w:cs="Times New Roman"/>
          <w:sz w:val="26"/>
          <w:szCs w:val="26"/>
        </w:rPr>
      </w:pPr>
      <w:r w:rsidRPr="00E74814">
        <w:rPr>
          <w:rFonts w:ascii="Times New Roman" w:hAnsi="Times New Roman" w:cs="Times New Roman"/>
          <w:sz w:val="26"/>
          <w:szCs w:val="26"/>
        </w:rPr>
        <w:t xml:space="preserve">В случае возникновения необходимости привлечения к </w:t>
      </w:r>
      <w:r>
        <w:rPr>
          <w:rFonts w:ascii="Times New Roman" w:hAnsi="Times New Roman" w:cs="Times New Roman"/>
          <w:sz w:val="26"/>
          <w:szCs w:val="26"/>
        </w:rPr>
        <w:t>проведению контрольного мероприятия</w:t>
      </w:r>
      <w:r w:rsidRPr="00E74814">
        <w:rPr>
          <w:rFonts w:ascii="Times New Roman" w:hAnsi="Times New Roman" w:cs="Times New Roman"/>
          <w:sz w:val="26"/>
          <w:szCs w:val="26"/>
        </w:rPr>
        <w:t xml:space="preserve"> внешни</w:t>
      </w:r>
      <w:r>
        <w:rPr>
          <w:rFonts w:ascii="Times New Roman" w:hAnsi="Times New Roman" w:cs="Times New Roman"/>
          <w:sz w:val="26"/>
          <w:szCs w:val="26"/>
        </w:rPr>
        <w:t>х</w:t>
      </w:r>
      <w:r w:rsidRPr="00E74814">
        <w:rPr>
          <w:rFonts w:ascii="Times New Roman" w:hAnsi="Times New Roman" w:cs="Times New Roman"/>
          <w:sz w:val="26"/>
          <w:szCs w:val="26"/>
        </w:rPr>
        <w:t xml:space="preserve"> эксперт</w:t>
      </w:r>
      <w:r>
        <w:rPr>
          <w:rFonts w:ascii="Times New Roman" w:hAnsi="Times New Roman" w:cs="Times New Roman"/>
          <w:sz w:val="26"/>
          <w:szCs w:val="26"/>
        </w:rPr>
        <w:t>ов</w:t>
      </w:r>
      <w:r w:rsidRPr="00E74814">
        <w:rPr>
          <w:rFonts w:ascii="Times New Roman" w:hAnsi="Times New Roman" w:cs="Times New Roman"/>
          <w:sz w:val="26"/>
          <w:szCs w:val="26"/>
        </w:rPr>
        <w:t xml:space="preserve">, проверяющий (специалист, осуществляющий </w:t>
      </w:r>
      <w:r>
        <w:rPr>
          <w:rFonts w:ascii="Times New Roman" w:hAnsi="Times New Roman" w:cs="Times New Roman"/>
          <w:sz w:val="26"/>
          <w:szCs w:val="26"/>
        </w:rPr>
        <w:t>проведение контрольного</w:t>
      </w:r>
      <w:r w:rsidRPr="00E74814">
        <w:rPr>
          <w:rFonts w:ascii="Times New Roman" w:hAnsi="Times New Roman" w:cs="Times New Roman"/>
          <w:sz w:val="26"/>
          <w:szCs w:val="26"/>
        </w:rPr>
        <w:t xml:space="preserve"> мероприяти</w:t>
      </w:r>
      <w:r>
        <w:rPr>
          <w:rFonts w:ascii="Times New Roman" w:hAnsi="Times New Roman" w:cs="Times New Roman"/>
          <w:sz w:val="26"/>
          <w:szCs w:val="26"/>
        </w:rPr>
        <w:t>я</w:t>
      </w:r>
      <w:r w:rsidRPr="00E74814">
        <w:rPr>
          <w:rFonts w:ascii="Times New Roman" w:hAnsi="Times New Roman" w:cs="Times New Roman"/>
          <w:sz w:val="26"/>
          <w:szCs w:val="26"/>
        </w:rPr>
        <w:t>)</w:t>
      </w:r>
      <w:r>
        <w:rPr>
          <w:rFonts w:ascii="Times New Roman" w:hAnsi="Times New Roman" w:cs="Times New Roman"/>
          <w:sz w:val="26"/>
          <w:szCs w:val="26"/>
        </w:rPr>
        <w:t xml:space="preserve"> </w:t>
      </w:r>
      <w:r w:rsidRPr="00E74814">
        <w:rPr>
          <w:rFonts w:ascii="Times New Roman" w:hAnsi="Times New Roman" w:cs="Times New Roman"/>
          <w:sz w:val="26"/>
          <w:szCs w:val="26"/>
        </w:rPr>
        <w:t>представляет председателю Контрольно-сче</w:t>
      </w:r>
      <w:r>
        <w:rPr>
          <w:rFonts w:ascii="Times New Roman" w:hAnsi="Times New Roman" w:cs="Times New Roman"/>
          <w:sz w:val="26"/>
          <w:szCs w:val="26"/>
        </w:rPr>
        <w:t xml:space="preserve">тной палаты служебную записку с </w:t>
      </w:r>
      <w:r w:rsidRPr="00E74814">
        <w:rPr>
          <w:rFonts w:ascii="Times New Roman" w:hAnsi="Times New Roman" w:cs="Times New Roman"/>
          <w:sz w:val="26"/>
          <w:szCs w:val="26"/>
        </w:rPr>
        <w:t xml:space="preserve">обоснованием необходимости привлечения </w:t>
      </w:r>
      <w:r w:rsidR="00CB42D2">
        <w:rPr>
          <w:rFonts w:ascii="Times New Roman" w:hAnsi="Times New Roman" w:cs="Times New Roman"/>
          <w:sz w:val="26"/>
          <w:szCs w:val="26"/>
        </w:rPr>
        <w:t>внешних</w:t>
      </w:r>
      <w:r w:rsidRPr="00E74814">
        <w:rPr>
          <w:rFonts w:ascii="Times New Roman" w:hAnsi="Times New Roman" w:cs="Times New Roman"/>
          <w:sz w:val="26"/>
          <w:szCs w:val="26"/>
        </w:rPr>
        <w:t xml:space="preserve"> экспертов и</w:t>
      </w:r>
      <w:r w:rsidR="00CB42D2">
        <w:rPr>
          <w:rFonts w:ascii="Times New Roman" w:hAnsi="Times New Roman" w:cs="Times New Roman"/>
          <w:sz w:val="26"/>
          <w:szCs w:val="26"/>
        </w:rPr>
        <w:t xml:space="preserve"> </w:t>
      </w:r>
      <w:r w:rsidRPr="00E74814">
        <w:rPr>
          <w:rFonts w:ascii="Times New Roman" w:hAnsi="Times New Roman" w:cs="Times New Roman"/>
          <w:sz w:val="26"/>
          <w:szCs w:val="26"/>
        </w:rPr>
        <w:t xml:space="preserve">приведением соответствующих расчетов. </w:t>
      </w:r>
    </w:p>
    <w:p w:rsidR="00697F17" w:rsidRDefault="00F02F93" w:rsidP="00CB42D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36EB0">
        <w:rPr>
          <w:rFonts w:ascii="Times New Roman" w:hAnsi="Times New Roman" w:cs="Times New Roman"/>
          <w:sz w:val="26"/>
          <w:szCs w:val="26"/>
        </w:rPr>
        <w:t>.</w:t>
      </w:r>
      <w:r w:rsidR="00C04F1E">
        <w:rPr>
          <w:rFonts w:ascii="Times New Roman" w:hAnsi="Times New Roman" w:cs="Times New Roman"/>
          <w:sz w:val="26"/>
          <w:szCs w:val="26"/>
        </w:rPr>
        <w:t>8</w:t>
      </w:r>
      <w:r w:rsidR="00071D2D" w:rsidRPr="00071D2D">
        <w:rPr>
          <w:rFonts w:ascii="Times New Roman" w:hAnsi="Times New Roman" w:cs="Times New Roman"/>
          <w:sz w:val="26"/>
          <w:szCs w:val="26"/>
        </w:rPr>
        <w:t xml:space="preserve">. </w:t>
      </w:r>
      <w:r w:rsidR="00166B35" w:rsidRPr="00803ECC">
        <w:rPr>
          <w:rFonts w:ascii="Times New Roman" w:hAnsi="Times New Roman" w:cs="Times New Roman"/>
          <w:sz w:val="26"/>
          <w:szCs w:val="26"/>
        </w:rPr>
        <w:t xml:space="preserve">Организация </w:t>
      </w:r>
      <w:r w:rsidR="00E74814">
        <w:rPr>
          <w:rFonts w:ascii="Times New Roman" w:hAnsi="Times New Roman" w:cs="Times New Roman"/>
          <w:sz w:val="26"/>
          <w:szCs w:val="26"/>
        </w:rPr>
        <w:t>и</w:t>
      </w:r>
      <w:r w:rsidR="00166B35" w:rsidRPr="00803ECC">
        <w:rPr>
          <w:rFonts w:ascii="Times New Roman" w:hAnsi="Times New Roman" w:cs="Times New Roman"/>
          <w:sz w:val="26"/>
          <w:szCs w:val="26"/>
        </w:rPr>
        <w:t xml:space="preserve"> проведени</w:t>
      </w:r>
      <w:r w:rsidR="00E74814">
        <w:rPr>
          <w:rFonts w:ascii="Times New Roman" w:hAnsi="Times New Roman" w:cs="Times New Roman"/>
          <w:sz w:val="26"/>
          <w:szCs w:val="26"/>
        </w:rPr>
        <w:t>е</w:t>
      </w:r>
      <w:r w:rsidR="00166B35" w:rsidRPr="00803ECC">
        <w:rPr>
          <w:rFonts w:ascii="Times New Roman" w:hAnsi="Times New Roman" w:cs="Times New Roman"/>
          <w:sz w:val="26"/>
          <w:szCs w:val="26"/>
        </w:rPr>
        <w:t xml:space="preserve"> контрольн</w:t>
      </w:r>
      <w:r w:rsidR="00986822">
        <w:rPr>
          <w:rFonts w:ascii="Times New Roman" w:hAnsi="Times New Roman" w:cs="Times New Roman"/>
          <w:sz w:val="26"/>
          <w:szCs w:val="26"/>
        </w:rPr>
        <w:t>ых</w:t>
      </w:r>
      <w:r w:rsidR="00166B35" w:rsidRPr="00803ECC">
        <w:rPr>
          <w:rFonts w:ascii="Times New Roman" w:hAnsi="Times New Roman" w:cs="Times New Roman"/>
          <w:sz w:val="26"/>
          <w:szCs w:val="26"/>
        </w:rPr>
        <w:t xml:space="preserve"> мероприяти</w:t>
      </w:r>
      <w:r w:rsidR="00986822">
        <w:rPr>
          <w:rFonts w:ascii="Times New Roman" w:hAnsi="Times New Roman" w:cs="Times New Roman"/>
          <w:sz w:val="26"/>
          <w:szCs w:val="26"/>
        </w:rPr>
        <w:t>й</w:t>
      </w:r>
      <w:r w:rsidR="00166B35" w:rsidRPr="00803ECC">
        <w:rPr>
          <w:rFonts w:ascii="Times New Roman" w:hAnsi="Times New Roman" w:cs="Times New Roman"/>
          <w:sz w:val="26"/>
          <w:szCs w:val="26"/>
        </w:rPr>
        <w:t xml:space="preserve"> </w:t>
      </w:r>
      <w:r w:rsidR="00E74814">
        <w:rPr>
          <w:rFonts w:ascii="Times New Roman" w:hAnsi="Times New Roman" w:cs="Times New Roman"/>
          <w:sz w:val="26"/>
          <w:szCs w:val="26"/>
        </w:rPr>
        <w:t>осуществляется</w:t>
      </w:r>
      <w:r w:rsidR="00166B35" w:rsidRPr="00803ECC">
        <w:rPr>
          <w:rFonts w:ascii="Times New Roman" w:hAnsi="Times New Roman" w:cs="Times New Roman"/>
          <w:sz w:val="26"/>
          <w:szCs w:val="26"/>
        </w:rPr>
        <w:t xml:space="preserve"> </w:t>
      </w:r>
      <w:r w:rsidR="00166B35" w:rsidRPr="00136EB0">
        <w:rPr>
          <w:rFonts w:ascii="Times New Roman" w:hAnsi="Times New Roman" w:cs="Times New Roman"/>
          <w:sz w:val="26"/>
          <w:szCs w:val="26"/>
        </w:rPr>
        <w:t>в соответствии со</w:t>
      </w:r>
      <w:r w:rsidR="00166B35">
        <w:rPr>
          <w:rFonts w:ascii="Times New Roman" w:hAnsi="Times New Roman" w:cs="Times New Roman"/>
          <w:sz w:val="26"/>
          <w:szCs w:val="26"/>
        </w:rPr>
        <w:t xml:space="preserve"> </w:t>
      </w:r>
      <w:r w:rsidR="00986822">
        <w:rPr>
          <w:rFonts w:ascii="Times New Roman" w:hAnsi="Times New Roman" w:cs="Times New Roman"/>
          <w:sz w:val="26"/>
          <w:szCs w:val="26"/>
        </w:rPr>
        <w:t>С</w:t>
      </w:r>
      <w:r w:rsidR="00166B35" w:rsidRPr="00136EB0">
        <w:rPr>
          <w:rFonts w:ascii="Times New Roman" w:hAnsi="Times New Roman" w:cs="Times New Roman"/>
          <w:sz w:val="26"/>
          <w:szCs w:val="26"/>
        </w:rPr>
        <w:t xml:space="preserve">тандартом внешнего </w:t>
      </w:r>
      <w:r w:rsidR="00E74814">
        <w:rPr>
          <w:rFonts w:ascii="Times New Roman" w:hAnsi="Times New Roman" w:cs="Times New Roman"/>
          <w:sz w:val="26"/>
          <w:szCs w:val="26"/>
        </w:rPr>
        <w:t>муниципального</w:t>
      </w:r>
      <w:r w:rsidR="00166B35" w:rsidRPr="00136EB0">
        <w:rPr>
          <w:rFonts w:ascii="Times New Roman" w:hAnsi="Times New Roman" w:cs="Times New Roman"/>
          <w:sz w:val="26"/>
          <w:szCs w:val="26"/>
        </w:rPr>
        <w:t xml:space="preserve"> фина</w:t>
      </w:r>
      <w:r w:rsidR="00166B35">
        <w:rPr>
          <w:rFonts w:ascii="Times New Roman" w:hAnsi="Times New Roman" w:cs="Times New Roman"/>
          <w:sz w:val="26"/>
          <w:szCs w:val="26"/>
        </w:rPr>
        <w:t xml:space="preserve">нсового контроля «Общие правила </w:t>
      </w:r>
      <w:r w:rsidR="00166B35" w:rsidRPr="00136EB0">
        <w:rPr>
          <w:rFonts w:ascii="Times New Roman" w:hAnsi="Times New Roman" w:cs="Times New Roman"/>
          <w:sz w:val="26"/>
          <w:szCs w:val="26"/>
        </w:rPr>
        <w:t>проведения контрольного мероприятия»</w:t>
      </w:r>
      <w:r w:rsidR="001B4627">
        <w:rPr>
          <w:rFonts w:ascii="Times New Roman" w:hAnsi="Times New Roman" w:cs="Times New Roman"/>
          <w:sz w:val="26"/>
          <w:szCs w:val="26"/>
        </w:rPr>
        <w:t>, утвержденного приказом председателя</w:t>
      </w:r>
      <w:r w:rsidR="001B4627" w:rsidRPr="001B4627">
        <w:t xml:space="preserve"> </w:t>
      </w:r>
      <w:r w:rsidR="001B4627" w:rsidRPr="001B4627">
        <w:rPr>
          <w:rFonts w:ascii="Times New Roman" w:hAnsi="Times New Roman" w:cs="Times New Roman"/>
          <w:sz w:val="26"/>
          <w:szCs w:val="26"/>
        </w:rPr>
        <w:t>Контрольно-счетной палаты</w:t>
      </w:r>
      <w:r w:rsidR="00166B35" w:rsidRPr="00136EB0">
        <w:rPr>
          <w:rFonts w:ascii="Times New Roman" w:hAnsi="Times New Roman" w:cs="Times New Roman"/>
          <w:sz w:val="26"/>
          <w:szCs w:val="26"/>
        </w:rPr>
        <w:t>.</w:t>
      </w:r>
    </w:p>
    <w:p w:rsidR="00986822" w:rsidRDefault="00F02F93" w:rsidP="00CB42D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986822" w:rsidRPr="00986822">
        <w:rPr>
          <w:rFonts w:ascii="Times New Roman" w:hAnsi="Times New Roman" w:cs="Times New Roman"/>
          <w:sz w:val="26"/>
          <w:szCs w:val="26"/>
        </w:rPr>
        <w:t>.</w:t>
      </w:r>
      <w:r w:rsidR="00C04F1E">
        <w:rPr>
          <w:rFonts w:ascii="Times New Roman" w:hAnsi="Times New Roman" w:cs="Times New Roman"/>
          <w:sz w:val="26"/>
          <w:szCs w:val="26"/>
        </w:rPr>
        <w:t>9</w:t>
      </w:r>
      <w:r w:rsidR="00986822" w:rsidRPr="00986822">
        <w:rPr>
          <w:rFonts w:ascii="Times New Roman" w:hAnsi="Times New Roman" w:cs="Times New Roman"/>
          <w:sz w:val="26"/>
          <w:szCs w:val="26"/>
        </w:rPr>
        <w:t xml:space="preserve">. Организация и проведение </w:t>
      </w:r>
      <w:r w:rsidR="00FA1E27" w:rsidRPr="00FA1E27">
        <w:rPr>
          <w:rFonts w:ascii="Times New Roman" w:hAnsi="Times New Roman" w:cs="Times New Roman"/>
          <w:sz w:val="26"/>
          <w:szCs w:val="26"/>
        </w:rPr>
        <w:t>совместных или параллельных контрольных мероприятий со Счетной палатой Ханты-Мансийского автономного округа – Югры</w:t>
      </w:r>
      <w:r w:rsidR="00986822" w:rsidRPr="00986822">
        <w:rPr>
          <w:rFonts w:ascii="Times New Roman" w:hAnsi="Times New Roman" w:cs="Times New Roman"/>
          <w:sz w:val="26"/>
          <w:szCs w:val="26"/>
        </w:rPr>
        <w:t xml:space="preserve"> осуществляется в соответствии со </w:t>
      </w:r>
      <w:r w:rsidR="00986822">
        <w:rPr>
          <w:rFonts w:ascii="Times New Roman" w:hAnsi="Times New Roman" w:cs="Times New Roman"/>
          <w:sz w:val="26"/>
          <w:szCs w:val="26"/>
        </w:rPr>
        <w:t>С</w:t>
      </w:r>
      <w:r w:rsidR="00986822" w:rsidRPr="00986822">
        <w:rPr>
          <w:rFonts w:ascii="Times New Roman" w:hAnsi="Times New Roman" w:cs="Times New Roman"/>
          <w:sz w:val="26"/>
          <w:szCs w:val="26"/>
        </w:rPr>
        <w:t>тандарт</w:t>
      </w:r>
      <w:r w:rsidR="00986822">
        <w:rPr>
          <w:rFonts w:ascii="Times New Roman" w:hAnsi="Times New Roman" w:cs="Times New Roman"/>
          <w:sz w:val="26"/>
          <w:szCs w:val="26"/>
        </w:rPr>
        <w:t>ом</w:t>
      </w:r>
      <w:r w:rsidR="00986822" w:rsidRPr="00986822">
        <w:rPr>
          <w:rFonts w:ascii="Times New Roman" w:hAnsi="Times New Roman" w:cs="Times New Roman"/>
          <w:sz w:val="26"/>
          <w:szCs w:val="26"/>
        </w:rPr>
        <w:t xml:space="preserve"> внешнего муниципального финансового контроля </w:t>
      </w:r>
      <w:r w:rsidR="00986822">
        <w:rPr>
          <w:rFonts w:ascii="Times New Roman" w:hAnsi="Times New Roman" w:cs="Times New Roman"/>
          <w:sz w:val="26"/>
          <w:szCs w:val="26"/>
        </w:rPr>
        <w:t>«</w:t>
      </w:r>
      <w:r w:rsidR="00986822" w:rsidRPr="00986822">
        <w:rPr>
          <w:rFonts w:ascii="Times New Roman" w:hAnsi="Times New Roman" w:cs="Times New Roman"/>
          <w:sz w:val="26"/>
          <w:szCs w:val="26"/>
        </w:rPr>
        <w:t>Порядок организации и проведения совместных или параллельных контрольных и экспертно-аналитических мероприятий Контрольно-счетной палаты города Когалыма и Счетной палаты Ханты-Мансийского автономного округа – Югры</w:t>
      </w:r>
      <w:r w:rsidR="00986822">
        <w:rPr>
          <w:rFonts w:ascii="Times New Roman" w:hAnsi="Times New Roman" w:cs="Times New Roman"/>
          <w:sz w:val="26"/>
          <w:szCs w:val="26"/>
        </w:rPr>
        <w:t>»</w:t>
      </w:r>
      <w:r w:rsidR="00986822" w:rsidRPr="00986822">
        <w:rPr>
          <w:rFonts w:ascii="Times New Roman" w:hAnsi="Times New Roman" w:cs="Times New Roman"/>
          <w:sz w:val="26"/>
          <w:szCs w:val="26"/>
        </w:rPr>
        <w:t>, утвержденн</w:t>
      </w:r>
      <w:r w:rsidR="00986822">
        <w:rPr>
          <w:rFonts w:ascii="Times New Roman" w:hAnsi="Times New Roman" w:cs="Times New Roman"/>
          <w:sz w:val="26"/>
          <w:szCs w:val="26"/>
        </w:rPr>
        <w:t>ым</w:t>
      </w:r>
      <w:r w:rsidR="00986822" w:rsidRPr="00986822">
        <w:rPr>
          <w:rFonts w:ascii="Times New Roman" w:hAnsi="Times New Roman" w:cs="Times New Roman"/>
          <w:sz w:val="26"/>
          <w:szCs w:val="26"/>
        </w:rPr>
        <w:t xml:space="preserve"> приказом председателя Контрольно-счетной палаты.</w:t>
      </w:r>
    </w:p>
    <w:p w:rsidR="007A10C3"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7A10C3">
        <w:rPr>
          <w:rFonts w:ascii="Times New Roman" w:hAnsi="Times New Roman" w:cs="Times New Roman"/>
          <w:sz w:val="26"/>
          <w:szCs w:val="26"/>
        </w:rPr>
        <w:t>.</w:t>
      </w:r>
      <w:r w:rsidR="00C04F1E">
        <w:rPr>
          <w:rFonts w:ascii="Times New Roman" w:hAnsi="Times New Roman" w:cs="Times New Roman"/>
          <w:sz w:val="26"/>
          <w:szCs w:val="26"/>
        </w:rPr>
        <w:t>10</w:t>
      </w:r>
      <w:r w:rsidR="007A10C3">
        <w:rPr>
          <w:rFonts w:ascii="Times New Roman" w:hAnsi="Times New Roman" w:cs="Times New Roman"/>
          <w:sz w:val="26"/>
          <w:szCs w:val="26"/>
        </w:rPr>
        <w:t xml:space="preserve">. </w:t>
      </w:r>
      <w:r w:rsidR="007A10C3" w:rsidRPr="007A10C3">
        <w:rPr>
          <w:rFonts w:ascii="Times New Roman" w:hAnsi="Times New Roman" w:cs="Times New Roman"/>
          <w:sz w:val="26"/>
          <w:szCs w:val="26"/>
        </w:rPr>
        <w:t>После завершения контрольных действий на объекте контрольного мероприятия составляется акт</w:t>
      </w:r>
      <w:r w:rsidR="00513A26">
        <w:rPr>
          <w:rFonts w:ascii="Times New Roman" w:hAnsi="Times New Roman" w:cs="Times New Roman"/>
          <w:sz w:val="26"/>
          <w:szCs w:val="26"/>
        </w:rPr>
        <w:t xml:space="preserve"> (акты)</w:t>
      </w:r>
      <w:r w:rsidR="007A10C3">
        <w:rPr>
          <w:rFonts w:ascii="Times New Roman" w:hAnsi="Times New Roman" w:cs="Times New Roman"/>
          <w:sz w:val="26"/>
          <w:szCs w:val="26"/>
        </w:rPr>
        <w:t>.</w:t>
      </w:r>
    </w:p>
    <w:p w:rsidR="007A10C3" w:rsidRPr="007A10C3"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7A10C3">
        <w:rPr>
          <w:rFonts w:ascii="Times New Roman" w:hAnsi="Times New Roman" w:cs="Times New Roman"/>
          <w:sz w:val="26"/>
          <w:szCs w:val="26"/>
        </w:rPr>
        <w:t>.1</w:t>
      </w:r>
      <w:r w:rsidR="00C04F1E">
        <w:rPr>
          <w:rFonts w:ascii="Times New Roman" w:hAnsi="Times New Roman" w:cs="Times New Roman"/>
          <w:sz w:val="26"/>
          <w:szCs w:val="26"/>
        </w:rPr>
        <w:t>1</w:t>
      </w:r>
      <w:r w:rsidR="007A10C3">
        <w:rPr>
          <w:rFonts w:ascii="Times New Roman" w:hAnsi="Times New Roman" w:cs="Times New Roman"/>
          <w:sz w:val="26"/>
          <w:szCs w:val="26"/>
        </w:rPr>
        <w:t>. В акте указыва</w:t>
      </w:r>
      <w:r w:rsidR="00513A26">
        <w:rPr>
          <w:rFonts w:ascii="Times New Roman" w:hAnsi="Times New Roman" w:cs="Times New Roman"/>
          <w:sz w:val="26"/>
          <w:szCs w:val="26"/>
        </w:rPr>
        <w:t>ю</w:t>
      </w:r>
      <w:r w:rsidR="007A10C3">
        <w:rPr>
          <w:rFonts w:ascii="Times New Roman" w:hAnsi="Times New Roman" w:cs="Times New Roman"/>
          <w:sz w:val="26"/>
          <w:szCs w:val="26"/>
        </w:rPr>
        <w:t>тся</w:t>
      </w:r>
      <w:r w:rsidR="007A10C3" w:rsidRPr="007A10C3">
        <w:rPr>
          <w:rFonts w:ascii="Times New Roman" w:hAnsi="Times New Roman" w:cs="Times New Roman"/>
          <w:sz w:val="26"/>
          <w:szCs w:val="26"/>
        </w:rPr>
        <w:t>:</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основание проведения контрольного мероприятия;</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предмет контрольного мероприятия;</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проверяемый период деятельности;</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xml:space="preserve">- перечень вопросов, рассмотренных </w:t>
      </w:r>
      <w:r w:rsidR="000F0513">
        <w:rPr>
          <w:rFonts w:ascii="Times New Roman" w:hAnsi="Times New Roman" w:cs="Times New Roman"/>
          <w:sz w:val="26"/>
          <w:szCs w:val="26"/>
        </w:rPr>
        <w:t xml:space="preserve">в </w:t>
      </w:r>
      <w:r w:rsidRPr="007A10C3">
        <w:rPr>
          <w:rFonts w:ascii="Times New Roman" w:hAnsi="Times New Roman" w:cs="Times New Roman"/>
          <w:sz w:val="26"/>
          <w:szCs w:val="26"/>
        </w:rPr>
        <w:t>ходе проведения контрольного</w:t>
      </w:r>
      <w:r w:rsidR="000F0513">
        <w:rPr>
          <w:rFonts w:ascii="Times New Roman" w:hAnsi="Times New Roman" w:cs="Times New Roman"/>
          <w:sz w:val="26"/>
          <w:szCs w:val="26"/>
        </w:rPr>
        <w:t xml:space="preserve"> </w:t>
      </w:r>
      <w:r w:rsidRPr="007A10C3">
        <w:rPr>
          <w:rFonts w:ascii="Times New Roman" w:hAnsi="Times New Roman" w:cs="Times New Roman"/>
          <w:sz w:val="26"/>
          <w:szCs w:val="26"/>
        </w:rPr>
        <w:t>мероприятия;</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срок</w:t>
      </w:r>
      <w:r>
        <w:rPr>
          <w:rFonts w:ascii="Times New Roman" w:hAnsi="Times New Roman" w:cs="Times New Roman"/>
          <w:sz w:val="26"/>
          <w:szCs w:val="26"/>
        </w:rPr>
        <w:t>и</w:t>
      </w:r>
      <w:r w:rsidRPr="007A10C3">
        <w:rPr>
          <w:rFonts w:ascii="Times New Roman" w:hAnsi="Times New Roman" w:cs="Times New Roman"/>
          <w:sz w:val="26"/>
          <w:szCs w:val="26"/>
        </w:rPr>
        <w:t xml:space="preserve"> проведения контрольного мероприятия;</w:t>
      </w:r>
    </w:p>
    <w:p w:rsidR="007A10C3" w:rsidRP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краткая характеристика объекта контрольного мероприятия (в случае необходимости);</w:t>
      </w:r>
    </w:p>
    <w:p w:rsidR="007A10C3" w:rsidRDefault="007A10C3" w:rsidP="007A10C3">
      <w:pPr>
        <w:pStyle w:val="ConsPlusNormal"/>
        <w:ind w:firstLine="567"/>
        <w:jc w:val="both"/>
        <w:rPr>
          <w:rFonts w:ascii="Times New Roman" w:hAnsi="Times New Roman" w:cs="Times New Roman"/>
          <w:sz w:val="26"/>
          <w:szCs w:val="26"/>
        </w:rPr>
      </w:pPr>
      <w:r w:rsidRPr="007A10C3">
        <w:rPr>
          <w:rFonts w:ascii="Times New Roman" w:hAnsi="Times New Roman" w:cs="Times New Roman"/>
          <w:sz w:val="26"/>
          <w:szCs w:val="26"/>
        </w:rPr>
        <w:t>- результаты контрольных действий по каждому вопросу программы (рабочего плана)</w:t>
      </w:r>
      <w:r>
        <w:rPr>
          <w:rFonts w:ascii="Times New Roman" w:hAnsi="Times New Roman" w:cs="Times New Roman"/>
          <w:sz w:val="26"/>
          <w:szCs w:val="26"/>
        </w:rPr>
        <w:t>;</w:t>
      </w:r>
    </w:p>
    <w:p w:rsidR="007A10C3" w:rsidRDefault="007A10C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7A10C3">
        <w:rPr>
          <w:rFonts w:ascii="Times New Roman" w:hAnsi="Times New Roman" w:cs="Times New Roman"/>
          <w:sz w:val="26"/>
          <w:szCs w:val="26"/>
        </w:rPr>
        <w:t>ин</w:t>
      </w:r>
      <w:r w:rsidR="00513A26">
        <w:rPr>
          <w:rFonts w:ascii="Times New Roman" w:hAnsi="Times New Roman" w:cs="Times New Roman"/>
          <w:sz w:val="26"/>
          <w:szCs w:val="26"/>
        </w:rPr>
        <w:t>ая</w:t>
      </w:r>
      <w:r w:rsidRPr="007A10C3">
        <w:rPr>
          <w:rFonts w:ascii="Times New Roman" w:hAnsi="Times New Roman" w:cs="Times New Roman"/>
          <w:sz w:val="26"/>
          <w:szCs w:val="26"/>
        </w:rPr>
        <w:t xml:space="preserve"> информация, имеющая отношение к предмету контрольного мероприятия.</w:t>
      </w:r>
    </w:p>
    <w:p w:rsidR="00513A26"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13A26">
        <w:rPr>
          <w:rFonts w:ascii="Times New Roman" w:hAnsi="Times New Roman" w:cs="Times New Roman"/>
          <w:sz w:val="26"/>
          <w:szCs w:val="26"/>
        </w:rPr>
        <w:t>.1</w:t>
      </w:r>
      <w:r w:rsidR="00C04F1E">
        <w:rPr>
          <w:rFonts w:ascii="Times New Roman" w:hAnsi="Times New Roman" w:cs="Times New Roman"/>
          <w:sz w:val="26"/>
          <w:szCs w:val="26"/>
        </w:rPr>
        <w:t>2</w:t>
      </w:r>
      <w:r w:rsidR="00513A26">
        <w:rPr>
          <w:rFonts w:ascii="Times New Roman" w:hAnsi="Times New Roman" w:cs="Times New Roman"/>
          <w:sz w:val="26"/>
          <w:szCs w:val="26"/>
        </w:rPr>
        <w:t xml:space="preserve">. </w:t>
      </w:r>
      <w:r w:rsidR="00513A26" w:rsidRPr="00513A26">
        <w:rPr>
          <w:rFonts w:ascii="Times New Roman" w:hAnsi="Times New Roman" w:cs="Times New Roman"/>
          <w:sz w:val="26"/>
          <w:szCs w:val="26"/>
        </w:rPr>
        <w:t>Руководитель контрольного мероприятия, а также сотрудники Контрольно-счетной палаты, участвующие в контрольном мероприятии, несут персональную ответственность за достоверность и объективность фактических данных, изложенных в акте по результатам контрольного мероприятия.</w:t>
      </w:r>
    </w:p>
    <w:p w:rsidR="007646AA"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7646AA">
        <w:rPr>
          <w:rFonts w:ascii="Times New Roman" w:hAnsi="Times New Roman" w:cs="Times New Roman"/>
          <w:sz w:val="26"/>
          <w:szCs w:val="26"/>
        </w:rPr>
        <w:t>.1</w:t>
      </w:r>
      <w:r w:rsidR="00C04F1E">
        <w:rPr>
          <w:rFonts w:ascii="Times New Roman" w:hAnsi="Times New Roman" w:cs="Times New Roman"/>
          <w:sz w:val="26"/>
          <w:szCs w:val="26"/>
        </w:rPr>
        <w:t>3</w:t>
      </w:r>
      <w:r w:rsidR="007646AA" w:rsidRPr="00F734E9">
        <w:rPr>
          <w:rFonts w:ascii="Times New Roman" w:hAnsi="Times New Roman" w:cs="Times New Roman"/>
          <w:sz w:val="26"/>
          <w:szCs w:val="26"/>
        </w:rPr>
        <w:t xml:space="preserve">. </w:t>
      </w:r>
      <w:r w:rsidR="00F734E9" w:rsidRPr="00F734E9">
        <w:rPr>
          <w:rFonts w:ascii="Times New Roman" w:hAnsi="Times New Roman" w:cs="Times New Roman"/>
          <w:sz w:val="26"/>
          <w:szCs w:val="26"/>
        </w:rPr>
        <w:t>Акт по результатам контрольного мероприятия составляется в двух экземплярах, один для проверяемой организации, другой для Контрольно-счетной палаты</w:t>
      </w:r>
      <w:r w:rsidR="003C236B">
        <w:rPr>
          <w:rFonts w:ascii="Times New Roman" w:hAnsi="Times New Roman" w:cs="Times New Roman"/>
          <w:sz w:val="26"/>
          <w:szCs w:val="26"/>
        </w:rPr>
        <w:t>. Акт</w:t>
      </w:r>
      <w:r w:rsidR="007646AA" w:rsidRPr="00F734E9">
        <w:rPr>
          <w:rFonts w:ascii="Times New Roman" w:hAnsi="Times New Roman" w:cs="Times New Roman"/>
          <w:sz w:val="26"/>
          <w:szCs w:val="26"/>
        </w:rPr>
        <w:t xml:space="preserve"> подписывается руководителем контрольного мероприятия</w:t>
      </w:r>
      <w:r w:rsidR="007646AA" w:rsidRPr="007646AA">
        <w:rPr>
          <w:rFonts w:ascii="Times New Roman" w:hAnsi="Times New Roman" w:cs="Times New Roman"/>
          <w:sz w:val="26"/>
          <w:szCs w:val="26"/>
        </w:rPr>
        <w:t xml:space="preserve"> и </w:t>
      </w:r>
      <w:r w:rsidR="007646AA">
        <w:rPr>
          <w:rFonts w:ascii="Times New Roman" w:hAnsi="Times New Roman" w:cs="Times New Roman"/>
          <w:sz w:val="26"/>
          <w:szCs w:val="26"/>
        </w:rPr>
        <w:t>членами</w:t>
      </w:r>
      <w:r w:rsidR="007646AA" w:rsidRPr="007646AA">
        <w:rPr>
          <w:rFonts w:ascii="Times New Roman" w:hAnsi="Times New Roman" w:cs="Times New Roman"/>
          <w:sz w:val="26"/>
          <w:szCs w:val="26"/>
        </w:rPr>
        <w:t xml:space="preserve"> рабочей группы и доводится до</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сведения руководителя</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проверяемых органа,</w:t>
      </w:r>
      <w:r w:rsidR="007646AA">
        <w:rPr>
          <w:rFonts w:ascii="Times New Roman" w:hAnsi="Times New Roman" w:cs="Times New Roman"/>
          <w:sz w:val="26"/>
          <w:szCs w:val="26"/>
        </w:rPr>
        <w:t xml:space="preserve"> </w:t>
      </w:r>
      <w:r w:rsidR="007646AA" w:rsidRPr="007646AA">
        <w:rPr>
          <w:rFonts w:ascii="Times New Roman" w:hAnsi="Times New Roman" w:cs="Times New Roman"/>
          <w:sz w:val="26"/>
          <w:szCs w:val="26"/>
        </w:rPr>
        <w:t>организации.</w:t>
      </w:r>
    </w:p>
    <w:p w:rsidR="007646AA"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5341D">
        <w:rPr>
          <w:rFonts w:ascii="Times New Roman" w:hAnsi="Times New Roman" w:cs="Times New Roman"/>
          <w:sz w:val="26"/>
          <w:szCs w:val="26"/>
        </w:rPr>
        <w:t>.1</w:t>
      </w:r>
      <w:r w:rsidR="00C04F1E">
        <w:rPr>
          <w:rFonts w:ascii="Times New Roman" w:hAnsi="Times New Roman" w:cs="Times New Roman"/>
          <w:sz w:val="26"/>
          <w:szCs w:val="26"/>
        </w:rPr>
        <w:t>4</w:t>
      </w:r>
      <w:r w:rsidR="0055341D">
        <w:rPr>
          <w:rFonts w:ascii="Times New Roman" w:hAnsi="Times New Roman" w:cs="Times New Roman"/>
          <w:sz w:val="26"/>
          <w:szCs w:val="26"/>
        </w:rPr>
        <w:t>.</w:t>
      </w:r>
      <w:r w:rsidR="007646AA" w:rsidRPr="007646AA">
        <w:rPr>
          <w:rFonts w:ascii="Times New Roman" w:hAnsi="Times New Roman" w:cs="Times New Roman"/>
          <w:sz w:val="26"/>
          <w:szCs w:val="26"/>
        </w:rPr>
        <w:t xml:space="preserve"> Пояснения и замечания</w:t>
      </w:r>
      <w:r w:rsidR="00DA0DD4">
        <w:rPr>
          <w:rFonts w:ascii="Times New Roman" w:hAnsi="Times New Roman" w:cs="Times New Roman"/>
          <w:sz w:val="26"/>
          <w:szCs w:val="26"/>
        </w:rPr>
        <w:t xml:space="preserve"> </w:t>
      </w:r>
      <w:r w:rsidR="00DA0DD4" w:rsidRPr="00DA0DD4">
        <w:rPr>
          <w:rFonts w:ascii="Times New Roman" w:hAnsi="Times New Roman" w:cs="Times New Roman"/>
          <w:sz w:val="26"/>
          <w:szCs w:val="26"/>
        </w:rPr>
        <w:t>(или возражения)</w:t>
      </w:r>
      <w:r w:rsidR="007646AA" w:rsidRPr="007646AA">
        <w:rPr>
          <w:rFonts w:ascii="Times New Roman" w:hAnsi="Times New Roman" w:cs="Times New Roman"/>
          <w:sz w:val="26"/>
          <w:szCs w:val="26"/>
        </w:rPr>
        <w:t xml:space="preserve"> </w:t>
      </w:r>
      <w:r w:rsidR="00DA0DD4" w:rsidRPr="00DA0DD4">
        <w:rPr>
          <w:rFonts w:ascii="Times New Roman" w:hAnsi="Times New Roman" w:cs="Times New Roman"/>
          <w:sz w:val="26"/>
          <w:szCs w:val="26"/>
        </w:rPr>
        <w:t>руководителей проверяемых объектов</w:t>
      </w:r>
      <w:r w:rsidR="007646AA" w:rsidRPr="007646AA">
        <w:rPr>
          <w:rFonts w:ascii="Times New Roman" w:hAnsi="Times New Roman" w:cs="Times New Roman"/>
          <w:sz w:val="26"/>
          <w:szCs w:val="26"/>
        </w:rPr>
        <w:t>, представленные в течение</w:t>
      </w:r>
      <w:r w:rsidR="003C236B">
        <w:rPr>
          <w:rFonts w:ascii="Times New Roman" w:hAnsi="Times New Roman" w:cs="Times New Roman"/>
          <w:sz w:val="26"/>
          <w:szCs w:val="26"/>
        </w:rPr>
        <w:t xml:space="preserve"> </w:t>
      </w:r>
      <w:r w:rsidR="00DA0DD4">
        <w:rPr>
          <w:rFonts w:ascii="Times New Roman" w:hAnsi="Times New Roman" w:cs="Times New Roman"/>
          <w:sz w:val="26"/>
          <w:szCs w:val="26"/>
        </w:rPr>
        <w:t>7</w:t>
      </w:r>
      <w:r w:rsidR="007646AA" w:rsidRPr="007646AA">
        <w:rPr>
          <w:rFonts w:ascii="Times New Roman" w:hAnsi="Times New Roman" w:cs="Times New Roman"/>
          <w:sz w:val="26"/>
          <w:szCs w:val="26"/>
        </w:rPr>
        <w:t xml:space="preserve"> рабочих дней со дня получения акта, прилагаются к актам и в дальнейшем являются их неотъемлемой</w:t>
      </w:r>
      <w:r w:rsidR="003C236B">
        <w:rPr>
          <w:rFonts w:ascii="Times New Roman" w:hAnsi="Times New Roman" w:cs="Times New Roman"/>
          <w:sz w:val="26"/>
          <w:szCs w:val="26"/>
        </w:rPr>
        <w:t xml:space="preserve"> </w:t>
      </w:r>
      <w:r w:rsidR="007646AA" w:rsidRPr="007646AA">
        <w:rPr>
          <w:rFonts w:ascii="Times New Roman" w:hAnsi="Times New Roman" w:cs="Times New Roman"/>
          <w:sz w:val="26"/>
          <w:szCs w:val="26"/>
        </w:rPr>
        <w:t>частью.</w:t>
      </w:r>
    </w:p>
    <w:p w:rsidR="007646AA"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5341D">
        <w:rPr>
          <w:rFonts w:ascii="Times New Roman" w:hAnsi="Times New Roman" w:cs="Times New Roman"/>
          <w:sz w:val="26"/>
          <w:szCs w:val="26"/>
        </w:rPr>
        <w:t>.1</w:t>
      </w:r>
      <w:r w:rsidR="00C04F1E">
        <w:rPr>
          <w:rFonts w:ascii="Times New Roman" w:hAnsi="Times New Roman" w:cs="Times New Roman"/>
          <w:sz w:val="26"/>
          <w:szCs w:val="26"/>
        </w:rPr>
        <w:t>5</w:t>
      </w:r>
      <w:r w:rsidR="007646AA" w:rsidRPr="007646AA">
        <w:rPr>
          <w:rFonts w:ascii="Times New Roman" w:hAnsi="Times New Roman" w:cs="Times New Roman"/>
          <w:sz w:val="26"/>
          <w:szCs w:val="26"/>
        </w:rPr>
        <w:t xml:space="preserve">. </w:t>
      </w:r>
      <w:r w:rsidR="00DA0DD4">
        <w:rPr>
          <w:rFonts w:ascii="Times New Roman" w:hAnsi="Times New Roman" w:cs="Times New Roman"/>
          <w:sz w:val="26"/>
          <w:szCs w:val="26"/>
        </w:rPr>
        <w:t>В</w:t>
      </w:r>
      <w:r w:rsidR="00DA0DD4" w:rsidRPr="00DA0DD4">
        <w:rPr>
          <w:rFonts w:ascii="Times New Roman" w:hAnsi="Times New Roman" w:cs="Times New Roman"/>
          <w:sz w:val="26"/>
          <w:szCs w:val="26"/>
        </w:rPr>
        <w:t xml:space="preserve"> течение 10 рабочих дней готовится заключение на замечания (или возражения), представленные руководителем объекта контрольного мероприятия и за подписью председателя Контрольно-счетной палаты направляется руководителю проверяемого объекта.</w:t>
      </w:r>
      <w:r w:rsidR="00DA0DD4">
        <w:rPr>
          <w:rFonts w:ascii="Times New Roman" w:hAnsi="Times New Roman" w:cs="Times New Roman"/>
          <w:sz w:val="26"/>
          <w:szCs w:val="26"/>
        </w:rPr>
        <w:t xml:space="preserve"> </w:t>
      </w:r>
      <w:r w:rsidR="007646AA" w:rsidRPr="007646AA">
        <w:rPr>
          <w:rFonts w:ascii="Times New Roman" w:hAnsi="Times New Roman" w:cs="Times New Roman"/>
          <w:sz w:val="26"/>
          <w:szCs w:val="26"/>
        </w:rPr>
        <w:t>Ответы</w:t>
      </w:r>
      <w:r w:rsidR="003C236B">
        <w:rPr>
          <w:rFonts w:ascii="Times New Roman" w:hAnsi="Times New Roman" w:cs="Times New Roman"/>
          <w:sz w:val="26"/>
          <w:szCs w:val="26"/>
        </w:rPr>
        <w:t xml:space="preserve"> </w:t>
      </w:r>
      <w:r w:rsidR="007646AA" w:rsidRPr="007646AA">
        <w:rPr>
          <w:rFonts w:ascii="Times New Roman" w:hAnsi="Times New Roman" w:cs="Times New Roman"/>
          <w:sz w:val="26"/>
          <w:szCs w:val="26"/>
        </w:rPr>
        <w:t xml:space="preserve">должностных лиц </w:t>
      </w:r>
      <w:r w:rsidR="00DA0DD4" w:rsidRPr="00DA0DD4">
        <w:rPr>
          <w:rFonts w:ascii="Times New Roman" w:hAnsi="Times New Roman" w:cs="Times New Roman"/>
          <w:sz w:val="26"/>
          <w:szCs w:val="26"/>
        </w:rPr>
        <w:t>Контрольно-счетной</w:t>
      </w:r>
      <w:r w:rsidR="007646AA" w:rsidRPr="007646AA">
        <w:rPr>
          <w:rFonts w:ascii="Times New Roman" w:hAnsi="Times New Roman" w:cs="Times New Roman"/>
          <w:sz w:val="26"/>
          <w:szCs w:val="26"/>
        </w:rPr>
        <w:t xml:space="preserve"> палаты на пояснения и замечания </w:t>
      </w:r>
      <w:r w:rsidR="00C24944" w:rsidRPr="00C24944">
        <w:rPr>
          <w:rFonts w:ascii="Times New Roman" w:hAnsi="Times New Roman" w:cs="Times New Roman"/>
          <w:sz w:val="26"/>
          <w:szCs w:val="26"/>
        </w:rPr>
        <w:t xml:space="preserve">руководителей проверяемых объектов </w:t>
      </w:r>
      <w:r w:rsidR="007646AA" w:rsidRPr="007646AA">
        <w:rPr>
          <w:rFonts w:ascii="Times New Roman" w:hAnsi="Times New Roman" w:cs="Times New Roman"/>
          <w:sz w:val="26"/>
          <w:szCs w:val="26"/>
        </w:rPr>
        <w:t>являются неотъемлемой частью акта контрольного мероприятия.</w:t>
      </w:r>
      <w:r w:rsidR="00C24944">
        <w:rPr>
          <w:rFonts w:ascii="Times New Roman" w:hAnsi="Times New Roman" w:cs="Times New Roman"/>
          <w:sz w:val="26"/>
          <w:szCs w:val="26"/>
        </w:rPr>
        <w:t xml:space="preserve"> </w:t>
      </w:r>
    </w:p>
    <w:p w:rsidR="007646AA"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5341D">
        <w:rPr>
          <w:rFonts w:ascii="Times New Roman" w:hAnsi="Times New Roman" w:cs="Times New Roman"/>
          <w:sz w:val="26"/>
          <w:szCs w:val="26"/>
        </w:rPr>
        <w:t>.1</w:t>
      </w:r>
      <w:r w:rsidR="00C04F1E">
        <w:rPr>
          <w:rFonts w:ascii="Times New Roman" w:hAnsi="Times New Roman" w:cs="Times New Roman"/>
          <w:sz w:val="26"/>
          <w:szCs w:val="26"/>
        </w:rPr>
        <w:t>6</w:t>
      </w:r>
      <w:r w:rsidR="007646AA" w:rsidRPr="007646AA">
        <w:rPr>
          <w:rFonts w:ascii="Times New Roman" w:hAnsi="Times New Roman" w:cs="Times New Roman"/>
          <w:sz w:val="26"/>
          <w:szCs w:val="26"/>
        </w:rPr>
        <w:t xml:space="preserve">. </w:t>
      </w:r>
      <w:r w:rsidR="00A63703" w:rsidRPr="00A63703">
        <w:rPr>
          <w:rFonts w:ascii="Times New Roman" w:hAnsi="Times New Roman" w:cs="Times New Roman"/>
          <w:sz w:val="26"/>
          <w:szCs w:val="26"/>
        </w:rPr>
        <w:t>Внесение в подписанный сотрудниками Контрольно-счетной палаты акт каких-либо изменений на основании замечаний ответственных должностных лиц и вновь представляемых ими материалов не допускается.</w:t>
      </w:r>
    </w:p>
    <w:p w:rsidR="00106212"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106212">
        <w:rPr>
          <w:rFonts w:ascii="Times New Roman" w:hAnsi="Times New Roman" w:cs="Times New Roman"/>
          <w:sz w:val="26"/>
          <w:szCs w:val="26"/>
        </w:rPr>
        <w:t>.1</w:t>
      </w:r>
      <w:r w:rsidR="00C04F1E">
        <w:rPr>
          <w:rFonts w:ascii="Times New Roman" w:hAnsi="Times New Roman" w:cs="Times New Roman"/>
          <w:sz w:val="26"/>
          <w:szCs w:val="26"/>
        </w:rPr>
        <w:t>7</w:t>
      </w:r>
      <w:r w:rsidR="00106212">
        <w:rPr>
          <w:rFonts w:ascii="Times New Roman" w:hAnsi="Times New Roman" w:cs="Times New Roman"/>
          <w:sz w:val="26"/>
          <w:szCs w:val="26"/>
        </w:rPr>
        <w:t>.</w:t>
      </w:r>
      <w:r w:rsidR="00106212" w:rsidRPr="00106212">
        <w:t xml:space="preserve"> </w:t>
      </w:r>
      <w:r w:rsidR="00106212" w:rsidRPr="00106212">
        <w:rPr>
          <w:rFonts w:ascii="Times New Roman" w:hAnsi="Times New Roman" w:cs="Times New Roman"/>
          <w:sz w:val="26"/>
          <w:szCs w:val="26"/>
        </w:rPr>
        <w:t xml:space="preserve">На основании акта </w:t>
      </w:r>
      <w:r w:rsidR="00106212">
        <w:rPr>
          <w:rFonts w:ascii="Times New Roman" w:hAnsi="Times New Roman" w:cs="Times New Roman"/>
          <w:sz w:val="26"/>
          <w:szCs w:val="26"/>
        </w:rPr>
        <w:t xml:space="preserve">(актов) </w:t>
      </w:r>
      <w:r w:rsidR="00106212" w:rsidRPr="00106212">
        <w:rPr>
          <w:rFonts w:ascii="Times New Roman" w:hAnsi="Times New Roman" w:cs="Times New Roman"/>
          <w:sz w:val="26"/>
          <w:szCs w:val="26"/>
        </w:rPr>
        <w:t xml:space="preserve">по результатам контрольного мероприятия Контрольно-счетной палаты </w:t>
      </w:r>
      <w:r w:rsidR="00042730">
        <w:rPr>
          <w:rFonts w:ascii="Times New Roman" w:hAnsi="Times New Roman" w:cs="Times New Roman"/>
          <w:sz w:val="26"/>
          <w:szCs w:val="26"/>
        </w:rPr>
        <w:t xml:space="preserve">составляется </w:t>
      </w:r>
      <w:r w:rsidR="00106212" w:rsidRPr="00106212">
        <w:rPr>
          <w:rFonts w:ascii="Times New Roman" w:hAnsi="Times New Roman" w:cs="Times New Roman"/>
          <w:sz w:val="26"/>
          <w:szCs w:val="26"/>
        </w:rPr>
        <w:t>отчет о результатах контрольного мероприятия.</w:t>
      </w:r>
    </w:p>
    <w:p w:rsidR="00394ED5" w:rsidRDefault="00F02F93" w:rsidP="007A10C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394ED5">
        <w:rPr>
          <w:rFonts w:ascii="Times New Roman" w:hAnsi="Times New Roman" w:cs="Times New Roman"/>
          <w:sz w:val="26"/>
          <w:szCs w:val="26"/>
        </w:rPr>
        <w:t>.1</w:t>
      </w:r>
      <w:r w:rsidR="00C04F1E">
        <w:rPr>
          <w:rFonts w:ascii="Times New Roman" w:hAnsi="Times New Roman" w:cs="Times New Roman"/>
          <w:sz w:val="26"/>
          <w:szCs w:val="26"/>
        </w:rPr>
        <w:t>8</w:t>
      </w:r>
      <w:r w:rsidR="00394ED5">
        <w:rPr>
          <w:rFonts w:ascii="Times New Roman" w:hAnsi="Times New Roman" w:cs="Times New Roman"/>
          <w:sz w:val="26"/>
          <w:szCs w:val="26"/>
        </w:rPr>
        <w:t xml:space="preserve">. </w:t>
      </w:r>
      <w:r w:rsidR="00394ED5" w:rsidRPr="00394ED5">
        <w:rPr>
          <w:rFonts w:ascii="Times New Roman" w:hAnsi="Times New Roman" w:cs="Times New Roman"/>
          <w:sz w:val="26"/>
          <w:szCs w:val="26"/>
        </w:rPr>
        <w:t>Отчет о результатах контрольного мероприятия представляет собой документ Контрольно-счетной палаты, который содержит основные результаты контрольного мероприятия, выводы и предложения (рекомендации) в соответствии с поставленными целями.</w:t>
      </w:r>
    </w:p>
    <w:p w:rsidR="00B7397F" w:rsidRPr="00B7397F" w:rsidRDefault="00F02F93" w:rsidP="00B7397F">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B7397F">
        <w:rPr>
          <w:rFonts w:ascii="Times New Roman" w:hAnsi="Times New Roman" w:cs="Times New Roman"/>
          <w:sz w:val="26"/>
          <w:szCs w:val="26"/>
        </w:rPr>
        <w:t>.</w:t>
      </w:r>
      <w:r w:rsidR="00805E33">
        <w:rPr>
          <w:rFonts w:ascii="Times New Roman" w:hAnsi="Times New Roman" w:cs="Times New Roman"/>
          <w:sz w:val="26"/>
          <w:szCs w:val="26"/>
        </w:rPr>
        <w:t>19</w:t>
      </w:r>
      <w:r w:rsidR="00B7397F">
        <w:rPr>
          <w:rFonts w:ascii="Times New Roman" w:hAnsi="Times New Roman" w:cs="Times New Roman"/>
          <w:sz w:val="26"/>
          <w:szCs w:val="26"/>
        </w:rPr>
        <w:t xml:space="preserve">. </w:t>
      </w:r>
      <w:r w:rsidR="00B7397F" w:rsidRPr="00B7397F">
        <w:rPr>
          <w:rFonts w:ascii="Times New Roman" w:hAnsi="Times New Roman" w:cs="Times New Roman"/>
          <w:sz w:val="26"/>
          <w:szCs w:val="26"/>
        </w:rPr>
        <w:t>Проект отчета о результатах контрольного мероприятия составляется должностным лицом Контрольно-счетной палаты, ответственным за его проведение</w:t>
      </w:r>
      <w:r w:rsidR="00B7397F">
        <w:rPr>
          <w:rFonts w:ascii="Times New Roman" w:hAnsi="Times New Roman" w:cs="Times New Roman"/>
          <w:sz w:val="26"/>
          <w:szCs w:val="26"/>
        </w:rPr>
        <w:t>,</w:t>
      </w:r>
      <w:r w:rsidR="00B7397F" w:rsidRPr="00B7397F">
        <w:rPr>
          <w:rFonts w:ascii="Times New Roman" w:hAnsi="Times New Roman" w:cs="Times New Roman"/>
          <w:sz w:val="26"/>
          <w:szCs w:val="26"/>
        </w:rPr>
        <w:t xml:space="preserve"> в срок не более пяти рабочих дней после ознакомления руководителя проверяемой организации с актом по результатам контрольного мероприятия. </w:t>
      </w:r>
    </w:p>
    <w:p w:rsidR="00851648" w:rsidRDefault="00B7397F" w:rsidP="00B7397F">
      <w:pPr>
        <w:pStyle w:val="ConsPlusNormal"/>
        <w:tabs>
          <w:tab w:val="left" w:pos="1575"/>
        </w:tabs>
        <w:ind w:firstLine="567"/>
        <w:jc w:val="both"/>
        <w:rPr>
          <w:rFonts w:ascii="Times New Roman" w:hAnsi="Times New Roman" w:cs="Times New Roman"/>
          <w:sz w:val="26"/>
          <w:szCs w:val="26"/>
        </w:rPr>
      </w:pPr>
      <w:r w:rsidRPr="00B7397F">
        <w:rPr>
          <w:rFonts w:ascii="Times New Roman" w:hAnsi="Times New Roman" w:cs="Times New Roman"/>
          <w:sz w:val="26"/>
          <w:szCs w:val="26"/>
        </w:rPr>
        <w:t xml:space="preserve">В случае предоставления </w:t>
      </w:r>
      <w:r w:rsidR="00E248E5" w:rsidRPr="00B7397F">
        <w:rPr>
          <w:rFonts w:ascii="Times New Roman" w:hAnsi="Times New Roman" w:cs="Times New Roman"/>
          <w:sz w:val="26"/>
          <w:szCs w:val="26"/>
        </w:rPr>
        <w:t xml:space="preserve">руководителем </w:t>
      </w:r>
      <w:r w:rsidR="00E248E5">
        <w:rPr>
          <w:rFonts w:ascii="Times New Roman" w:hAnsi="Times New Roman" w:cs="Times New Roman"/>
          <w:sz w:val="26"/>
          <w:szCs w:val="26"/>
        </w:rPr>
        <w:t>объекта проверки</w:t>
      </w:r>
      <w:r w:rsidR="00E248E5" w:rsidRPr="00B7397F">
        <w:rPr>
          <w:rFonts w:ascii="Times New Roman" w:hAnsi="Times New Roman" w:cs="Times New Roman"/>
          <w:sz w:val="26"/>
          <w:szCs w:val="26"/>
        </w:rPr>
        <w:t xml:space="preserve"> </w:t>
      </w:r>
      <w:r w:rsidRPr="00B7397F">
        <w:rPr>
          <w:rFonts w:ascii="Times New Roman" w:hAnsi="Times New Roman" w:cs="Times New Roman"/>
          <w:sz w:val="26"/>
          <w:szCs w:val="26"/>
        </w:rPr>
        <w:t xml:space="preserve">письменных </w:t>
      </w:r>
      <w:r>
        <w:rPr>
          <w:rFonts w:ascii="Times New Roman" w:hAnsi="Times New Roman" w:cs="Times New Roman"/>
          <w:sz w:val="26"/>
          <w:szCs w:val="26"/>
        </w:rPr>
        <w:t>замечаний (</w:t>
      </w:r>
      <w:r w:rsidRPr="00B7397F">
        <w:rPr>
          <w:rFonts w:ascii="Times New Roman" w:hAnsi="Times New Roman" w:cs="Times New Roman"/>
          <w:sz w:val="26"/>
          <w:szCs w:val="26"/>
        </w:rPr>
        <w:t>возражений</w:t>
      </w:r>
      <w:r>
        <w:rPr>
          <w:rFonts w:ascii="Times New Roman" w:hAnsi="Times New Roman" w:cs="Times New Roman"/>
          <w:sz w:val="26"/>
          <w:szCs w:val="26"/>
        </w:rPr>
        <w:t>)</w:t>
      </w:r>
      <w:r w:rsidRPr="00B7397F">
        <w:rPr>
          <w:rFonts w:ascii="Times New Roman" w:hAnsi="Times New Roman" w:cs="Times New Roman"/>
          <w:sz w:val="26"/>
          <w:szCs w:val="26"/>
        </w:rPr>
        <w:t xml:space="preserve"> </w:t>
      </w:r>
      <w:r w:rsidR="00E248E5">
        <w:rPr>
          <w:rFonts w:ascii="Times New Roman" w:hAnsi="Times New Roman" w:cs="Times New Roman"/>
          <w:sz w:val="26"/>
          <w:szCs w:val="26"/>
        </w:rPr>
        <w:t xml:space="preserve">к акту контрольного мероприятия </w:t>
      </w:r>
      <w:r w:rsidRPr="00B7397F">
        <w:rPr>
          <w:rFonts w:ascii="Times New Roman" w:hAnsi="Times New Roman" w:cs="Times New Roman"/>
          <w:sz w:val="26"/>
          <w:szCs w:val="26"/>
        </w:rPr>
        <w:t xml:space="preserve">проект отчета о результатах контрольного мероприятия составляется в срок не более трех рабочих дней с момента составления письменного заключения на </w:t>
      </w:r>
      <w:r>
        <w:rPr>
          <w:rFonts w:ascii="Times New Roman" w:hAnsi="Times New Roman" w:cs="Times New Roman"/>
          <w:sz w:val="26"/>
          <w:szCs w:val="26"/>
        </w:rPr>
        <w:t>замечания (</w:t>
      </w:r>
      <w:r w:rsidRPr="00B7397F">
        <w:rPr>
          <w:rFonts w:ascii="Times New Roman" w:hAnsi="Times New Roman" w:cs="Times New Roman"/>
          <w:sz w:val="26"/>
          <w:szCs w:val="26"/>
        </w:rPr>
        <w:t>возражения</w:t>
      </w:r>
      <w:r>
        <w:rPr>
          <w:rFonts w:ascii="Times New Roman" w:hAnsi="Times New Roman" w:cs="Times New Roman"/>
          <w:sz w:val="26"/>
          <w:szCs w:val="26"/>
        </w:rPr>
        <w:t>)</w:t>
      </w:r>
      <w:r w:rsidRPr="00B7397F">
        <w:rPr>
          <w:rFonts w:ascii="Times New Roman" w:hAnsi="Times New Roman" w:cs="Times New Roman"/>
          <w:sz w:val="26"/>
          <w:szCs w:val="26"/>
        </w:rPr>
        <w:t>.</w:t>
      </w:r>
      <w:r w:rsidR="00223FFF">
        <w:rPr>
          <w:rFonts w:ascii="Times New Roman" w:hAnsi="Times New Roman" w:cs="Times New Roman"/>
          <w:sz w:val="26"/>
          <w:szCs w:val="26"/>
        </w:rPr>
        <w:tab/>
      </w:r>
    </w:p>
    <w:p w:rsidR="005A7F42" w:rsidRDefault="00F02F93" w:rsidP="00B7397F">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5A7F42">
        <w:rPr>
          <w:rFonts w:ascii="Times New Roman" w:hAnsi="Times New Roman" w:cs="Times New Roman"/>
          <w:sz w:val="26"/>
          <w:szCs w:val="26"/>
        </w:rPr>
        <w:t>.</w:t>
      </w:r>
      <w:r w:rsidR="00C04F1E">
        <w:rPr>
          <w:rFonts w:ascii="Times New Roman" w:hAnsi="Times New Roman" w:cs="Times New Roman"/>
          <w:sz w:val="26"/>
          <w:szCs w:val="26"/>
        </w:rPr>
        <w:t>2</w:t>
      </w:r>
      <w:r w:rsidR="00805E33">
        <w:rPr>
          <w:rFonts w:ascii="Times New Roman" w:hAnsi="Times New Roman" w:cs="Times New Roman"/>
          <w:sz w:val="26"/>
          <w:szCs w:val="26"/>
        </w:rPr>
        <w:t>0</w:t>
      </w:r>
      <w:r w:rsidR="005A7F42">
        <w:rPr>
          <w:rFonts w:ascii="Times New Roman" w:hAnsi="Times New Roman" w:cs="Times New Roman"/>
          <w:sz w:val="26"/>
          <w:szCs w:val="26"/>
        </w:rPr>
        <w:t xml:space="preserve">. </w:t>
      </w:r>
      <w:r w:rsidR="005A7F42" w:rsidRPr="005A7F42">
        <w:rPr>
          <w:rFonts w:ascii="Times New Roman" w:hAnsi="Times New Roman" w:cs="Times New Roman"/>
          <w:sz w:val="26"/>
          <w:szCs w:val="26"/>
        </w:rPr>
        <w:t>Отчет о результатах контрольного мероприятия утверждается председателем</w:t>
      </w:r>
      <w:r w:rsidR="005A7F42" w:rsidRPr="005A7F42">
        <w:t xml:space="preserve"> </w:t>
      </w:r>
      <w:r w:rsidR="005A7F42" w:rsidRPr="005A7F42">
        <w:rPr>
          <w:rFonts w:ascii="Times New Roman" w:hAnsi="Times New Roman" w:cs="Times New Roman"/>
          <w:sz w:val="26"/>
          <w:szCs w:val="26"/>
        </w:rPr>
        <w:t>Контрольно-счетной палаты</w:t>
      </w:r>
      <w:r w:rsidR="005A7F42">
        <w:rPr>
          <w:rFonts w:ascii="Times New Roman" w:hAnsi="Times New Roman" w:cs="Times New Roman"/>
          <w:sz w:val="26"/>
          <w:szCs w:val="26"/>
        </w:rPr>
        <w:t>.</w:t>
      </w:r>
      <w:r w:rsidR="000A5543" w:rsidRPr="000A5543">
        <w:t xml:space="preserve"> </w:t>
      </w:r>
    </w:p>
    <w:p w:rsidR="006230BC" w:rsidRDefault="00F02F93" w:rsidP="00C04F1E">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6230BC" w:rsidRPr="00C61864">
        <w:rPr>
          <w:rFonts w:ascii="Times New Roman" w:hAnsi="Times New Roman" w:cs="Times New Roman"/>
          <w:sz w:val="26"/>
          <w:szCs w:val="26"/>
        </w:rPr>
        <w:t>.2</w:t>
      </w:r>
      <w:r w:rsidR="00805E33">
        <w:rPr>
          <w:rFonts w:ascii="Times New Roman" w:hAnsi="Times New Roman" w:cs="Times New Roman"/>
          <w:sz w:val="26"/>
          <w:szCs w:val="26"/>
        </w:rPr>
        <w:t>1</w:t>
      </w:r>
      <w:r w:rsidR="006230BC" w:rsidRPr="00C61864">
        <w:rPr>
          <w:rFonts w:ascii="Times New Roman" w:hAnsi="Times New Roman" w:cs="Times New Roman"/>
          <w:sz w:val="26"/>
          <w:szCs w:val="26"/>
        </w:rPr>
        <w:t xml:space="preserve">. </w:t>
      </w:r>
      <w:r w:rsidR="007F4A12" w:rsidRPr="007F4A12">
        <w:rPr>
          <w:rFonts w:ascii="Times New Roman" w:hAnsi="Times New Roman" w:cs="Times New Roman"/>
          <w:sz w:val="26"/>
          <w:szCs w:val="26"/>
        </w:rPr>
        <w:t>В зависимости от результатов контрольных мероприятий Контрольно-счетная палата может подготавливать</w:t>
      </w:r>
      <w:r w:rsidR="006055C7">
        <w:rPr>
          <w:rFonts w:ascii="Times New Roman" w:hAnsi="Times New Roman" w:cs="Times New Roman"/>
          <w:sz w:val="26"/>
          <w:szCs w:val="26"/>
        </w:rPr>
        <w:t xml:space="preserve"> </w:t>
      </w:r>
      <w:r w:rsidR="006230BC" w:rsidRPr="006230BC">
        <w:rPr>
          <w:rFonts w:ascii="Times New Roman" w:hAnsi="Times New Roman" w:cs="Times New Roman"/>
          <w:sz w:val="26"/>
          <w:szCs w:val="26"/>
        </w:rPr>
        <w:t>предписания, представления, информационные письма и обращения Контрольно-счетной палаты в правоохранительные органы.</w:t>
      </w:r>
      <w:r w:rsidR="007F4A12">
        <w:rPr>
          <w:rFonts w:ascii="Times New Roman" w:hAnsi="Times New Roman" w:cs="Times New Roman"/>
          <w:sz w:val="26"/>
          <w:szCs w:val="26"/>
        </w:rPr>
        <w:t xml:space="preserve"> </w:t>
      </w:r>
    </w:p>
    <w:p w:rsidR="007F4A12" w:rsidRDefault="007F4A12" w:rsidP="00C04F1E">
      <w:pPr>
        <w:pStyle w:val="ConsPlusNormal"/>
        <w:tabs>
          <w:tab w:val="left" w:pos="1575"/>
        </w:tabs>
        <w:ind w:firstLine="567"/>
        <w:jc w:val="both"/>
        <w:rPr>
          <w:rFonts w:ascii="Times New Roman" w:hAnsi="Times New Roman" w:cs="Times New Roman"/>
          <w:sz w:val="26"/>
          <w:szCs w:val="26"/>
          <w:highlight w:val="lightGray"/>
        </w:rPr>
      </w:pPr>
      <w:r>
        <w:rPr>
          <w:rFonts w:ascii="Times New Roman" w:hAnsi="Times New Roman" w:cs="Times New Roman"/>
          <w:sz w:val="26"/>
          <w:szCs w:val="26"/>
        </w:rPr>
        <w:t xml:space="preserve">Порядок </w:t>
      </w:r>
      <w:r w:rsidR="001904D8">
        <w:rPr>
          <w:rFonts w:ascii="Times New Roman" w:hAnsi="Times New Roman" w:cs="Times New Roman"/>
          <w:sz w:val="26"/>
          <w:szCs w:val="26"/>
        </w:rPr>
        <w:t>подготовки, направления</w:t>
      </w:r>
      <w:r>
        <w:rPr>
          <w:rFonts w:ascii="Times New Roman" w:hAnsi="Times New Roman" w:cs="Times New Roman"/>
          <w:sz w:val="26"/>
          <w:szCs w:val="26"/>
        </w:rPr>
        <w:t xml:space="preserve">, </w:t>
      </w:r>
      <w:r w:rsidR="001904D8">
        <w:rPr>
          <w:rFonts w:ascii="Times New Roman" w:hAnsi="Times New Roman" w:cs="Times New Roman"/>
          <w:sz w:val="26"/>
          <w:szCs w:val="26"/>
        </w:rPr>
        <w:t xml:space="preserve">а также </w:t>
      </w:r>
      <w:r>
        <w:rPr>
          <w:rFonts w:ascii="Times New Roman" w:hAnsi="Times New Roman" w:cs="Times New Roman"/>
          <w:sz w:val="26"/>
          <w:szCs w:val="26"/>
        </w:rPr>
        <w:t xml:space="preserve">содержание и примерные формы указанных документов, определяются </w:t>
      </w:r>
      <w:r w:rsidRPr="007F4A12">
        <w:rPr>
          <w:rFonts w:ascii="Times New Roman" w:hAnsi="Times New Roman" w:cs="Times New Roman"/>
          <w:sz w:val="26"/>
          <w:szCs w:val="26"/>
        </w:rPr>
        <w:t>Стандартом внешнего муниципального финансового контроля «Общие правила проведения контрольного мероприятия», утвержденного приказом председателя Контрольно-счетной палаты</w:t>
      </w:r>
      <w:r>
        <w:rPr>
          <w:rFonts w:ascii="Times New Roman" w:hAnsi="Times New Roman" w:cs="Times New Roman"/>
          <w:sz w:val="26"/>
          <w:szCs w:val="26"/>
        </w:rPr>
        <w:t xml:space="preserve"> в соответс</w:t>
      </w:r>
      <w:r w:rsidR="001904D8">
        <w:rPr>
          <w:rFonts w:ascii="Times New Roman" w:hAnsi="Times New Roman" w:cs="Times New Roman"/>
          <w:sz w:val="26"/>
          <w:szCs w:val="26"/>
        </w:rPr>
        <w:t>т</w:t>
      </w:r>
      <w:r>
        <w:rPr>
          <w:rFonts w:ascii="Times New Roman" w:hAnsi="Times New Roman" w:cs="Times New Roman"/>
          <w:sz w:val="26"/>
          <w:szCs w:val="26"/>
        </w:rPr>
        <w:t xml:space="preserve">вии с Положением о </w:t>
      </w:r>
      <w:r w:rsidR="001904D8" w:rsidRPr="001904D8">
        <w:rPr>
          <w:rFonts w:ascii="Times New Roman" w:hAnsi="Times New Roman" w:cs="Times New Roman"/>
          <w:sz w:val="26"/>
          <w:szCs w:val="26"/>
        </w:rPr>
        <w:t>Контрольно-счетной палат</w:t>
      </w:r>
      <w:r w:rsidR="001904D8">
        <w:rPr>
          <w:rFonts w:ascii="Times New Roman" w:hAnsi="Times New Roman" w:cs="Times New Roman"/>
          <w:sz w:val="26"/>
          <w:szCs w:val="26"/>
        </w:rPr>
        <w:t>е и настоящим Регламентом.</w:t>
      </w:r>
    </w:p>
    <w:p w:rsidR="00C04F1E" w:rsidRPr="00AC12B1" w:rsidRDefault="00F02F93" w:rsidP="00C04F1E">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DD2C4A" w:rsidRPr="00AC12B1">
        <w:rPr>
          <w:rFonts w:ascii="Times New Roman" w:hAnsi="Times New Roman" w:cs="Times New Roman"/>
          <w:sz w:val="26"/>
          <w:szCs w:val="26"/>
        </w:rPr>
        <w:t>.2</w:t>
      </w:r>
      <w:r w:rsidR="00805E33">
        <w:rPr>
          <w:rFonts w:ascii="Times New Roman" w:hAnsi="Times New Roman" w:cs="Times New Roman"/>
          <w:sz w:val="26"/>
          <w:szCs w:val="26"/>
        </w:rPr>
        <w:t>2</w:t>
      </w:r>
      <w:r w:rsidR="00DD2C4A" w:rsidRPr="00AC12B1">
        <w:rPr>
          <w:rFonts w:ascii="Times New Roman" w:hAnsi="Times New Roman" w:cs="Times New Roman"/>
          <w:sz w:val="26"/>
          <w:szCs w:val="26"/>
        </w:rPr>
        <w:t>.</w:t>
      </w:r>
      <w:r w:rsidR="00C04F1E" w:rsidRPr="00AC12B1">
        <w:rPr>
          <w:rFonts w:ascii="Times New Roman" w:hAnsi="Times New Roman" w:cs="Times New Roman"/>
          <w:sz w:val="26"/>
          <w:szCs w:val="26"/>
        </w:rPr>
        <w:t xml:space="preserve"> В ходе проведения контрольного мероприятия формируется рабочая документация в состав </w:t>
      </w:r>
      <w:r w:rsidR="006230BC" w:rsidRPr="00AC12B1">
        <w:rPr>
          <w:rFonts w:ascii="Times New Roman" w:hAnsi="Times New Roman" w:cs="Times New Roman"/>
          <w:sz w:val="26"/>
          <w:szCs w:val="26"/>
        </w:rPr>
        <w:t>которой</w:t>
      </w:r>
      <w:r w:rsidR="00C04F1E" w:rsidRPr="00AC12B1">
        <w:rPr>
          <w:rFonts w:ascii="Times New Roman" w:hAnsi="Times New Roman" w:cs="Times New Roman"/>
          <w:sz w:val="26"/>
          <w:szCs w:val="26"/>
        </w:rPr>
        <w:t xml:space="preserve">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рабочей группы самостоятельно на основе собранных фактических данных и информации.</w:t>
      </w:r>
    </w:p>
    <w:p w:rsidR="00DD2C4A" w:rsidRDefault="00F02F93" w:rsidP="00DD2C4A">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DD2C4A" w:rsidRPr="00AC12B1">
        <w:rPr>
          <w:rFonts w:ascii="Times New Roman" w:hAnsi="Times New Roman" w:cs="Times New Roman"/>
          <w:sz w:val="26"/>
          <w:szCs w:val="26"/>
        </w:rPr>
        <w:t>.2</w:t>
      </w:r>
      <w:r w:rsidR="00805E33">
        <w:rPr>
          <w:rFonts w:ascii="Times New Roman" w:hAnsi="Times New Roman" w:cs="Times New Roman"/>
          <w:sz w:val="26"/>
          <w:szCs w:val="26"/>
        </w:rPr>
        <w:t>3</w:t>
      </w:r>
      <w:r w:rsidR="000C20B9" w:rsidRPr="00AC12B1">
        <w:rPr>
          <w:rFonts w:ascii="Times New Roman" w:hAnsi="Times New Roman" w:cs="Times New Roman"/>
          <w:sz w:val="26"/>
          <w:szCs w:val="26"/>
        </w:rPr>
        <w:t xml:space="preserve">. Материалы каждого контрольного мероприятия составляют отдельное </w:t>
      </w:r>
      <w:r w:rsidR="00DD2C4A" w:rsidRPr="00AC12B1">
        <w:rPr>
          <w:rFonts w:ascii="Times New Roman" w:hAnsi="Times New Roman" w:cs="Times New Roman"/>
          <w:sz w:val="26"/>
          <w:szCs w:val="26"/>
        </w:rPr>
        <w:t xml:space="preserve">контрольное </w:t>
      </w:r>
      <w:r w:rsidR="000C20B9" w:rsidRPr="00AC12B1">
        <w:rPr>
          <w:rFonts w:ascii="Times New Roman" w:hAnsi="Times New Roman" w:cs="Times New Roman"/>
          <w:sz w:val="26"/>
          <w:szCs w:val="26"/>
        </w:rPr>
        <w:t>дело</w:t>
      </w:r>
      <w:r w:rsidR="00DD2C4A" w:rsidRPr="00AC12B1">
        <w:rPr>
          <w:rFonts w:ascii="Times New Roman" w:hAnsi="Times New Roman" w:cs="Times New Roman"/>
          <w:sz w:val="26"/>
          <w:szCs w:val="26"/>
        </w:rPr>
        <w:t>, в котором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7A10C3" w:rsidRDefault="00F02F93" w:rsidP="009005F7">
      <w:pPr>
        <w:pStyle w:val="ConsPlusNormal"/>
        <w:tabs>
          <w:tab w:val="left" w:pos="1575"/>
        </w:tabs>
        <w:ind w:firstLine="567"/>
        <w:jc w:val="both"/>
        <w:rPr>
          <w:rFonts w:ascii="Times New Roman" w:hAnsi="Times New Roman" w:cs="Times New Roman"/>
          <w:sz w:val="26"/>
          <w:szCs w:val="26"/>
        </w:rPr>
      </w:pPr>
      <w:r>
        <w:rPr>
          <w:rFonts w:ascii="Times New Roman" w:hAnsi="Times New Roman" w:cs="Times New Roman"/>
          <w:sz w:val="26"/>
          <w:szCs w:val="26"/>
        </w:rPr>
        <w:t>3</w:t>
      </w:r>
      <w:r w:rsidR="00DD2C4A">
        <w:rPr>
          <w:rFonts w:ascii="Times New Roman" w:hAnsi="Times New Roman" w:cs="Times New Roman"/>
          <w:sz w:val="26"/>
          <w:szCs w:val="26"/>
        </w:rPr>
        <w:t>.2</w:t>
      </w:r>
      <w:r w:rsidR="00805E33">
        <w:rPr>
          <w:rFonts w:ascii="Times New Roman" w:hAnsi="Times New Roman" w:cs="Times New Roman"/>
          <w:sz w:val="26"/>
          <w:szCs w:val="26"/>
        </w:rPr>
        <w:t>4</w:t>
      </w:r>
      <w:r w:rsidR="00DD2C4A">
        <w:rPr>
          <w:rFonts w:ascii="Times New Roman" w:hAnsi="Times New Roman" w:cs="Times New Roman"/>
          <w:sz w:val="26"/>
          <w:szCs w:val="26"/>
        </w:rPr>
        <w:t>. Контрольное дело формируется</w:t>
      </w:r>
      <w:r w:rsidR="00DD2C4A" w:rsidRPr="00DD2C4A">
        <w:t xml:space="preserve"> </w:t>
      </w:r>
      <w:r w:rsidR="00DD2C4A" w:rsidRPr="00DD2C4A">
        <w:rPr>
          <w:rFonts w:ascii="Times New Roman" w:hAnsi="Times New Roman" w:cs="Times New Roman"/>
          <w:sz w:val="26"/>
          <w:szCs w:val="26"/>
        </w:rPr>
        <w:t>должностн</w:t>
      </w:r>
      <w:r w:rsidR="00DD2C4A">
        <w:rPr>
          <w:rFonts w:ascii="Times New Roman" w:hAnsi="Times New Roman" w:cs="Times New Roman"/>
          <w:sz w:val="26"/>
          <w:szCs w:val="26"/>
        </w:rPr>
        <w:t>ым</w:t>
      </w:r>
      <w:r w:rsidR="00DD2C4A" w:rsidRPr="00DD2C4A">
        <w:rPr>
          <w:rFonts w:ascii="Times New Roman" w:hAnsi="Times New Roman" w:cs="Times New Roman"/>
          <w:sz w:val="26"/>
          <w:szCs w:val="26"/>
        </w:rPr>
        <w:t xml:space="preserve"> лицо</w:t>
      </w:r>
      <w:r w:rsidR="00DD2C4A">
        <w:rPr>
          <w:rFonts w:ascii="Times New Roman" w:hAnsi="Times New Roman" w:cs="Times New Roman"/>
          <w:sz w:val="26"/>
          <w:szCs w:val="26"/>
        </w:rPr>
        <w:t>м</w:t>
      </w:r>
      <w:r w:rsidR="00DD2C4A" w:rsidRPr="00DD2C4A">
        <w:rPr>
          <w:rFonts w:ascii="Times New Roman" w:hAnsi="Times New Roman" w:cs="Times New Roman"/>
          <w:sz w:val="26"/>
          <w:szCs w:val="26"/>
        </w:rPr>
        <w:t xml:space="preserve"> Контрольно-счетной палаты, ответственным </w:t>
      </w:r>
      <w:r w:rsidR="00DC087D">
        <w:rPr>
          <w:rFonts w:ascii="Times New Roman" w:hAnsi="Times New Roman" w:cs="Times New Roman"/>
          <w:sz w:val="26"/>
          <w:szCs w:val="26"/>
        </w:rPr>
        <w:t xml:space="preserve">за </w:t>
      </w:r>
      <w:r w:rsidR="00DD2C4A" w:rsidRPr="00DD2C4A">
        <w:rPr>
          <w:rFonts w:ascii="Times New Roman" w:hAnsi="Times New Roman" w:cs="Times New Roman"/>
          <w:sz w:val="26"/>
          <w:szCs w:val="26"/>
        </w:rPr>
        <w:t>проведение</w:t>
      </w:r>
      <w:r w:rsidR="00DD2C4A">
        <w:rPr>
          <w:rFonts w:ascii="Times New Roman" w:hAnsi="Times New Roman" w:cs="Times New Roman"/>
          <w:sz w:val="26"/>
          <w:szCs w:val="26"/>
        </w:rPr>
        <w:t xml:space="preserve"> контрольного мероприятия и </w:t>
      </w:r>
      <w:r w:rsidR="009005F7">
        <w:rPr>
          <w:rFonts w:ascii="Times New Roman" w:hAnsi="Times New Roman" w:cs="Times New Roman"/>
          <w:sz w:val="26"/>
          <w:szCs w:val="26"/>
        </w:rPr>
        <w:t xml:space="preserve">представляется на согласование председателю </w:t>
      </w:r>
      <w:r w:rsidR="009005F7" w:rsidRPr="00DD2C4A">
        <w:rPr>
          <w:rFonts w:ascii="Times New Roman" w:hAnsi="Times New Roman" w:cs="Times New Roman"/>
          <w:sz w:val="26"/>
          <w:szCs w:val="26"/>
        </w:rPr>
        <w:t>Контрольно-счетной палаты</w:t>
      </w:r>
      <w:r w:rsidR="009005F7">
        <w:rPr>
          <w:rFonts w:ascii="Times New Roman" w:hAnsi="Times New Roman" w:cs="Times New Roman"/>
          <w:sz w:val="26"/>
          <w:szCs w:val="26"/>
        </w:rPr>
        <w:t xml:space="preserve"> в срок не </w:t>
      </w:r>
      <w:r w:rsidR="00C41FD9">
        <w:rPr>
          <w:rFonts w:ascii="Times New Roman" w:hAnsi="Times New Roman" w:cs="Times New Roman"/>
          <w:sz w:val="26"/>
          <w:szCs w:val="26"/>
        </w:rPr>
        <w:t>позднее</w:t>
      </w:r>
      <w:r w:rsidR="009005F7">
        <w:rPr>
          <w:rFonts w:ascii="Times New Roman" w:hAnsi="Times New Roman" w:cs="Times New Roman"/>
          <w:sz w:val="26"/>
          <w:szCs w:val="26"/>
        </w:rPr>
        <w:t xml:space="preserve"> 30 дней с момента утверждения отчета о результатах контрольного мероприятия. После согласования контрольное дело передается главному специалисту Контрольно-счетной палаты</w:t>
      </w:r>
      <w:r w:rsidR="00C41FD9">
        <w:rPr>
          <w:rFonts w:ascii="Times New Roman" w:hAnsi="Times New Roman" w:cs="Times New Roman"/>
          <w:sz w:val="26"/>
          <w:szCs w:val="26"/>
        </w:rPr>
        <w:t xml:space="preserve"> для учета</w:t>
      </w:r>
      <w:r w:rsidR="00D36A04">
        <w:rPr>
          <w:rFonts w:ascii="Times New Roman" w:hAnsi="Times New Roman" w:cs="Times New Roman"/>
          <w:sz w:val="26"/>
          <w:szCs w:val="26"/>
        </w:rPr>
        <w:t xml:space="preserve"> и</w:t>
      </w:r>
      <w:r w:rsidR="00C41FD9">
        <w:rPr>
          <w:rFonts w:ascii="Times New Roman" w:hAnsi="Times New Roman" w:cs="Times New Roman"/>
          <w:sz w:val="26"/>
          <w:szCs w:val="26"/>
        </w:rPr>
        <w:t xml:space="preserve"> </w:t>
      </w:r>
      <w:r w:rsidR="009F6BC1">
        <w:rPr>
          <w:rFonts w:ascii="Times New Roman" w:hAnsi="Times New Roman" w:cs="Times New Roman"/>
          <w:sz w:val="26"/>
          <w:szCs w:val="26"/>
        </w:rPr>
        <w:t xml:space="preserve">организации </w:t>
      </w:r>
      <w:r w:rsidR="00C41FD9">
        <w:rPr>
          <w:rFonts w:ascii="Times New Roman" w:hAnsi="Times New Roman" w:cs="Times New Roman"/>
          <w:sz w:val="26"/>
          <w:szCs w:val="26"/>
        </w:rPr>
        <w:t>хранения</w:t>
      </w:r>
      <w:r w:rsidR="009F6BC1">
        <w:rPr>
          <w:rFonts w:ascii="Times New Roman" w:hAnsi="Times New Roman" w:cs="Times New Roman"/>
          <w:sz w:val="26"/>
          <w:szCs w:val="26"/>
        </w:rPr>
        <w:t>,</w:t>
      </w:r>
      <w:r w:rsidR="00C41FD9">
        <w:rPr>
          <w:rFonts w:ascii="Times New Roman" w:hAnsi="Times New Roman" w:cs="Times New Roman"/>
          <w:sz w:val="26"/>
          <w:szCs w:val="26"/>
        </w:rPr>
        <w:t xml:space="preserve"> в соответствии</w:t>
      </w:r>
      <w:r w:rsidR="00C41FD9" w:rsidRPr="00C41FD9">
        <w:t xml:space="preserve"> </w:t>
      </w:r>
      <w:r w:rsidR="005323B5">
        <w:t xml:space="preserve">с </w:t>
      </w:r>
      <w:r w:rsidR="005323B5">
        <w:rPr>
          <w:rFonts w:ascii="Times New Roman" w:hAnsi="Times New Roman" w:cs="Times New Roman"/>
          <w:sz w:val="26"/>
          <w:szCs w:val="26"/>
        </w:rPr>
        <w:t>И</w:t>
      </w:r>
      <w:r w:rsidR="00C41FD9" w:rsidRPr="00C41FD9">
        <w:rPr>
          <w:rFonts w:ascii="Times New Roman" w:hAnsi="Times New Roman" w:cs="Times New Roman"/>
          <w:sz w:val="26"/>
          <w:szCs w:val="26"/>
        </w:rPr>
        <w:t>нструкцией по делопроизводству Контрольно-счетной палаты.</w:t>
      </w:r>
      <w:r w:rsidR="00C41FD9">
        <w:rPr>
          <w:rFonts w:ascii="Times New Roman" w:hAnsi="Times New Roman" w:cs="Times New Roman"/>
          <w:sz w:val="26"/>
          <w:szCs w:val="26"/>
        </w:rPr>
        <w:t xml:space="preserve"> </w:t>
      </w:r>
    </w:p>
    <w:p w:rsidR="002D6AE4" w:rsidRPr="007A10C3" w:rsidRDefault="002D6AE4" w:rsidP="009005F7">
      <w:pPr>
        <w:pStyle w:val="ConsPlusNormal"/>
        <w:tabs>
          <w:tab w:val="left" w:pos="1575"/>
        </w:tabs>
        <w:ind w:firstLine="567"/>
        <w:jc w:val="both"/>
        <w:rPr>
          <w:rFonts w:ascii="Times New Roman" w:hAnsi="Times New Roman" w:cs="Times New Roman"/>
          <w:sz w:val="26"/>
          <w:szCs w:val="26"/>
        </w:rPr>
      </w:pPr>
    </w:p>
    <w:p w:rsidR="00071D2D" w:rsidRPr="00B7397F" w:rsidRDefault="00B46897" w:rsidP="00C379C8">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4</w:t>
      </w:r>
      <w:r w:rsidR="00074484" w:rsidRPr="00E568DF">
        <w:rPr>
          <w:rFonts w:ascii="Times New Roman" w:hAnsi="Times New Roman" w:cs="Times New Roman"/>
          <w:sz w:val="26"/>
          <w:szCs w:val="26"/>
        </w:rPr>
        <w:t>.</w:t>
      </w:r>
      <w:r w:rsidR="00071D2D" w:rsidRPr="00E568DF">
        <w:rPr>
          <w:rFonts w:ascii="Times New Roman" w:hAnsi="Times New Roman" w:cs="Times New Roman"/>
          <w:sz w:val="26"/>
          <w:szCs w:val="26"/>
        </w:rPr>
        <w:t xml:space="preserve"> </w:t>
      </w:r>
      <w:r w:rsidR="00074484" w:rsidRPr="00E568DF">
        <w:rPr>
          <w:rFonts w:ascii="Times New Roman" w:hAnsi="Times New Roman" w:cs="Times New Roman"/>
          <w:sz w:val="26"/>
          <w:szCs w:val="26"/>
        </w:rPr>
        <w:t>Проведение экспертно-аналитических мероприятий</w:t>
      </w:r>
    </w:p>
    <w:p w:rsidR="00071D2D" w:rsidRPr="00071D2D" w:rsidRDefault="00071D2D" w:rsidP="00071D2D">
      <w:pPr>
        <w:pStyle w:val="ConsPlusNormal"/>
        <w:ind w:firstLine="540"/>
        <w:jc w:val="both"/>
        <w:rPr>
          <w:rFonts w:ascii="Times New Roman" w:hAnsi="Times New Roman" w:cs="Times New Roman"/>
          <w:sz w:val="26"/>
          <w:szCs w:val="26"/>
        </w:rPr>
      </w:pPr>
    </w:p>
    <w:p w:rsidR="00FB2171" w:rsidRDefault="00B46897" w:rsidP="0049022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w:t>
      </w:r>
      <w:r w:rsidR="00C56679">
        <w:rPr>
          <w:rFonts w:ascii="Times New Roman" w:hAnsi="Times New Roman" w:cs="Times New Roman"/>
          <w:sz w:val="26"/>
          <w:szCs w:val="26"/>
        </w:rPr>
        <w:t xml:space="preserve">. </w:t>
      </w:r>
      <w:r w:rsidR="00C56679" w:rsidRPr="00C56679">
        <w:rPr>
          <w:rFonts w:ascii="Times New Roman" w:hAnsi="Times New Roman" w:cs="Times New Roman"/>
          <w:sz w:val="26"/>
          <w:szCs w:val="26"/>
        </w:rPr>
        <w:t>Экспертно-аналитические меропри</w:t>
      </w:r>
      <w:r w:rsidR="00C56679">
        <w:rPr>
          <w:rFonts w:ascii="Times New Roman" w:hAnsi="Times New Roman" w:cs="Times New Roman"/>
          <w:sz w:val="26"/>
          <w:szCs w:val="26"/>
        </w:rPr>
        <w:t xml:space="preserve">ятия осуществляются посредством </w:t>
      </w:r>
      <w:r w:rsidR="00C56679" w:rsidRPr="00C56679">
        <w:rPr>
          <w:rFonts w:ascii="Times New Roman" w:hAnsi="Times New Roman" w:cs="Times New Roman"/>
          <w:sz w:val="26"/>
          <w:szCs w:val="26"/>
        </w:rPr>
        <w:t>проведения эксп</w:t>
      </w:r>
      <w:r w:rsidR="00490220">
        <w:rPr>
          <w:rFonts w:ascii="Times New Roman" w:hAnsi="Times New Roman" w:cs="Times New Roman"/>
          <w:sz w:val="26"/>
          <w:szCs w:val="26"/>
        </w:rPr>
        <w:t xml:space="preserve">ертизы, </w:t>
      </w:r>
      <w:r w:rsidR="007F2E13">
        <w:rPr>
          <w:rFonts w:ascii="Times New Roman" w:hAnsi="Times New Roman" w:cs="Times New Roman"/>
          <w:sz w:val="26"/>
          <w:szCs w:val="26"/>
        </w:rPr>
        <w:t xml:space="preserve">обследования, </w:t>
      </w:r>
      <w:r w:rsidR="00490220">
        <w:rPr>
          <w:rFonts w:ascii="Times New Roman" w:hAnsi="Times New Roman" w:cs="Times New Roman"/>
          <w:sz w:val="26"/>
          <w:szCs w:val="26"/>
        </w:rPr>
        <w:t xml:space="preserve">анализа или мониторинга </w:t>
      </w:r>
      <w:r w:rsidR="00FB2171">
        <w:rPr>
          <w:rFonts w:ascii="Times New Roman" w:hAnsi="Times New Roman" w:cs="Times New Roman"/>
          <w:sz w:val="26"/>
          <w:szCs w:val="26"/>
        </w:rPr>
        <w:t xml:space="preserve">в сроки, </w:t>
      </w:r>
      <w:r w:rsidR="00FB2171" w:rsidRPr="00FB2171">
        <w:rPr>
          <w:rFonts w:ascii="Times New Roman" w:hAnsi="Times New Roman" w:cs="Times New Roman"/>
          <w:sz w:val="26"/>
          <w:szCs w:val="26"/>
        </w:rPr>
        <w:t>установленные правовым актом Контрольно-счетной палаты в соответствии с Планом.</w:t>
      </w:r>
    </w:p>
    <w:p w:rsidR="002F7357" w:rsidRDefault="00B46897" w:rsidP="002F735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2F7357">
        <w:rPr>
          <w:rFonts w:ascii="Times New Roman" w:hAnsi="Times New Roman" w:cs="Times New Roman"/>
          <w:sz w:val="26"/>
          <w:szCs w:val="26"/>
        </w:rPr>
        <w:t xml:space="preserve">. </w:t>
      </w:r>
      <w:r w:rsidR="002F7357" w:rsidRPr="002F7357">
        <w:rPr>
          <w:rFonts w:ascii="Times New Roman" w:hAnsi="Times New Roman" w:cs="Times New Roman"/>
          <w:sz w:val="26"/>
          <w:szCs w:val="26"/>
        </w:rPr>
        <w:t>По итогам проведения экспертно-аналити</w:t>
      </w:r>
      <w:r w:rsidR="002F7357">
        <w:rPr>
          <w:rFonts w:ascii="Times New Roman" w:hAnsi="Times New Roman" w:cs="Times New Roman"/>
          <w:sz w:val="26"/>
          <w:szCs w:val="26"/>
        </w:rPr>
        <w:t xml:space="preserve">ческих мероприятий составляются </w:t>
      </w:r>
      <w:r w:rsidRPr="002F7357">
        <w:rPr>
          <w:rFonts w:ascii="Times New Roman" w:hAnsi="Times New Roman" w:cs="Times New Roman"/>
          <w:sz w:val="26"/>
          <w:szCs w:val="26"/>
        </w:rPr>
        <w:t xml:space="preserve">заключения </w:t>
      </w:r>
      <w:r w:rsidR="002F7357" w:rsidRPr="002F7357">
        <w:rPr>
          <w:rFonts w:ascii="Times New Roman" w:hAnsi="Times New Roman" w:cs="Times New Roman"/>
          <w:sz w:val="26"/>
          <w:szCs w:val="26"/>
        </w:rPr>
        <w:t>или</w:t>
      </w:r>
      <w:r w:rsidRPr="00B46897">
        <w:rPr>
          <w:rFonts w:ascii="Times New Roman" w:hAnsi="Times New Roman" w:cs="Times New Roman"/>
          <w:sz w:val="26"/>
          <w:szCs w:val="26"/>
        </w:rPr>
        <w:t xml:space="preserve"> </w:t>
      </w:r>
      <w:r w:rsidRPr="002F7357">
        <w:rPr>
          <w:rFonts w:ascii="Times New Roman" w:hAnsi="Times New Roman" w:cs="Times New Roman"/>
          <w:sz w:val="26"/>
          <w:szCs w:val="26"/>
        </w:rPr>
        <w:t>отчеты</w:t>
      </w:r>
      <w:r w:rsidR="002F7357" w:rsidRPr="002F7357">
        <w:rPr>
          <w:rFonts w:ascii="Times New Roman" w:hAnsi="Times New Roman" w:cs="Times New Roman"/>
          <w:sz w:val="26"/>
          <w:szCs w:val="26"/>
        </w:rPr>
        <w:t>.</w:t>
      </w:r>
    </w:p>
    <w:p w:rsidR="00C56679" w:rsidRDefault="00B46897" w:rsidP="002F735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AB1D6C">
        <w:rPr>
          <w:rFonts w:ascii="Times New Roman" w:hAnsi="Times New Roman" w:cs="Times New Roman"/>
          <w:sz w:val="26"/>
          <w:szCs w:val="26"/>
        </w:rPr>
        <w:t>.</w:t>
      </w:r>
      <w:r w:rsidR="002F7357" w:rsidRPr="002F7357">
        <w:rPr>
          <w:rFonts w:ascii="Times New Roman" w:hAnsi="Times New Roman" w:cs="Times New Roman"/>
          <w:sz w:val="26"/>
          <w:szCs w:val="26"/>
        </w:rPr>
        <w:t xml:space="preserve"> П</w:t>
      </w:r>
      <w:r w:rsidR="002F0190">
        <w:rPr>
          <w:rFonts w:ascii="Times New Roman" w:hAnsi="Times New Roman" w:cs="Times New Roman"/>
          <w:sz w:val="26"/>
          <w:szCs w:val="26"/>
        </w:rPr>
        <w:t>орядок</w:t>
      </w:r>
      <w:r w:rsidR="002F7357" w:rsidRPr="002F7357">
        <w:rPr>
          <w:rFonts w:ascii="Times New Roman" w:hAnsi="Times New Roman" w:cs="Times New Roman"/>
          <w:sz w:val="26"/>
          <w:szCs w:val="26"/>
        </w:rPr>
        <w:t xml:space="preserve"> организации, подготовки, проведения и оформления результатов экспертно-аналитических мероприятий, устанавливаются в стандартах внешнего муниципального финансового контроля, утверждаемых </w:t>
      </w:r>
      <w:r w:rsidR="00AB1D6C">
        <w:rPr>
          <w:rFonts w:ascii="Times New Roman" w:hAnsi="Times New Roman" w:cs="Times New Roman"/>
          <w:sz w:val="26"/>
          <w:szCs w:val="26"/>
        </w:rPr>
        <w:t xml:space="preserve">приказом </w:t>
      </w:r>
      <w:r w:rsidR="009C75AE">
        <w:rPr>
          <w:rFonts w:ascii="Times New Roman" w:hAnsi="Times New Roman" w:cs="Times New Roman"/>
          <w:sz w:val="26"/>
          <w:szCs w:val="26"/>
        </w:rPr>
        <w:t xml:space="preserve">председателя </w:t>
      </w:r>
      <w:r w:rsidR="00AB1D6C" w:rsidRPr="00AB1D6C">
        <w:rPr>
          <w:rFonts w:ascii="Times New Roman" w:hAnsi="Times New Roman" w:cs="Times New Roman"/>
          <w:sz w:val="26"/>
          <w:szCs w:val="26"/>
        </w:rPr>
        <w:t>Контрольно-счетной</w:t>
      </w:r>
      <w:r w:rsidR="002F7357" w:rsidRPr="002F7357">
        <w:rPr>
          <w:rFonts w:ascii="Times New Roman" w:hAnsi="Times New Roman" w:cs="Times New Roman"/>
          <w:sz w:val="26"/>
          <w:szCs w:val="26"/>
        </w:rPr>
        <w:t xml:space="preserve"> палаты, в соответствии с настоящим Регламентом.</w:t>
      </w:r>
    </w:p>
    <w:p w:rsidR="009B1ED3" w:rsidRDefault="00B46897"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w:t>
      </w:r>
      <w:r w:rsidR="009B1ED3">
        <w:rPr>
          <w:rFonts w:ascii="Times New Roman" w:hAnsi="Times New Roman" w:cs="Times New Roman"/>
          <w:sz w:val="26"/>
          <w:szCs w:val="26"/>
        </w:rPr>
        <w:t xml:space="preserve">. </w:t>
      </w:r>
      <w:r w:rsidR="009B1ED3" w:rsidRPr="009B1ED3">
        <w:rPr>
          <w:rFonts w:ascii="Times New Roman" w:hAnsi="Times New Roman" w:cs="Times New Roman"/>
          <w:sz w:val="26"/>
          <w:szCs w:val="26"/>
        </w:rPr>
        <w:t xml:space="preserve">Внешняя проверка годового отчета об исполнении бюджета </w:t>
      </w:r>
      <w:r w:rsidR="002F0190">
        <w:rPr>
          <w:rFonts w:ascii="Times New Roman" w:hAnsi="Times New Roman" w:cs="Times New Roman"/>
          <w:sz w:val="26"/>
          <w:szCs w:val="26"/>
        </w:rPr>
        <w:t xml:space="preserve">города </w:t>
      </w:r>
      <w:r w:rsidR="009B1ED3" w:rsidRPr="009B1ED3">
        <w:rPr>
          <w:rFonts w:ascii="Times New Roman" w:hAnsi="Times New Roman" w:cs="Times New Roman"/>
          <w:sz w:val="26"/>
          <w:szCs w:val="26"/>
        </w:rPr>
        <w:t xml:space="preserve">осуществляется </w:t>
      </w:r>
      <w:r w:rsidR="002F0190" w:rsidRPr="002F0190">
        <w:rPr>
          <w:rFonts w:ascii="Times New Roman" w:hAnsi="Times New Roman" w:cs="Times New Roman"/>
          <w:sz w:val="26"/>
          <w:szCs w:val="26"/>
        </w:rPr>
        <w:t>Контрольно-счетной палат</w:t>
      </w:r>
      <w:r w:rsidR="002F0190">
        <w:rPr>
          <w:rFonts w:ascii="Times New Roman" w:hAnsi="Times New Roman" w:cs="Times New Roman"/>
          <w:sz w:val="26"/>
          <w:szCs w:val="26"/>
        </w:rPr>
        <w:t>ой</w:t>
      </w:r>
      <w:r w:rsidR="002F0190" w:rsidRPr="002F0190">
        <w:rPr>
          <w:rFonts w:ascii="Times New Roman" w:hAnsi="Times New Roman" w:cs="Times New Roman"/>
          <w:sz w:val="26"/>
          <w:szCs w:val="26"/>
        </w:rPr>
        <w:t xml:space="preserve"> </w:t>
      </w:r>
      <w:r w:rsidR="009B1ED3" w:rsidRPr="009B1ED3">
        <w:rPr>
          <w:rFonts w:ascii="Times New Roman" w:hAnsi="Times New Roman" w:cs="Times New Roman"/>
          <w:sz w:val="26"/>
          <w:szCs w:val="26"/>
        </w:rPr>
        <w:t xml:space="preserve">в </w:t>
      </w:r>
      <w:r>
        <w:rPr>
          <w:rFonts w:ascii="Times New Roman" w:hAnsi="Times New Roman" w:cs="Times New Roman"/>
          <w:sz w:val="26"/>
          <w:szCs w:val="26"/>
        </w:rPr>
        <w:t xml:space="preserve">соответствии с </w:t>
      </w:r>
      <w:r w:rsidRPr="00B46897">
        <w:rPr>
          <w:rFonts w:ascii="Times New Roman" w:hAnsi="Times New Roman" w:cs="Times New Roman"/>
          <w:sz w:val="26"/>
          <w:szCs w:val="26"/>
        </w:rPr>
        <w:t>Положени</w:t>
      </w:r>
      <w:r>
        <w:rPr>
          <w:rFonts w:ascii="Times New Roman" w:hAnsi="Times New Roman" w:cs="Times New Roman"/>
          <w:sz w:val="26"/>
          <w:szCs w:val="26"/>
        </w:rPr>
        <w:t>ем</w:t>
      </w:r>
      <w:r w:rsidRPr="00B46897">
        <w:rPr>
          <w:rFonts w:ascii="Times New Roman" w:hAnsi="Times New Roman" w:cs="Times New Roman"/>
          <w:sz w:val="26"/>
          <w:szCs w:val="26"/>
        </w:rPr>
        <w:t xml:space="preserve"> о проведении внешней проверки годового отчета об исполнении бюджета города Когалыма</w:t>
      </w:r>
      <w:r>
        <w:rPr>
          <w:rFonts w:ascii="Times New Roman" w:hAnsi="Times New Roman" w:cs="Times New Roman"/>
          <w:sz w:val="26"/>
          <w:szCs w:val="26"/>
        </w:rPr>
        <w:t>, утвержденным</w:t>
      </w:r>
      <w:r w:rsidRPr="00B46897">
        <w:rPr>
          <w:rFonts w:ascii="Times New Roman" w:hAnsi="Times New Roman" w:cs="Times New Roman"/>
          <w:sz w:val="26"/>
          <w:szCs w:val="26"/>
        </w:rPr>
        <w:t xml:space="preserve"> </w:t>
      </w:r>
      <w:r>
        <w:rPr>
          <w:rFonts w:ascii="Times New Roman" w:hAnsi="Times New Roman" w:cs="Times New Roman"/>
          <w:sz w:val="26"/>
          <w:szCs w:val="26"/>
        </w:rPr>
        <w:t>решением Думы города Когалыма</w:t>
      </w:r>
      <w:r w:rsidRPr="00B46897">
        <w:rPr>
          <w:rFonts w:ascii="Times New Roman" w:hAnsi="Times New Roman" w:cs="Times New Roman"/>
          <w:sz w:val="26"/>
          <w:szCs w:val="26"/>
        </w:rPr>
        <w:t xml:space="preserve"> от 11.03.2012 </w:t>
      </w:r>
      <w:r>
        <w:rPr>
          <w:rFonts w:ascii="Times New Roman" w:hAnsi="Times New Roman" w:cs="Times New Roman"/>
          <w:sz w:val="26"/>
          <w:szCs w:val="26"/>
        </w:rPr>
        <w:t>№</w:t>
      </w:r>
      <w:r w:rsidR="008F24DA">
        <w:rPr>
          <w:rFonts w:ascii="Times New Roman" w:hAnsi="Times New Roman" w:cs="Times New Roman"/>
          <w:sz w:val="26"/>
          <w:szCs w:val="26"/>
        </w:rPr>
        <w:t xml:space="preserve"> </w:t>
      </w:r>
      <w:r w:rsidRPr="00B46897">
        <w:rPr>
          <w:rFonts w:ascii="Times New Roman" w:hAnsi="Times New Roman" w:cs="Times New Roman"/>
          <w:sz w:val="26"/>
          <w:szCs w:val="26"/>
        </w:rPr>
        <w:t>125-ГД</w:t>
      </w:r>
      <w:r w:rsidR="002F0190">
        <w:rPr>
          <w:rFonts w:ascii="Times New Roman" w:hAnsi="Times New Roman" w:cs="Times New Roman"/>
          <w:sz w:val="26"/>
          <w:szCs w:val="26"/>
        </w:rPr>
        <w:t>.</w:t>
      </w:r>
    </w:p>
    <w:p w:rsidR="00AB1D6C" w:rsidRPr="00AB1D6C" w:rsidRDefault="003D7A19"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B1D6C" w:rsidRPr="00AB1D6C">
        <w:rPr>
          <w:rFonts w:ascii="Times New Roman" w:hAnsi="Times New Roman" w:cs="Times New Roman"/>
          <w:sz w:val="26"/>
          <w:szCs w:val="26"/>
        </w:rPr>
        <w:t>.</w:t>
      </w:r>
      <w:r w:rsidR="008B364F">
        <w:rPr>
          <w:rFonts w:ascii="Times New Roman" w:hAnsi="Times New Roman" w:cs="Times New Roman"/>
          <w:sz w:val="26"/>
          <w:szCs w:val="26"/>
        </w:rPr>
        <w:t>5</w:t>
      </w:r>
      <w:r w:rsidR="00AB1D6C" w:rsidRPr="00AB1D6C">
        <w:rPr>
          <w:rFonts w:ascii="Times New Roman" w:hAnsi="Times New Roman" w:cs="Times New Roman"/>
          <w:sz w:val="26"/>
          <w:szCs w:val="26"/>
        </w:rPr>
        <w:t xml:space="preserve">. Проект заключения (отчета) о результатах экспертно-аналитического мероприятия </w:t>
      </w:r>
      <w:r w:rsidR="00AB1D6C">
        <w:rPr>
          <w:rFonts w:ascii="Times New Roman" w:hAnsi="Times New Roman" w:cs="Times New Roman"/>
          <w:sz w:val="26"/>
          <w:szCs w:val="26"/>
        </w:rPr>
        <w:t xml:space="preserve">подготавливается лицом, ответственным </w:t>
      </w:r>
      <w:r w:rsidR="00AB1D6C" w:rsidRPr="00AB1D6C">
        <w:rPr>
          <w:rFonts w:ascii="Times New Roman" w:hAnsi="Times New Roman" w:cs="Times New Roman"/>
          <w:sz w:val="26"/>
          <w:szCs w:val="26"/>
        </w:rPr>
        <w:t>за его проведение</w:t>
      </w:r>
      <w:r w:rsidR="00AB1D6C">
        <w:rPr>
          <w:rFonts w:ascii="Times New Roman" w:hAnsi="Times New Roman" w:cs="Times New Roman"/>
          <w:sz w:val="26"/>
          <w:szCs w:val="26"/>
        </w:rPr>
        <w:t xml:space="preserve"> и </w:t>
      </w:r>
      <w:r w:rsidR="00AB1D6C" w:rsidRPr="00AB1D6C">
        <w:rPr>
          <w:rFonts w:ascii="Times New Roman" w:hAnsi="Times New Roman" w:cs="Times New Roman"/>
          <w:sz w:val="26"/>
          <w:szCs w:val="26"/>
        </w:rPr>
        <w:t>представляется для рассмотрения и подписания председателю Контрольно-счетной палаты.</w:t>
      </w:r>
    </w:p>
    <w:p w:rsidR="00AB1D6C" w:rsidRPr="00AB1D6C" w:rsidRDefault="00AB1D6C" w:rsidP="00AB1D6C">
      <w:pPr>
        <w:pStyle w:val="ConsPlusNormal"/>
        <w:ind w:firstLine="540"/>
        <w:jc w:val="both"/>
        <w:rPr>
          <w:rFonts w:ascii="Times New Roman" w:hAnsi="Times New Roman" w:cs="Times New Roman"/>
          <w:sz w:val="26"/>
          <w:szCs w:val="26"/>
        </w:rPr>
      </w:pPr>
      <w:r w:rsidRPr="00AB1D6C">
        <w:rPr>
          <w:rFonts w:ascii="Times New Roman" w:hAnsi="Times New Roman" w:cs="Times New Roman"/>
          <w:sz w:val="26"/>
          <w:szCs w:val="26"/>
        </w:rPr>
        <w:t>После подписания председателем Контрольно-счетной палаты заключение (отчет) направляется в заинтересованные органы местного самоуправления, муниципальные учреждения, иные органы и организации.</w:t>
      </w:r>
    </w:p>
    <w:p w:rsidR="00AB1D6C" w:rsidRPr="00AB1D6C" w:rsidRDefault="003D7A19" w:rsidP="00AB1D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B1D6C" w:rsidRPr="00AB1D6C">
        <w:rPr>
          <w:rFonts w:ascii="Times New Roman" w:hAnsi="Times New Roman" w:cs="Times New Roman"/>
          <w:sz w:val="26"/>
          <w:szCs w:val="26"/>
        </w:rPr>
        <w:t>.</w:t>
      </w:r>
      <w:r w:rsidR="008B364F">
        <w:rPr>
          <w:rFonts w:ascii="Times New Roman" w:hAnsi="Times New Roman" w:cs="Times New Roman"/>
          <w:sz w:val="26"/>
          <w:szCs w:val="26"/>
        </w:rPr>
        <w:t>6</w:t>
      </w:r>
      <w:r w:rsidR="00AB1D6C" w:rsidRPr="00AB1D6C">
        <w:rPr>
          <w:rFonts w:ascii="Times New Roman" w:hAnsi="Times New Roman" w:cs="Times New Roman"/>
          <w:sz w:val="26"/>
          <w:szCs w:val="26"/>
        </w:rPr>
        <w:t>. Объектам мероприятия, органам местного самоуправления, учреждениям и иным организациям могут быть направлены информационные письма, содержащие выводы и предложения, сформулированные по итогам мероприятия.</w:t>
      </w:r>
    </w:p>
    <w:p w:rsidR="00AB1D6C" w:rsidRDefault="00AB1D6C" w:rsidP="00AB1D6C">
      <w:pPr>
        <w:pStyle w:val="ConsPlusNormal"/>
        <w:ind w:firstLine="540"/>
        <w:jc w:val="both"/>
        <w:rPr>
          <w:rFonts w:ascii="Times New Roman" w:hAnsi="Times New Roman" w:cs="Times New Roman"/>
          <w:sz w:val="26"/>
          <w:szCs w:val="26"/>
        </w:rPr>
      </w:pPr>
      <w:r w:rsidRPr="00AB1D6C">
        <w:rPr>
          <w:rFonts w:ascii="Times New Roman" w:hAnsi="Times New Roman" w:cs="Times New Roman"/>
          <w:sz w:val="26"/>
          <w:szCs w:val="26"/>
        </w:rPr>
        <w:t>Информационные письма могут содержать положение о необходимости информирования Контрольно-счетной палаты о результатах их рассмотрения.</w:t>
      </w:r>
    </w:p>
    <w:p w:rsidR="00857B40" w:rsidRPr="00857B40" w:rsidRDefault="003D7A19"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857B40">
        <w:rPr>
          <w:rFonts w:ascii="Times New Roman" w:hAnsi="Times New Roman" w:cs="Times New Roman"/>
          <w:sz w:val="26"/>
          <w:szCs w:val="26"/>
        </w:rPr>
        <w:t>.</w:t>
      </w:r>
      <w:r w:rsidR="008B364F">
        <w:rPr>
          <w:rFonts w:ascii="Times New Roman" w:hAnsi="Times New Roman" w:cs="Times New Roman"/>
          <w:sz w:val="26"/>
          <w:szCs w:val="26"/>
        </w:rPr>
        <w:t>7</w:t>
      </w:r>
      <w:r w:rsidR="00857B40" w:rsidRPr="00857B40">
        <w:rPr>
          <w:rFonts w:ascii="Times New Roman" w:hAnsi="Times New Roman" w:cs="Times New Roman"/>
          <w:sz w:val="26"/>
          <w:szCs w:val="26"/>
        </w:rPr>
        <w:t>. Проект</w:t>
      </w:r>
      <w:r w:rsidR="00857B40">
        <w:rPr>
          <w:rFonts w:ascii="Times New Roman" w:hAnsi="Times New Roman" w:cs="Times New Roman"/>
          <w:sz w:val="26"/>
          <w:szCs w:val="26"/>
        </w:rPr>
        <w:t>ы</w:t>
      </w:r>
      <w:r w:rsidR="00857B40" w:rsidRPr="00857B40">
        <w:rPr>
          <w:rFonts w:ascii="Times New Roman" w:hAnsi="Times New Roman" w:cs="Times New Roman"/>
          <w:sz w:val="26"/>
          <w:szCs w:val="26"/>
        </w:rPr>
        <w:t xml:space="preserve"> нормативн</w:t>
      </w:r>
      <w:r w:rsidR="00857B40">
        <w:rPr>
          <w:rFonts w:ascii="Times New Roman" w:hAnsi="Times New Roman" w:cs="Times New Roman"/>
          <w:sz w:val="26"/>
          <w:szCs w:val="26"/>
        </w:rPr>
        <w:t>ых</w:t>
      </w:r>
      <w:r w:rsidR="00857B40" w:rsidRPr="00857B40">
        <w:rPr>
          <w:rFonts w:ascii="Times New Roman" w:hAnsi="Times New Roman" w:cs="Times New Roman"/>
          <w:sz w:val="26"/>
          <w:szCs w:val="26"/>
        </w:rPr>
        <w:t xml:space="preserve"> правов</w:t>
      </w:r>
      <w:r w:rsidR="00857B40">
        <w:rPr>
          <w:rFonts w:ascii="Times New Roman" w:hAnsi="Times New Roman" w:cs="Times New Roman"/>
          <w:sz w:val="26"/>
          <w:szCs w:val="26"/>
        </w:rPr>
        <w:t>ых</w:t>
      </w:r>
      <w:r w:rsidR="00857B40" w:rsidRPr="00857B40">
        <w:rPr>
          <w:rFonts w:ascii="Times New Roman" w:hAnsi="Times New Roman" w:cs="Times New Roman"/>
          <w:sz w:val="26"/>
          <w:szCs w:val="26"/>
        </w:rPr>
        <w:t xml:space="preserve"> акт</w:t>
      </w:r>
      <w:r w:rsidR="00857B40">
        <w:rPr>
          <w:rFonts w:ascii="Times New Roman" w:hAnsi="Times New Roman" w:cs="Times New Roman"/>
          <w:sz w:val="26"/>
          <w:szCs w:val="26"/>
        </w:rPr>
        <w:t>ов, подлежащих экспертизе</w:t>
      </w:r>
      <w:r w:rsidR="00857B40" w:rsidRPr="00857B40">
        <w:rPr>
          <w:rFonts w:ascii="Times New Roman" w:hAnsi="Times New Roman" w:cs="Times New Roman"/>
          <w:sz w:val="26"/>
          <w:szCs w:val="26"/>
        </w:rPr>
        <w:t xml:space="preserve"> </w:t>
      </w:r>
      <w:r w:rsidR="00857B40">
        <w:rPr>
          <w:rFonts w:ascii="Times New Roman" w:hAnsi="Times New Roman" w:cs="Times New Roman"/>
          <w:sz w:val="26"/>
          <w:szCs w:val="26"/>
        </w:rPr>
        <w:t xml:space="preserve">в Контрольно-счетной палате, </w:t>
      </w:r>
      <w:r w:rsidR="00857B40" w:rsidRPr="00857B40">
        <w:rPr>
          <w:rFonts w:ascii="Times New Roman" w:hAnsi="Times New Roman" w:cs="Times New Roman"/>
          <w:sz w:val="26"/>
          <w:szCs w:val="26"/>
        </w:rPr>
        <w:t>и документы к н</w:t>
      </w:r>
      <w:r w:rsidR="00F37BE5">
        <w:rPr>
          <w:rFonts w:ascii="Times New Roman" w:hAnsi="Times New Roman" w:cs="Times New Roman"/>
          <w:sz w:val="26"/>
          <w:szCs w:val="26"/>
        </w:rPr>
        <w:t>им</w:t>
      </w:r>
      <w:r w:rsidR="00857B40" w:rsidRPr="00857B40">
        <w:rPr>
          <w:rFonts w:ascii="Times New Roman" w:hAnsi="Times New Roman" w:cs="Times New Roman"/>
          <w:sz w:val="26"/>
          <w:szCs w:val="26"/>
        </w:rPr>
        <w:t xml:space="preserve"> вносятся в </w:t>
      </w:r>
      <w:r w:rsidR="007970A4" w:rsidRPr="007970A4">
        <w:rPr>
          <w:rFonts w:ascii="Times New Roman" w:hAnsi="Times New Roman" w:cs="Times New Roman"/>
          <w:sz w:val="26"/>
          <w:szCs w:val="26"/>
        </w:rPr>
        <w:t>Контрольно-счетн</w:t>
      </w:r>
      <w:r w:rsidR="007970A4">
        <w:rPr>
          <w:rFonts w:ascii="Times New Roman" w:hAnsi="Times New Roman" w:cs="Times New Roman"/>
          <w:sz w:val="26"/>
          <w:szCs w:val="26"/>
        </w:rPr>
        <w:t>ую</w:t>
      </w:r>
      <w:r w:rsidR="00857B40" w:rsidRPr="00857B40">
        <w:rPr>
          <w:rFonts w:ascii="Times New Roman" w:hAnsi="Times New Roman" w:cs="Times New Roman"/>
          <w:sz w:val="26"/>
          <w:szCs w:val="26"/>
        </w:rPr>
        <w:t xml:space="preserve"> палату с сопроводительным письмом </w:t>
      </w:r>
      <w:r w:rsidR="00857B40">
        <w:rPr>
          <w:rFonts w:ascii="Times New Roman" w:hAnsi="Times New Roman" w:cs="Times New Roman"/>
          <w:sz w:val="26"/>
          <w:szCs w:val="26"/>
        </w:rPr>
        <w:t>в</w:t>
      </w:r>
      <w:r w:rsidR="00857B40" w:rsidRPr="00857B40">
        <w:rPr>
          <w:rFonts w:ascii="Times New Roman" w:hAnsi="Times New Roman" w:cs="Times New Roman"/>
          <w:sz w:val="26"/>
          <w:szCs w:val="26"/>
        </w:rPr>
        <w:t xml:space="preserve"> бумажном и </w:t>
      </w:r>
      <w:r w:rsidR="00857B40">
        <w:rPr>
          <w:rFonts w:ascii="Times New Roman" w:hAnsi="Times New Roman" w:cs="Times New Roman"/>
          <w:sz w:val="26"/>
          <w:szCs w:val="26"/>
        </w:rPr>
        <w:t xml:space="preserve">(или) </w:t>
      </w:r>
      <w:r w:rsidR="00857B40" w:rsidRPr="00857B40">
        <w:rPr>
          <w:rFonts w:ascii="Times New Roman" w:hAnsi="Times New Roman" w:cs="Times New Roman"/>
          <w:sz w:val="26"/>
          <w:szCs w:val="26"/>
        </w:rPr>
        <w:t xml:space="preserve">электронном </w:t>
      </w:r>
      <w:r w:rsidR="00857B40">
        <w:rPr>
          <w:rFonts w:ascii="Times New Roman" w:hAnsi="Times New Roman" w:cs="Times New Roman"/>
          <w:sz w:val="26"/>
          <w:szCs w:val="26"/>
        </w:rPr>
        <w:t>виде</w:t>
      </w:r>
      <w:r w:rsidR="00857B40" w:rsidRPr="00857B40">
        <w:rPr>
          <w:rFonts w:ascii="Times New Roman" w:hAnsi="Times New Roman" w:cs="Times New Roman"/>
          <w:sz w:val="26"/>
          <w:szCs w:val="26"/>
        </w:rPr>
        <w:t>.</w:t>
      </w:r>
    </w:p>
    <w:p w:rsidR="00857B40" w:rsidRPr="00857B40" w:rsidRDefault="003D7A19"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7970A4">
        <w:rPr>
          <w:rFonts w:ascii="Times New Roman" w:hAnsi="Times New Roman" w:cs="Times New Roman"/>
          <w:sz w:val="26"/>
          <w:szCs w:val="26"/>
        </w:rPr>
        <w:t>.</w:t>
      </w:r>
      <w:r w:rsidR="008B364F">
        <w:rPr>
          <w:rFonts w:ascii="Times New Roman" w:hAnsi="Times New Roman" w:cs="Times New Roman"/>
          <w:sz w:val="26"/>
          <w:szCs w:val="26"/>
        </w:rPr>
        <w:t>8</w:t>
      </w:r>
      <w:r w:rsidR="00857B40" w:rsidRPr="00857B40">
        <w:rPr>
          <w:rFonts w:ascii="Times New Roman" w:hAnsi="Times New Roman" w:cs="Times New Roman"/>
          <w:sz w:val="26"/>
          <w:szCs w:val="26"/>
        </w:rPr>
        <w:t xml:space="preserve">. Экспертиза проводится работниками </w:t>
      </w:r>
      <w:r w:rsidR="007970A4" w:rsidRPr="007970A4">
        <w:rPr>
          <w:rFonts w:ascii="Times New Roman" w:hAnsi="Times New Roman" w:cs="Times New Roman"/>
          <w:sz w:val="26"/>
          <w:szCs w:val="26"/>
        </w:rPr>
        <w:t xml:space="preserve">Контрольно-счетной </w:t>
      </w:r>
      <w:r w:rsidR="00857B40" w:rsidRPr="00857B40">
        <w:rPr>
          <w:rFonts w:ascii="Times New Roman" w:hAnsi="Times New Roman" w:cs="Times New Roman"/>
          <w:sz w:val="26"/>
          <w:szCs w:val="26"/>
        </w:rPr>
        <w:t xml:space="preserve">палаты по поручению председателя </w:t>
      </w:r>
      <w:r w:rsidR="007970A4" w:rsidRPr="007970A4">
        <w:rPr>
          <w:rFonts w:ascii="Times New Roman" w:hAnsi="Times New Roman" w:cs="Times New Roman"/>
          <w:sz w:val="26"/>
          <w:szCs w:val="26"/>
        </w:rPr>
        <w:t>Контрольно-счетной</w:t>
      </w:r>
      <w:r w:rsidR="00857B40" w:rsidRPr="00857B40">
        <w:rPr>
          <w:rFonts w:ascii="Times New Roman" w:hAnsi="Times New Roman" w:cs="Times New Roman"/>
          <w:sz w:val="26"/>
          <w:szCs w:val="26"/>
        </w:rPr>
        <w:t xml:space="preserve"> палаты.</w:t>
      </w:r>
      <w:r w:rsidR="007970A4">
        <w:rPr>
          <w:rFonts w:ascii="Times New Roman" w:hAnsi="Times New Roman" w:cs="Times New Roman"/>
          <w:sz w:val="26"/>
          <w:szCs w:val="26"/>
        </w:rPr>
        <w:t xml:space="preserve"> </w:t>
      </w:r>
    </w:p>
    <w:p w:rsidR="00857B40" w:rsidRPr="00857B40" w:rsidRDefault="003D7A19" w:rsidP="00D866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866F9">
        <w:rPr>
          <w:rFonts w:ascii="Times New Roman" w:hAnsi="Times New Roman" w:cs="Times New Roman"/>
          <w:sz w:val="26"/>
          <w:szCs w:val="26"/>
        </w:rPr>
        <w:t>.</w:t>
      </w:r>
      <w:r w:rsidR="008B364F">
        <w:rPr>
          <w:rFonts w:ascii="Times New Roman" w:hAnsi="Times New Roman" w:cs="Times New Roman"/>
          <w:sz w:val="26"/>
          <w:szCs w:val="26"/>
        </w:rPr>
        <w:t>9</w:t>
      </w:r>
      <w:r w:rsidR="00857B40" w:rsidRPr="00857B40">
        <w:rPr>
          <w:rFonts w:ascii="Times New Roman" w:hAnsi="Times New Roman" w:cs="Times New Roman"/>
          <w:sz w:val="26"/>
          <w:szCs w:val="26"/>
        </w:rPr>
        <w:t xml:space="preserve">. </w:t>
      </w:r>
      <w:r w:rsidR="00D866F9">
        <w:rPr>
          <w:rFonts w:ascii="Times New Roman" w:hAnsi="Times New Roman" w:cs="Times New Roman"/>
          <w:sz w:val="26"/>
          <w:szCs w:val="26"/>
        </w:rPr>
        <w:t>Содержание и оформление з</w:t>
      </w:r>
      <w:r w:rsidR="00857B40" w:rsidRPr="00857B40">
        <w:rPr>
          <w:rFonts w:ascii="Times New Roman" w:hAnsi="Times New Roman" w:cs="Times New Roman"/>
          <w:sz w:val="26"/>
          <w:szCs w:val="26"/>
        </w:rPr>
        <w:t>аключени</w:t>
      </w:r>
      <w:r w:rsidR="00D866F9">
        <w:rPr>
          <w:rFonts w:ascii="Times New Roman" w:hAnsi="Times New Roman" w:cs="Times New Roman"/>
          <w:sz w:val="26"/>
          <w:szCs w:val="26"/>
        </w:rPr>
        <w:t>я</w:t>
      </w:r>
      <w:r w:rsidR="00857B40" w:rsidRPr="00857B40">
        <w:rPr>
          <w:rFonts w:ascii="Times New Roman" w:hAnsi="Times New Roman" w:cs="Times New Roman"/>
          <w:sz w:val="26"/>
          <w:szCs w:val="26"/>
        </w:rPr>
        <w:t xml:space="preserve"> по итогам проведенной экспертизы </w:t>
      </w:r>
      <w:r w:rsidR="00D866F9">
        <w:rPr>
          <w:rFonts w:ascii="Times New Roman" w:hAnsi="Times New Roman" w:cs="Times New Roman"/>
          <w:sz w:val="26"/>
          <w:szCs w:val="26"/>
        </w:rPr>
        <w:t>определяется</w:t>
      </w:r>
      <w:r w:rsidR="00857B40" w:rsidRPr="00857B40">
        <w:rPr>
          <w:rFonts w:ascii="Times New Roman" w:hAnsi="Times New Roman" w:cs="Times New Roman"/>
          <w:sz w:val="26"/>
          <w:szCs w:val="26"/>
        </w:rPr>
        <w:t xml:space="preserve"> </w:t>
      </w:r>
      <w:r w:rsidR="00D866F9" w:rsidRPr="00D866F9">
        <w:rPr>
          <w:rFonts w:ascii="Times New Roman" w:hAnsi="Times New Roman" w:cs="Times New Roman"/>
          <w:sz w:val="26"/>
          <w:szCs w:val="26"/>
        </w:rPr>
        <w:t>соответствующим станд</w:t>
      </w:r>
      <w:r w:rsidR="00D866F9">
        <w:rPr>
          <w:rFonts w:ascii="Times New Roman" w:hAnsi="Times New Roman" w:cs="Times New Roman"/>
          <w:sz w:val="26"/>
          <w:szCs w:val="26"/>
        </w:rPr>
        <w:t xml:space="preserve">артом внешнего </w:t>
      </w:r>
      <w:r w:rsidR="00B20FD6">
        <w:rPr>
          <w:rFonts w:ascii="Times New Roman" w:hAnsi="Times New Roman" w:cs="Times New Roman"/>
          <w:sz w:val="26"/>
          <w:szCs w:val="26"/>
        </w:rPr>
        <w:t>муниципального</w:t>
      </w:r>
      <w:r w:rsidR="00D866F9">
        <w:rPr>
          <w:rFonts w:ascii="Times New Roman" w:hAnsi="Times New Roman" w:cs="Times New Roman"/>
          <w:sz w:val="26"/>
          <w:szCs w:val="26"/>
        </w:rPr>
        <w:t xml:space="preserve"> </w:t>
      </w:r>
      <w:r w:rsidR="00D866F9" w:rsidRPr="00D866F9">
        <w:rPr>
          <w:rFonts w:ascii="Times New Roman" w:hAnsi="Times New Roman" w:cs="Times New Roman"/>
          <w:sz w:val="26"/>
          <w:szCs w:val="26"/>
        </w:rPr>
        <w:t>финансового контроля Контрольно-счетной палаты</w:t>
      </w:r>
      <w:r w:rsidR="00857B40" w:rsidRPr="00857B40">
        <w:rPr>
          <w:rFonts w:ascii="Times New Roman" w:hAnsi="Times New Roman" w:cs="Times New Roman"/>
          <w:sz w:val="26"/>
          <w:szCs w:val="26"/>
        </w:rPr>
        <w:t xml:space="preserve">, и подписывается председателем </w:t>
      </w:r>
      <w:r w:rsidR="00D866F9" w:rsidRPr="00D866F9">
        <w:rPr>
          <w:rFonts w:ascii="Times New Roman" w:hAnsi="Times New Roman" w:cs="Times New Roman"/>
          <w:sz w:val="26"/>
          <w:szCs w:val="26"/>
        </w:rPr>
        <w:t>Контрольно-счетной палаты</w:t>
      </w:r>
      <w:r w:rsidR="00857B40" w:rsidRPr="00857B40">
        <w:rPr>
          <w:rFonts w:ascii="Times New Roman" w:hAnsi="Times New Roman" w:cs="Times New Roman"/>
          <w:sz w:val="26"/>
          <w:szCs w:val="26"/>
        </w:rPr>
        <w:t>.</w:t>
      </w:r>
    </w:p>
    <w:p w:rsidR="00857B40" w:rsidRPr="00857B40" w:rsidRDefault="003D7A19"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866F9">
        <w:rPr>
          <w:rFonts w:ascii="Times New Roman" w:hAnsi="Times New Roman" w:cs="Times New Roman"/>
          <w:sz w:val="26"/>
          <w:szCs w:val="26"/>
        </w:rPr>
        <w:t>.</w:t>
      </w:r>
      <w:r w:rsidR="00857B40" w:rsidRPr="00857B40">
        <w:rPr>
          <w:rFonts w:ascii="Times New Roman" w:hAnsi="Times New Roman" w:cs="Times New Roman"/>
          <w:sz w:val="26"/>
          <w:szCs w:val="26"/>
        </w:rPr>
        <w:t>1</w:t>
      </w:r>
      <w:r w:rsidR="008B364F">
        <w:rPr>
          <w:rFonts w:ascii="Times New Roman" w:hAnsi="Times New Roman" w:cs="Times New Roman"/>
          <w:sz w:val="26"/>
          <w:szCs w:val="26"/>
        </w:rPr>
        <w:t>0</w:t>
      </w:r>
      <w:r w:rsidR="00857B40" w:rsidRPr="00857B40">
        <w:rPr>
          <w:rFonts w:ascii="Times New Roman" w:hAnsi="Times New Roman" w:cs="Times New Roman"/>
          <w:sz w:val="26"/>
          <w:szCs w:val="26"/>
        </w:rPr>
        <w:t xml:space="preserve">. </w:t>
      </w:r>
      <w:r w:rsidR="006B38BB" w:rsidRPr="00857B40">
        <w:rPr>
          <w:rFonts w:ascii="Times New Roman" w:hAnsi="Times New Roman" w:cs="Times New Roman"/>
          <w:sz w:val="26"/>
          <w:szCs w:val="26"/>
        </w:rPr>
        <w:t xml:space="preserve">Сроки подготовки заключений на проекты правовых актов и проекты </w:t>
      </w:r>
      <w:r w:rsidR="00617FC9">
        <w:rPr>
          <w:rFonts w:ascii="Times New Roman" w:hAnsi="Times New Roman" w:cs="Times New Roman"/>
          <w:sz w:val="26"/>
          <w:szCs w:val="26"/>
        </w:rPr>
        <w:t xml:space="preserve">о внесении </w:t>
      </w:r>
      <w:r w:rsidR="006B38BB" w:rsidRPr="00857B40">
        <w:rPr>
          <w:rFonts w:ascii="Times New Roman" w:hAnsi="Times New Roman" w:cs="Times New Roman"/>
          <w:sz w:val="26"/>
          <w:szCs w:val="26"/>
        </w:rPr>
        <w:t xml:space="preserve">изменений в эти правовые акты определяются председателем </w:t>
      </w:r>
      <w:r w:rsidR="006B38BB" w:rsidRPr="00D866F9">
        <w:rPr>
          <w:rFonts w:ascii="Times New Roman" w:hAnsi="Times New Roman" w:cs="Times New Roman"/>
          <w:sz w:val="26"/>
          <w:szCs w:val="26"/>
        </w:rPr>
        <w:t>Контрольно-счетной палаты</w:t>
      </w:r>
      <w:r w:rsidR="006B38BB" w:rsidRPr="00857B40">
        <w:rPr>
          <w:rFonts w:ascii="Times New Roman" w:hAnsi="Times New Roman" w:cs="Times New Roman"/>
          <w:sz w:val="26"/>
          <w:szCs w:val="26"/>
        </w:rPr>
        <w:t xml:space="preserve">, но не могут составлять более </w:t>
      </w:r>
      <w:r w:rsidR="006B38BB">
        <w:rPr>
          <w:rFonts w:ascii="Times New Roman" w:hAnsi="Times New Roman" w:cs="Times New Roman"/>
          <w:sz w:val="26"/>
          <w:szCs w:val="26"/>
        </w:rPr>
        <w:t>15</w:t>
      </w:r>
      <w:r w:rsidR="006B38BB" w:rsidRPr="00857B40">
        <w:rPr>
          <w:rFonts w:ascii="Times New Roman" w:hAnsi="Times New Roman" w:cs="Times New Roman"/>
          <w:sz w:val="26"/>
          <w:szCs w:val="26"/>
        </w:rPr>
        <w:t xml:space="preserve"> рабочих дней с момента внесения проектов и документов к ним</w:t>
      </w:r>
      <w:r w:rsidR="006B38BB">
        <w:rPr>
          <w:rFonts w:ascii="Times New Roman" w:hAnsi="Times New Roman" w:cs="Times New Roman"/>
          <w:sz w:val="26"/>
          <w:szCs w:val="26"/>
        </w:rPr>
        <w:t xml:space="preserve"> на экспертизу в </w:t>
      </w:r>
      <w:r w:rsidR="006B38BB" w:rsidRPr="00D866F9">
        <w:rPr>
          <w:rFonts w:ascii="Times New Roman" w:hAnsi="Times New Roman" w:cs="Times New Roman"/>
          <w:sz w:val="26"/>
          <w:szCs w:val="26"/>
        </w:rPr>
        <w:t>Контрольно-счетн</w:t>
      </w:r>
      <w:r w:rsidR="006B38BB">
        <w:rPr>
          <w:rFonts w:ascii="Times New Roman" w:hAnsi="Times New Roman" w:cs="Times New Roman"/>
          <w:sz w:val="26"/>
          <w:szCs w:val="26"/>
        </w:rPr>
        <w:t>ую</w:t>
      </w:r>
      <w:r w:rsidR="006B38BB" w:rsidRPr="00D866F9">
        <w:rPr>
          <w:rFonts w:ascii="Times New Roman" w:hAnsi="Times New Roman" w:cs="Times New Roman"/>
          <w:sz w:val="26"/>
          <w:szCs w:val="26"/>
        </w:rPr>
        <w:t xml:space="preserve"> палат</w:t>
      </w:r>
      <w:r w:rsidR="006B38BB">
        <w:rPr>
          <w:rFonts w:ascii="Times New Roman" w:hAnsi="Times New Roman" w:cs="Times New Roman"/>
          <w:sz w:val="26"/>
          <w:szCs w:val="26"/>
        </w:rPr>
        <w:t>у</w:t>
      </w:r>
      <w:r w:rsidR="006B38BB" w:rsidRPr="00857B40">
        <w:rPr>
          <w:rFonts w:ascii="Times New Roman" w:hAnsi="Times New Roman" w:cs="Times New Roman"/>
          <w:sz w:val="26"/>
          <w:szCs w:val="26"/>
        </w:rPr>
        <w:t>.</w:t>
      </w:r>
    </w:p>
    <w:p w:rsidR="00857B40" w:rsidRDefault="003D7A19" w:rsidP="00857B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866F9">
        <w:rPr>
          <w:rFonts w:ascii="Times New Roman" w:hAnsi="Times New Roman" w:cs="Times New Roman"/>
          <w:sz w:val="26"/>
          <w:szCs w:val="26"/>
        </w:rPr>
        <w:t>.</w:t>
      </w:r>
      <w:r w:rsidR="00857B40" w:rsidRPr="00857B40">
        <w:rPr>
          <w:rFonts w:ascii="Times New Roman" w:hAnsi="Times New Roman" w:cs="Times New Roman"/>
          <w:sz w:val="26"/>
          <w:szCs w:val="26"/>
        </w:rPr>
        <w:t>1</w:t>
      </w:r>
      <w:r w:rsidR="008B364F">
        <w:rPr>
          <w:rFonts w:ascii="Times New Roman" w:hAnsi="Times New Roman" w:cs="Times New Roman"/>
          <w:sz w:val="26"/>
          <w:szCs w:val="26"/>
        </w:rPr>
        <w:t>1</w:t>
      </w:r>
      <w:r w:rsidR="00857B40" w:rsidRPr="00857B40">
        <w:rPr>
          <w:rFonts w:ascii="Times New Roman" w:hAnsi="Times New Roman" w:cs="Times New Roman"/>
          <w:sz w:val="26"/>
          <w:szCs w:val="26"/>
        </w:rPr>
        <w:t xml:space="preserve">. </w:t>
      </w:r>
      <w:r w:rsidR="006B38BB" w:rsidRPr="00857B40">
        <w:rPr>
          <w:rFonts w:ascii="Times New Roman" w:hAnsi="Times New Roman" w:cs="Times New Roman"/>
          <w:sz w:val="26"/>
          <w:szCs w:val="26"/>
        </w:rPr>
        <w:t xml:space="preserve">Сроки подготовки заключений на проект бюджета города на очередной финансовый год и отчет об исполнении бюджета </w:t>
      </w:r>
      <w:r w:rsidR="006B38BB">
        <w:rPr>
          <w:rFonts w:ascii="Times New Roman" w:hAnsi="Times New Roman" w:cs="Times New Roman"/>
          <w:sz w:val="26"/>
          <w:szCs w:val="26"/>
        </w:rPr>
        <w:t xml:space="preserve">города </w:t>
      </w:r>
      <w:r w:rsidR="006B38BB" w:rsidRPr="00857B40">
        <w:rPr>
          <w:rFonts w:ascii="Times New Roman" w:hAnsi="Times New Roman" w:cs="Times New Roman"/>
          <w:sz w:val="26"/>
          <w:szCs w:val="26"/>
        </w:rPr>
        <w:t>устанавливаются Бюджетн</w:t>
      </w:r>
      <w:r w:rsidR="006B38BB">
        <w:rPr>
          <w:rFonts w:ascii="Times New Roman" w:hAnsi="Times New Roman" w:cs="Times New Roman"/>
          <w:sz w:val="26"/>
          <w:szCs w:val="26"/>
        </w:rPr>
        <w:t xml:space="preserve">ым </w:t>
      </w:r>
      <w:r w:rsidR="006B38BB" w:rsidRPr="00857B40">
        <w:rPr>
          <w:rFonts w:ascii="Times New Roman" w:hAnsi="Times New Roman" w:cs="Times New Roman"/>
          <w:sz w:val="26"/>
          <w:szCs w:val="26"/>
        </w:rPr>
        <w:t xml:space="preserve">кодексом Российской Федерации, муниципальными правовыми актами города </w:t>
      </w:r>
      <w:r w:rsidR="006B38BB">
        <w:rPr>
          <w:rFonts w:ascii="Times New Roman" w:hAnsi="Times New Roman" w:cs="Times New Roman"/>
          <w:sz w:val="26"/>
          <w:szCs w:val="26"/>
        </w:rPr>
        <w:t>Когалыма</w:t>
      </w:r>
      <w:r w:rsidR="006B38BB" w:rsidRPr="00857B40">
        <w:rPr>
          <w:rFonts w:ascii="Times New Roman" w:hAnsi="Times New Roman" w:cs="Times New Roman"/>
          <w:sz w:val="26"/>
          <w:szCs w:val="26"/>
        </w:rPr>
        <w:t>.</w:t>
      </w:r>
    </w:p>
    <w:p w:rsidR="0038504B" w:rsidRPr="00857B40" w:rsidRDefault="0038504B" w:rsidP="00857B40">
      <w:pPr>
        <w:pStyle w:val="ConsPlusNormal"/>
        <w:ind w:firstLine="540"/>
        <w:jc w:val="both"/>
        <w:rPr>
          <w:rFonts w:ascii="Times New Roman" w:hAnsi="Times New Roman" w:cs="Times New Roman"/>
          <w:sz w:val="26"/>
          <w:szCs w:val="26"/>
        </w:rPr>
      </w:pPr>
    </w:p>
    <w:p w:rsidR="00C377B4" w:rsidRDefault="003D7A19" w:rsidP="00C377B4">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5</w:t>
      </w:r>
      <w:r w:rsidR="00C377B4" w:rsidRPr="00C377B4">
        <w:rPr>
          <w:rFonts w:ascii="Times New Roman" w:hAnsi="Times New Roman" w:cs="Times New Roman"/>
          <w:sz w:val="26"/>
          <w:szCs w:val="26"/>
        </w:rPr>
        <w:t>. Проведение аудита в сфере закупок</w:t>
      </w:r>
    </w:p>
    <w:p w:rsidR="00C377B4" w:rsidRPr="00C377B4" w:rsidRDefault="00C377B4" w:rsidP="00C377B4">
      <w:pPr>
        <w:pStyle w:val="ConsPlusNormal"/>
        <w:ind w:firstLine="540"/>
        <w:jc w:val="center"/>
        <w:rPr>
          <w:rFonts w:ascii="Times New Roman" w:hAnsi="Times New Roman" w:cs="Times New Roman"/>
          <w:sz w:val="26"/>
          <w:szCs w:val="26"/>
        </w:rPr>
      </w:pPr>
    </w:p>
    <w:p w:rsidR="00C377B4" w:rsidRPr="00C377B4" w:rsidRDefault="003D7A19" w:rsidP="00C377B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377B4" w:rsidRPr="00C377B4">
        <w:rPr>
          <w:rFonts w:ascii="Times New Roman" w:hAnsi="Times New Roman" w:cs="Times New Roman"/>
          <w:sz w:val="26"/>
          <w:szCs w:val="26"/>
        </w:rPr>
        <w:t>.1. Аудит в сфере закупок осуществляется Контрольно-</w:t>
      </w:r>
      <w:r w:rsidR="00C377B4">
        <w:rPr>
          <w:rFonts w:ascii="Times New Roman" w:hAnsi="Times New Roman" w:cs="Times New Roman"/>
          <w:sz w:val="26"/>
          <w:szCs w:val="26"/>
        </w:rPr>
        <w:t xml:space="preserve">счетной палатой в форме </w:t>
      </w:r>
      <w:r w:rsidR="00C377B4" w:rsidRPr="00C377B4">
        <w:rPr>
          <w:rFonts w:ascii="Times New Roman" w:hAnsi="Times New Roman" w:cs="Times New Roman"/>
          <w:sz w:val="26"/>
          <w:szCs w:val="26"/>
        </w:rPr>
        <w:t>контрольных и экспертно-аналитических мероприятий.</w:t>
      </w:r>
    </w:p>
    <w:p w:rsidR="00C377B4" w:rsidRPr="00C377B4" w:rsidRDefault="003D7A19" w:rsidP="00C377B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377B4" w:rsidRPr="00C377B4">
        <w:rPr>
          <w:rFonts w:ascii="Times New Roman" w:hAnsi="Times New Roman" w:cs="Times New Roman"/>
          <w:sz w:val="26"/>
          <w:szCs w:val="26"/>
        </w:rPr>
        <w:t xml:space="preserve">.2. </w:t>
      </w:r>
      <w:r w:rsidR="00B17F42">
        <w:rPr>
          <w:rFonts w:ascii="Times New Roman" w:hAnsi="Times New Roman" w:cs="Times New Roman"/>
          <w:sz w:val="26"/>
          <w:szCs w:val="26"/>
        </w:rPr>
        <w:t>Сроки проведения а</w:t>
      </w:r>
      <w:r w:rsidR="00C377B4" w:rsidRPr="00C377B4">
        <w:rPr>
          <w:rFonts w:ascii="Times New Roman" w:hAnsi="Times New Roman" w:cs="Times New Roman"/>
          <w:sz w:val="26"/>
          <w:szCs w:val="26"/>
        </w:rPr>
        <w:t>удит</w:t>
      </w:r>
      <w:r w:rsidR="00B17F42">
        <w:rPr>
          <w:rFonts w:ascii="Times New Roman" w:hAnsi="Times New Roman" w:cs="Times New Roman"/>
          <w:sz w:val="26"/>
          <w:szCs w:val="26"/>
        </w:rPr>
        <w:t>а</w:t>
      </w:r>
      <w:r w:rsidR="00C377B4" w:rsidRPr="00C377B4">
        <w:rPr>
          <w:rFonts w:ascii="Times New Roman" w:hAnsi="Times New Roman" w:cs="Times New Roman"/>
          <w:sz w:val="26"/>
          <w:szCs w:val="26"/>
        </w:rPr>
        <w:t xml:space="preserve"> в сфере закупок устан</w:t>
      </w:r>
      <w:r w:rsidR="00B17F42">
        <w:rPr>
          <w:rFonts w:ascii="Times New Roman" w:hAnsi="Times New Roman" w:cs="Times New Roman"/>
          <w:sz w:val="26"/>
          <w:szCs w:val="26"/>
        </w:rPr>
        <w:t>а</w:t>
      </w:r>
      <w:r w:rsidR="00C377B4" w:rsidRPr="00C377B4">
        <w:rPr>
          <w:rFonts w:ascii="Times New Roman" w:hAnsi="Times New Roman" w:cs="Times New Roman"/>
          <w:sz w:val="26"/>
          <w:szCs w:val="26"/>
        </w:rPr>
        <w:t>вл</w:t>
      </w:r>
      <w:r w:rsidR="00B17F42">
        <w:rPr>
          <w:rFonts w:ascii="Times New Roman" w:hAnsi="Times New Roman" w:cs="Times New Roman"/>
          <w:sz w:val="26"/>
          <w:szCs w:val="26"/>
        </w:rPr>
        <w:t xml:space="preserve">иваются </w:t>
      </w:r>
      <w:r w:rsidR="00B17F42" w:rsidRPr="00B17F42">
        <w:rPr>
          <w:rFonts w:ascii="Times New Roman" w:hAnsi="Times New Roman" w:cs="Times New Roman"/>
          <w:sz w:val="26"/>
          <w:szCs w:val="26"/>
        </w:rPr>
        <w:t>приказом председателя Контрольно-счетной палаты</w:t>
      </w:r>
      <w:r w:rsidR="00C377B4" w:rsidRPr="00C377B4">
        <w:rPr>
          <w:rFonts w:ascii="Times New Roman" w:hAnsi="Times New Roman" w:cs="Times New Roman"/>
          <w:sz w:val="26"/>
          <w:szCs w:val="26"/>
        </w:rPr>
        <w:t xml:space="preserve"> в соответствии с Планом.</w:t>
      </w:r>
      <w:r w:rsidR="00B17F42">
        <w:rPr>
          <w:rFonts w:ascii="Times New Roman" w:hAnsi="Times New Roman" w:cs="Times New Roman"/>
          <w:sz w:val="26"/>
          <w:szCs w:val="26"/>
        </w:rPr>
        <w:t xml:space="preserve"> </w:t>
      </w:r>
    </w:p>
    <w:p w:rsidR="00C377B4" w:rsidRDefault="003D7A19" w:rsidP="009B1E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377B4" w:rsidRPr="00C377B4">
        <w:rPr>
          <w:rFonts w:ascii="Times New Roman" w:hAnsi="Times New Roman" w:cs="Times New Roman"/>
          <w:sz w:val="26"/>
          <w:szCs w:val="26"/>
        </w:rPr>
        <w:t xml:space="preserve">.3. </w:t>
      </w:r>
      <w:r w:rsidR="00B20FD6">
        <w:rPr>
          <w:rFonts w:ascii="Times New Roman" w:hAnsi="Times New Roman" w:cs="Times New Roman"/>
          <w:sz w:val="26"/>
          <w:szCs w:val="26"/>
        </w:rPr>
        <w:t>Порядок организации и</w:t>
      </w:r>
      <w:r w:rsidR="00C377B4" w:rsidRPr="00C377B4">
        <w:rPr>
          <w:rFonts w:ascii="Times New Roman" w:hAnsi="Times New Roman" w:cs="Times New Roman"/>
          <w:sz w:val="26"/>
          <w:szCs w:val="26"/>
        </w:rPr>
        <w:t xml:space="preserve"> проведени</w:t>
      </w:r>
      <w:r w:rsidR="00B20FD6">
        <w:rPr>
          <w:rFonts w:ascii="Times New Roman" w:hAnsi="Times New Roman" w:cs="Times New Roman"/>
          <w:sz w:val="26"/>
          <w:szCs w:val="26"/>
        </w:rPr>
        <w:t>я</w:t>
      </w:r>
      <w:r w:rsidR="00C377B4" w:rsidRPr="00C377B4">
        <w:rPr>
          <w:rFonts w:ascii="Times New Roman" w:hAnsi="Times New Roman" w:cs="Times New Roman"/>
          <w:sz w:val="26"/>
          <w:szCs w:val="26"/>
        </w:rPr>
        <w:t xml:space="preserve"> аудита в сфере закупок </w:t>
      </w:r>
      <w:r w:rsidR="00B20FD6">
        <w:rPr>
          <w:rFonts w:ascii="Times New Roman" w:hAnsi="Times New Roman" w:cs="Times New Roman"/>
          <w:sz w:val="26"/>
          <w:szCs w:val="26"/>
        </w:rPr>
        <w:t>устанавливается</w:t>
      </w:r>
      <w:r w:rsidR="009B1ED3">
        <w:rPr>
          <w:rFonts w:ascii="Times New Roman" w:hAnsi="Times New Roman" w:cs="Times New Roman"/>
          <w:sz w:val="26"/>
          <w:szCs w:val="26"/>
        </w:rPr>
        <w:t xml:space="preserve"> стандарт</w:t>
      </w:r>
      <w:r w:rsidR="00B20FD6">
        <w:rPr>
          <w:rFonts w:ascii="Times New Roman" w:hAnsi="Times New Roman" w:cs="Times New Roman"/>
          <w:sz w:val="26"/>
          <w:szCs w:val="26"/>
        </w:rPr>
        <w:t>ом</w:t>
      </w:r>
      <w:r w:rsidR="009B1ED3">
        <w:rPr>
          <w:rFonts w:ascii="Times New Roman" w:hAnsi="Times New Roman" w:cs="Times New Roman"/>
          <w:sz w:val="26"/>
          <w:szCs w:val="26"/>
        </w:rPr>
        <w:t xml:space="preserve"> </w:t>
      </w:r>
      <w:r w:rsidR="00C377B4" w:rsidRPr="00C377B4">
        <w:rPr>
          <w:rFonts w:ascii="Times New Roman" w:hAnsi="Times New Roman" w:cs="Times New Roman"/>
          <w:sz w:val="26"/>
          <w:szCs w:val="26"/>
        </w:rPr>
        <w:t xml:space="preserve">внешнего </w:t>
      </w:r>
      <w:r w:rsidR="00B20FD6" w:rsidRPr="00B20FD6">
        <w:rPr>
          <w:rFonts w:ascii="Times New Roman" w:hAnsi="Times New Roman" w:cs="Times New Roman"/>
          <w:sz w:val="26"/>
          <w:szCs w:val="26"/>
        </w:rPr>
        <w:t xml:space="preserve">муниципального </w:t>
      </w:r>
      <w:r w:rsidR="00C377B4" w:rsidRPr="00C377B4">
        <w:rPr>
          <w:rFonts w:ascii="Times New Roman" w:hAnsi="Times New Roman" w:cs="Times New Roman"/>
          <w:sz w:val="26"/>
          <w:szCs w:val="26"/>
        </w:rPr>
        <w:t>финансового контроля</w:t>
      </w:r>
      <w:r w:rsidR="00B20FD6">
        <w:rPr>
          <w:rFonts w:ascii="Times New Roman" w:hAnsi="Times New Roman" w:cs="Times New Roman"/>
          <w:sz w:val="26"/>
          <w:szCs w:val="26"/>
        </w:rPr>
        <w:t xml:space="preserve"> </w:t>
      </w:r>
      <w:r w:rsidR="00B20FD6" w:rsidRPr="00B20FD6">
        <w:rPr>
          <w:rFonts w:ascii="Times New Roman" w:hAnsi="Times New Roman" w:cs="Times New Roman"/>
          <w:sz w:val="26"/>
          <w:szCs w:val="26"/>
        </w:rPr>
        <w:t>«Общие правила проведения аудита в сфере закупок товаров, работ, услуг»</w:t>
      </w:r>
      <w:r w:rsidR="00E568DF">
        <w:rPr>
          <w:rFonts w:ascii="Times New Roman" w:hAnsi="Times New Roman" w:cs="Times New Roman"/>
          <w:sz w:val="26"/>
          <w:szCs w:val="26"/>
        </w:rPr>
        <w:t>,</w:t>
      </w:r>
      <w:r w:rsidR="00E568DF" w:rsidRPr="00E568DF">
        <w:t xml:space="preserve"> </w:t>
      </w:r>
      <w:r w:rsidR="00E568DF" w:rsidRPr="00E568DF">
        <w:rPr>
          <w:rFonts w:ascii="Times New Roman" w:hAnsi="Times New Roman" w:cs="Times New Roman"/>
          <w:sz w:val="26"/>
          <w:szCs w:val="26"/>
        </w:rPr>
        <w:t>утвержденного приказом председателя Контрольно-счетной палаты.</w:t>
      </w:r>
      <w:r w:rsidR="00D6027D">
        <w:rPr>
          <w:rFonts w:ascii="Times New Roman" w:hAnsi="Times New Roman" w:cs="Times New Roman"/>
          <w:sz w:val="26"/>
          <w:szCs w:val="26"/>
        </w:rPr>
        <w:t xml:space="preserve"> </w:t>
      </w:r>
    </w:p>
    <w:p w:rsidR="00AB1D6C" w:rsidRDefault="00AB1D6C" w:rsidP="00C56679">
      <w:pPr>
        <w:pStyle w:val="ConsPlusNormal"/>
        <w:ind w:firstLine="540"/>
        <w:jc w:val="both"/>
        <w:rPr>
          <w:rFonts w:ascii="Times New Roman" w:hAnsi="Times New Roman" w:cs="Times New Roman"/>
          <w:sz w:val="26"/>
          <w:szCs w:val="26"/>
        </w:rPr>
      </w:pPr>
    </w:p>
    <w:p w:rsidR="00AB1D6C" w:rsidRDefault="00E94009" w:rsidP="00713FF9">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6</w:t>
      </w:r>
      <w:r w:rsidR="00713FF9">
        <w:rPr>
          <w:rFonts w:ascii="Times New Roman" w:hAnsi="Times New Roman" w:cs="Times New Roman"/>
          <w:sz w:val="26"/>
          <w:szCs w:val="26"/>
        </w:rPr>
        <w:t xml:space="preserve">. </w:t>
      </w:r>
      <w:r w:rsidR="00713FF9" w:rsidRPr="00713FF9">
        <w:rPr>
          <w:rFonts w:ascii="Times New Roman" w:hAnsi="Times New Roman" w:cs="Times New Roman"/>
          <w:sz w:val="26"/>
          <w:szCs w:val="26"/>
        </w:rPr>
        <w:t>Порядок направления Контрольно-счетной палат</w:t>
      </w:r>
      <w:r w:rsidR="00713FF9">
        <w:rPr>
          <w:rFonts w:ascii="Times New Roman" w:hAnsi="Times New Roman" w:cs="Times New Roman"/>
          <w:sz w:val="26"/>
          <w:szCs w:val="26"/>
        </w:rPr>
        <w:t>ой</w:t>
      </w:r>
      <w:r w:rsidR="00713FF9" w:rsidRPr="00713FF9">
        <w:rPr>
          <w:rFonts w:ascii="Times New Roman" w:hAnsi="Times New Roman" w:cs="Times New Roman"/>
          <w:sz w:val="26"/>
          <w:szCs w:val="26"/>
        </w:rPr>
        <w:t xml:space="preserve"> запросов</w:t>
      </w:r>
    </w:p>
    <w:p w:rsidR="00713FF9" w:rsidRDefault="00713FF9" w:rsidP="00C56679">
      <w:pPr>
        <w:pStyle w:val="ConsPlusNormal"/>
        <w:ind w:firstLine="540"/>
        <w:jc w:val="both"/>
        <w:rPr>
          <w:rFonts w:ascii="Times New Roman" w:hAnsi="Times New Roman" w:cs="Times New Roman"/>
          <w:sz w:val="26"/>
          <w:szCs w:val="26"/>
        </w:rPr>
      </w:pPr>
    </w:p>
    <w:p w:rsidR="00331154" w:rsidRDefault="00E94009" w:rsidP="00642B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713FF9">
        <w:rPr>
          <w:rFonts w:ascii="Times New Roman" w:hAnsi="Times New Roman" w:cs="Times New Roman"/>
          <w:sz w:val="26"/>
          <w:szCs w:val="26"/>
        </w:rPr>
        <w:t>.1.</w:t>
      </w:r>
      <w:r w:rsidR="00713FF9" w:rsidRPr="00713FF9">
        <w:rPr>
          <w:rFonts w:ascii="Times New Roman" w:hAnsi="Times New Roman" w:cs="Times New Roman"/>
          <w:sz w:val="26"/>
          <w:szCs w:val="26"/>
        </w:rPr>
        <w:t xml:space="preserve"> </w:t>
      </w:r>
      <w:r w:rsidR="007F4ED7" w:rsidRPr="007F4ED7">
        <w:rPr>
          <w:rFonts w:ascii="Times New Roman" w:hAnsi="Times New Roman" w:cs="Times New Roman"/>
          <w:sz w:val="26"/>
          <w:szCs w:val="26"/>
        </w:rPr>
        <w:t>Контрольно-счетн</w:t>
      </w:r>
      <w:r w:rsidR="007F4ED7">
        <w:rPr>
          <w:rFonts w:ascii="Times New Roman" w:hAnsi="Times New Roman" w:cs="Times New Roman"/>
          <w:sz w:val="26"/>
          <w:szCs w:val="26"/>
        </w:rPr>
        <w:t>ая</w:t>
      </w:r>
      <w:r w:rsidR="007F4ED7" w:rsidRPr="007F4ED7">
        <w:rPr>
          <w:rFonts w:ascii="Times New Roman" w:hAnsi="Times New Roman" w:cs="Times New Roman"/>
          <w:sz w:val="26"/>
          <w:szCs w:val="26"/>
        </w:rPr>
        <w:t xml:space="preserve"> палат</w:t>
      </w:r>
      <w:r w:rsidR="007F4ED7">
        <w:rPr>
          <w:rFonts w:ascii="Times New Roman" w:hAnsi="Times New Roman" w:cs="Times New Roman"/>
          <w:sz w:val="26"/>
          <w:szCs w:val="26"/>
        </w:rPr>
        <w:t>а, в</w:t>
      </w:r>
      <w:r w:rsidR="007F4ED7" w:rsidRPr="007F4ED7">
        <w:rPr>
          <w:rFonts w:ascii="Times New Roman" w:hAnsi="Times New Roman" w:cs="Times New Roman"/>
          <w:sz w:val="26"/>
          <w:szCs w:val="26"/>
        </w:rPr>
        <w:t xml:space="preserve"> соответствии </w:t>
      </w:r>
      <w:r w:rsidR="007F4ED7">
        <w:rPr>
          <w:rFonts w:ascii="Times New Roman" w:hAnsi="Times New Roman" w:cs="Times New Roman"/>
          <w:sz w:val="26"/>
          <w:szCs w:val="26"/>
        </w:rPr>
        <w:t xml:space="preserve">с </w:t>
      </w:r>
      <w:r>
        <w:rPr>
          <w:rFonts w:ascii="Times New Roman" w:hAnsi="Times New Roman" w:cs="Times New Roman"/>
          <w:sz w:val="26"/>
          <w:szCs w:val="26"/>
        </w:rPr>
        <w:t>разделом</w:t>
      </w:r>
      <w:r w:rsidR="007F4ED7">
        <w:rPr>
          <w:rFonts w:ascii="Times New Roman" w:hAnsi="Times New Roman" w:cs="Times New Roman"/>
          <w:sz w:val="26"/>
          <w:szCs w:val="26"/>
        </w:rPr>
        <w:t xml:space="preserve"> 11 Положения о</w:t>
      </w:r>
      <w:r w:rsidR="007F4ED7" w:rsidRPr="007F4ED7">
        <w:rPr>
          <w:rFonts w:ascii="Times New Roman" w:hAnsi="Times New Roman" w:cs="Times New Roman"/>
          <w:sz w:val="26"/>
          <w:szCs w:val="26"/>
        </w:rPr>
        <w:t xml:space="preserve"> Контрольно-счетн</w:t>
      </w:r>
      <w:r w:rsidR="007F4ED7">
        <w:rPr>
          <w:rFonts w:ascii="Times New Roman" w:hAnsi="Times New Roman" w:cs="Times New Roman"/>
          <w:sz w:val="26"/>
          <w:szCs w:val="26"/>
        </w:rPr>
        <w:t>ой палате,</w:t>
      </w:r>
      <w:r w:rsidR="007F4ED7" w:rsidRPr="007F4ED7">
        <w:rPr>
          <w:rFonts w:ascii="Times New Roman" w:hAnsi="Times New Roman" w:cs="Times New Roman"/>
          <w:sz w:val="26"/>
          <w:szCs w:val="26"/>
        </w:rPr>
        <w:t xml:space="preserve"> имеет право запрашивать </w:t>
      </w:r>
      <w:r w:rsidR="00331154">
        <w:rPr>
          <w:rFonts w:ascii="Times New Roman" w:hAnsi="Times New Roman" w:cs="Times New Roman"/>
          <w:sz w:val="26"/>
          <w:szCs w:val="26"/>
        </w:rPr>
        <w:t>(</w:t>
      </w:r>
      <w:r w:rsidR="00331154" w:rsidRPr="00331154">
        <w:rPr>
          <w:rFonts w:ascii="Times New Roman" w:hAnsi="Times New Roman" w:cs="Times New Roman"/>
          <w:sz w:val="26"/>
          <w:szCs w:val="26"/>
        </w:rPr>
        <w:t>в письменной или устной форме</w:t>
      </w:r>
      <w:r w:rsidR="00331154">
        <w:rPr>
          <w:rFonts w:ascii="Times New Roman" w:hAnsi="Times New Roman" w:cs="Times New Roman"/>
          <w:sz w:val="26"/>
          <w:szCs w:val="26"/>
        </w:rPr>
        <w:t xml:space="preserve">) </w:t>
      </w:r>
      <w:r w:rsidR="007F4ED7" w:rsidRPr="007F4ED7">
        <w:rPr>
          <w:rFonts w:ascii="Times New Roman" w:hAnsi="Times New Roman" w:cs="Times New Roman"/>
          <w:sz w:val="26"/>
          <w:szCs w:val="26"/>
        </w:rPr>
        <w:t>информацию, документы и материалы (далее - запрос),</w:t>
      </w:r>
      <w:r w:rsidR="007F4ED7">
        <w:rPr>
          <w:rFonts w:ascii="Times New Roman" w:hAnsi="Times New Roman" w:cs="Times New Roman"/>
          <w:sz w:val="26"/>
          <w:szCs w:val="26"/>
        </w:rPr>
        <w:t xml:space="preserve"> </w:t>
      </w:r>
      <w:r w:rsidR="007F4ED7" w:rsidRPr="007F4ED7">
        <w:rPr>
          <w:rFonts w:ascii="Times New Roman" w:hAnsi="Times New Roman" w:cs="Times New Roman"/>
          <w:sz w:val="26"/>
          <w:szCs w:val="26"/>
        </w:rPr>
        <w:t xml:space="preserve">необходимые ей для </w:t>
      </w:r>
      <w:r w:rsidR="00331154" w:rsidRPr="00331154">
        <w:rPr>
          <w:rFonts w:ascii="Times New Roman" w:hAnsi="Times New Roman" w:cs="Times New Roman"/>
          <w:sz w:val="26"/>
          <w:szCs w:val="26"/>
        </w:rPr>
        <w:t>организации, планирования, подготовки и проведения внешнего муниципального финансового контроля (соответствующих контрольных и экспертно-аналитических мероприятий).</w:t>
      </w:r>
    </w:p>
    <w:p w:rsidR="0017404A" w:rsidRDefault="00E828D3" w:rsidP="00642B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207CA7">
        <w:rPr>
          <w:rFonts w:ascii="Times New Roman" w:hAnsi="Times New Roman" w:cs="Times New Roman"/>
          <w:sz w:val="26"/>
          <w:szCs w:val="26"/>
        </w:rPr>
        <w:t xml:space="preserve">.2. </w:t>
      </w:r>
      <w:r w:rsidR="00331154">
        <w:rPr>
          <w:rFonts w:ascii="Times New Roman" w:hAnsi="Times New Roman" w:cs="Times New Roman"/>
          <w:sz w:val="26"/>
          <w:szCs w:val="26"/>
        </w:rPr>
        <w:t>Письменные з</w:t>
      </w:r>
      <w:r w:rsidR="00331154" w:rsidRPr="00642B8B">
        <w:rPr>
          <w:rFonts w:ascii="Times New Roman" w:hAnsi="Times New Roman" w:cs="Times New Roman"/>
          <w:sz w:val="26"/>
          <w:szCs w:val="26"/>
        </w:rPr>
        <w:t>апросы оформляются на бланке Контрольно</w:t>
      </w:r>
      <w:r w:rsidR="00331154">
        <w:rPr>
          <w:rFonts w:ascii="Times New Roman" w:hAnsi="Times New Roman" w:cs="Times New Roman"/>
          <w:sz w:val="26"/>
          <w:szCs w:val="26"/>
        </w:rPr>
        <w:t xml:space="preserve">-счетной палаты и подписываются </w:t>
      </w:r>
      <w:r w:rsidR="00331154" w:rsidRPr="00642B8B">
        <w:rPr>
          <w:rFonts w:ascii="Times New Roman" w:hAnsi="Times New Roman" w:cs="Times New Roman"/>
          <w:sz w:val="26"/>
          <w:szCs w:val="26"/>
        </w:rPr>
        <w:t>председателем Контрольно-счетной палаты, заместителем председателя</w:t>
      </w:r>
      <w:r w:rsidR="00331154">
        <w:rPr>
          <w:rFonts w:ascii="Times New Roman" w:hAnsi="Times New Roman" w:cs="Times New Roman"/>
          <w:sz w:val="26"/>
          <w:szCs w:val="26"/>
        </w:rPr>
        <w:t xml:space="preserve"> </w:t>
      </w:r>
      <w:r w:rsidR="00331154" w:rsidRPr="00642B8B">
        <w:rPr>
          <w:rFonts w:ascii="Times New Roman" w:hAnsi="Times New Roman" w:cs="Times New Roman"/>
          <w:sz w:val="26"/>
          <w:szCs w:val="26"/>
        </w:rPr>
        <w:t>Контрольно-счетной палаты.</w:t>
      </w:r>
    </w:p>
    <w:p w:rsidR="00331154" w:rsidRDefault="00E828D3" w:rsidP="0033115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331154">
        <w:rPr>
          <w:rFonts w:ascii="Times New Roman" w:hAnsi="Times New Roman" w:cs="Times New Roman"/>
          <w:sz w:val="26"/>
          <w:szCs w:val="26"/>
        </w:rPr>
        <w:t>.3. Проект</w:t>
      </w:r>
      <w:r w:rsidR="00331154" w:rsidRPr="007F4ED7">
        <w:rPr>
          <w:rFonts w:ascii="Times New Roman" w:hAnsi="Times New Roman" w:cs="Times New Roman"/>
          <w:sz w:val="26"/>
          <w:szCs w:val="26"/>
        </w:rPr>
        <w:t xml:space="preserve"> запроса </w:t>
      </w:r>
      <w:r w:rsidR="00331154">
        <w:rPr>
          <w:rFonts w:ascii="Times New Roman" w:hAnsi="Times New Roman" w:cs="Times New Roman"/>
          <w:sz w:val="26"/>
          <w:szCs w:val="26"/>
        </w:rPr>
        <w:t>подготавливает</w:t>
      </w:r>
      <w:r w:rsidR="00331154" w:rsidRPr="007F4ED7">
        <w:rPr>
          <w:rFonts w:ascii="Times New Roman" w:hAnsi="Times New Roman" w:cs="Times New Roman"/>
          <w:sz w:val="26"/>
          <w:szCs w:val="26"/>
        </w:rPr>
        <w:t xml:space="preserve"> специалист, осуществляющий </w:t>
      </w:r>
      <w:r w:rsidR="00331154">
        <w:rPr>
          <w:rFonts w:ascii="Times New Roman" w:hAnsi="Times New Roman" w:cs="Times New Roman"/>
          <w:sz w:val="26"/>
          <w:szCs w:val="26"/>
        </w:rPr>
        <w:t>контрольное или</w:t>
      </w:r>
      <w:r w:rsidR="00331154" w:rsidRPr="007F4ED7">
        <w:rPr>
          <w:rFonts w:ascii="Times New Roman" w:hAnsi="Times New Roman" w:cs="Times New Roman"/>
          <w:sz w:val="26"/>
          <w:szCs w:val="26"/>
        </w:rPr>
        <w:t xml:space="preserve"> экспертно-аналитическое мероприятие</w:t>
      </w:r>
      <w:r w:rsidR="00331154">
        <w:rPr>
          <w:rFonts w:ascii="Times New Roman" w:hAnsi="Times New Roman" w:cs="Times New Roman"/>
          <w:sz w:val="26"/>
          <w:szCs w:val="26"/>
        </w:rPr>
        <w:t>,</w:t>
      </w:r>
      <w:r w:rsidR="00331154" w:rsidRPr="007F4ED7">
        <w:rPr>
          <w:rFonts w:ascii="Times New Roman" w:hAnsi="Times New Roman" w:cs="Times New Roman"/>
          <w:sz w:val="26"/>
          <w:szCs w:val="26"/>
        </w:rPr>
        <w:t xml:space="preserve"> или руководитель </w:t>
      </w:r>
      <w:r w:rsidR="00331154">
        <w:rPr>
          <w:rFonts w:ascii="Times New Roman" w:hAnsi="Times New Roman" w:cs="Times New Roman"/>
          <w:sz w:val="26"/>
          <w:szCs w:val="26"/>
        </w:rPr>
        <w:t>м</w:t>
      </w:r>
      <w:r w:rsidR="00331154" w:rsidRPr="007F4ED7">
        <w:rPr>
          <w:rFonts w:ascii="Times New Roman" w:hAnsi="Times New Roman" w:cs="Times New Roman"/>
          <w:sz w:val="26"/>
          <w:szCs w:val="26"/>
        </w:rPr>
        <w:t xml:space="preserve">ероприятия. </w:t>
      </w:r>
    </w:p>
    <w:p w:rsidR="007E5465" w:rsidRP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7F4ED7">
        <w:rPr>
          <w:rFonts w:ascii="Times New Roman" w:hAnsi="Times New Roman" w:cs="Times New Roman"/>
          <w:sz w:val="26"/>
          <w:szCs w:val="26"/>
        </w:rPr>
        <w:t>.</w:t>
      </w:r>
      <w:r>
        <w:rPr>
          <w:rFonts w:ascii="Times New Roman" w:hAnsi="Times New Roman" w:cs="Times New Roman"/>
          <w:sz w:val="26"/>
          <w:szCs w:val="26"/>
        </w:rPr>
        <w:t>4</w:t>
      </w:r>
      <w:r w:rsidR="007F4ED7">
        <w:rPr>
          <w:rFonts w:ascii="Times New Roman" w:hAnsi="Times New Roman" w:cs="Times New Roman"/>
          <w:sz w:val="26"/>
          <w:szCs w:val="26"/>
        </w:rPr>
        <w:t xml:space="preserve">. </w:t>
      </w:r>
      <w:r w:rsidR="007E5465" w:rsidRPr="007E5465">
        <w:rPr>
          <w:rFonts w:ascii="Times New Roman" w:hAnsi="Times New Roman" w:cs="Times New Roman"/>
          <w:sz w:val="26"/>
          <w:szCs w:val="26"/>
        </w:rPr>
        <w:t>В запросе Контрольно-счетной палаты города указываются:</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наименование и основание проведения контрольного или экспертно-аналитического мероприятия</w:t>
      </w:r>
      <w:r>
        <w:rPr>
          <w:rFonts w:ascii="Times New Roman" w:hAnsi="Times New Roman" w:cs="Times New Roman"/>
          <w:sz w:val="26"/>
          <w:szCs w:val="26"/>
        </w:rPr>
        <w:t>,</w:t>
      </w:r>
      <w:r w:rsidRPr="007E5465">
        <w:rPr>
          <w:rFonts w:ascii="Times New Roman" w:hAnsi="Times New Roman" w:cs="Times New Roman"/>
          <w:sz w:val="26"/>
          <w:szCs w:val="26"/>
        </w:rPr>
        <w:t xml:space="preserve"> или иное основание направления запроса;</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состав запрашиваемой информации, перечень требующихся документов, материалов (их копий);</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указание на предельные сроки ответа на запрос (периодичность и условия ответа), предусмотренные Положением о Контрольно-счетной палате;</w:t>
      </w:r>
    </w:p>
    <w:p w:rsidR="007E5465" w:rsidRP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способ предоставления информации, документов и материалов;</w:t>
      </w:r>
    </w:p>
    <w:p w:rsidR="007E5465" w:rsidRDefault="007E5465"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7E5465">
        <w:rPr>
          <w:rFonts w:ascii="Times New Roman" w:hAnsi="Times New Roman" w:cs="Times New Roman"/>
          <w:sz w:val="26"/>
          <w:szCs w:val="26"/>
        </w:rPr>
        <w:t xml:space="preserve"> должностное лицо Контрольно-счетной палаты, к которому следует обращаться по вопросам, возникающим в ходе исполнения запроса (составитель запроса).</w:t>
      </w:r>
    </w:p>
    <w:p w:rsidR="007E5465" w:rsidRP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7E5465">
        <w:rPr>
          <w:rFonts w:ascii="Times New Roman" w:hAnsi="Times New Roman" w:cs="Times New Roman"/>
          <w:sz w:val="26"/>
          <w:szCs w:val="26"/>
        </w:rPr>
        <w:t>.</w:t>
      </w:r>
      <w:r>
        <w:rPr>
          <w:rFonts w:ascii="Times New Roman" w:hAnsi="Times New Roman" w:cs="Times New Roman"/>
          <w:sz w:val="26"/>
          <w:szCs w:val="26"/>
        </w:rPr>
        <w:t>5</w:t>
      </w:r>
      <w:r w:rsidR="007E5465">
        <w:rPr>
          <w:rFonts w:ascii="Times New Roman" w:hAnsi="Times New Roman" w:cs="Times New Roman"/>
          <w:sz w:val="26"/>
          <w:szCs w:val="26"/>
        </w:rPr>
        <w:t xml:space="preserve">. </w:t>
      </w:r>
      <w:r w:rsidR="007E5465" w:rsidRPr="007E5465">
        <w:rPr>
          <w:rFonts w:ascii="Times New Roman" w:hAnsi="Times New Roman" w:cs="Times New Roman"/>
          <w:sz w:val="26"/>
          <w:szCs w:val="26"/>
        </w:rPr>
        <w:t xml:space="preserve">В запрос не должны включаться информация, документы, материалы, </w:t>
      </w:r>
      <w:r w:rsidR="007E5465">
        <w:rPr>
          <w:rFonts w:ascii="Times New Roman" w:hAnsi="Times New Roman" w:cs="Times New Roman"/>
          <w:sz w:val="26"/>
          <w:szCs w:val="26"/>
        </w:rPr>
        <w:t>если они</w:t>
      </w:r>
      <w:r w:rsidR="007E5465" w:rsidRPr="007E5465">
        <w:rPr>
          <w:rFonts w:ascii="Times New Roman" w:hAnsi="Times New Roman" w:cs="Times New Roman"/>
          <w:sz w:val="26"/>
          <w:szCs w:val="26"/>
        </w:rPr>
        <w:t xml:space="preserve"> ранее были </w:t>
      </w:r>
      <w:r w:rsidR="007E5465">
        <w:rPr>
          <w:rFonts w:ascii="Times New Roman" w:hAnsi="Times New Roman" w:cs="Times New Roman"/>
          <w:sz w:val="26"/>
          <w:szCs w:val="26"/>
        </w:rPr>
        <w:t xml:space="preserve">уже </w:t>
      </w:r>
      <w:r w:rsidR="007E5465" w:rsidRPr="007E5465">
        <w:rPr>
          <w:rFonts w:ascii="Times New Roman" w:hAnsi="Times New Roman" w:cs="Times New Roman"/>
          <w:sz w:val="26"/>
          <w:szCs w:val="26"/>
        </w:rPr>
        <w:t>представлены в Контрольно-счетную палату. В запросе также может быть указано, что часть информации, материалов или документов была предоставлена в Контрольно-счетную палату ранее, и её не требуется предоставлять повторно.</w:t>
      </w:r>
    </w:p>
    <w:p w:rsidR="007E5465" w:rsidRDefault="00E828D3" w:rsidP="007E54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w:t>
      </w:r>
      <w:r w:rsidR="00D56893">
        <w:rPr>
          <w:rFonts w:ascii="Times New Roman" w:hAnsi="Times New Roman" w:cs="Times New Roman"/>
          <w:sz w:val="26"/>
          <w:szCs w:val="26"/>
        </w:rPr>
        <w:t xml:space="preserve">. </w:t>
      </w:r>
      <w:r w:rsidR="007E5465" w:rsidRPr="007E5465">
        <w:rPr>
          <w:rFonts w:ascii="Times New Roman" w:hAnsi="Times New Roman" w:cs="Times New Roman"/>
          <w:sz w:val="26"/>
          <w:szCs w:val="26"/>
        </w:rPr>
        <w:t>При определении объ</w:t>
      </w:r>
      <w:r w:rsidR="00D56893">
        <w:rPr>
          <w:rFonts w:ascii="Times New Roman" w:hAnsi="Times New Roman" w:cs="Times New Roman"/>
          <w:sz w:val="26"/>
          <w:szCs w:val="26"/>
        </w:rPr>
        <w:t>е</w:t>
      </w:r>
      <w:r w:rsidR="007E5465" w:rsidRPr="007E5465">
        <w:rPr>
          <w:rFonts w:ascii="Times New Roman" w:hAnsi="Times New Roman" w:cs="Times New Roman"/>
          <w:sz w:val="26"/>
          <w:szCs w:val="26"/>
        </w:rPr>
        <w:t>ма запрашиваемых информации, документов, материалов составитель запроса должен учитывать срок, установленный для подготовки ответа на запрос. При необходимости в запросе может быть предусмотрено предоставление информации, документов, материалов по частям (через определённые периоды времени).</w:t>
      </w:r>
    </w:p>
    <w:p w:rsidR="007E5465" w:rsidRDefault="00E828D3" w:rsidP="00C566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00E85DDA">
        <w:rPr>
          <w:rFonts w:ascii="Times New Roman" w:hAnsi="Times New Roman" w:cs="Times New Roman"/>
          <w:sz w:val="26"/>
          <w:szCs w:val="26"/>
        </w:rPr>
        <w:t xml:space="preserve">. </w:t>
      </w:r>
      <w:r w:rsidR="00E85DDA" w:rsidRPr="00E85DDA">
        <w:rPr>
          <w:rFonts w:ascii="Times New Roman" w:hAnsi="Times New Roman" w:cs="Times New Roman"/>
          <w:sz w:val="26"/>
          <w:szCs w:val="26"/>
        </w:rPr>
        <w:t>В случае непредставления</w:t>
      </w:r>
      <w:r w:rsidR="00B972D9">
        <w:rPr>
          <w:rFonts w:ascii="Times New Roman" w:hAnsi="Times New Roman" w:cs="Times New Roman"/>
          <w:sz w:val="26"/>
          <w:szCs w:val="26"/>
        </w:rPr>
        <w:t>,</w:t>
      </w:r>
      <w:r w:rsidR="0097689F" w:rsidRPr="0097689F">
        <w:t xml:space="preserve"> </w:t>
      </w:r>
      <w:r w:rsidR="00B972D9">
        <w:rPr>
          <w:rFonts w:ascii="Times New Roman" w:hAnsi="Times New Roman" w:cs="Times New Roman"/>
          <w:sz w:val="26"/>
          <w:szCs w:val="26"/>
        </w:rPr>
        <w:t>либо</w:t>
      </w:r>
      <w:r w:rsidR="0097689F" w:rsidRPr="0097689F">
        <w:rPr>
          <w:rFonts w:ascii="Times New Roman" w:hAnsi="Times New Roman" w:cs="Times New Roman"/>
          <w:sz w:val="26"/>
          <w:szCs w:val="26"/>
        </w:rPr>
        <w:t xml:space="preserve"> </w:t>
      </w:r>
      <w:r w:rsidR="009A77EB">
        <w:rPr>
          <w:rFonts w:ascii="Times New Roman" w:hAnsi="Times New Roman" w:cs="Times New Roman"/>
          <w:sz w:val="26"/>
          <w:szCs w:val="26"/>
        </w:rPr>
        <w:t>ненадлежащего</w:t>
      </w:r>
      <w:r w:rsidR="0097689F" w:rsidRPr="0097689F">
        <w:rPr>
          <w:rFonts w:ascii="Times New Roman" w:hAnsi="Times New Roman" w:cs="Times New Roman"/>
          <w:sz w:val="26"/>
          <w:szCs w:val="26"/>
        </w:rPr>
        <w:t xml:space="preserve"> </w:t>
      </w:r>
      <w:r w:rsidR="00E85DDA" w:rsidRPr="00E85DDA">
        <w:rPr>
          <w:rFonts w:ascii="Times New Roman" w:hAnsi="Times New Roman" w:cs="Times New Roman"/>
          <w:sz w:val="26"/>
          <w:szCs w:val="26"/>
        </w:rPr>
        <w:t xml:space="preserve">представления </w:t>
      </w:r>
      <w:r w:rsidR="00C40663" w:rsidRPr="00C40663">
        <w:rPr>
          <w:rFonts w:ascii="Times New Roman" w:hAnsi="Times New Roman" w:cs="Times New Roman"/>
          <w:sz w:val="26"/>
          <w:szCs w:val="26"/>
        </w:rPr>
        <w:t>информации, документов и материалов, необходимых для проведения контрольных и экспертно-аналитических мероприятий,</w:t>
      </w:r>
      <w:r w:rsidR="00E85DDA" w:rsidRPr="00E85DDA">
        <w:rPr>
          <w:rFonts w:ascii="Times New Roman" w:hAnsi="Times New Roman" w:cs="Times New Roman"/>
          <w:sz w:val="26"/>
          <w:szCs w:val="26"/>
        </w:rPr>
        <w:t xml:space="preserve"> </w:t>
      </w:r>
      <w:r w:rsidR="003B53A1">
        <w:rPr>
          <w:rFonts w:ascii="Times New Roman" w:hAnsi="Times New Roman" w:cs="Times New Roman"/>
          <w:sz w:val="26"/>
          <w:szCs w:val="26"/>
        </w:rPr>
        <w:t>в указанные в</w:t>
      </w:r>
      <w:r w:rsidR="003B53A1" w:rsidRPr="00C40663">
        <w:rPr>
          <w:rFonts w:ascii="Times New Roman" w:hAnsi="Times New Roman" w:cs="Times New Roman"/>
          <w:sz w:val="26"/>
          <w:szCs w:val="26"/>
        </w:rPr>
        <w:t xml:space="preserve"> запрос</w:t>
      </w:r>
      <w:r w:rsidR="003B53A1">
        <w:rPr>
          <w:rFonts w:ascii="Times New Roman" w:hAnsi="Times New Roman" w:cs="Times New Roman"/>
          <w:sz w:val="26"/>
          <w:szCs w:val="26"/>
        </w:rPr>
        <w:t>е сроки,</w:t>
      </w:r>
      <w:r w:rsidR="003B53A1" w:rsidRPr="00C40663">
        <w:t xml:space="preserve"> </w:t>
      </w:r>
      <w:r w:rsidR="003B53A1" w:rsidRPr="00E85DDA">
        <w:rPr>
          <w:rFonts w:ascii="Times New Roman" w:hAnsi="Times New Roman" w:cs="Times New Roman"/>
          <w:sz w:val="26"/>
          <w:szCs w:val="26"/>
        </w:rPr>
        <w:t xml:space="preserve">должностное лицо </w:t>
      </w:r>
      <w:r w:rsidR="003B53A1" w:rsidRPr="003B53A1">
        <w:rPr>
          <w:rFonts w:ascii="Times New Roman" w:hAnsi="Times New Roman" w:cs="Times New Roman"/>
          <w:sz w:val="26"/>
          <w:szCs w:val="26"/>
        </w:rPr>
        <w:t>Контрольно-счетной</w:t>
      </w:r>
      <w:r w:rsidR="003B53A1" w:rsidRPr="00E85DDA">
        <w:rPr>
          <w:rFonts w:ascii="Times New Roman" w:hAnsi="Times New Roman" w:cs="Times New Roman"/>
          <w:sz w:val="26"/>
          <w:szCs w:val="26"/>
        </w:rPr>
        <w:t xml:space="preserve"> палаты направившее запрос,</w:t>
      </w:r>
      <w:r w:rsidR="003B53A1">
        <w:rPr>
          <w:rFonts w:ascii="Times New Roman" w:hAnsi="Times New Roman" w:cs="Times New Roman"/>
          <w:sz w:val="26"/>
          <w:szCs w:val="26"/>
        </w:rPr>
        <w:t xml:space="preserve"> </w:t>
      </w:r>
      <w:r w:rsidR="00E85DDA" w:rsidRPr="00E85DDA">
        <w:rPr>
          <w:rFonts w:ascii="Times New Roman" w:hAnsi="Times New Roman" w:cs="Times New Roman"/>
          <w:sz w:val="26"/>
          <w:szCs w:val="26"/>
        </w:rPr>
        <w:t xml:space="preserve">не позднее следующего рабочего дня, уведомляет о данном факте руководителя </w:t>
      </w:r>
      <w:r w:rsidR="003B53A1" w:rsidRPr="003B53A1">
        <w:rPr>
          <w:rFonts w:ascii="Times New Roman" w:hAnsi="Times New Roman" w:cs="Times New Roman"/>
          <w:sz w:val="26"/>
          <w:szCs w:val="26"/>
        </w:rPr>
        <w:t>контрольн</w:t>
      </w:r>
      <w:r w:rsidR="003B53A1">
        <w:rPr>
          <w:rFonts w:ascii="Times New Roman" w:hAnsi="Times New Roman" w:cs="Times New Roman"/>
          <w:sz w:val="26"/>
          <w:szCs w:val="26"/>
        </w:rPr>
        <w:t>ого</w:t>
      </w:r>
      <w:r w:rsidR="003B53A1" w:rsidRPr="003B53A1">
        <w:rPr>
          <w:rFonts w:ascii="Times New Roman" w:hAnsi="Times New Roman" w:cs="Times New Roman"/>
          <w:sz w:val="26"/>
          <w:szCs w:val="26"/>
        </w:rPr>
        <w:t xml:space="preserve"> и</w:t>
      </w:r>
      <w:r w:rsidR="003B53A1">
        <w:rPr>
          <w:rFonts w:ascii="Times New Roman" w:hAnsi="Times New Roman" w:cs="Times New Roman"/>
          <w:sz w:val="26"/>
          <w:szCs w:val="26"/>
        </w:rPr>
        <w:t>ли</w:t>
      </w:r>
      <w:r w:rsidR="003B53A1" w:rsidRPr="003B53A1">
        <w:rPr>
          <w:rFonts w:ascii="Times New Roman" w:hAnsi="Times New Roman" w:cs="Times New Roman"/>
          <w:sz w:val="26"/>
          <w:szCs w:val="26"/>
        </w:rPr>
        <w:t xml:space="preserve"> экспертно-аналитическ</w:t>
      </w:r>
      <w:r w:rsidR="003B53A1">
        <w:rPr>
          <w:rFonts w:ascii="Times New Roman" w:hAnsi="Times New Roman" w:cs="Times New Roman"/>
          <w:sz w:val="26"/>
          <w:szCs w:val="26"/>
        </w:rPr>
        <w:t>ого</w:t>
      </w:r>
      <w:r w:rsidR="003B53A1" w:rsidRPr="003B53A1">
        <w:rPr>
          <w:rFonts w:ascii="Times New Roman" w:hAnsi="Times New Roman" w:cs="Times New Roman"/>
          <w:sz w:val="26"/>
          <w:szCs w:val="26"/>
        </w:rPr>
        <w:t xml:space="preserve"> мероприяти</w:t>
      </w:r>
      <w:r w:rsidR="003B53A1">
        <w:rPr>
          <w:rFonts w:ascii="Times New Roman" w:hAnsi="Times New Roman" w:cs="Times New Roman"/>
          <w:sz w:val="26"/>
          <w:szCs w:val="26"/>
        </w:rPr>
        <w:t>я</w:t>
      </w:r>
      <w:r w:rsidR="00E85DDA" w:rsidRPr="00E85DDA">
        <w:rPr>
          <w:rFonts w:ascii="Times New Roman" w:hAnsi="Times New Roman" w:cs="Times New Roman"/>
          <w:sz w:val="26"/>
          <w:szCs w:val="26"/>
        </w:rPr>
        <w:t xml:space="preserve"> и (или) председателя </w:t>
      </w:r>
      <w:r w:rsidR="003B53A1" w:rsidRPr="003B53A1">
        <w:rPr>
          <w:rFonts w:ascii="Times New Roman" w:hAnsi="Times New Roman" w:cs="Times New Roman"/>
          <w:sz w:val="26"/>
          <w:szCs w:val="26"/>
        </w:rPr>
        <w:t>Контрольно-счетной палаты</w:t>
      </w:r>
      <w:r w:rsidR="003B53A1">
        <w:rPr>
          <w:rFonts w:ascii="Times New Roman" w:hAnsi="Times New Roman" w:cs="Times New Roman"/>
          <w:sz w:val="26"/>
          <w:szCs w:val="26"/>
        </w:rPr>
        <w:t>.</w:t>
      </w:r>
    </w:p>
    <w:p w:rsidR="00C56679" w:rsidRPr="00071D2D" w:rsidRDefault="00C56679" w:rsidP="00071D2D">
      <w:pPr>
        <w:pStyle w:val="ConsPlusNormal"/>
        <w:ind w:firstLine="540"/>
        <w:jc w:val="both"/>
        <w:rPr>
          <w:rFonts w:ascii="Times New Roman" w:hAnsi="Times New Roman" w:cs="Times New Roman"/>
          <w:sz w:val="26"/>
          <w:szCs w:val="26"/>
        </w:rPr>
      </w:pPr>
    </w:p>
    <w:p w:rsidR="00EB51AB" w:rsidRPr="00EB51AB" w:rsidRDefault="00E828D3" w:rsidP="00EB51AB">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7</w:t>
      </w:r>
      <w:r w:rsidR="00071D2D" w:rsidRPr="00071D2D">
        <w:rPr>
          <w:rFonts w:ascii="Times New Roman" w:hAnsi="Times New Roman" w:cs="Times New Roman"/>
          <w:sz w:val="26"/>
          <w:szCs w:val="26"/>
        </w:rPr>
        <w:t xml:space="preserve">. </w:t>
      </w:r>
      <w:r w:rsidR="00EB51AB" w:rsidRPr="00EB51AB">
        <w:rPr>
          <w:rFonts w:ascii="Times New Roman" w:hAnsi="Times New Roman" w:cs="Times New Roman"/>
          <w:sz w:val="26"/>
          <w:szCs w:val="26"/>
        </w:rPr>
        <w:t xml:space="preserve">Обеспечение доступа к информации о деятельности </w:t>
      </w:r>
    </w:p>
    <w:p w:rsidR="00071D2D" w:rsidRPr="00071D2D" w:rsidRDefault="00EB51AB" w:rsidP="00EB51AB">
      <w:pPr>
        <w:pStyle w:val="ConsPlusNormal"/>
        <w:ind w:firstLine="540"/>
        <w:jc w:val="center"/>
        <w:outlineLvl w:val="1"/>
        <w:rPr>
          <w:rFonts w:ascii="Times New Roman" w:hAnsi="Times New Roman" w:cs="Times New Roman"/>
          <w:sz w:val="26"/>
          <w:szCs w:val="26"/>
        </w:rPr>
      </w:pPr>
      <w:r w:rsidRPr="00EB51AB">
        <w:rPr>
          <w:rFonts w:ascii="Times New Roman" w:hAnsi="Times New Roman" w:cs="Times New Roman"/>
          <w:sz w:val="26"/>
          <w:szCs w:val="26"/>
        </w:rPr>
        <w:t>Контрольно-счетной палаты</w:t>
      </w:r>
    </w:p>
    <w:p w:rsidR="00071D2D" w:rsidRPr="00071D2D" w:rsidRDefault="00071D2D" w:rsidP="00071D2D">
      <w:pPr>
        <w:pStyle w:val="ConsPlusNormal"/>
        <w:ind w:firstLine="540"/>
        <w:jc w:val="both"/>
        <w:rPr>
          <w:rFonts w:ascii="Times New Roman" w:hAnsi="Times New Roman" w:cs="Times New Roman"/>
          <w:sz w:val="26"/>
          <w:szCs w:val="26"/>
        </w:rPr>
      </w:pPr>
    </w:p>
    <w:p w:rsidR="00C13644" w:rsidRDefault="00742A47" w:rsidP="00FE12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FE12AF">
        <w:rPr>
          <w:rFonts w:ascii="Times New Roman" w:hAnsi="Times New Roman" w:cs="Times New Roman"/>
          <w:sz w:val="26"/>
          <w:szCs w:val="26"/>
        </w:rPr>
        <w:t>.</w:t>
      </w:r>
      <w:r>
        <w:rPr>
          <w:rFonts w:ascii="Times New Roman" w:hAnsi="Times New Roman" w:cs="Times New Roman"/>
          <w:sz w:val="26"/>
          <w:szCs w:val="26"/>
        </w:rPr>
        <w:t>1</w:t>
      </w:r>
      <w:r w:rsidR="00FE12AF" w:rsidRPr="00FE12AF">
        <w:rPr>
          <w:rFonts w:ascii="Times New Roman" w:hAnsi="Times New Roman" w:cs="Times New Roman"/>
          <w:sz w:val="26"/>
          <w:szCs w:val="26"/>
        </w:rPr>
        <w:t xml:space="preserve">. </w:t>
      </w:r>
      <w:r w:rsidR="00C13644">
        <w:rPr>
          <w:rFonts w:ascii="Times New Roman" w:hAnsi="Times New Roman" w:cs="Times New Roman"/>
          <w:sz w:val="26"/>
          <w:szCs w:val="26"/>
        </w:rPr>
        <w:t>Основными формами обеспечения доступа к информации о деятельности Контрольно-счетной палаты являются:</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размещение годового плана работы </w:t>
      </w:r>
      <w:r w:rsidRPr="00C13644">
        <w:rPr>
          <w:rFonts w:ascii="Times New Roman" w:hAnsi="Times New Roman" w:cs="Times New Roman"/>
          <w:sz w:val="26"/>
          <w:szCs w:val="26"/>
        </w:rPr>
        <w:t>Контрольно-счетной палаты</w:t>
      </w:r>
      <w:r>
        <w:rPr>
          <w:rFonts w:ascii="Times New Roman" w:hAnsi="Times New Roman" w:cs="Times New Roman"/>
          <w:sz w:val="26"/>
          <w:szCs w:val="26"/>
        </w:rPr>
        <w:t xml:space="preserve"> и изменений к нему на </w:t>
      </w:r>
      <w:r w:rsidRPr="00C13644">
        <w:rPr>
          <w:rFonts w:ascii="Times New Roman" w:hAnsi="Times New Roman" w:cs="Times New Roman"/>
          <w:sz w:val="26"/>
          <w:szCs w:val="26"/>
        </w:rPr>
        <w:t>официальном сайте Администрации города</w:t>
      </w:r>
      <w:r>
        <w:rPr>
          <w:rFonts w:ascii="Times New Roman" w:hAnsi="Times New Roman" w:cs="Times New Roman"/>
          <w:sz w:val="26"/>
          <w:szCs w:val="26"/>
        </w:rPr>
        <w:t>;</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представление в Думу города ежегодного отчета </w:t>
      </w:r>
      <w:r w:rsidR="00721270">
        <w:rPr>
          <w:rFonts w:ascii="Times New Roman" w:hAnsi="Times New Roman" w:cs="Times New Roman"/>
          <w:sz w:val="26"/>
          <w:szCs w:val="26"/>
        </w:rPr>
        <w:t xml:space="preserve">и квартальной информации </w:t>
      </w:r>
      <w:r>
        <w:rPr>
          <w:rFonts w:ascii="Times New Roman" w:hAnsi="Times New Roman" w:cs="Times New Roman"/>
          <w:sz w:val="26"/>
          <w:szCs w:val="26"/>
        </w:rPr>
        <w:t>о деятельности;</w:t>
      </w:r>
    </w:p>
    <w:p w:rsidR="00C13644" w:rsidRDefault="00C136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E0044">
        <w:rPr>
          <w:rFonts w:ascii="Times New Roman" w:hAnsi="Times New Roman" w:cs="Times New Roman"/>
          <w:sz w:val="26"/>
          <w:szCs w:val="26"/>
        </w:rPr>
        <w:t>размещение на</w:t>
      </w:r>
      <w:r w:rsidR="009E0044" w:rsidRPr="009E0044">
        <w:t xml:space="preserve"> </w:t>
      </w:r>
      <w:r w:rsidR="009E0044" w:rsidRPr="009E0044">
        <w:rPr>
          <w:rFonts w:ascii="Times New Roman" w:hAnsi="Times New Roman" w:cs="Times New Roman"/>
          <w:sz w:val="26"/>
          <w:szCs w:val="26"/>
        </w:rPr>
        <w:t>официальном сайте Администрации города</w:t>
      </w:r>
      <w:r w:rsidR="009E0044">
        <w:rPr>
          <w:rFonts w:ascii="Times New Roman" w:hAnsi="Times New Roman" w:cs="Times New Roman"/>
          <w:sz w:val="26"/>
          <w:szCs w:val="26"/>
        </w:rPr>
        <w:t xml:space="preserve"> информации о проведенных контрольных и экспертно-аналитических мероприяти</w:t>
      </w:r>
      <w:r w:rsidR="001A4920">
        <w:rPr>
          <w:rFonts w:ascii="Times New Roman" w:hAnsi="Times New Roman" w:cs="Times New Roman"/>
          <w:sz w:val="26"/>
          <w:szCs w:val="26"/>
        </w:rPr>
        <w:t>ях</w:t>
      </w:r>
      <w:r w:rsidR="009E0044">
        <w:rPr>
          <w:rFonts w:ascii="Times New Roman" w:hAnsi="Times New Roman" w:cs="Times New Roman"/>
          <w:sz w:val="26"/>
          <w:szCs w:val="26"/>
        </w:rPr>
        <w:t>, о выявленных при их проведении нарушениях, о внесенных представлениях и предписаниях, а также о принятых по ним решениях и мерах;</w:t>
      </w:r>
    </w:p>
    <w:p w:rsidR="009E0044" w:rsidRDefault="009E00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9E0044">
        <w:t xml:space="preserve"> </w:t>
      </w:r>
      <w:r w:rsidRPr="009E0044">
        <w:rPr>
          <w:rFonts w:ascii="Times New Roman" w:hAnsi="Times New Roman" w:cs="Times New Roman"/>
          <w:sz w:val="26"/>
          <w:szCs w:val="26"/>
        </w:rPr>
        <w:t>представление в Думу города</w:t>
      </w:r>
      <w:r>
        <w:rPr>
          <w:rFonts w:ascii="Times New Roman" w:hAnsi="Times New Roman" w:cs="Times New Roman"/>
          <w:sz w:val="26"/>
          <w:szCs w:val="26"/>
        </w:rPr>
        <w:t xml:space="preserve"> и главе города информации о ходе исполнения бюджета, о результатах проведенных контрольных и экспертно-аналитических мероприятий;</w:t>
      </w:r>
    </w:p>
    <w:p w:rsidR="009E0044" w:rsidRDefault="009E0044"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опубликование</w:t>
      </w:r>
      <w:r w:rsidR="00E359B3">
        <w:rPr>
          <w:rFonts w:ascii="Times New Roman" w:hAnsi="Times New Roman" w:cs="Times New Roman"/>
          <w:sz w:val="26"/>
          <w:szCs w:val="26"/>
        </w:rPr>
        <w:t xml:space="preserve"> </w:t>
      </w:r>
      <w:r w:rsidR="00E359B3" w:rsidRPr="00E359B3">
        <w:rPr>
          <w:rFonts w:ascii="Times New Roman" w:hAnsi="Times New Roman" w:cs="Times New Roman"/>
          <w:sz w:val="26"/>
          <w:szCs w:val="26"/>
        </w:rPr>
        <w:t xml:space="preserve">в газете </w:t>
      </w:r>
      <w:r w:rsidR="00E359B3">
        <w:rPr>
          <w:rFonts w:ascii="Times New Roman" w:hAnsi="Times New Roman" w:cs="Times New Roman"/>
          <w:sz w:val="26"/>
          <w:szCs w:val="26"/>
        </w:rPr>
        <w:t>«</w:t>
      </w:r>
      <w:r w:rsidR="00E359B3" w:rsidRPr="00E359B3">
        <w:rPr>
          <w:rFonts w:ascii="Times New Roman" w:hAnsi="Times New Roman" w:cs="Times New Roman"/>
          <w:sz w:val="26"/>
          <w:szCs w:val="26"/>
        </w:rPr>
        <w:t>Когалымский вестник</w:t>
      </w:r>
      <w:r w:rsidR="00E359B3">
        <w:rPr>
          <w:rFonts w:ascii="Times New Roman" w:hAnsi="Times New Roman" w:cs="Times New Roman"/>
          <w:sz w:val="26"/>
          <w:szCs w:val="26"/>
        </w:rPr>
        <w:t xml:space="preserve">» и (или) размещение на официальном </w:t>
      </w:r>
      <w:r w:rsidR="00E359B3" w:rsidRPr="00E359B3">
        <w:rPr>
          <w:rFonts w:ascii="Times New Roman" w:hAnsi="Times New Roman" w:cs="Times New Roman"/>
          <w:sz w:val="26"/>
          <w:szCs w:val="26"/>
        </w:rPr>
        <w:t>сайте Администрации города</w:t>
      </w:r>
      <w:r w:rsidR="00E359B3">
        <w:rPr>
          <w:rFonts w:ascii="Times New Roman" w:hAnsi="Times New Roman" w:cs="Times New Roman"/>
          <w:sz w:val="26"/>
          <w:szCs w:val="26"/>
        </w:rPr>
        <w:t xml:space="preserve"> ежегодного отчета, материалов (информационных сообщений, интервью, отчетов и др.) и иных сведений о деятельности Контрольно-счетной палаты.</w:t>
      </w:r>
    </w:p>
    <w:p w:rsidR="00077E9D" w:rsidRDefault="00742A47" w:rsidP="00C136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7.2</w:t>
      </w:r>
      <w:r w:rsidR="00077E9D">
        <w:rPr>
          <w:rFonts w:ascii="Times New Roman" w:hAnsi="Times New Roman" w:cs="Times New Roman"/>
          <w:sz w:val="26"/>
          <w:szCs w:val="26"/>
        </w:rPr>
        <w:t xml:space="preserve">. </w:t>
      </w:r>
      <w:r w:rsidR="004461D1">
        <w:rPr>
          <w:rFonts w:ascii="Times New Roman" w:hAnsi="Times New Roman" w:cs="Times New Roman"/>
          <w:sz w:val="26"/>
          <w:szCs w:val="26"/>
        </w:rPr>
        <w:t>О</w:t>
      </w:r>
      <w:r w:rsidR="003443A1" w:rsidRPr="003443A1">
        <w:rPr>
          <w:rFonts w:ascii="Times New Roman" w:hAnsi="Times New Roman" w:cs="Times New Roman"/>
          <w:sz w:val="26"/>
          <w:szCs w:val="26"/>
        </w:rPr>
        <w:t>публиковани</w:t>
      </w:r>
      <w:r w:rsidR="004461D1">
        <w:rPr>
          <w:rFonts w:ascii="Times New Roman" w:hAnsi="Times New Roman" w:cs="Times New Roman"/>
          <w:sz w:val="26"/>
          <w:szCs w:val="26"/>
        </w:rPr>
        <w:t>е</w:t>
      </w:r>
      <w:r w:rsidR="003443A1" w:rsidRPr="003443A1">
        <w:rPr>
          <w:rFonts w:ascii="Times New Roman" w:hAnsi="Times New Roman" w:cs="Times New Roman"/>
          <w:sz w:val="26"/>
          <w:szCs w:val="26"/>
        </w:rPr>
        <w:t xml:space="preserve"> и размещени</w:t>
      </w:r>
      <w:r w:rsidR="004461D1">
        <w:rPr>
          <w:rFonts w:ascii="Times New Roman" w:hAnsi="Times New Roman" w:cs="Times New Roman"/>
          <w:sz w:val="26"/>
          <w:szCs w:val="26"/>
        </w:rPr>
        <w:t>е</w:t>
      </w:r>
      <w:r w:rsidR="003443A1" w:rsidRPr="003443A1">
        <w:rPr>
          <w:rFonts w:ascii="Times New Roman" w:hAnsi="Times New Roman" w:cs="Times New Roman"/>
          <w:sz w:val="26"/>
          <w:szCs w:val="26"/>
        </w:rPr>
        <w:t xml:space="preserve"> в сети Интернет информации о деятельности Контрольно-счетной палаты </w:t>
      </w:r>
      <w:r w:rsidR="003443A1" w:rsidRPr="004461D1">
        <w:rPr>
          <w:rFonts w:ascii="Times New Roman" w:hAnsi="Times New Roman" w:cs="Times New Roman"/>
          <w:sz w:val="26"/>
          <w:szCs w:val="26"/>
        </w:rPr>
        <w:t>осуществляется</w:t>
      </w:r>
      <w:r w:rsidR="003443A1" w:rsidRPr="003443A1">
        <w:rPr>
          <w:rFonts w:ascii="Times New Roman" w:hAnsi="Times New Roman" w:cs="Times New Roman"/>
          <w:sz w:val="26"/>
          <w:szCs w:val="26"/>
        </w:rPr>
        <w:t xml:space="preserve"> в соответствии с распоряжением председателя Контрольно-счетной палаты </w:t>
      </w:r>
      <w:r w:rsidR="00B217B1">
        <w:rPr>
          <w:rFonts w:ascii="Times New Roman" w:hAnsi="Times New Roman" w:cs="Times New Roman"/>
          <w:sz w:val="26"/>
          <w:szCs w:val="26"/>
        </w:rPr>
        <w:t>«</w:t>
      </w:r>
      <w:r w:rsidR="003443A1" w:rsidRPr="003443A1">
        <w:rPr>
          <w:rFonts w:ascii="Times New Roman" w:hAnsi="Times New Roman" w:cs="Times New Roman"/>
          <w:sz w:val="26"/>
          <w:szCs w:val="26"/>
        </w:rPr>
        <w:t>О порядке обеспечения доступа к информации о деятельности Контрольно-счетной палаты города Когалыма</w:t>
      </w:r>
      <w:r w:rsidR="00B217B1">
        <w:rPr>
          <w:rFonts w:ascii="Times New Roman" w:hAnsi="Times New Roman" w:cs="Times New Roman"/>
          <w:sz w:val="26"/>
          <w:szCs w:val="26"/>
        </w:rPr>
        <w:t>»</w:t>
      </w:r>
      <w:r w:rsidR="003443A1" w:rsidRPr="003443A1">
        <w:rPr>
          <w:rFonts w:ascii="Times New Roman" w:hAnsi="Times New Roman" w:cs="Times New Roman"/>
          <w:sz w:val="26"/>
          <w:szCs w:val="26"/>
        </w:rPr>
        <w:t>.</w:t>
      </w:r>
    </w:p>
    <w:p w:rsidR="00742A47" w:rsidRDefault="00742A47" w:rsidP="00FE12AF">
      <w:pPr>
        <w:pStyle w:val="ConsPlusNormal"/>
        <w:ind w:firstLine="540"/>
        <w:jc w:val="both"/>
        <w:rPr>
          <w:rFonts w:ascii="Times New Roman" w:hAnsi="Times New Roman" w:cs="Times New Roman"/>
          <w:sz w:val="26"/>
          <w:szCs w:val="26"/>
        </w:rPr>
      </w:pPr>
      <w:bookmarkStart w:id="1" w:name="_GoBack"/>
      <w:bookmarkEnd w:id="1"/>
    </w:p>
    <w:p w:rsidR="00071D2D" w:rsidRDefault="00742A47" w:rsidP="00A15251">
      <w:pPr>
        <w:pStyle w:val="ConsPlusNormal"/>
        <w:ind w:firstLine="540"/>
        <w:jc w:val="center"/>
        <w:outlineLvl w:val="1"/>
        <w:rPr>
          <w:rFonts w:ascii="Times New Roman" w:hAnsi="Times New Roman" w:cs="Times New Roman"/>
          <w:sz w:val="26"/>
          <w:szCs w:val="26"/>
        </w:rPr>
      </w:pPr>
      <w:r>
        <w:rPr>
          <w:rFonts w:ascii="Times New Roman" w:hAnsi="Times New Roman" w:cs="Times New Roman"/>
          <w:sz w:val="26"/>
          <w:szCs w:val="26"/>
        </w:rPr>
        <w:t>8</w:t>
      </w:r>
      <w:r w:rsidR="00071D2D" w:rsidRPr="00071D2D">
        <w:rPr>
          <w:rFonts w:ascii="Times New Roman" w:hAnsi="Times New Roman" w:cs="Times New Roman"/>
          <w:sz w:val="26"/>
          <w:szCs w:val="26"/>
        </w:rPr>
        <w:t xml:space="preserve">. </w:t>
      </w:r>
      <w:r w:rsidR="00A15251" w:rsidRPr="00A15251">
        <w:rPr>
          <w:rFonts w:ascii="Times New Roman" w:hAnsi="Times New Roman" w:cs="Times New Roman"/>
          <w:sz w:val="26"/>
          <w:szCs w:val="26"/>
        </w:rPr>
        <w:t>Порядок ведения дел</w:t>
      </w:r>
    </w:p>
    <w:p w:rsidR="00A15251" w:rsidRPr="00071D2D" w:rsidRDefault="00A15251" w:rsidP="00A15251">
      <w:pPr>
        <w:pStyle w:val="ConsPlusNormal"/>
        <w:ind w:firstLine="540"/>
        <w:jc w:val="center"/>
        <w:outlineLvl w:val="1"/>
        <w:rPr>
          <w:rFonts w:ascii="Times New Roman" w:hAnsi="Times New Roman" w:cs="Times New Roman"/>
          <w:sz w:val="26"/>
          <w:szCs w:val="26"/>
        </w:rPr>
      </w:pPr>
    </w:p>
    <w:p w:rsidR="00DC626C" w:rsidRPr="00E522D2" w:rsidRDefault="00742A47" w:rsidP="00B217B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B217B1" w:rsidRPr="00E522D2">
        <w:rPr>
          <w:rFonts w:ascii="Times New Roman" w:hAnsi="Times New Roman" w:cs="Times New Roman"/>
          <w:sz w:val="26"/>
          <w:szCs w:val="26"/>
        </w:rPr>
        <w:t xml:space="preserve">.1. </w:t>
      </w:r>
      <w:r w:rsidR="00DC626C" w:rsidRPr="00E522D2">
        <w:rPr>
          <w:rFonts w:ascii="Times New Roman" w:hAnsi="Times New Roman" w:cs="Times New Roman"/>
          <w:sz w:val="26"/>
          <w:szCs w:val="26"/>
        </w:rPr>
        <w:t xml:space="preserve">Ведение дел в Контрольно-счетной палате осуществляется в соответствии с </w:t>
      </w:r>
      <w:r w:rsidR="00E522D2" w:rsidRPr="00E522D2">
        <w:rPr>
          <w:rFonts w:ascii="Times New Roman" w:hAnsi="Times New Roman" w:cs="Times New Roman"/>
          <w:sz w:val="26"/>
          <w:szCs w:val="26"/>
        </w:rPr>
        <w:t>И</w:t>
      </w:r>
      <w:r w:rsidR="00DC626C" w:rsidRPr="00E522D2">
        <w:rPr>
          <w:rFonts w:ascii="Times New Roman" w:hAnsi="Times New Roman" w:cs="Times New Roman"/>
          <w:sz w:val="26"/>
          <w:szCs w:val="26"/>
        </w:rPr>
        <w:t>нструкцией по делопроизводству</w:t>
      </w:r>
      <w:r w:rsidR="00E522D2" w:rsidRPr="00E522D2">
        <w:rPr>
          <w:rFonts w:ascii="Times New Roman" w:hAnsi="Times New Roman" w:cs="Times New Roman"/>
          <w:sz w:val="26"/>
          <w:szCs w:val="26"/>
        </w:rPr>
        <w:t xml:space="preserve"> </w:t>
      </w:r>
      <w:r w:rsidR="00DC626C" w:rsidRPr="00E522D2">
        <w:rPr>
          <w:rFonts w:ascii="Times New Roman" w:hAnsi="Times New Roman" w:cs="Times New Roman"/>
          <w:sz w:val="26"/>
          <w:szCs w:val="26"/>
        </w:rPr>
        <w:t xml:space="preserve">Контрольно-счетной палаты. </w:t>
      </w:r>
    </w:p>
    <w:p w:rsidR="00386F63" w:rsidRPr="00E522D2" w:rsidRDefault="00742A47" w:rsidP="00B217B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386F63" w:rsidRPr="00E522D2">
        <w:rPr>
          <w:rFonts w:ascii="Times New Roman" w:hAnsi="Times New Roman" w:cs="Times New Roman"/>
          <w:sz w:val="26"/>
          <w:szCs w:val="26"/>
        </w:rPr>
        <w:t>.2. Организаци</w:t>
      </w:r>
      <w:r w:rsidR="00DF53D4" w:rsidRPr="00E522D2">
        <w:rPr>
          <w:rFonts w:ascii="Times New Roman" w:hAnsi="Times New Roman" w:cs="Times New Roman"/>
          <w:sz w:val="26"/>
          <w:szCs w:val="26"/>
        </w:rPr>
        <w:t>ю</w:t>
      </w:r>
      <w:r w:rsidR="00386F63" w:rsidRPr="00E522D2">
        <w:rPr>
          <w:rFonts w:ascii="Times New Roman" w:hAnsi="Times New Roman" w:cs="Times New Roman"/>
          <w:sz w:val="26"/>
          <w:szCs w:val="26"/>
        </w:rPr>
        <w:t xml:space="preserve"> и ведение делопроизводства в Контрольно-счетной палате осуществля</w:t>
      </w:r>
      <w:r w:rsidR="00195183" w:rsidRPr="00E522D2">
        <w:rPr>
          <w:rFonts w:ascii="Times New Roman" w:hAnsi="Times New Roman" w:cs="Times New Roman"/>
          <w:sz w:val="26"/>
          <w:szCs w:val="26"/>
        </w:rPr>
        <w:t>ет главный</w:t>
      </w:r>
      <w:r w:rsidR="00860900">
        <w:rPr>
          <w:rFonts w:ascii="Times New Roman" w:hAnsi="Times New Roman" w:cs="Times New Roman"/>
          <w:sz w:val="26"/>
          <w:szCs w:val="26"/>
        </w:rPr>
        <w:t xml:space="preserve"> </w:t>
      </w:r>
      <w:r w:rsidR="00386F63" w:rsidRPr="00E522D2">
        <w:rPr>
          <w:rFonts w:ascii="Times New Roman" w:hAnsi="Times New Roman" w:cs="Times New Roman"/>
          <w:sz w:val="26"/>
          <w:szCs w:val="26"/>
        </w:rPr>
        <w:t>специалист Контрольно-счетной палаты</w:t>
      </w:r>
      <w:r w:rsidR="00195183" w:rsidRPr="00E522D2">
        <w:rPr>
          <w:rFonts w:ascii="Times New Roman" w:hAnsi="Times New Roman" w:cs="Times New Roman"/>
          <w:sz w:val="26"/>
          <w:szCs w:val="26"/>
        </w:rPr>
        <w:t>.</w:t>
      </w:r>
    </w:p>
    <w:p w:rsidR="00B217B1" w:rsidRPr="00E522D2" w:rsidRDefault="00742A47" w:rsidP="00B217B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DC626C" w:rsidRPr="00E522D2">
        <w:rPr>
          <w:rFonts w:ascii="Times New Roman" w:hAnsi="Times New Roman" w:cs="Times New Roman"/>
          <w:sz w:val="26"/>
          <w:szCs w:val="26"/>
        </w:rPr>
        <w:t>.</w:t>
      </w:r>
      <w:r w:rsidR="00386F63" w:rsidRPr="00E522D2">
        <w:rPr>
          <w:rFonts w:ascii="Times New Roman" w:hAnsi="Times New Roman" w:cs="Times New Roman"/>
          <w:sz w:val="26"/>
          <w:szCs w:val="26"/>
        </w:rPr>
        <w:t>3</w:t>
      </w:r>
      <w:r w:rsidR="00B217B1" w:rsidRPr="00E522D2">
        <w:rPr>
          <w:rFonts w:ascii="Times New Roman" w:hAnsi="Times New Roman" w:cs="Times New Roman"/>
          <w:sz w:val="26"/>
          <w:szCs w:val="26"/>
        </w:rPr>
        <w:t>. За качество, достоверность и своевременность подготовленных документов несут ответственность исполнители документа.</w:t>
      </w:r>
    </w:p>
    <w:p w:rsidR="00071D2D" w:rsidRPr="00DF53D4" w:rsidRDefault="00742A47" w:rsidP="00071D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4A02DC" w:rsidRPr="00E522D2">
        <w:rPr>
          <w:rFonts w:ascii="Times New Roman" w:hAnsi="Times New Roman" w:cs="Times New Roman"/>
          <w:sz w:val="26"/>
          <w:szCs w:val="26"/>
        </w:rPr>
        <w:t>.</w:t>
      </w:r>
      <w:r w:rsidR="00071D2D" w:rsidRPr="00E522D2">
        <w:rPr>
          <w:rFonts w:ascii="Times New Roman" w:hAnsi="Times New Roman" w:cs="Times New Roman"/>
          <w:sz w:val="26"/>
          <w:szCs w:val="26"/>
        </w:rPr>
        <w:t>4. В целях правильного формирования и учета дел в делопроизводстве, обеспечения поиска документов составляется номенклатура дел Контрольно-счетной палаты.</w:t>
      </w:r>
    </w:p>
    <w:sectPr w:rsidR="00071D2D" w:rsidRPr="00DF53D4" w:rsidSect="008D1E5B">
      <w:pgSz w:w="11906" w:h="16838"/>
      <w:pgMar w:top="1134" w:right="567" w:bottom="992"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2D"/>
    <w:rsid w:val="00025174"/>
    <w:rsid w:val="000259C3"/>
    <w:rsid w:val="0003669E"/>
    <w:rsid w:val="00042730"/>
    <w:rsid w:val="00045959"/>
    <w:rsid w:val="00070AF2"/>
    <w:rsid w:val="00071D2D"/>
    <w:rsid w:val="00074484"/>
    <w:rsid w:val="00077408"/>
    <w:rsid w:val="00077E9D"/>
    <w:rsid w:val="00090BE9"/>
    <w:rsid w:val="000A5543"/>
    <w:rsid w:val="000B1396"/>
    <w:rsid w:val="000B65F3"/>
    <w:rsid w:val="000C20B9"/>
    <w:rsid w:val="000D38D9"/>
    <w:rsid w:val="000E12D6"/>
    <w:rsid w:val="000F0513"/>
    <w:rsid w:val="000F483B"/>
    <w:rsid w:val="001004D2"/>
    <w:rsid w:val="0010581C"/>
    <w:rsid w:val="00106212"/>
    <w:rsid w:val="00123A35"/>
    <w:rsid w:val="0013084C"/>
    <w:rsid w:val="00136EB0"/>
    <w:rsid w:val="00140340"/>
    <w:rsid w:val="00143848"/>
    <w:rsid w:val="00164FAC"/>
    <w:rsid w:val="00166B35"/>
    <w:rsid w:val="00171AEA"/>
    <w:rsid w:val="0017404A"/>
    <w:rsid w:val="00174CF2"/>
    <w:rsid w:val="0018183B"/>
    <w:rsid w:val="00181929"/>
    <w:rsid w:val="001904D8"/>
    <w:rsid w:val="00195183"/>
    <w:rsid w:val="001A4920"/>
    <w:rsid w:val="001A70A8"/>
    <w:rsid w:val="001B0693"/>
    <w:rsid w:val="001B4627"/>
    <w:rsid w:val="001C7935"/>
    <w:rsid w:val="00204D69"/>
    <w:rsid w:val="00207CA7"/>
    <w:rsid w:val="00210975"/>
    <w:rsid w:val="002224EC"/>
    <w:rsid w:val="00222594"/>
    <w:rsid w:val="00223FFF"/>
    <w:rsid w:val="00252032"/>
    <w:rsid w:val="0025654C"/>
    <w:rsid w:val="00266D01"/>
    <w:rsid w:val="002B7218"/>
    <w:rsid w:val="002C3855"/>
    <w:rsid w:val="002D6AE4"/>
    <w:rsid w:val="002E4BB3"/>
    <w:rsid w:val="002E7170"/>
    <w:rsid w:val="002F0190"/>
    <w:rsid w:val="002F11CC"/>
    <w:rsid w:val="002F7357"/>
    <w:rsid w:val="00301F07"/>
    <w:rsid w:val="0030211B"/>
    <w:rsid w:val="00303200"/>
    <w:rsid w:val="003070BC"/>
    <w:rsid w:val="003127BA"/>
    <w:rsid w:val="00327ABC"/>
    <w:rsid w:val="00331154"/>
    <w:rsid w:val="00343A9C"/>
    <w:rsid w:val="003443A1"/>
    <w:rsid w:val="003571C7"/>
    <w:rsid w:val="00366A31"/>
    <w:rsid w:val="00367323"/>
    <w:rsid w:val="00370696"/>
    <w:rsid w:val="00377646"/>
    <w:rsid w:val="0038504B"/>
    <w:rsid w:val="00386F63"/>
    <w:rsid w:val="00394ED5"/>
    <w:rsid w:val="003968D2"/>
    <w:rsid w:val="003A6C76"/>
    <w:rsid w:val="003B53A1"/>
    <w:rsid w:val="003C236B"/>
    <w:rsid w:val="003C5DF5"/>
    <w:rsid w:val="003D710F"/>
    <w:rsid w:val="003D7A19"/>
    <w:rsid w:val="00404004"/>
    <w:rsid w:val="00405334"/>
    <w:rsid w:val="00426BB0"/>
    <w:rsid w:val="004361AA"/>
    <w:rsid w:val="004461D1"/>
    <w:rsid w:val="0047102D"/>
    <w:rsid w:val="00476259"/>
    <w:rsid w:val="0047671F"/>
    <w:rsid w:val="00490220"/>
    <w:rsid w:val="004A02DC"/>
    <w:rsid w:val="004A7668"/>
    <w:rsid w:val="004C513D"/>
    <w:rsid w:val="004C62A9"/>
    <w:rsid w:val="004E23DF"/>
    <w:rsid w:val="004E4857"/>
    <w:rsid w:val="004F499C"/>
    <w:rsid w:val="00500F98"/>
    <w:rsid w:val="00510802"/>
    <w:rsid w:val="00513A26"/>
    <w:rsid w:val="0052134F"/>
    <w:rsid w:val="00530577"/>
    <w:rsid w:val="00531126"/>
    <w:rsid w:val="005323B5"/>
    <w:rsid w:val="0053348D"/>
    <w:rsid w:val="005440A8"/>
    <w:rsid w:val="005528C2"/>
    <w:rsid w:val="0055341D"/>
    <w:rsid w:val="0055481E"/>
    <w:rsid w:val="00557FA9"/>
    <w:rsid w:val="00562FC2"/>
    <w:rsid w:val="005657C8"/>
    <w:rsid w:val="005A7F42"/>
    <w:rsid w:val="005B16ED"/>
    <w:rsid w:val="005B70A2"/>
    <w:rsid w:val="005C0F02"/>
    <w:rsid w:val="005C1295"/>
    <w:rsid w:val="005C5887"/>
    <w:rsid w:val="005D277D"/>
    <w:rsid w:val="006055C7"/>
    <w:rsid w:val="00612BBC"/>
    <w:rsid w:val="00617FC9"/>
    <w:rsid w:val="006230BC"/>
    <w:rsid w:val="006274F2"/>
    <w:rsid w:val="0063153E"/>
    <w:rsid w:val="00642B8B"/>
    <w:rsid w:val="006522F5"/>
    <w:rsid w:val="0066167B"/>
    <w:rsid w:val="00661C2F"/>
    <w:rsid w:val="00664AD0"/>
    <w:rsid w:val="00665E6B"/>
    <w:rsid w:val="006812BD"/>
    <w:rsid w:val="00685FE3"/>
    <w:rsid w:val="00697F17"/>
    <w:rsid w:val="006B290E"/>
    <w:rsid w:val="006B38BB"/>
    <w:rsid w:val="006B490A"/>
    <w:rsid w:val="006B4921"/>
    <w:rsid w:val="006E22C7"/>
    <w:rsid w:val="006E2F1B"/>
    <w:rsid w:val="00713FF9"/>
    <w:rsid w:val="00721270"/>
    <w:rsid w:val="00742A47"/>
    <w:rsid w:val="00752625"/>
    <w:rsid w:val="007646AA"/>
    <w:rsid w:val="00787C24"/>
    <w:rsid w:val="00796CA2"/>
    <w:rsid w:val="007970A4"/>
    <w:rsid w:val="007A10C3"/>
    <w:rsid w:val="007E1DFF"/>
    <w:rsid w:val="007E5465"/>
    <w:rsid w:val="007F13B0"/>
    <w:rsid w:val="007F2E13"/>
    <w:rsid w:val="007F4A12"/>
    <w:rsid w:val="007F4ED7"/>
    <w:rsid w:val="00800DE0"/>
    <w:rsid w:val="00803ECC"/>
    <w:rsid w:val="00805E33"/>
    <w:rsid w:val="008236E3"/>
    <w:rsid w:val="00841FA5"/>
    <w:rsid w:val="00851648"/>
    <w:rsid w:val="008557F8"/>
    <w:rsid w:val="00857B40"/>
    <w:rsid w:val="00860900"/>
    <w:rsid w:val="008662C6"/>
    <w:rsid w:val="00874C63"/>
    <w:rsid w:val="00894AE6"/>
    <w:rsid w:val="008966DA"/>
    <w:rsid w:val="008A46A8"/>
    <w:rsid w:val="008A62D3"/>
    <w:rsid w:val="008B364F"/>
    <w:rsid w:val="008B4AE9"/>
    <w:rsid w:val="008B4FAF"/>
    <w:rsid w:val="008B5BAC"/>
    <w:rsid w:val="008B6866"/>
    <w:rsid w:val="008D1E5B"/>
    <w:rsid w:val="008E06E4"/>
    <w:rsid w:val="008E0AD1"/>
    <w:rsid w:val="008F24DA"/>
    <w:rsid w:val="008F3A4C"/>
    <w:rsid w:val="008F4ECE"/>
    <w:rsid w:val="009005F7"/>
    <w:rsid w:val="00906802"/>
    <w:rsid w:val="00925BC3"/>
    <w:rsid w:val="00936766"/>
    <w:rsid w:val="0095179A"/>
    <w:rsid w:val="0095202D"/>
    <w:rsid w:val="0095522E"/>
    <w:rsid w:val="0096391F"/>
    <w:rsid w:val="009647DE"/>
    <w:rsid w:val="00964957"/>
    <w:rsid w:val="009702C1"/>
    <w:rsid w:val="0097689F"/>
    <w:rsid w:val="00986822"/>
    <w:rsid w:val="009A77EB"/>
    <w:rsid w:val="009B1363"/>
    <w:rsid w:val="009B1ED3"/>
    <w:rsid w:val="009B6A29"/>
    <w:rsid w:val="009C4739"/>
    <w:rsid w:val="009C75AE"/>
    <w:rsid w:val="009D41A8"/>
    <w:rsid w:val="009E0044"/>
    <w:rsid w:val="009E27AF"/>
    <w:rsid w:val="009F0070"/>
    <w:rsid w:val="009F6BC1"/>
    <w:rsid w:val="00A04429"/>
    <w:rsid w:val="00A15251"/>
    <w:rsid w:val="00A34A4A"/>
    <w:rsid w:val="00A52820"/>
    <w:rsid w:val="00A61771"/>
    <w:rsid w:val="00A63703"/>
    <w:rsid w:val="00A67757"/>
    <w:rsid w:val="00AA7CBD"/>
    <w:rsid w:val="00AB1D6C"/>
    <w:rsid w:val="00AB5874"/>
    <w:rsid w:val="00AC12B1"/>
    <w:rsid w:val="00B11DF1"/>
    <w:rsid w:val="00B12088"/>
    <w:rsid w:val="00B17F42"/>
    <w:rsid w:val="00B20FD6"/>
    <w:rsid w:val="00B217B1"/>
    <w:rsid w:val="00B22D46"/>
    <w:rsid w:val="00B329DB"/>
    <w:rsid w:val="00B46897"/>
    <w:rsid w:val="00B5409B"/>
    <w:rsid w:val="00B627A4"/>
    <w:rsid w:val="00B7094F"/>
    <w:rsid w:val="00B7397F"/>
    <w:rsid w:val="00B764D6"/>
    <w:rsid w:val="00B82318"/>
    <w:rsid w:val="00B91EC9"/>
    <w:rsid w:val="00B972D9"/>
    <w:rsid w:val="00BA2372"/>
    <w:rsid w:val="00BB2F44"/>
    <w:rsid w:val="00BB5164"/>
    <w:rsid w:val="00BC1506"/>
    <w:rsid w:val="00BD3D14"/>
    <w:rsid w:val="00BE7A79"/>
    <w:rsid w:val="00BF7240"/>
    <w:rsid w:val="00C04F1E"/>
    <w:rsid w:val="00C13644"/>
    <w:rsid w:val="00C24944"/>
    <w:rsid w:val="00C33C33"/>
    <w:rsid w:val="00C350AE"/>
    <w:rsid w:val="00C36A20"/>
    <w:rsid w:val="00C377B4"/>
    <w:rsid w:val="00C379C8"/>
    <w:rsid w:val="00C40663"/>
    <w:rsid w:val="00C41FD9"/>
    <w:rsid w:val="00C4560C"/>
    <w:rsid w:val="00C56679"/>
    <w:rsid w:val="00C57254"/>
    <w:rsid w:val="00C61864"/>
    <w:rsid w:val="00C62503"/>
    <w:rsid w:val="00C673F6"/>
    <w:rsid w:val="00C72FEA"/>
    <w:rsid w:val="00C74E8E"/>
    <w:rsid w:val="00C777F8"/>
    <w:rsid w:val="00C94362"/>
    <w:rsid w:val="00C95A2D"/>
    <w:rsid w:val="00CA0F94"/>
    <w:rsid w:val="00CA68ED"/>
    <w:rsid w:val="00CB42D2"/>
    <w:rsid w:val="00CE5D45"/>
    <w:rsid w:val="00CF322A"/>
    <w:rsid w:val="00CF35AD"/>
    <w:rsid w:val="00D13D49"/>
    <w:rsid w:val="00D32065"/>
    <w:rsid w:val="00D36A04"/>
    <w:rsid w:val="00D413EC"/>
    <w:rsid w:val="00D476C2"/>
    <w:rsid w:val="00D47B09"/>
    <w:rsid w:val="00D52395"/>
    <w:rsid w:val="00D56893"/>
    <w:rsid w:val="00D6027D"/>
    <w:rsid w:val="00D608F0"/>
    <w:rsid w:val="00D70E5F"/>
    <w:rsid w:val="00D85F13"/>
    <w:rsid w:val="00D866F9"/>
    <w:rsid w:val="00DA0DD4"/>
    <w:rsid w:val="00DC087D"/>
    <w:rsid w:val="00DC1342"/>
    <w:rsid w:val="00DC626C"/>
    <w:rsid w:val="00DD2C4A"/>
    <w:rsid w:val="00DE33B1"/>
    <w:rsid w:val="00DE5B65"/>
    <w:rsid w:val="00DE7700"/>
    <w:rsid w:val="00DF449E"/>
    <w:rsid w:val="00DF53D4"/>
    <w:rsid w:val="00E16C5C"/>
    <w:rsid w:val="00E248E5"/>
    <w:rsid w:val="00E359B3"/>
    <w:rsid w:val="00E36D7B"/>
    <w:rsid w:val="00E522D2"/>
    <w:rsid w:val="00E568DF"/>
    <w:rsid w:val="00E74814"/>
    <w:rsid w:val="00E828D3"/>
    <w:rsid w:val="00E85DDA"/>
    <w:rsid w:val="00E87E43"/>
    <w:rsid w:val="00E9138F"/>
    <w:rsid w:val="00E94009"/>
    <w:rsid w:val="00EA0133"/>
    <w:rsid w:val="00EB51AB"/>
    <w:rsid w:val="00F02F93"/>
    <w:rsid w:val="00F05CBA"/>
    <w:rsid w:val="00F06B95"/>
    <w:rsid w:val="00F07476"/>
    <w:rsid w:val="00F079C6"/>
    <w:rsid w:val="00F37BE5"/>
    <w:rsid w:val="00F53F91"/>
    <w:rsid w:val="00F734E9"/>
    <w:rsid w:val="00F74DFC"/>
    <w:rsid w:val="00F76FF3"/>
    <w:rsid w:val="00F808F4"/>
    <w:rsid w:val="00F870C2"/>
    <w:rsid w:val="00FA1E27"/>
    <w:rsid w:val="00FA2DF4"/>
    <w:rsid w:val="00FA324B"/>
    <w:rsid w:val="00FA4EAA"/>
    <w:rsid w:val="00FB2171"/>
    <w:rsid w:val="00FB27FB"/>
    <w:rsid w:val="00FD6F2B"/>
    <w:rsid w:val="00FE12AF"/>
    <w:rsid w:val="00FF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1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D1E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1E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1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D1E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1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13F3A0E20077B166AC6B21A302CA9B6619CAB506208567312F9CD2FF92F24CA56B86EAD98D6261EB17A9E5DFCF47388REF0L" TargetMode="External"/><Relationship Id="rId3" Type="http://schemas.openxmlformats.org/officeDocument/2006/relationships/settings" Target="settings.xml"/><Relationship Id="rId7" Type="http://schemas.openxmlformats.org/officeDocument/2006/relationships/hyperlink" Target="consultantplus://offline/ref=9E413F3A0E20077B166AC6B21A302CA9B6619CAB536B08537918F9CD2FF92F24CA56B86EBF988E2A1FB3649954E9A222CEB512612073750870FE9794R0F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413F3A0E20077B166AD8BF0C5C7BA6B36BC6AE55630A05264FFF9A70A929718A16BE3BFCDC83291FB830CE19B7FB7288FE1E603C6F740AR6FE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11</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Иноземцева Элла Сергеевна</dc:creator>
  <cp:keywords/>
  <dc:description/>
  <cp:lastModifiedBy>Киямова Юлия Валерьевна</cp:lastModifiedBy>
  <cp:revision>50</cp:revision>
  <cp:lastPrinted>2021-01-25T10:28:00Z</cp:lastPrinted>
  <dcterms:created xsi:type="dcterms:W3CDTF">2021-06-03T10:48:00Z</dcterms:created>
  <dcterms:modified xsi:type="dcterms:W3CDTF">2021-07-01T07:29:00Z</dcterms:modified>
</cp:coreProperties>
</file>