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4B4" w:rsidRDefault="003604B4" w:rsidP="003604B4">
      <w:pPr>
        <w:widowControl w:val="0"/>
        <w:autoSpaceDN w:val="0"/>
        <w:spacing w:after="120"/>
        <w:ind w:left="283"/>
        <w:jc w:val="center"/>
        <w:rPr>
          <w:b/>
          <w:bCs/>
          <w:iCs/>
          <w:sz w:val="16"/>
          <w:szCs w:val="16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4pt;margin-top:-45pt;width:36.85pt;height:48.4pt;z-index:-1;mso-position-vertical-relative:line" o:allowoverlap="f">
            <v:imagedata r:id="rId6" o:title=""/>
            <w10:wrap type="square" side="left"/>
          </v:shape>
          <o:OLEObject Type="Embed" ProgID="MSPhotoEd.3" ShapeID="_x0000_s1026" DrawAspect="Content" ObjectID="_1392981278" r:id="rId7"/>
        </w:pict>
      </w:r>
    </w:p>
    <w:p w:rsidR="003604B4" w:rsidRPr="003604B4" w:rsidRDefault="003604B4" w:rsidP="003604B4">
      <w:pPr>
        <w:autoSpaceDN w:val="0"/>
        <w:jc w:val="center"/>
        <w:rPr>
          <w:rFonts w:ascii="Times New Roman" w:hAnsi="Times New Roman"/>
          <w:b/>
          <w:bCs/>
          <w:iCs/>
          <w:color w:val="3366FF"/>
          <w:sz w:val="28"/>
          <w:szCs w:val="20"/>
        </w:rPr>
      </w:pPr>
      <w:r w:rsidRPr="003604B4">
        <w:rPr>
          <w:rFonts w:ascii="Times New Roman" w:hAnsi="Times New Roman"/>
          <w:b/>
          <w:bCs/>
          <w:iCs/>
          <w:color w:val="3366FF"/>
          <w:sz w:val="28"/>
          <w:szCs w:val="20"/>
        </w:rPr>
        <w:t>ПОСТАНОВЛЕНИЕ</w:t>
      </w:r>
    </w:p>
    <w:p w:rsidR="003604B4" w:rsidRPr="003604B4" w:rsidRDefault="003604B4" w:rsidP="003604B4">
      <w:pPr>
        <w:autoSpaceDN w:val="0"/>
        <w:jc w:val="center"/>
        <w:rPr>
          <w:rFonts w:ascii="Times New Roman" w:hAnsi="Times New Roman"/>
          <w:b/>
          <w:bCs/>
          <w:iCs/>
          <w:color w:val="3366FF"/>
          <w:sz w:val="28"/>
          <w:szCs w:val="20"/>
        </w:rPr>
      </w:pPr>
      <w:r w:rsidRPr="003604B4">
        <w:rPr>
          <w:rFonts w:ascii="Times New Roman" w:hAnsi="Times New Roman"/>
          <w:b/>
          <w:bCs/>
          <w:iCs/>
          <w:color w:val="3366FF"/>
          <w:sz w:val="28"/>
          <w:szCs w:val="20"/>
        </w:rPr>
        <w:t>АДМИНИСТРАЦИИ ГОРОДА КОГАЛЫМА</w:t>
      </w:r>
    </w:p>
    <w:p w:rsidR="003604B4" w:rsidRPr="003604B4" w:rsidRDefault="003604B4" w:rsidP="003604B4">
      <w:pPr>
        <w:autoSpaceDN w:val="0"/>
        <w:jc w:val="center"/>
        <w:rPr>
          <w:rFonts w:ascii="Times New Roman" w:hAnsi="Times New Roman"/>
          <w:b/>
          <w:bCs/>
          <w:iCs/>
          <w:color w:val="3366FF"/>
          <w:sz w:val="28"/>
          <w:szCs w:val="20"/>
        </w:rPr>
      </w:pPr>
      <w:r w:rsidRPr="003604B4">
        <w:rPr>
          <w:rFonts w:ascii="Times New Roman" w:hAnsi="Times New Roman"/>
          <w:b/>
          <w:bCs/>
          <w:iCs/>
          <w:color w:val="3366FF"/>
          <w:sz w:val="28"/>
          <w:szCs w:val="20"/>
        </w:rPr>
        <w:t>Ханты-Мансийского автономного округа – Югры</w:t>
      </w:r>
    </w:p>
    <w:p w:rsidR="003604B4" w:rsidRPr="003604B4" w:rsidRDefault="003604B4" w:rsidP="003604B4">
      <w:pPr>
        <w:autoSpaceDN w:val="0"/>
        <w:rPr>
          <w:rFonts w:ascii="Times New Roman" w:hAnsi="Times New Roman"/>
          <w:b/>
          <w:bCs/>
          <w:iCs/>
          <w:color w:val="3366FF"/>
          <w:sz w:val="28"/>
          <w:szCs w:val="20"/>
        </w:rPr>
      </w:pPr>
    </w:p>
    <w:p w:rsidR="003604B4" w:rsidRPr="003604B4" w:rsidRDefault="003604B4" w:rsidP="003604B4">
      <w:pPr>
        <w:autoSpaceDN w:val="0"/>
        <w:rPr>
          <w:rFonts w:ascii="Times New Roman" w:hAnsi="Times New Roman"/>
          <w:bCs/>
          <w:iCs/>
          <w:sz w:val="28"/>
          <w:szCs w:val="20"/>
        </w:rPr>
      </w:pPr>
      <w:r w:rsidRPr="003604B4">
        <w:rPr>
          <w:rFonts w:ascii="Times New Roman" w:hAnsi="Times New Roman"/>
          <w:b/>
          <w:bCs/>
          <w:iCs/>
          <w:color w:val="3366FF"/>
          <w:sz w:val="28"/>
          <w:szCs w:val="20"/>
        </w:rPr>
        <w:t>От «</w:t>
      </w:r>
      <w:r w:rsidRPr="003604B4">
        <w:rPr>
          <w:rFonts w:ascii="Times New Roman" w:hAnsi="Times New Roman"/>
          <w:b/>
          <w:bCs/>
          <w:iCs/>
          <w:color w:val="3366FF"/>
          <w:sz w:val="28"/>
          <w:szCs w:val="20"/>
          <w:u w:val="single"/>
        </w:rPr>
        <w:t>_0</w:t>
      </w:r>
      <w:r>
        <w:rPr>
          <w:rFonts w:ascii="Times New Roman" w:hAnsi="Times New Roman"/>
          <w:b/>
          <w:bCs/>
          <w:iCs/>
          <w:color w:val="3366FF"/>
          <w:sz w:val="28"/>
          <w:szCs w:val="20"/>
          <w:u w:val="single"/>
        </w:rPr>
        <w:t>5</w:t>
      </w:r>
      <w:r w:rsidRPr="003604B4">
        <w:rPr>
          <w:rFonts w:ascii="Times New Roman" w:hAnsi="Times New Roman"/>
          <w:b/>
          <w:bCs/>
          <w:iCs/>
          <w:color w:val="3366FF"/>
          <w:sz w:val="28"/>
          <w:szCs w:val="20"/>
          <w:u w:val="single"/>
        </w:rPr>
        <w:t>_</w:t>
      </w:r>
      <w:r w:rsidRPr="003604B4">
        <w:rPr>
          <w:rFonts w:ascii="Times New Roman" w:hAnsi="Times New Roman"/>
          <w:b/>
          <w:bCs/>
          <w:iCs/>
          <w:color w:val="3366FF"/>
          <w:sz w:val="28"/>
          <w:szCs w:val="20"/>
        </w:rPr>
        <w:t>»</w:t>
      </w:r>
      <w:r w:rsidRPr="003604B4">
        <w:rPr>
          <w:rFonts w:ascii="Times New Roman" w:hAnsi="Times New Roman"/>
          <w:b/>
          <w:bCs/>
          <w:iCs/>
          <w:color w:val="3366FF"/>
          <w:sz w:val="28"/>
          <w:szCs w:val="20"/>
          <w:u w:val="single"/>
        </w:rPr>
        <w:t>_  марта   _</w:t>
      </w:r>
      <w:r w:rsidRPr="003604B4">
        <w:rPr>
          <w:rFonts w:ascii="Times New Roman" w:hAnsi="Times New Roman"/>
          <w:b/>
          <w:bCs/>
          <w:iCs/>
          <w:color w:val="3366FF"/>
          <w:sz w:val="28"/>
          <w:szCs w:val="20"/>
        </w:rPr>
        <w:t xml:space="preserve"> </w:t>
      </w:r>
      <w:smartTag w:uri="urn:schemas-microsoft-com:office:smarttags" w:element="metricconverter">
        <w:smartTagPr>
          <w:attr w:name="ProductID" w:val="2012 г"/>
        </w:smartTagPr>
        <w:r w:rsidRPr="003604B4">
          <w:rPr>
            <w:rFonts w:ascii="Times New Roman" w:hAnsi="Times New Roman"/>
            <w:b/>
            <w:bCs/>
            <w:iCs/>
            <w:color w:val="3366FF"/>
            <w:sz w:val="28"/>
            <w:szCs w:val="20"/>
          </w:rPr>
          <w:t>2012 г</w:t>
        </w:r>
      </w:smartTag>
      <w:r w:rsidRPr="003604B4">
        <w:rPr>
          <w:rFonts w:ascii="Times New Roman" w:hAnsi="Times New Roman"/>
          <w:b/>
          <w:bCs/>
          <w:iCs/>
          <w:color w:val="3366FF"/>
          <w:sz w:val="28"/>
          <w:szCs w:val="20"/>
        </w:rPr>
        <w:t>.</w:t>
      </w:r>
      <w:r w:rsidRPr="003604B4">
        <w:rPr>
          <w:rFonts w:ascii="Times New Roman" w:hAnsi="Times New Roman"/>
          <w:b/>
          <w:bCs/>
          <w:iCs/>
          <w:color w:val="3366FF"/>
          <w:sz w:val="28"/>
          <w:szCs w:val="20"/>
        </w:rPr>
        <w:tab/>
      </w:r>
      <w:r w:rsidRPr="003604B4">
        <w:rPr>
          <w:rFonts w:ascii="Times New Roman" w:hAnsi="Times New Roman"/>
          <w:b/>
          <w:bCs/>
          <w:iCs/>
          <w:color w:val="3366FF"/>
          <w:sz w:val="28"/>
          <w:szCs w:val="20"/>
        </w:rPr>
        <w:tab/>
        <w:t xml:space="preserve">                                       № </w:t>
      </w:r>
      <w:r w:rsidRPr="003604B4">
        <w:rPr>
          <w:rFonts w:ascii="Times New Roman" w:hAnsi="Times New Roman"/>
          <w:b/>
          <w:bCs/>
          <w:iCs/>
          <w:color w:val="3366FF"/>
          <w:sz w:val="28"/>
          <w:szCs w:val="20"/>
          <w:u w:val="single"/>
        </w:rPr>
        <w:t>5</w:t>
      </w:r>
      <w:r>
        <w:rPr>
          <w:rFonts w:ascii="Times New Roman" w:hAnsi="Times New Roman"/>
          <w:b/>
          <w:bCs/>
          <w:iCs/>
          <w:color w:val="3366FF"/>
          <w:sz w:val="28"/>
          <w:szCs w:val="20"/>
          <w:u w:val="single"/>
        </w:rPr>
        <w:t>40</w:t>
      </w:r>
    </w:p>
    <w:p w:rsidR="003604B4" w:rsidRDefault="003604B4" w:rsidP="003604B4">
      <w:pPr>
        <w:pStyle w:val="ConsPlusTitle"/>
        <w:widowControl/>
        <w:ind w:right="-33"/>
        <w:jc w:val="both"/>
        <w:rPr>
          <w:b w:val="0"/>
          <w:sz w:val="26"/>
          <w:szCs w:val="26"/>
        </w:rPr>
      </w:pPr>
    </w:p>
    <w:p w:rsidR="002824CF" w:rsidRDefault="002824CF" w:rsidP="00300C30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2824CF" w:rsidRPr="00300C30" w:rsidRDefault="002824CF" w:rsidP="00300C30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300C30">
        <w:rPr>
          <w:rFonts w:ascii="Times New Roman" w:hAnsi="Times New Roman"/>
          <w:sz w:val="26"/>
          <w:szCs w:val="26"/>
          <w:lang w:eastAsia="ru-RU"/>
        </w:rPr>
        <w:t>О внесении изменений в постановление</w:t>
      </w:r>
    </w:p>
    <w:p w:rsidR="002824CF" w:rsidRPr="00300C30" w:rsidRDefault="002824CF" w:rsidP="00300C30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300C30">
        <w:rPr>
          <w:rFonts w:ascii="Times New Roman" w:hAnsi="Times New Roman"/>
          <w:sz w:val="26"/>
          <w:szCs w:val="26"/>
          <w:lang w:eastAsia="ru-RU"/>
        </w:rPr>
        <w:t>Администрации города Когалыма</w:t>
      </w:r>
    </w:p>
    <w:p w:rsidR="002824CF" w:rsidRDefault="002824CF" w:rsidP="00300C30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300C30">
        <w:rPr>
          <w:rFonts w:ascii="Times New Roman" w:hAnsi="Times New Roman"/>
          <w:sz w:val="26"/>
          <w:szCs w:val="26"/>
          <w:lang w:eastAsia="ru-RU"/>
        </w:rPr>
        <w:t>от 20.04.2011 №825</w:t>
      </w:r>
    </w:p>
    <w:p w:rsidR="002824CF" w:rsidRDefault="002824CF" w:rsidP="00300C30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2824CF" w:rsidRPr="00300C30" w:rsidRDefault="002824CF" w:rsidP="00300C30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2824CF" w:rsidRDefault="002824CF" w:rsidP="002122FE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 w:rsidRPr="00300C30">
        <w:rPr>
          <w:rFonts w:ascii="Times New Roman" w:hAnsi="Times New Roman"/>
          <w:sz w:val="26"/>
          <w:szCs w:val="26"/>
          <w:lang w:eastAsia="ru-RU"/>
        </w:rPr>
        <w:t>В соответствии с пунктом 32 части 1 статьи 264 и абзацем 10 статьи 275.1 Налогового кодекса Российской Федерации, в целях определения налоговой базы налогоплательщиками:</w:t>
      </w:r>
    </w:p>
    <w:p w:rsidR="002824CF" w:rsidRDefault="002824CF" w:rsidP="002122FE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2824CF" w:rsidRDefault="002824CF" w:rsidP="002122FE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1. Внести в постановление Администрации города Когалыма                            от 20.04.2011 №825 «Об утверждении нормативов на содержание вахтовых и временных поселков, включая все объекты жилищно-коммунального и социально-бытового назначения, подсобных хозяйств и иных аналогичных служб, в организациях, осуществляющих свою деятельность вахтовым способом или работающих в полевых условиях на территории города Когалыма в 2011 году» следующие изменения:</w:t>
      </w:r>
    </w:p>
    <w:p w:rsidR="002824CF" w:rsidRDefault="002824CF" w:rsidP="002122FE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- по всему тексту постановления, приложения к постановлению слова «2011 год» в различных падежах заменить словами «2012 год» в соответствующих падежах.</w:t>
      </w:r>
    </w:p>
    <w:p w:rsidR="002824CF" w:rsidRDefault="002824CF" w:rsidP="002122FE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2824CF" w:rsidRDefault="002824CF" w:rsidP="002122FE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2. Действие настоящего постановления распространяется на правоотношения, возникшие с 1 января 2012 года.</w:t>
      </w:r>
    </w:p>
    <w:p w:rsidR="002824CF" w:rsidRDefault="002824CF" w:rsidP="002122FE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2824CF" w:rsidRDefault="002824CF" w:rsidP="002122FE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3. </w:t>
      </w:r>
      <w:proofErr w:type="gramStart"/>
      <w:r w:rsidRPr="00E8656A">
        <w:rPr>
          <w:rFonts w:ascii="Times New Roman" w:hAnsi="Times New Roman"/>
          <w:sz w:val="26"/>
          <w:szCs w:val="26"/>
          <w:lang w:eastAsia="ru-RU"/>
        </w:rPr>
        <w:t>Управлению экономики Администрации города Когалыма (</w:t>
      </w:r>
      <w:proofErr w:type="spellStart"/>
      <w:r w:rsidRPr="00E8656A">
        <w:rPr>
          <w:rFonts w:ascii="Times New Roman" w:hAnsi="Times New Roman"/>
          <w:sz w:val="26"/>
          <w:szCs w:val="26"/>
          <w:lang w:eastAsia="ru-RU"/>
        </w:rPr>
        <w:t>Е.Г.Загорская</w:t>
      </w:r>
      <w:proofErr w:type="spellEnd"/>
      <w:r w:rsidRPr="00E8656A">
        <w:rPr>
          <w:rFonts w:ascii="Times New Roman" w:hAnsi="Times New Roman"/>
          <w:sz w:val="26"/>
          <w:szCs w:val="26"/>
          <w:lang w:eastAsia="ru-RU"/>
        </w:rPr>
        <w:t>) направить в юридическ</w:t>
      </w:r>
      <w:r>
        <w:rPr>
          <w:rFonts w:ascii="Times New Roman" w:hAnsi="Times New Roman"/>
          <w:sz w:val="26"/>
          <w:szCs w:val="26"/>
          <w:lang w:eastAsia="ru-RU"/>
        </w:rPr>
        <w:t>ое</w:t>
      </w:r>
      <w:r w:rsidRPr="00E8656A">
        <w:rPr>
          <w:rFonts w:ascii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>управление</w:t>
      </w:r>
      <w:r w:rsidRPr="00E8656A">
        <w:rPr>
          <w:rFonts w:ascii="Times New Roman" w:hAnsi="Times New Roman"/>
          <w:sz w:val="26"/>
          <w:szCs w:val="26"/>
          <w:lang w:eastAsia="ru-RU"/>
        </w:rPr>
        <w:t xml:space="preserve"> Администрации города Когалыма текст постановления и приложение к нему, его реквизиты, сведения об источнике официального опубликования в порядке и сроки, предусмотренные распоряжением Администрации города Когалыма </w:t>
      </w:r>
      <w:r>
        <w:rPr>
          <w:rFonts w:ascii="Times New Roman" w:hAnsi="Times New Roman"/>
          <w:sz w:val="26"/>
          <w:szCs w:val="26"/>
          <w:lang w:eastAsia="ru-RU"/>
        </w:rPr>
        <w:t xml:space="preserve">                       </w:t>
      </w:r>
      <w:r w:rsidRPr="00E8656A">
        <w:rPr>
          <w:rFonts w:ascii="Times New Roman" w:hAnsi="Times New Roman"/>
          <w:sz w:val="26"/>
          <w:szCs w:val="26"/>
          <w:lang w:eastAsia="ru-RU"/>
        </w:rPr>
        <w:t xml:space="preserve">от </w:t>
      </w:r>
      <w:r>
        <w:rPr>
          <w:rFonts w:ascii="Times New Roman" w:hAnsi="Times New Roman"/>
          <w:sz w:val="26"/>
          <w:szCs w:val="26"/>
          <w:lang w:eastAsia="ru-RU"/>
        </w:rPr>
        <w:t>04</w:t>
      </w:r>
      <w:r w:rsidRPr="00E8656A">
        <w:rPr>
          <w:rFonts w:ascii="Times New Roman" w:hAnsi="Times New Roman"/>
          <w:sz w:val="26"/>
          <w:szCs w:val="26"/>
          <w:lang w:eastAsia="ru-RU"/>
        </w:rPr>
        <w:t>.10.201</w:t>
      </w:r>
      <w:r>
        <w:rPr>
          <w:rFonts w:ascii="Times New Roman" w:hAnsi="Times New Roman"/>
          <w:sz w:val="26"/>
          <w:szCs w:val="26"/>
          <w:lang w:eastAsia="ru-RU"/>
        </w:rPr>
        <w:t>1</w:t>
      </w:r>
      <w:r w:rsidRPr="00E8656A">
        <w:rPr>
          <w:rFonts w:ascii="Times New Roman" w:hAnsi="Times New Roman"/>
          <w:sz w:val="26"/>
          <w:szCs w:val="26"/>
          <w:lang w:eastAsia="ru-RU"/>
        </w:rPr>
        <w:t xml:space="preserve"> №</w:t>
      </w:r>
      <w:r>
        <w:rPr>
          <w:rFonts w:ascii="Times New Roman" w:hAnsi="Times New Roman"/>
          <w:sz w:val="26"/>
          <w:szCs w:val="26"/>
          <w:lang w:eastAsia="ru-RU"/>
        </w:rPr>
        <w:t>198</w:t>
      </w:r>
      <w:r w:rsidRPr="00E8656A">
        <w:rPr>
          <w:rFonts w:ascii="Times New Roman" w:hAnsi="Times New Roman"/>
          <w:sz w:val="26"/>
          <w:szCs w:val="26"/>
          <w:lang w:eastAsia="ru-RU"/>
        </w:rPr>
        <w:t>-р «О мерах по формированию регистра муниципальных нормативных правовых актов Ханты-Мансийского автономного округа – Югры» для дальнейшего направления в Управление государственной регистрации</w:t>
      </w:r>
      <w:proofErr w:type="gramEnd"/>
      <w:r w:rsidRPr="00E8656A">
        <w:rPr>
          <w:rFonts w:ascii="Times New Roman" w:hAnsi="Times New Roman"/>
          <w:sz w:val="26"/>
          <w:szCs w:val="26"/>
          <w:lang w:eastAsia="ru-RU"/>
        </w:rPr>
        <w:t xml:space="preserve"> нормативных правовых актов Аппарата Губернатора Ханты-мансийского автономного округа – Югры.</w:t>
      </w:r>
    </w:p>
    <w:p w:rsidR="002824CF" w:rsidRPr="00E8656A" w:rsidRDefault="002824CF" w:rsidP="002122FE">
      <w:pPr>
        <w:pStyle w:val="a3"/>
        <w:ind w:left="0" w:firstLine="720"/>
        <w:rPr>
          <w:rFonts w:ascii="Times New Roman" w:hAnsi="Times New Roman"/>
          <w:sz w:val="26"/>
          <w:szCs w:val="26"/>
          <w:lang w:eastAsia="ru-RU"/>
        </w:rPr>
      </w:pPr>
      <w:bookmarkStart w:id="0" w:name="_GoBack"/>
      <w:bookmarkEnd w:id="0"/>
    </w:p>
    <w:p w:rsidR="002824CF" w:rsidRPr="00E8656A" w:rsidRDefault="002824CF" w:rsidP="002122FE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lastRenderedPageBreak/>
        <w:t xml:space="preserve">4. </w:t>
      </w:r>
      <w:r w:rsidRPr="00E8656A">
        <w:rPr>
          <w:rFonts w:ascii="Times New Roman" w:hAnsi="Times New Roman"/>
          <w:sz w:val="26"/>
          <w:szCs w:val="26"/>
          <w:lang w:eastAsia="ru-RU"/>
        </w:rPr>
        <w:t>Опубликовать настоящее постановление и приложение к нему в газете «Когалымский вестник» и на официальном сайте Администрации города Когалыма в сети Интернет (www.admkogalym.ru).</w:t>
      </w:r>
    </w:p>
    <w:p w:rsidR="002824CF" w:rsidRPr="00E8656A" w:rsidRDefault="002824CF" w:rsidP="00E8656A">
      <w:pPr>
        <w:pStyle w:val="a3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2824CF" w:rsidRDefault="002824CF" w:rsidP="002122FE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5. </w:t>
      </w:r>
      <w:proofErr w:type="gramStart"/>
      <w:r w:rsidRPr="00E8656A">
        <w:rPr>
          <w:rFonts w:ascii="Times New Roman" w:hAnsi="Times New Roman"/>
          <w:sz w:val="26"/>
          <w:szCs w:val="26"/>
          <w:lang w:eastAsia="ru-RU"/>
        </w:rPr>
        <w:t>Контроль за</w:t>
      </w:r>
      <w:proofErr w:type="gramEnd"/>
      <w:r w:rsidRPr="00E8656A">
        <w:rPr>
          <w:rFonts w:ascii="Times New Roman" w:hAnsi="Times New Roman"/>
          <w:sz w:val="26"/>
          <w:szCs w:val="26"/>
          <w:lang w:eastAsia="ru-RU"/>
        </w:rPr>
        <w:t xml:space="preserve"> выполнением постановления возложить на заместителя Главы города Когалыма </w:t>
      </w:r>
      <w:proofErr w:type="spellStart"/>
      <w:r w:rsidRPr="00E8656A">
        <w:rPr>
          <w:rFonts w:ascii="Times New Roman" w:hAnsi="Times New Roman"/>
          <w:sz w:val="26"/>
          <w:szCs w:val="26"/>
          <w:lang w:eastAsia="ru-RU"/>
        </w:rPr>
        <w:t>Т.И.Черных</w:t>
      </w:r>
      <w:proofErr w:type="spellEnd"/>
      <w:r w:rsidRPr="00E8656A">
        <w:rPr>
          <w:rFonts w:ascii="Times New Roman" w:hAnsi="Times New Roman"/>
          <w:sz w:val="26"/>
          <w:szCs w:val="26"/>
          <w:lang w:eastAsia="ru-RU"/>
        </w:rPr>
        <w:t>.</w:t>
      </w:r>
    </w:p>
    <w:p w:rsidR="002824CF" w:rsidRPr="00E8656A" w:rsidRDefault="002824CF" w:rsidP="00E8656A">
      <w:pPr>
        <w:pStyle w:val="a3"/>
        <w:rPr>
          <w:rFonts w:ascii="Times New Roman" w:hAnsi="Times New Roman"/>
          <w:sz w:val="26"/>
          <w:szCs w:val="26"/>
          <w:lang w:eastAsia="ru-RU"/>
        </w:rPr>
      </w:pPr>
    </w:p>
    <w:p w:rsidR="002824CF" w:rsidRPr="00E8656A" w:rsidRDefault="002824CF" w:rsidP="00E8656A">
      <w:pPr>
        <w:pStyle w:val="a3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2824CF" w:rsidRDefault="002824CF" w:rsidP="002122FE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2824CF" w:rsidRPr="00E8656A" w:rsidRDefault="002824CF" w:rsidP="002122FE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 w:rsidRPr="00E8656A">
        <w:rPr>
          <w:rFonts w:ascii="Times New Roman" w:hAnsi="Times New Roman"/>
          <w:sz w:val="26"/>
          <w:szCs w:val="26"/>
          <w:lang w:eastAsia="ru-RU"/>
        </w:rPr>
        <w:t>Глава города Когалыма</w:t>
      </w:r>
      <w:r>
        <w:rPr>
          <w:rFonts w:ascii="Times New Roman" w:hAnsi="Times New Roman"/>
          <w:sz w:val="26"/>
          <w:szCs w:val="26"/>
          <w:lang w:eastAsia="ru-RU"/>
        </w:rPr>
        <w:tab/>
      </w:r>
      <w:r>
        <w:rPr>
          <w:rFonts w:ascii="Times New Roman" w:hAnsi="Times New Roman"/>
          <w:sz w:val="26"/>
          <w:szCs w:val="26"/>
          <w:lang w:eastAsia="ru-RU"/>
        </w:rPr>
        <w:tab/>
      </w:r>
      <w:r>
        <w:rPr>
          <w:rFonts w:ascii="Times New Roman" w:hAnsi="Times New Roman"/>
          <w:sz w:val="26"/>
          <w:szCs w:val="26"/>
          <w:lang w:eastAsia="ru-RU"/>
        </w:rPr>
        <w:tab/>
      </w:r>
      <w:r>
        <w:rPr>
          <w:rFonts w:ascii="Times New Roman" w:hAnsi="Times New Roman"/>
          <w:sz w:val="26"/>
          <w:szCs w:val="26"/>
          <w:lang w:eastAsia="ru-RU"/>
        </w:rPr>
        <w:tab/>
      </w:r>
      <w:r>
        <w:rPr>
          <w:rFonts w:ascii="Times New Roman" w:hAnsi="Times New Roman"/>
          <w:sz w:val="26"/>
          <w:szCs w:val="26"/>
          <w:lang w:eastAsia="ru-RU"/>
        </w:rPr>
        <w:tab/>
      </w:r>
      <w:proofErr w:type="spellStart"/>
      <w:r w:rsidRPr="00E8656A">
        <w:rPr>
          <w:rFonts w:ascii="Times New Roman" w:hAnsi="Times New Roman"/>
          <w:sz w:val="26"/>
          <w:szCs w:val="26"/>
          <w:lang w:eastAsia="ru-RU"/>
        </w:rPr>
        <w:t>С.Ф.Какоткин</w:t>
      </w:r>
      <w:proofErr w:type="spellEnd"/>
    </w:p>
    <w:p w:rsidR="002824CF" w:rsidRDefault="002824CF" w:rsidP="00E8656A">
      <w:pPr>
        <w:pStyle w:val="a3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2824CF" w:rsidRDefault="002824CF" w:rsidP="00E61BAF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2824CF" w:rsidRDefault="002824CF" w:rsidP="00E61BAF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2824CF" w:rsidRDefault="002824CF" w:rsidP="00E61BAF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2824CF" w:rsidRDefault="002824CF" w:rsidP="00E61BAF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2824CF" w:rsidRDefault="002824CF" w:rsidP="00E61BAF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2824CF" w:rsidRDefault="002824CF" w:rsidP="00E61BAF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2824CF" w:rsidRDefault="002824CF" w:rsidP="00E61BAF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2824CF" w:rsidRDefault="002824CF" w:rsidP="00E61BAF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2824CF" w:rsidRDefault="002824CF" w:rsidP="00E61BAF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2824CF" w:rsidRDefault="002824CF" w:rsidP="00E61BAF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2824CF" w:rsidRPr="00300C30" w:rsidRDefault="002824CF" w:rsidP="002122FE">
      <w:pPr>
        <w:spacing w:after="0" w:line="240" w:lineRule="auto"/>
        <w:jc w:val="both"/>
        <w:rPr>
          <w:sz w:val="26"/>
          <w:szCs w:val="26"/>
        </w:rPr>
      </w:pPr>
      <w:r w:rsidRPr="002122FE">
        <w:rPr>
          <w:rFonts w:ascii="Times New Roman" w:hAnsi="Times New Roman"/>
          <w:lang w:eastAsia="ru-RU"/>
        </w:rPr>
        <w:t>.</w:t>
      </w:r>
    </w:p>
    <w:sectPr w:rsidR="002824CF" w:rsidRPr="00300C30" w:rsidSect="002122FE"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53BBD"/>
    <w:multiLevelType w:val="hybridMultilevel"/>
    <w:tmpl w:val="11CC44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F682159"/>
    <w:multiLevelType w:val="hybridMultilevel"/>
    <w:tmpl w:val="05E44F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1333AEF"/>
    <w:multiLevelType w:val="hybridMultilevel"/>
    <w:tmpl w:val="D1B833B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22415"/>
    <w:rsid w:val="00036DDD"/>
    <w:rsid w:val="00061F41"/>
    <w:rsid w:val="0007150D"/>
    <w:rsid w:val="000816E7"/>
    <w:rsid w:val="000906F2"/>
    <w:rsid w:val="000A7446"/>
    <w:rsid w:val="000C0379"/>
    <w:rsid w:val="000E76FB"/>
    <w:rsid w:val="001105EB"/>
    <w:rsid w:val="00110CBB"/>
    <w:rsid w:val="00113783"/>
    <w:rsid w:val="00137AD3"/>
    <w:rsid w:val="001658DC"/>
    <w:rsid w:val="0018414A"/>
    <w:rsid w:val="002122FE"/>
    <w:rsid w:val="002824CF"/>
    <w:rsid w:val="002B4969"/>
    <w:rsid w:val="002B549E"/>
    <w:rsid w:val="002D5963"/>
    <w:rsid w:val="002D5DD2"/>
    <w:rsid w:val="002E321F"/>
    <w:rsid w:val="00300C30"/>
    <w:rsid w:val="003539E9"/>
    <w:rsid w:val="003604B4"/>
    <w:rsid w:val="00362CF4"/>
    <w:rsid w:val="003761B6"/>
    <w:rsid w:val="003813A1"/>
    <w:rsid w:val="0039559F"/>
    <w:rsid w:val="003D2738"/>
    <w:rsid w:val="004A0D56"/>
    <w:rsid w:val="004D0827"/>
    <w:rsid w:val="00501DDC"/>
    <w:rsid w:val="00540287"/>
    <w:rsid w:val="00545D1F"/>
    <w:rsid w:val="005A2549"/>
    <w:rsid w:val="005B5DCF"/>
    <w:rsid w:val="005F2BF3"/>
    <w:rsid w:val="0060265C"/>
    <w:rsid w:val="00637128"/>
    <w:rsid w:val="00654AB5"/>
    <w:rsid w:val="006C770D"/>
    <w:rsid w:val="006E72C9"/>
    <w:rsid w:val="006F1F45"/>
    <w:rsid w:val="006F286F"/>
    <w:rsid w:val="00771E0A"/>
    <w:rsid w:val="00773010"/>
    <w:rsid w:val="00781320"/>
    <w:rsid w:val="007A10B1"/>
    <w:rsid w:val="007C3A5B"/>
    <w:rsid w:val="007D0E3B"/>
    <w:rsid w:val="007D7B88"/>
    <w:rsid w:val="008128BE"/>
    <w:rsid w:val="00822415"/>
    <w:rsid w:val="00852523"/>
    <w:rsid w:val="00853879"/>
    <w:rsid w:val="008711A6"/>
    <w:rsid w:val="008A7AEA"/>
    <w:rsid w:val="008E38B4"/>
    <w:rsid w:val="008E4170"/>
    <w:rsid w:val="00913497"/>
    <w:rsid w:val="009A5794"/>
    <w:rsid w:val="009B63CB"/>
    <w:rsid w:val="009C463E"/>
    <w:rsid w:val="009C5AAE"/>
    <w:rsid w:val="009D2C0F"/>
    <w:rsid w:val="009D684B"/>
    <w:rsid w:val="009E505C"/>
    <w:rsid w:val="009F4707"/>
    <w:rsid w:val="00A03177"/>
    <w:rsid w:val="00A37668"/>
    <w:rsid w:val="00A45431"/>
    <w:rsid w:val="00A7259B"/>
    <w:rsid w:val="00A87C08"/>
    <w:rsid w:val="00AC1699"/>
    <w:rsid w:val="00AD0588"/>
    <w:rsid w:val="00AF6F23"/>
    <w:rsid w:val="00B24186"/>
    <w:rsid w:val="00B2546B"/>
    <w:rsid w:val="00B807F4"/>
    <w:rsid w:val="00B86C58"/>
    <w:rsid w:val="00BC140D"/>
    <w:rsid w:val="00BF5239"/>
    <w:rsid w:val="00C04B39"/>
    <w:rsid w:val="00C167E8"/>
    <w:rsid w:val="00D72223"/>
    <w:rsid w:val="00D82FC8"/>
    <w:rsid w:val="00DA16CB"/>
    <w:rsid w:val="00DB4F83"/>
    <w:rsid w:val="00DC27CD"/>
    <w:rsid w:val="00E61BAF"/>
    <w:rsid w:val="00E753EA"/>
    <w:rsid w:val="00E76ECA"/>
    <w:rsid w:val="00E8656A"/>
    <w:rsid w:val="00E97626"/>
    <w:rsid w:val="00F0684D"/>
    <w:rsid w:val="00F55921"/>
    <w:rsid w:val="00FA45B9"/>
    <w:rsid w:val="00FC2F89"/>
    <w:rsid w:val="00FF2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B3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00C3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061F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061F41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3604B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72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317</Words>
  <Characters>1812</Characters>
  <Application>Microsoft Office Word</Application>
  <DocSecurity>0</DocSecurity>
  <Lines>15</Lines>
  <Paragraphs>4</Paragraphs>
  <ScaleCrop>false</ScaleCrop>
  <Company/>
  <LinksUpToDate>false</LinksUpToDate>
  <CharactersWithSpaces>2125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М. Прытова</dc:creator>
  <cp:keywords/>
  <dc:description/>
  <cp:lastModifiedBy>Немыкина Ольга Викторовна</cp:lastModifiedBy>
  <cp:revision>8</cp:revision>
  <cp:lastPrinted>2012-03-02T10:03:00Z</cp:lastPrinted>
  <dcterms:created xsi:type="dcterms:W3CDTF">2012-02-27T05:57:00Z</dcterms:created>
  <dcterms:modified xsi:type="dcterms:W3CDTF">2012-03-11T08:28:00Z</dcterms:modified>
</cp:coreProperties>
</file>