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E" w:rsidRPr="002F5D3E" w:rsidRDefault="002F5D3E" w:rsidP="002F5D3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2F5D3E" w:rsidRPr="002F5D3E" w:rsidRDefault="002F5D3E" w:rsidP="002F5D3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2F5D3E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2F5D3E" w:rsidRPr="002F5D3E" w:rsidRDefault="002F5D3E" w:rsidP="002F5D3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2F5D3E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F5D3E" w:rsidRPr="002F5D3E" w:rsidRDefault="002F5D3E" w:rsidP="002F5D3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2F5D3E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2F5D3E" w:rsidRPr="002F5D3E" w:rsidRDefault="002F5D3E" w:rsidP="002F5D3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2F5D3E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F5D3E" w:rsidRPr="002F5D3E" w:rsidRDefault="002F5D3E" w:rsidP="002F5D3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2F5D3E" w:rsidRPr="002F5D3E" w:rsidRDefault="002F5D3E" w:rsidP="002F5D3E">
      <w:pPr>
        <w:spacing w:after="0"/>
        <w:rPr>
          <w:rFonts w:ascii="Times New Roman" w:hAnsi="Times New Roman"/>
          <w:sz w:val="24"/>
          <w:szCs w:val="24"/>
        </w:rPr>
      </w:pPr>
      <w:r w:rsidRPr="002F5D3E">
        <w:rPr>
          <w:rFonts w:ascii="Times New Roman" w:hAnsi="Times New Roman"/>
          <w:b/>
          <w:color w:val="3366FF"/>
          <w:sz w:val="28"/>
          <w:szCs w:val="28"/>
        </w:rPr>
        <w:t xml:space="preserve">От «03»   апреля  2015 г.                             </w:t>
      </w:r>
      <w:r w:rsidRPr="002F5D3E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№936</w:t>
      </w:r>
    </w:p>
    <w:p w:rsidR="002F5D3E" w:rsidRPr="002F5D3E" w:rsidRDefault="002F5D3E" w:rsidP="002F5D3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45640" w:rsidRDefault="00E45640" w:rsidP="00824870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E45640" w:rsidRPr="00824870" w:rsidRDefault="00E45640" w:rsidP="00824870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плана мероприятий </w:t>
      </w:r>
    </w:p>
    <w:p w:rsidR="00E45640" w:rsidRPr="00824870" w:rsidRDefault="00E45640" w:rsidP="00824870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 w:cs="Times New Roman"/>
          <w:b w:val="0"/>
          <w:sz w:val="26"/>
          <w:szCs w:val="26"/>
        </w:rPr>
        <w:t xml:space="preserve">по обеспечению безопасности людей </w:t>
      </w:r>
    </w:p>
    <w:p w:rsidR="00E45640" w:rsidRPr="00824870" w:rsidRDefault="00E45640" w:rsidP="00824870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 w:cs="Times New Roman"/>
          <w:b w:val="0"/>
          <w:sz w:val="26"/>
          <w:szCs w:val="26"/>
        </w:rPr>
        <w:t>на водных объектах города Когалыма</w:t>
      </w: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870">
        <w:rPr>
          <w:rFonts w:ascii="Times New Roman" w:hAnsi="Times New Roman"/>
          <w:sz w:val="26"/>
          <w:szCs w:val="26"/>
        </w:rPr>
        <w:t>В соответствии с</w:t>
      </w:r>
      <w:r w:rsidRPr="00824870">
        <w:rPr>
          <w:rFonts w:ascii="Times New Roman" w:hAnsi="Times New Roman"/>
          <w:sz w:val="26"/>
          <w:szCs w:val="26"/>
          <w:lang w:eastAsia="ru-RU"/>
        </w:rPr>
        <w:t xml:space="preserve"> Водным кодексом Российской Федерации,</w:t>
      </w:r>
      <w:r w:rsidRPr="00824870">
        <w:rPr>
          <w:rFonts w:ascii="Times New Roman" w:hAnsi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</w:t>
      </w:r>
      <w:proofErr w:type="gramEnd"/>
      <w:r w:rsidRPr="00824870">
        <w:rPr>
          <w:rFonts w:ascii="Times New Roman" w:hAnsi="Times New Roman"/>
          <w:sz w:val="26"/>
          <w:szCs w:val="26"/>
        </w:rPr>
        <w:t xml:space="preserve"> - Югре», Уставом города Когалыма, в целях обеспечения безопасности граждан, снижения несчастных случаев и гибели людей на водных объектах города Когалыма: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hyperlink w:anchor="Par29" w:history="1">
        <w:r w:rsidRPr="00824870">
          <w:rPr>
            <w:rFonts w:ascii="Times New Roman" w:hAnsi="Times New Roman" w:cs="Times New Roman"/>
            <w:b w:val="0"/>
            <w:sz w:val="26"/>
            <w:szCs w:val="26"/>
          </w:rPr>
          <w:t>план</w:t>
        </w:r>
      </w:hyperlink>
      <w:r w:rsidRPr="00824870">
        <w:rPr>
          <w:rFonts w:ascii="Times New Roman" w:hAnsi="Times New Roman" w:cs="Times New Roman"/>
          <w:b w:val="0"/>
          <w:sz w:val="26"/>
          <w:szCs w:val="26"/>
        </w:rPr>
        <w:t xml:space="preserve"> мероприятий по обеспечению безопасности людей на водных объектах города Когалыма согласно приложению.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870">
        <w:rPr>
          <w:rFonts w:ascii="Times New Roman" w:hAnsi="Times New Roman"/>
          <w:sz w:val="26"/>
          <w:szCs w:val="26"/>
        </w:rPr>
        <w:t xml:space="preserve">2. Функции </w:t>
      </w:r>
      <w:proofErr w:type="spellStart"/>
      <w:r>
        <w:rPr>
          <w:rFonts w:ascii="Times New Roman" w:hAnsi="Times New Roman"/>
          <w:sz w:val="26"/>
          <w:szCs w:val="26"/>
        </w:rPr>
        <w:t>противопаводковой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</w:t>
      </w:r>
      <w:r w:rsidRPr="00824870">
        <w:rPr>
          <w:rFonts w:ascii="Times New Roman" w:hAnsi="Times New Roman"/>
          <w:sz w:val="26"/>
          <w:szCs w:val="26"/>
        </w:rPr>
        <w:t xml:space="preserve">, возложить на комиссию по предупреждению и ликвидации чрезвычайных ситуаций и обеспечению пожарной безопасности при Администрации города Когалыма, утвержденную постановлением Администрации города Когалыма от 19.03.2014 №532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824870">
        <w:rPr>
          <w:rFonts w:ascii="Times New Roman" w:hAnsi="Times New Roman"/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при Администрации города Когалыма».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24870">
        <w:rPr>
          <w:rFonts w:ascii="Times New Roman" w:hAnsi="Times New Roman"/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Pr="00824870">
        <w:rPr>
          <w:rFonts w:ascii="Times New Roman" w:hAnsi="Times New Roman"/>
          <w:sz w:val="26"/>
          <w:szCs w:val="26"/>
        </w:rPr>
        <w:t>В.М.Пантелеев</w:t>
      </w:r>
      <w:proofErr w:type="spellEnd"/>
      <w:r w:rsidRPr="00824870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6" w:history="1">
        <w:proofErr w:type="gramStart"/>
        <w:r w:rsidRPr="00824870">
          <w:rPr>
            <w:rFonts w:ascii="Times New Roman" w:hAnsi="Times New Roman"/>
            <w:sz w:val="26"/>
            <w:szCs w:val="26"/>
          </w:rPr>
          <w:t>приложени</w:t>
        </w:r>
      </w:hyperlink>
      <w:r w:rsidRPr="00824870">
        <w:rPr>
          <w:rFonts w:ascii="Times New Roman" w:hAnsi="Times New Roman"/>
          <w:sz w:val="26"/>
          <w:szCs w:val="26"/>
        </w:rPr>
        <w:t>я</w:t>
      </w:r>
      <w:proofErr w:type="gramEnd"/>
      <w:r w:rsidRPr="00824870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824870">
        <w:rPr>
          <w:rFonts w:ascii="Times New Roman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24870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ar27" w:history="1">
        <w:proofErr w:type="gramStart"/>
        <w:r w:rsidRPr="00824870">
          <w:rPr>
            <w:rFonts w:ascii="Times New Roman" w:hAnsi="Times New Roman"/>
            <w:sz w:val="26"/>
            <w:szCs w:val="26"/>
          </w:rPr>
          <w:t>приложени</w:t>
        </w:r>
      </w:hyperlink>
      <w:r w:rsidRPr="00824870">
        <w:rPr>
          <w:rFonts w:ascii="Times New Roman" w:hAnsi="Times New Roman"/>
          <w:sz w:val="26"/>
          <w:szCs w:val="26"/>
        </w:rPr>
        <w:t>е</w:t>
      </w:r>
      <w:proofErr w:type="gramEnd"/>
      <w:r w:rsidRPr="00824870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2487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248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487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824870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824870">
        <w:rPr>
          <w:rFonts w:ascii="Times New Roman" w:hAnsi="Times New Roman"/>
          <w:sz w:val="26"/>
          <w:szCs w:val="26"/>
        </w:rPr>
        <w:t>.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E45640" w:rsidRPr="00824870" w:rsidRDefault="00E45640" w:rsidP="007959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824870">
        <w:rPr>
          <w:rFonts w:ascii="Times New Roman" w:hAnsi="Times New Roman"/>
          <w:sz w:val="26"/>
          <w:szCs w:val="26"/>
        </w:rPr>
        <w:t xml:space="preserve"> Администрации города Когалым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82487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E45640" w:rsidRPr="000440B4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FFFF"/>
        </w:rPr>
      </w:pPr>
    </w:p>
    <w:p w:rsidR="00E45640" w:rsidRPr="000440B4" w:rsidRDefault="00E45640" w:rsidP="008248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FFFF"/>
        </w:rPr>
      </w:pPr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Согласовано:</w:t>
      </w:r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0440B4">
        <w:rPr>
          <w:rFonts w:ascii="Times New Roman" w:hAnsi="Times New Roman"/>
          <w:color w:val="FFFFFF"/>
        </w:rPr>
        <w:t>г</w:t>
      </w:r>
      <w:proofErr w:type="gramStart"/>
      <w:r w:rsidRPr="000440B4">
        <w:rPr>
          <w:rFonts w:ascii="Times New Roman" w:hAnsi="Times New Roman"/>
          <w:color w:val="FFFFFF"/>
        </w:rPr>
        <w:t>.К</w:t>
      </w:r>
      <w:proofErr w:type="gramEnd"/>
      <w:r w:rsidRPr="000440B4">
        <w:rPr>
          <w:rFonts w:ascii="Times New Roman" w:hAnsi="Times New Roman"/>
          <w:color w:val="FFFFFF"/>
        </w:rPr>
        <w:t>огалыма</w:t>
      </w:r>
      <w:proofErr w:type="spellEnd"/>
      <w:r w:rsidRPr="000440B4">
        <w:rPr>
          <w:rFonts w:ascii="Times New Roman" w:hAnsi="Times New Roman"/>
          <w:color w:val="FFFFFF"/>
        </w:rPr>
        <w:t xml:space="preserve"> 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С.В.Подивилов</w:t>
      </w:r>
      <w:proofErr w:type="spellEnd"/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0440B4">
        <w:rPr>
          <w:rFonts w:ascii="Times New Roman" w:hAnsi="Times New Roman"/>
          <w:color w:val="FFFFFF"/>
        </w:rPr>
        <w:t>г</w:t>
      </w:r>
      <w:proofErr w:type="gramStart"/>
      <w:r w:rsidRPr="000440B4">
        <w:rPr>
          <w:rFonts w:ascii="Times New Roman" w:hAnsi="Times New Roman"/>
          <w:color w:val="FFFFFF"/>
        </w:rPr>
        <w:t>.К</w:t>
      </w:r>
      <w:proofErr w:type="gramEnd"/>
      <w:r w:rsidRPr="000440B4">
        <w:rPr>
          <w:rFonts w:ascii="Times New Roman" w:hAnsi="Times New Roman"/>
          <w:color w:val="FFFFFF"/>
        </w:rPr>
        <w:t>огалыма</w:t>
      </w:r>
      <w:proofErr w:type="spellEnd"/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Т.И.Черных</w:t>
      </w:r>
      <w:proofErr w:type="spellEnd"/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0440B4">
        <w:rPr>
          <w:rFonts w:ascii="Times New Roman" w:hAnsi="Times New Roman"/>
          <w:color w:val="FFFFFF"/>
        </w:rPr>
        <w:t>УКСиМП</w:t>
      </w:r>
      <w:proofErr w:type="spellEnd"/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А.Б.Жуков</w:t>
      </w:r>
      <w:proofErr w:type="spellEnd"/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директор МКУ «УЖКХ»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А.А.Морозов</w:t>
      </w:r>
      <w:proofErr w:type="spellEnd"/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председателя КУМИ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А.В.Ковальчук</w:t>
      </w:r>
      <w:proofErr w:type="spellEnd"/>
    </w:p>
    <w:p w:rsidR="00E45640" w:rsidRPr="000440B4" w:rsidRDefault="00E45640" w:rsidP="007959EA">
      <w:pPr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0440B4">
        <w:rPr>
          <w:rFonts w:ascii="Times New Roman" w:hAnsi="Times New Roman"/>
          <w:color w:val="FFFFFF"/>
        </w:rPr>
        <w:t>и.о</w:t>
      </w:r>
      <w:proofErr w:type="spellEnd"/>
      <w:r w:rsidRPr="000440B4">
        <w:rPr>
          <w:rFonts w:ascii="Times New Roman" w:hAnsi="Times New Roman"/>
          <w:color w:val="FFFFFF"/>
        </w:rPr>
        <w:t>. начальника ЮУ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С.В.Панова</w:t>
      </w:r>
      <w:proofErr w:type="spellEnd"/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гл. специалист ОО ЮУ 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Я.О.Яковенко</w:t>
      </w:r>
      <w:proofErr w:type="spellEnd"/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0440B4">
        <w:rPr>
          <w:rFonts w:ascii="Times New Roman" w:hAnsi="Times New Roman"/>
          <w:color w:val="FFFFFF"/>
        </w:rPr>
        <w:t>и.о</w:t>
      </w:r>
      <w:proofErr w:type="spellEnd"/>
      <w:r w:rsidRPr="000440B4">
        <w:rPr>
          <w:rFonts w:ascii="Times New Roman" w:hAnsi="Times New Roman"/>
          <w:color w:val="FFFFFF"/>
        </w:rPr>
        <w:t xml:space="preserve">. начальника отдела по делам ГО и ЧС 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Е.А.Мещеряков</w:t>
      </w:r>
      <w:proofErr w:type="spellEnd"/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ген. директор </w:t>
      </w:r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ООО «Медиа-холдинг «Западная Сибирь»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А.А.Хасанова</w:t>
      </w:r>
      <w:proofErr w:type="spellEnd"/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Подготовлено:</w:t>
      </w:r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>спец</w:t>
      </w:r>
      <w:proofErr w:type="gramStart"/>
      <w:r w:rsidRPr="000440B4">
        <w:rPr>
          <w:rFonts w:ascii="Times New Roman" w:hAnsi="Times New Roman"/>
          <w:color w:val="FFFFFF"/>
        </w:rPr>
        <w:t>.-</w:t>
      </w:r>
      <w:proofErr w:type="gramEnd"/>
      <w:r w:rsidRPr="000440B4">
        <w:rPr>
          <w:rFonts w:ascii="Times New Roman" w:hAnsi="Times New Roman"/>
          <w:color w:val="FFFFFF"/>
        </w:rPr>
        <w:t xml:space="preserve">эксперт </w:t>
      </w:r>
      <w:proofErr w:type="spellStart"/>
      <w:r w:rsidRPr="000440B4">
        <w:rPr>
          <w:rFonts w:ascii="Times New Roman" w:hAnsi="Times New Roman"/>
          <w:color w:val="FFFFFF"/>
        </w:rPr>
        <w:t>ОпоДГО</w:t>
      </w:r>
      <w:proofErr w:type="spellEnd"/>
      <w:r w:rsidRPr="000440B4">
        <w:rPr>
          <w:rFonts w:ascii="Times New Roman" w:hAnsi="Times New Roman"/>
          <w:color w:val="FFFFFF"/>
        </w:rPr>
        <w:t xml:space="preserve"> и ЧС </w:t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r w:rsidRPr="000440B4">
        <w:rPr>
          <w:rFonts w:ascii="Times New Roman" w:hAnsi="Times New Roman"/>
          <w:color w:val="FFFFFF"/>
        </w:rPr>
        <w:tab/>
      </w:r>
      <w:proofErr w:type="spellStart"/>
      <w:r w:rsidRPr="000440B4">
        <w:rPr>
          <w:rFonts w:ascii="Times New Roman" w:hAnsi="Times New Roman"/>
          <w:color w:val="FFFFFF"/>
        </w:rPr>
        <w:t>С.А.Ларионов</w:t>
      </w:r>
      <w:proofErr w:type="spellEnd"/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E45640" w:rsidRPr="000440B4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440B4">
        <w:rPr>
          <w:rFonts w:ascii="Times New Roman" w:hAnsi="Times New Roman"/>
          <w:color w:val="FFFFFF"/>
        </w:rPr>
        <w:t xml:space="preserve">Разослать: </w:t>
      </w:r>
      <w:proofErr w:type="spellStart"/>
      <w:proofErr w:type="gramStart"/>
      <w:r w:rsidRPr="000440B4">
        <w:rPr>
          <w:rFonts w:ascii="Times New Roman" w:hAnsi="Times New Roman"/>
          <w:color w:val="FFFFFF"/>
        </w:rPr>
        <w:t>Подивилов</w:t>
      </w:r>
      <w:proofErr w:type="spellEnd"/>
      <w:r w:rsidRPr="000440B4">
        <w:rPr>
          <w:rFonts w:ascii="Times New Roman" w:hAnsi="Times New Roman"/>
          <w:color w:val="FFFFFF"/>
        </w:rPr>
        <w:t xml:space="preserve"> С.В., ЮУ, отдел ГО и ЧС, Черных Т.И., Мартынова О.В.,          </w:t>
      </w:r>
      <w:proofErr w:type="spellStart"/>
      <w:r w:rsidRPr="000440B4">
        <w:rPr>
          <w:rFonts w:ascii="Times New Roman" w:hAnsi="Times New Roman"/>
          <w:color w:val="FFFFFF"/>
        </w:rPr>
        <w:t>Ращупкин</w:t>
      </w:r>
      <w:proofErr w:type="spellEnd"/>
      <w:r w:rsidRPr="000440B4">
        <w:rPr>
          <w:rFonts w:ascii="Times New Roman" w:hAnsi="Times New Roman"/>
          <w:color w:val="FFFFFF"/>
        </w:rPr>
        <w:t xml:space="preserve"> П.А., КУМИ, ФСБ, ОМВД, 15 ОФПС, 3 ОФПС, ОНД, УФС по надзору в сфере защиты прав потребителей и благополучия человека по ХМАО в г. Когалыме, БУ ХМАО </w:t>
      </w:r>
      <w:r w:rsidRPr="000440B4">
        <w:rPr>
          <w:rFonts w:ascii="Times New Roman" w:hAnsi="Times New Roman"/>
          <w:color w:val="FFFFFF"/>
        </w:rPr>
        <w:lastRenderedPageBreak/>
        <w:t>«КГБ», МКУ «ЕДДС», МКУ «УЖКХ», МКУ «УОДОМС», ООО «Медиа-холдинг «Западная Сибирь», прокуратура, газета «Когалымский вестник», Сабуров.</w:t>
      </w:r>
      <w:proofErr w:type="gramEnd"/>
    </w:p>
    <w:p w:rsidR="00E45640" w:rsidRPr="00593B78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E45640" w:rsidRPr="00593B78" w:rsidSect="007959EA">
          <w:pgSz w:w="11906" w:h="16838"/>
          <w:pgMar w:top="1134" w:right="567" w:bottom="993" w:left="2552" w:header="709" w:footer="709" w:gutter="0"/>
          <w:cols w:space="708"/>
          <w:docGrid w:linePitch="360"/>
        </w:sectPr>
      </w:pP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11766"/>
        <w:outlineLvl w:val="0"/>
        <w:rPr>
          <w:rFonts w:ascii="Times New Roman" w:hAnsi="Times New Roman"/>
          <w:sz w:val="26"/>
          <w:szCs w:val="26"/>
        </w:rPr>
      </w:pPr>
      <w:r w:rsidRPr="008248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Times New Roman" w:hAnsi="Times New Roman"/>
          <w:sz w:val="26"/>
          <w:szCs w:val="26"/>
        </w:rPr>
      </w:pPr>
      <w:r w:rsidRPr="0082487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Times New Roman" w:hAnsi="Times New Roman"/>
          <w:sz w:val="26"/>
          <w:szCs w:val="26"/>
        </w:rPr>
      </w:pPr>
      <w:r w:rsidRPr="00824870">
        <w:rPr>
          <w:rFonts w:ascii="Times New Roman" w:hAnsi="Times New Roman"/>
          <w:sz w:val="26"/>
          <w:szCs w:val="26"/>
        </w:rPr>
        <w:t>города Когалыма</w:t>
      </w:r>
    </w:p>
    <w:p w:rsidR="00E45640" w:rsidRPr="00824870" w:rsidRDefault="00E45640" w:rsidP="007959EA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Times New Roman" w:hAnsi="Times New Roman"/>
          <w:sz w:val="26"/>
          <w:szCs w:val="26"/>
        </w:rPr>
      </w:pPr>
      <w:r w:rsidRPr="0082487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03.04.2015</w:t>
      </w:r>
      <w:r w:rsidRPr="0082487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936</w:t>
      </w:r>
    </w:p>
    <w:p w:rsidR="00E45640" w:rsidRDefault="00E45640" w:rsidP="0082487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45640" w:rsidRPr="00846ED1" w:rsidRDefault="00E45640" w:rsidP="0082487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46ED1">
        <w:rPr>
          <w:rFonts w:ascii="Times New Roman" w:hAnsi="Times New Roman"/>
          <w:sz w:val="26"/>
          <w:szCs w:val="26"/>
        </w:rPr>
        <w:t>План</w:t>
      </w:r>
    </w:p>
    <w:p w:rsidR="00E45640" w:rsidRPr="00824870" w:rsidRDefault="00E45640" w:rsidP="00824870">
      <w:pPr>
        <w:pStyle w:val="ConsPlusTitle"/>
        <w:ind w:right="-1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/>
          <w:b w:val="0"/>
          <w:sz w:val="26"/>
          <w:szCs w:val="26"/>
        </w:rPr>
        <w:t xml:space="preserve">проведения </w:t>
      </w:r>
      <w:r w:rsidRPr="00824870">
        <w:rPr>
          <w:rFonts w:ascii="Times New Roman" w:hAnsi="Times New Roman" w:cs="Times New Roman"/>
          <w:b w:val="0"/>
          <w:sz w:val="26"/>
          <w:szCs w:val="26"/>
        </w:rPr>
        <w:t>мероприятий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4870">
        <w:rPr>
          <w:rFonts w:ascii="Times New Roman" w:hAnsi="Times New Roman" w:cs="Times New Roman"/>
          <w:b w:val="0"/>
          <w:sz w:val="26"/>
          <w:szCs w:val="26"/>
        </w:rPr>
        <w:t>по обеспечению безопасности людей</w:t>
      </w:r>
    </w:p>
    <w:p w:rsidR="00E45640" w:rsidRPr="00824870" w:rsidRDefault="00E45640" w:rsidP="00824870">
      <w:pPr>
        <w:pStyle w:val="ConsPlusTitle"/>
        <w:ind w:right="-1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4870">
        <w:rPr>
          <w:rFonts w:ascii="Times New Roman" w:hAnsi="Times New Roman" w:cs="Times New Roman"/>
          <w:b w:val="0"/>
          <w:sz w:val="26"/>
          <w:szCs w:val="26"/>
        </w:rPr>
        <w:t>на водных объектах города Когалыма</w:t>
      </w:r>
    </w:p>
    <w:p w:rsidR="00E45640" w:rsidRPr="00846ED1" w:rsidRDefault="00E45640" w:rsidP="0082487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514"/>
        <w:gridCol w:w="1821"/>
        <w:gridCol w:w="6973"/>
      </w:tblGrid>
      <w:tr w:rsidR="00E45640" w:rsidRPr="00593B78" w:rsidTr="007959EA">
        <w:tc>
          <w:tcPr>
            <w:tcW w:w="19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46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190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за выполнение</w:t>
            </w:r>
          </w:p>
        </w:tc>
      </w:tr>
      <w:tr w:rsidR="00E45640" w:rsidRPr="00593B78" w:rsidTr="007959EA">
        <w:tc>
          <w:tcPr>
            <w:tcW w:w="19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6" w:type="pct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2" w:type="pct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0" w:type="pct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45640" w:rsidRPr="00593B78" w:rsidTr="007959EA">
        <w:tc>
          <w:tcPr>
            <w:tcW w:w="19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8" w:type="pct"/>
            <w:gridSpan w:val="3"/>
            <w:vAlign w:val="center"/>
          </w:tcPr>
          <w:p w:rsidR="00E45640" w:rsidRPr="00593B78" w:rsidRDefault="00E45640" w:rsidP="00482352">
            <w:pPr>
              <w:pStyle w:val="ConsPlusCell"/>
              <w:jc w:val="center"/>
            </w:pPr>
            <w:r w:rsidRPr="00593B78">
              <w:t>Перечень основных мероприятий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6" w:type="pct"/>
          </w:tcPr>
          <w:p w:rsidR="00E45640" w:rsidRPr="00593B78" w:rsidRDefault="00E45640" w:rsidP="002519A3">
            <w:pPr>
              <w:pStyle w:val="ConsPlusTitle"/>
              <w:ind w:right="-1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Организовать заседание комиссии по чрезвычайным ситуациям и обеспечению пожарной безопасности  Администрации города Когалыма </w:t>
            </w:r>
            <w:proofErr w:type="gramStart"/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proofErr w:type="gramEnd"/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вопросом</w:t>
            </w:r>
            <w:proofErr w:type="gramEnd"/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выработки дополнительных мероприятий направленных на обеспечению безопасности людей</w:t>
            </w:r>
          </w:p>
          <w:p w:rsidR="00E45640" w:rsidRPr="00593B78" w:rsidRDefault="00E45640" w:rsidP="002519A3">
            <w:pPr>
              <w:pStyle w:val="ConsPlusTitle"/>
              <w:ind w:right="-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водных объектах города Когалыма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0" w:type="pct"/>
          </w:tcPr>
          <w:p w:rsidR="00E45640" w:rsidRPr="00593B78" w:rsidRDefault="00E45640" w:rsidP="00251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46" w:type="pct"/>
          </w:tcPr>
          <w:p w:rsidR="00E45640" w:rsidRPr="00593B78" w:rsidRDefault="00E45640" w:rsidP="005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В случае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угрозы 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возникновения чрезвычайных ситуаций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водных объектах 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обеспечить проведение необходимых мероприятий и передачу оперативно</w:t>
            </w:r>
            <w:r>
              <w:rPr>
                <w:rFonts w:ascii="Times New Roman" w:hAnsi="Times New Roman"/>
                <w:sz w:val="26"/>
                <w:szCs w:val="26"/>
              </w:rPr>
              <w:t>й информации муниципальному казё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нному учреждению «Единая дежурно-диспетчерская служба города Когалыма» 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46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Информировать население, предприятия, учреждения и организации всех форм собственности об угрозе возникновения чрезвычайной ситуации в городе Когалыме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казё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нное учреждение «Единая дежурная диспетчерская служба города Когалыма»</w:t>
            </w:r>
          </w:p>
        </w:tc>
      </w:tr>
    </w:tbl>
    <w:p w:rsidR="00E45640" w:rsidRDefault="00E45640" w:rsidP="00326B0F">
      <w:pPr>
        <w:jc w:val="center"/>
        <w:rPr>
          <w:rFonts w:ascii="Times New Roman" w:hAnsi="Times New Roman"/>
          <w:sz w:val="26"/>
          <w:szCs w:val="26"/>
        </w:rPr>
        <w:sectPr w:rsidR="00E45640" w:rsidSect="007959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514"/>
        <w:gridCol w:w="1821"/>
        <w:gridCol w:w="6973"/>
      </w:tblGrid>
      <w:tr w:rsidR="00E45640" w:rsidRPr="00593B78" w:rsidTr="007959EA">
        <w:trPr>
          <w:trHeight w:val="91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46" w:type="pct"/>
          </w:tcPr>
          <w:p w:rsidR="00E45640" w:rsidRPr="00593B78" w:rsidRDefault="00E45640" w:rsidP="0032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Организовать методическое руководство проведения мероприятий по обеспечению безопасности людей на водных объектах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326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E45640" w:rsidRPr="00593B78" w:rsidTr="007959EA">
        <w:trPr>
          <w:trHeight w:val="91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46" w:type="pct"/>
          </w:tcPr>
          <w:p w:rsidR="00E45640" w:rsidRPr="0043340E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40E">
              <w:rPr>
                <w:rFonts w:ascii="Times New Roman" w:hAnsi="Times New Roman"/>
                <w:sz w:val="26"/>
                <w:szCs w:val="26"/>
              </w:rPr>
              <w:t xml:space="preserve">Организовать доведение до населения информации по мерам безопасного поведения людей на водных объектах 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10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0" w:type="pct"/>
          </w:tcPr>
          <w:p w:rsidR="00E45640" w:rsidRPr="0043340E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40E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  <w:p w:rsidR="00E45640" w:rsidRPr="0043340E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казё</w:t>
            </w:r>
            <w:r w:rsidRPr="0043340E">
              <w:rPr>
                <w:rFonts w:ascii="Times New Roman" w:hAnsi="Times New Roman"/>
                <w:sz w:val="26"/>
                <w:szCs w:val="26"/>
              </w:rPr>
              <w:t>нное учреждение «Единая дежурная диспетчерская служба города Когалыма»</w:t>
            </w:r>
          </w:p>
          <w:p w:rsidR="00E45640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казё</w:t>
            </w:r>
            <w:r w:rsidRPr="0043340E">
              <w:rPr>
                <w:rFonts w:ascii="Times New Roman" w:hAnsi="Times New Roman"/>
                <w:sz w:val="26"/>
                <w:szCs w:val="26"/>
              </w:rPr>
              <w:t xml:space="preserve">нное учреждение «Управление жилищно-коммунального хозяйства города Когалыма» </w:t>
            </w:r>
          </w:p>
          <w:p w:rsidR="00E45640" w:rsidRPr="0043340E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640" w:rsidRPr="00593B78" w:rsidTr="007959EA">
        <w:trPr>
          <w:trHeight w:val="91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46" w:type="pct"/>
          </w:tcPr>
          <w:p w:rsidR="00E45640" w:rsidRPr="00BA059F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59F">
              <w:rPr>
                <w:rFonts w:ascii="Times New Roman" w:hAnsi="Times New Roman"/>
                <w:sz w:val="26"/>
                <w:szCs w:val="26"/>
              </w:rPr>
              <w:t>Провести профилактическую, агитационно-пропагандистскую и разъяснительную работу по мерам безопасного поведения людей на водных объектах среди учащихся образовательных организаций, рабочих и служащих предприятий, организаций, учреждений города Когалыма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10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0" w:type="pct"/>
          </w:tcPr>
          <w:p w:rsidR="00E45640" w:rsidRPr="00BA059F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59F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  <w:p w:rsidR="00E45640" w:rsidRPr="00BA059F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казё</w:t>
            </w:r>
            <w:r w:rsidRPr="00BA059F">
              <w:rPr>
                <w:rFonts w:ascii="Times New Roman" w:hAnsi="Times New Roman"/>
                <w:sz w:val="26"/>
                <w:szCs w:val="26"/>
              </w:rPr>
              <w:t>нное учреждение «3 отряд федеральной противопожарной службы по Ханты-Мансийскому автономному округу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059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059F">
              <w:rPr>
                <w:rFonts w:ascii="Times New Roman" w:hAnsi="Times New Roman"/>
                <w:sz w:val="26"/>
                <w:szCs w:val="26"/>
              </w:rPr>
              <w:t>Югре» (по согласованию)</w:t>
            </w:r>
          </w:p>
          <w:p w:rsidR="00E45640" w:rsidRPr="00BA059F" w:rsidRDefault="00E45640" w:rsidP="00310F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59F">
              <w:rPr>
                <w:rFonts w:ascii="Times New Roman" w:hAnsi="Times New Roman"/>
                <w:sz w:val="26"/>
                <w:szCs w:val="26"/>
              </w:rPr>
              <w:t>Руководители муниципальных предприятий, организаций и учреждений города Когалыма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Pr="00593B78" w:rsidRDefault="00E45640" w:rsidP="005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Организовать опубликование материалов по обеспечению безопасности людей на водных объектах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10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«Редакция газеты «Когалымский вестник» </w:t>
            </w:r>
          </w:p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«Медиа-холдинг «Западная Сибирь»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Pr="00593B78" w:rsidRDefault="00E45640" w:rsidP="00BA059F">
            <w:pPr>
              <w:pStyle w:val="ConsPlusCell"/>
              <w:jc w:val="both"/>
            </w:pPr>
            <w:r w:rsidRPr="00593B78">
              <w:t xml:space="preserve">В пределах своей компетенции осуществлять контроль за выполнением на территории города Когалыма, требований </w:t>
            </w:r>
            <w:hyperlink r:id="rId7" w:history="1">
              <w:r w:rsidRPr="00593B78">
                <w:t>Правил</w:t>
              </w:r>
            </w:hyperlink>
            <w:r w:rsidRPr="00593B78">
              <w:t xml:space="preserve"> охраны жизни людей на водных объектах </w:t>
            </w:r>
            <w:proofErr w:type="gramStart"/>
            <w:r w:rsidRPr="00593B78">
              <w:t>в</w:t>
            </w:r>
            <w:proofErr w:type="gramEnd"/>
            <w:r w:rsidRPr="00593B78">
              <w:t xml:space="preserve"> </w:t>
            </w:r>
            <w:proofErr w:type="gramStart"/>
            <w:r w:rsidRPr="00593B78">
              <w:t>Ханты-Мансийском</w:t>
            </w:r>
            <w:proofErr w:type="gramEnd"/>
            <w:r w:rsidRPr="00593B78">
              <w:t xml:space="preserve"> автономном округе</w:t>
            </w:r>
            <w:r>
              <w:t xml:space="preserve"> </w:t>
            </w:r>
            <w:r w:rsidRPr="00593B78">
              <w:t xml:space="preserve">- Югре, утвержденных Постановлением Правительства Ханты-Мансийского автономного округа - Югры от 09.10.2007 № 241-п 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10F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E45640" w:rsidRDefault="00E45640" w:rsidP="00326B0F">
      <w:pPr>
        <w:jc w:val="center"/>
        <w:rPr>
          <w:rFonts w:ascii="Times New Roman" w:hAnsi="Times New Roman"/>
          <w:sz w:val="26"/>
          <w:szCs w:val="26"/>
        </w:rPr>
        <w:sectPr w:rsidR="00E45640" w:rsidSect="007959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514"/>
        <w:gridCol w:w="1821"/>
        <w:gridCol w:w="6973"/>
      </w:tblGrid>
      <w:tr w:rsidR="00E45640" w:rsidRPr="00593B78" w:rsidTr="007959EA">
        <w:trPr>
          <w:trHeight w:val="261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8" w:type="pct"/>
            <w:gridSpan w:val="3"/>
            <w:vAlign w:val="center"/>
          </w:tcPr>
          <w:p w:rsidR="00E45640" w:rsidRPr="00593B78" w:rsidRDefault="00E45640" w:rsidP="00D60AD7">
            <w:pPr>
              <w:pStyle w:val="ConsPlusCell"/>
              <w:jc w:val="center"/>
            </w:pPr>
            <w:r w:rsidRPr="00593B78">
              <w:t>Перечень мероприятий в весенне-летний период</w:t>
            </w:r>
          </w:p>
        </w:tc>
      </w:tr>
      <w:tr w:rsidR="00E45640" w:rsidRPr="00593B78" w:rsidTr="007959EA">
        <w:trPr>
          <w:trHeight w:val="416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6" w:type="pct"/>
          </w:tcPr>
          <w:p w:rsidR="00E45640" w:rsidRPr="00593B78" w:rsidRDefault="00E45640" w:rsidP="000D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Создать </w:t>
            </w:r>
            <w:proofErr w:type="spellStart"/>
            <w:r w:rsidRPr="00593B78">
              <w:rPr>
                <w:rFonts w:ascii="Times New Roman" w:hAnsi="Times New Roman"/>
                <w:sz w:val="26"/>
                <w:szCs w:val="26"/>
              </w:rPr>
              <w:t>противопаводковые</w:t>
            </w:r>
            <w:proofErr w:type="spell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комиссии 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26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ежегодно до 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46" w:type="pct"/>
          </w:tcPr>
          <w:p w:rsidR="00E45640" w:rsidRPr="00593B78" w:rsidRDefault="00E45640" w:rsidP="000D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 местах предполагаемого высокого уровня паводковых вод или затопления талыми водами, при необходимости, организовать круглосуточное дежурство ответственных работников для своевременного принятия решения и предупреждения возникновения чрезвычайной ситуации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D05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865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46" w:type="pct"/>
          </w:tcPr>
          <w:p w:rsidR="00E45640" w:rsidRPr="00593B78" w:rsidRDefault="00E45640" w:rsidP="00A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Провести обследование и при необходимости провести берегоукрепительные работы, ремонт мостов и дамб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46" w:type="pct"/>
          </w:tcPr>
          <w:p w:rsidR="00E45640" w:rsidRPr="00593B78" w:rsidRDefault="00E45640" w:rsidP="00A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Провести обследование всех территорий, на которых складированы материальные ценности, и принять меры к их сохранности от размыва и затопления путем заблаговременного вывоза в безопасные места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46" w:type="pct"/>
          </w:tcPr>
          <w:p w:rsidR="00E45640" w:rsidRPr="00593B78" w:rsidRDefault="00E45640" w:rsidP="00A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Провести обследование автодорог, </w:t>
            </w:r>
            <w:proofErr w:type="spellStart"/>
            <w:r w:rsidRPr="00593B78">
              <w:rPr>
                <w:rFonts w:ascii="Times New Roman" w:hAnsi="Times New Roman"/>
                <w:sz w:val="26"/>
                <w:szCs w:val="26"/>
              </w:rPr>
              <w:t>нефтегазопроводов</w:t>
            </w:r>
            <w:proofErr w:type="spellEnd"/>
            <w:r w:rsidRPr="00593B78">
              <w:rPr>
                <w:rFonts w:ascii="Times New Roman" w:hAnsi="Times New Roman"/>
                <w:sz w:val="26"/>
                <w:szCs w:val="26"/>
              </w:rPr>
              <w:t>, объектов энергетики и связи, которым угрожает затопление, принять все меры, исключающие их размыв, а в местах наиболее вероятных размывов создать резервы материалов для проведения ремонтно-восстановительных работ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46" w:type="pct"/>
          </w:tcPr>
          <w:p w:rsidR="00E45640" w:rsidRPr="00593B78" w:rsidRDefault="00E45640" w:rsidP="00A0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Осуществить подготовку сил и создать аварийный запас оборудования и материалов на случай устранения последствий паводка и снижению возможного материального ущерб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</w:tbl>
    <w:p w:rsidR="00E45640" w:rsidRDefault="00E45640" w:rsidP="00326B0F">
      <w:pPr>
        <w:jc w:val="center"/>
        <w:rPr>
          <w:rFonts w:ascii="Times New Roman" w:hAnsi="Times New Roman"/>
          <w:sz w:val="26"/>
          <w:szCs w:val="26"/>
        </w:rPr>
        <w:sectPr w:rsidR="00E45640" w:rsidSect="007959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514"/>
        <w:gridCol w:w="1821"/>
        <w:gridCol w:w="6973"/>
      </w:tblGrid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046" w:type="pct"/>
          </w:tcPr>
          <w:p w:rsidR="00E45640" w:rsidRPr="00593B78" w:rsidRDefault="00E45640" w:rsidP="0084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При необходимости провести усиление обвалования кустов на месторождениях, с целью исключения попадания нефтепродуктов в водоемы вместе с талыми водами, откачать содержимое дренажных емкостей и факельных чаш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с 01 апреля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до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 нефтегазодобывающей сферы, расположенных в городе Когалыме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046" w:type="pct"/>
          </w:tcPr>
          <w:p w:rsidR="00E45640" w:rsidRPr="00593B78" w:rsidRDefault="00E45640" w:rsidP="007F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Организовать подготовку сил и сре</w:t>
            </w:r>
            <w:proofErr w:type="gramStart"/>
            <w:r w:rsidRPr="00593B78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>я проведения мероприятий по спасению людей, оказавшихся на разрушающемся льду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D05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ежегодно до 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190" w:type="pct"/>
          </w:tcPr>
          <w:p w:rsidR="00E45640" w:rsidRPr="00593B78" w:rsidRDefault="00E45640" w:rsidP="003504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 и учреждений,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ных в городе Когалыме и использующие 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естественные водоемы, с началом вскрытия водоемов ото льда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046" w:type="pct"/>
          </w:tcPr>
          <w:p w:rsidR="00E45640" w:rsidRPr="00593B78" w:rsidRDefault="00E45640" w:rsidP="007F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Ввести ограничения доступа рабочих и служащих к водоемам, находящимся в непосредственной близости от мест работы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14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 и учреждений, расположенных в городе Когалыме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использующие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естественные водоемы, с началом вскрытия водоемов ото льда (по согласованию)</w:t>
            </w:r>
          </w:p>
        </w:tc>
      </w:tr>
      <w:tr w:rsidR="00E45640" w:rsidRPr="00593B78" w:rsidTr="007959EA">
        <w:trPr>
          <w:trHeight w:val="1068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046" w:type="pct"/>
          </w:tcPr>
          <w:p w:rsidR="00E45640" w:rsidRPr="00593B78" w:rsidRDefault="00E45640" w:rsidP="0051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Провести работу с персоналом предприятий, организаций и учреждений по разъяснению мер безопасности, </w:t>
            </w:r>
            <w:r>
              <w:rPr>
                <w:rFonts w:ascii="Times New Roman" w:hAnsi="Times New Roman"/>
                <w:sz w:val="26"/>
                <w:szCs w:val="26"/>
              </w:rPr>
              <w:t>при нахождении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рабочих, служащих и членов их семей на </w:t>
            </w:r>
            <w:r>
              <w:rPr>
                <w:rFonts w:ascii="Times New Roman" w:hAnsi="Times New Roman"/>
                <w:sz w:val="26"/>
                <w:szCs w:val="26"/>
              </w:rPr>
              <w:t>тонком льду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3D0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7F4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учреждений, расположенных в городе Когалыме, независимо от форм собственности (по согласованию)</w:t>
            </w:r>
          </w:p>
        </w:tc>
      </w:tr>
      <w:tr w:rsidR="00E45640" w:rsidRPr="00593B78" w:rsidTr="007959EA">
        <w:trPr>
          <w:trHeight w:val="1066"/>
        </w:trPr>
        <w:tc>
          <w:tcPr>
            <w:tcW w:w="192" w:type="pct"/>
            <w:vAlign w:val="center"/>
          </w:tcPr>
          <w:p w:rsidR="00E45640" w:rsidRPr="00593B78" w:rsidRDefault="00E45640" w:rsidP="00BA05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Pr="00593B78" w:rsidRDefault="00E45640" w:rsidP="00B67DF7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3B7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проекта постановления Администрации города Когалыма «Об открытии территории зоны отдыха»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до открытия купального сезона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казё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нное учреждение «Управление жилищно-коммунального хозяйства города Когалыма»</w:t>
            </w:r>
          </w:p>
        </w:tc>
      </w:tr>
      <w:tr w:rsidR="00E45640" w:rsidRPr="00593B78" w:rsidTr="007959EA">
        <w:trPr>
          <w:trHeight w:val="2129"/>
        </w:trPr>
        <w:tc>
          <w:tcPr>
            <w:tcW w:w="192" w:type="pct"/>
            <w:vAlign w:val="center"/>
          </w:tcPr>
          <w:p w:rsidR="00E45640" w:rsidRPr="00593B78" w:rsidRDefault="00E45640" w:rsidP="00BA05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Pr="00593B78" w:rsidRDefault="00E45640" w:rsidP="00BA0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Организация приведения мест массового отдыха в соответствии с </w:t>
            </w:r>
            <w:hyperlink r:id="rId8" w:history="1">
              <w:proofErr w:type="gramStart"/>
              <w:r w:rsidRPr="00593B78">
                <w:rPr>
                  <w:rFonts w:ascii="Times New Roman" w:hAnsi="Times New Roman"/>
                  <w:sz w:val="26"/>
                  <w:szCs w:val="26"/>
                </w:rPr>
                <w:t>Правил</w:t>
              </w:r>
            </w:hyperlink>
            <w:r w:rsidRPr="00593B78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gramEnd"/>
            <w:r w:rsidRPr="00593B78">
              <w:rPr>
                <w:rFonts w:ascii="Times New Roman" w:hAnsi="Times New Roman"/>
                <w:sz w:val="26"/>
                <w:szCs w:val="26"/>
              </w:rPr>
              <w:t xml:space="preserve"> охраны жизни людей на водных объектах в Ханты-Мансийском автономном округе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- Югре, утвержденных Постановлением Правительства Ханты-Мансийского автономного   округа - Югры от 09.10.2007 № 241-п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до открытия купального сезона</w:t>
            </w:r>
          </w:p>
        </w:tc>
        <w:tc>
          <w:tcPr>
            <w:tcW w:w="2190" w:type="pct"/>
          </w:tcPr>
          <w:p w:rsidR="00E45640" w:rsidRPr="00593B78" w:rsidRDefault="00E45640" w:rsidP="00394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Коммунспецавтотехника</w:t>
            </w:r>
            <w:proofErr w:type="spellEnd"/>
            <w:r w:rsidRPr="00593B7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45640" w:rsidRPr="00593B78" w:rsidRDefault="00E45640" w:rsidP="00B67D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5640" w:rsidRPr="00593B78" w:rsidRDefault="00E45640" w:rsidP="00B67D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5640" w:rsidRDefault="00E45640" w:rsidP="00BA059F">
      <w:pPr>
        <w:jc w:val="center"/>
        <w:rPr>
          <w:rFonts w:ascii="Times New Roman" w:hAnsi="Times New Roman"/>
          <w:sz w:val="26"/>
          <w:szCs w:val="26"/>
        </w:rPr>
        <w:sectPr w:rsidR="00E45640" w:rsidSect="007959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6514"/>
        <w:gridCol w:w="1821"/>
        <w:gridCol w:w="6973"/>
      </w:tblGrid>
      <w:tr w:rsidR="00E45640" w:rsidRPr="00593B78" w:rsidTr="007959EA">
        <w:trPr>
          <w:trHeight w:val="699"/>
        </w:trPr>
        <w:tc>
          <w:tcPr>
            <w:tcW w:w="192" w:type="pct"/>
            <w:vAlign w:val="center"/>
          </w:tcPr>
          <w:p w:rsidR="00E45640" w:rsidRPr="00593B78" w:rsidRDefault="00E45640" w:rsidP="00BA05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Default="00E45640" w:rsidP="00A96D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 окончании мероприятий по обеспечению безопасности на водных объектах в весенне-летний период проанализировать и подвести итоги работы, результаты рассмотреть на заседании комиссии по чрезвычайным ситуациям и обеспечению пожарной безопасности  Администрации города Когалыма</w:t>
            </w:r>
          </w:p>
          <w:p w:rsidR="00E45640" w:rsidRPr="00593B78" w:rsidRDefault="00E45640" w:rsidP="00A96D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90" w:type="pct"/>
          </w:tcPr>
          <w:p w:rsidR="00E45640" w:rsidRPr="00593B78" w:rsidRDefault="00E45640" w:rsidP="00A96D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E45640" w:rsidRPr="00593B78" w:rsidTr="007959EA">
        <w:trPr>
          <w:trHeight w:val="615"/>
        </w:trPr>
        <w:tc>
          <w:tcPr>
            <w:tcW w:w="5000" w:type="pct"/>
            <w:gridSpan w:val="4"/>
            <w:vAlign w:val="center"/>
          </w:tcPr>
          <w:p w:rsidR="00E45640" w:rsidRPr="00593B78" w:rsidRDefault="00E45640" w:rsidP="00482352">
            <w:pPr>
              <w:pStyle w:val="ConsPlusCell"/>
              <w:jc w:val="center"/>
            </w:pPr>
            <w:r w:rsidRPr="00593B78">
              <w:t>Перечень мероприятий в осенне-зимний период</w:t>
            </w:r>
          </w:p>
        </w:tc>
      </w:tr>
      <w:tr w:rsidR="00E45640" w:rsidRPr="00593B78" w:rsidTr="007959EA">
        <w:trPr>
          <w:trHeight w:val="976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6" w:type="pct"/>
          </w:tcPr>
          <w:p w:rsidR="00E45640" w:rsidRPr="00593B78" w:rsidRDefault="00E45640" w:rsidP="00326B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Обеспечить согласование и организацию проведения массовых мероприятий на льду только с учетом ледовой обстановки и погодных условий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D60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90" w:type="pct"/>
          </w:tcPr>
          <w:p w:rsidR="00E45640" w:rsidRPr="00593B78" w:rsidRDefault="00E45640" w:rsidP="00326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</w:p>
          <w:p w:rsidR="00E45640" w:rsidRPr="00593B78" w:rsidRDefault="00E45640" w:rsidP="00326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  <w:p w:rsidR="00E45640" w:rsidRPr="00593B78" w:rsidRDefault="00E45640" w:rsidP="00326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Руководители муниципальных предприятий, организаций и учреждений города Когалыма (по согласованию)</w:t>
            </w:r>
          </w:p>
        </w:tc>
      </w:tr>
      <w:tr w:rsidR="00E45640" w:rsidRPr="00593B78" w:rsidTr="007959EA">
        <w:trPr>
          <w:trHeight w:val="1489"/>
        </w:trPr>
        <w:tc>
          <w:tcPr>
            <w:tcW w:w="192" w:type="pct"/>
            <w:vAlign w:val="center"/>
          </w:tcPr>
          <w:p w:rsidR="00E45640" w:rsidRPr="00593B78" w:rsidRDefault="00E45640" w:rsidP="00326B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93B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6" w:type="pct"/>
          </w:tcPr>
          <w:p w:rsidR="00E45640" w:rsidRPr="00593B78" w:rsidRDefault="00E45640" w:rsidP="00E12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По окончании мероприятий по обеспечению безопасности на водных объектах в осенне-зимний период проанализировать и подвести итоги работы, результаты рассмотреть на заседании комиссии по чрезвычайным ситуациям и обеспечению пожарной безопасности  Администрации города Когалыма</w:t>
            </w:r>
          </w:p>
        </w:tc>
        <w:tc>
          <w:tcPr>
            <w:tcW w:w="572" w:type="pct"/>
            <w:vAlign w:val="center"/>
          </w:tcPr>
          <w:p w:rsidR="00E45640" w:rsidRPr="00593B78" w:rsidRDefault="00E45640" w:rsidP="00592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90" w:type="pct"/>
          </w:tcPr>
          <w:p w:rsidR="00E45640" w:rsidRPr="00593B78" w:rsidRDefault="00E45640" w:rsidP="00592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B78">
              <w:rPr>
                <w:rFonts w:ascii="Times New Roman" w:hAnsi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E45640" w:rsidRDefault="00E45640" w:rsidP="0010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Default="00E45640" w:rsidP="0010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40" w:rsidRDefault="00E45640" w:rsidP="00B67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</w:t>
      </w:r>
    </w:p>
    <w:sectPr w:rsidR="00E45640" w:rsidSect="007959E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1C3"/>
    <w:rsid w:val="000138BE"/>
    <w:rsid w:val="0001420D"/>
    <w:rsid w:val="00014973"/>
    <w:rsid w:val="000234CD"/>
    <w:rsid w:val="000440B4"/>
    <w:rsid w:val="000522BF"/>
    <w:rsid w:val="00053E91"/>
    <w:rsid w:val="000576B7"/>
    <w:rsid w:val="00067803"/>
    <w:rsid w:val="00097337"/>
    <w:rsid w:val="000A035B"/>
    <w:rsid w:val="000B09EF"/>
    <w:rsid w:val="000D1519"/>
    <w:rsid w:val="000E2996"/>
    <w:rsid w:val="000F0304"/>
    <w:rsid w:val="001007D3"/>
    <w:rsid w:val="00122C1E"/>
    <w:rsid w:val="00130903"/>
    <w:rsid w:val="00144F35"/>
    <w:rsid w:val="001511AB"/>
    <w:rsid w:val="001550F3"/>
    <w:rsid w:val="001559E1"/>
    <w:rsid w:val="001749D0"/>
    <w:rsid w:val="00197352"/>
    <w:rsid w:val="001A18AD"/>
    <w:rsid w:val="001D0479"/>
    <w:rsid w:val="001D58E7"/>
    <w:rsid w:val="001E20BF"/>
    <w:rsid w:val="002027D9"/>
    <w:rsid w:val="0020568A"/>
    <w:rsid w:val="00243813"/>
    <w:rsid w:val="002519A3"/>
    <w:rsid w:val="002520F7"/>
    <w:rsid w:val="00263230"/>
    <w:rsid w:val="00266E2E"/>
    <w:rsid w:val="00281185"/>
    <w:rsid w:val="00290E1D"/>
    <w:rsid w:val="0029581B"/>
    <w:rsid w:val="002C1E4A"/>
    <w:rsid w:val="002D7562"/>
    <w:rsid w:val="002F290C"/>
    <w:rsid w:val="002F5D3E"/>
    <w:rsid w:val="00310CDB"/>
    <w:rsid w:val="00310FFF"/>
    <w:rsid w:val="00312876"/>
    <w:rsid w:val="00326B0F"/>
    <w:rsid w:val="00335490"/>
    <w:rsid w:val="00350452"/>
    <w:rsid w:val="0035085A"/>
    <w:rsid w:val="0035432B"/>
    <w:rsid w:val="0036595B"/>
    <w:rsid w:val="003668B5"/>
    <w:rsid w:val="003672E1"/>
    <w:rsid w:val="003675A9"/>
    <w:rsid w:val="00374425"/>
    <w:rsid w:val="00375B7C"/>
    <w:rsid w:val="00394A8B"/>
    <w:rsid w:val="0039762C"/>
    <w:rsid w:val="003B0EC8"/>
    <w:rsid w:val="003B1A94"/>
    <w:rsid w:val="003D05FE"/>
    <w:rsid w:val="003D60A9"/>
    <w:rsid w:val="003E4D17"/>
    <w:rsid w:val="003F1BCB"/>
    <w:rsid w:val="003F6525"/>
    <w:rsid w:val="0040731A"/>
    <w:rsid w:val="00430280"/>
    <w:rsid w:val="0043340E"/>
    <w:rsid w:val="00457CCE"/>
    <w:rsid w:val="00464413"/>
    <w:rsid w:val="00472187"/>
    <w:rsid w:val="00482352"/>
    <w:rsid w:val="0049154C"/>
    <w:rsid w:val="00493DFD"/>
    <w:rsid w:val="004A67D4"/>
    <w:rsid w:val="004A6DDF"/>
    <w:rsid w:val="004B45F1"/>
    <w:rsid w:val="004D0A6E"/>
    <w:rsid w:val="004F1286"/>
    <w:rsid w:val="004F4FBF"/>
    <w:rsid w:val="0051498E"/>
    <w:rsid w:val="00514F70"/>
    <w:rsid w:val="005339F7"/>
    <w:rsid w:val="00536F87"/>
    <w:rsid w:val="00557F8E"/>
    <w:rsid w:val="0056564C"/>
    <w:rsid w:val="00577D0F"/>
    <w:rsid w:val="005839CA"/>
    <w:rsid w:val="00584B0A"/>
    <w:rsid w:val="0059242F"/>
    <w:rsid w:val="00593B78"/>
    <w:rsid w:val="005A146A"/>
    <w:rsid w:val="005A67BD"/>
    <w:rsid w:val="0061388D"/>
    <w:rsid w:val="006218FA"/>
    <w:rsid w:val="00621AC9"/>
    <w:rsid w:val="0062795B"/>
    <w:rsid w:val="00632AFE"/>
    <w:rsid w:val="00641EF5"/>
    <w:rsid w:val="00650953"/>
    <w:rsid w:val="0066220C"/>
    <w:rsid w:val="0066780B"/>
    <w:rsid w:val="0069719A"/>
    <w:rsid w:val="006A06F2"/>
    <w:rsid w:val="006A3A2A"/>
    <w:rsid w:val="006B2347"/>
    <w:rsid w:val="0070785E"/>
    <w:rsid w:val="007173D5"/>
    <w:rsid w:val="00720128"/>
    <w:rsid w:val="007204B4"/>
    <w:rsid w:val="0076138D"/>
    <w:rsid w:val="00761451"/>
    <w:rsid w:val="00767F01"/>
    <w:rsid w:val="00767FDF"/>
    <w:rsid w:val="007733DC"/>
    <w:rsid w:val="00787184"/>
    <w:rsid w:val="00791BEB"/>
    <w:rsid w:val="007959EA"/>
    <w:rsid w:val="007A0830"/>
    <w:rsid w:val="007A73F7"/>
    <w:rsid w:val="007B5C2B"/>
    <w:rsid w:val="007D3ACB"/>
    <w:rsid w:val="007D745C"/>
    <w:rsid w:val="007E7B43"/>
    <w:rsid w:val="007F1EA1"/>
    <w:rsid w:val="007F44D6"/>
    <w:rsid w:val="007F6A18"/>
    <w:rsid w:val="007F7673"/>
    <w:rsid w:val="00815F58"/>
    <w:rsid w:val="00824870"/>
    <w:rsid w:val="00826A66"/>
    <w:rsid w:val="00842048"/>
    <w:rsid w:val="00846ED1"/>
    <w:rsid w:val="0086680A"/>
    <w:rsid w:val="00875DD8"/>
    <w:rsid w:val="008854F8"/>
    <w:rsid w:val="00886FED"/>
    <w:rsid w:val="008C2002"/>
    <w:rsid w:val="00914D54"/>
    <w:rsid w:val="0093001E"/>
    <w:rsid w:val="00936580"/>
    <w:rsid w:val="009700DF"/>
    <w:rsid w:val="0099070E"/>
    <w:rsid w:val="009A62FA"/>
    <w:rsid w:val="009C1194"/>
    <w:rsid w:val="009C6A32"/>
    <w:rsid w:val="009D1A9E"/>
    <w:rsid w:val="009D1B68"/>
    <w:rsid w:val="00A029F3"/>
    <w:rsid w:val="00A06115"/>
    <w:rsid w:val="00A061FC"/>
    <w:rsid w:val="00A15088"/>
    <w:rsid w:val="00A154F3"/>
    <w:rsid w:val="00A6634A"/>
    <w:rsid w:val="00A671CB"/>
    <w:rsid w:val="00A96D2B"/>
    <w:rsid w:val="00AC4B14"/>
    <w:rsid w:val="00AD1D18"/>
    <w:rsid w:val="00AE115C"/>
    <w:rsid w:val="00AE2DC7"/>
    <w:rsid w:val="00AF5EB9"/>
    <w:rsid w:val="00B0207A"/>
    <w:rsid w:val="00B04234"/>
    <w:rsid w:val="00B07C43"/>
    <w:rsid w:val="00B124BE"/>
    <w:rsid w:val="00B42AF5"/>
    <w:rsid w:val="00B67DF7"/>
    <w:rsid w:val="00B76B96"/>
    <w:rsid w:val="00B827CA"/>
    <w:rsid w:val="00B878A6"/>
    <w:rsid w:val="00B93DCD"/>
    <w:rsid w:val="00B96CF9"/>
    <w:rsid w:val="00BA059F"/>
    <w:rsid w:val="00BC4922"/>
    <w:rsid w:val="00BE29A3"/>
    <w:rsid w:val="00C01CB0"/>
    <w:rsid w:val="00C15594"/>
    <w:rsid w:val="00C3574F"/>
    <w:rsid w:val="00C402A7"/>
    <w:rsid w:val="00C5287A"/>
    <w:rsid w:val="00C56B3F"/>
    <w:rsid w:val="00C579BA"/>
    <w:rsid w:val="00C73FFC"/>
    <w:rsid w:val="00C904F4"/>
    <w:rsid w:val="00CB3738"/>
    <w:rsid w:val="00CF7CFA"/>
    <w:rsid w:val="00D03305"/>
    <w:rsid w:val="00D10C6B"/>
    <w:rsid w:val="00D115D2"/>
    <w:rsid w:val="00D13292"/>
    <w:rsid w:val="00D213BD"/>
    <w:rsid w:val="00D26BE6"/>
    <w:rsid w:val="00D4267A"/>
    <w:rsid w:val="00D60AD7"/>
    <w:rsid w:val="00D6174E"/>
    <w:rsid w:val="00D845BF"/>
    <w:rsid w:val="00D86A06"/>
    <w:rsid w:val="00D93A14"/>
    <w:rsid w:val="00DA01C3"/>
    <w:rsid w:val="00DB616F"/>
    <w:rsid w:val="00DC3F19"/>
    <w:rsid w:val="00E12E4F"/>
    <w:rsid w:val="00E12F3F"/>
    <w:rsid w:val="00E45640"/>
    <w:rsid w:val="00E46271"/>
    <w:rsid w:val="00E522CF"/>
    <w:rsid w:val="00E57DA8"/>
    <w:rsid w:val="00E67A48"/>
    <w:rsid w:val="00E81EB7"/>
    <w:rsid w:val="00EB0E83"/>
    <w:rsid w:val="00EB5899"/>
    <w:rsid w:val="00EC2AD6"/>
    <w:rsid w:val="00ED3443"/>
    <w:rsid w:val="00ED36E1"/>
    <w:rsid w:val="00ED7A4A"/>
    <w:rsid w:val="00EE3023"/>
    <w:rsid w:val="00EF00F7"/>
    <w:rsid w:val="00EF2F54"/>
    <w:rsid w:val="00EF3EC9"/>
    <w:rsid w:val="00F02D48"/>
    <w:rsid w:val="00F05B0A"/>
    <w:rsid w:val="00F06490"/>
    <w:rsid w:val="00F423D2"/>
    <w:rsid w:val="00F529EC"/>
    <w:rsid w:val="00F6267F"/>
    <w:rsid w:val="00F925F8"/>
    <w:rsid w:val="00F95CA4"/>
    <w:rsid w:val="00F97402"/>
    <w:rsid w:val="00FA4720"/>
    <w:rsid w:val="00FB1343"/>
    <w:rsid w:val="00FB31E4"/>
    <w:rsid w:val="00FB4211"/>
    <w:rsid w:val="00FB7018"/>
    <w:rsid w:val="00FC6598"/>
    <w:rsid w:val="00FC756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1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0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5B0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24870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24870"/>
    <w:rPr>
      <w:sz w:val="22"/>
      <w:lang w:eastAsia="en-US"/>
    </w:rPr>
  </w:style>
  <w:style w:type="paragraph" w:customStyle="1" w:styleId="ConsPlusNormal">
    <w:name w:val="ConsPlusNormal"/>
    <w:uiPriority w:val="99"/>
    <w:rsid w:val="00824870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8248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4870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DE45039D06379ED79CDB6BD9188D33E6FB30F13B96669BC7E4C0E20F389DA7ABBC60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48958077B6C175F4EDE45039D06379ED79CDB6BD9188D33E6FB30F13B96669BC7E4C0E20F389DA7ABBC60l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DED9BB335AE60C041702FBA76DB3569B574291BD77341ED578FD8A442C0C7A9928CE5D048537E3383FFx0L5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LarionovSA</dc:creator>
  <cp:keywords/>
  <dc:description/>
  <cp:lastModifiedBy>Немыкина Ольга Викторовна</cp:lastModifiedBy>
  <cp:revision>10</cp:revision>
  <cp:lastPrinted>2015-04-03T10:05:00Z</cp:lastPrinted>
  <dcterms:created xsi:type="dcterms:W3CDTF">2015-03-23T09:51:00Z</dcterms:created>
  <dcterms:modified xsi:type="dcterms:W3CDTF">2015-04-07T10:55:00Z</dcterms:modified>
</cp:coreProperties>
</file>