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3432F" w:rsidRPr="00E42E47" w:rsidTr="00C3432F">
        <w:tc>
          <w:tcPr>
            <w:tcW w:w="3049" w:type="dxa"/>
            <w:hideMark/>
          </w:tcPr>
          <w:p w:rsidR="00C3432F" w:rsidRPr="0025789D" w:rsidRDefault="00C3432F" w:rsidP="00C3432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C3432F" w:rsidRDefault="00C3432F" w:rsidP="00C3432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C3432F" w:rsidRPr="00E42E47" w:rsidRDefault="00C3432F" w:rsidP="00C3432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C3432F" w:rsidRPr="00E42E47" w:rsidRDefault="00C3432F" w:rsidP="00C3432F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3C1AEB3" wp14:editId="1857F18E">
            <wp:simplePos x="0" y="0"/>
            <wp:positionH relativeFrom="margin">
              <wp:posOffset>2539365</wp:posOffset>
            </wp:positionH>
            <wp:positionV relativeFrom="paragraph">
              <wp:posOffset>-73025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C3432F" w:rsidRDefault="00C3432F" w:rsidP="00C3432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</w:p>
    <w:p w:rsidR="00C3432F" w:rsidRPr="00E42E47" w:rsidRDefault="002941F7" w:rsidP="002941F7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                                    </w:t>
      </w:r>
      <w:r w:rsidR="00C3432F" w:rsidRPr="00E42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3432F" w:rsidRPr="00E42E47" w:rsidRDefault="00C3432F" w:rsidP="00C3432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F7EF2" w:rsidRPr="005F7EF2" w:rsidRDefault="005F7EF2" w:rsidP="00004050">
      <w:pPr>
        <w:rPr>
          <w:sz w:val="30"/>
          <w:szCs w:val="30"/>
        </w:rPr>
      </w:pPr>
    </w:p>
    <w:p w:rsidR="002941F7" w:rsidRDefault="00F24331" w:rsidP="00004050">
      <w:pPr>
        <w:rPr>
          <w:sz w:val="26"/>
          <w:szCs w:val="26"/>
        </w:rPr>
      </w:pPr>
      <w:r w:rsidRPr="00004050">
        <w:rPr>
          <w:sz w:val="26"/>
          <w:szCs w:val="26"/>
        </w:rPr>
        <w:t xml:space="preserve">О внесении изменений </w:t>
      </w:r>
      <w:proofErr w:type="gramStart"/>
      <w:r w:rsidRPr="00004050">
        <w:rPr>
          <w:sz w:val="26"/>
          <w:szCs w:val="26"/>
        </w:rPr>
        <w:t>в</w:t>
      </w:r>
      <w:proofErr w:type="gramEnd"/>
      <w:r w:rsidRPr="00004050">
        <w:rPr>
          <w:sz w:val="26"/>
          <w:szCs w:val="26"/>
        </w:rPr>
        <w:t xml:space="preserve"> </w:t>
      </w:r>
    </w:p>
    <w:p w:rsidR="00F24331" w:rsidRPr="00004050" w:rsidRDefault="00F24331" w:rsidP="00004050">
      <w:pPr>
        <w:rPr>
          <w:sz w:val="26"/>
          <w:szCs w:val="26"/>
        </w:rPr>
      </w:pPr>
      <w:bookmarkStart w:id="0" w:name="_GoBack"/>
      <w:bookmarkEnd w:id="0"/>
      <w:r w:rsidRPr="00004050">
        <w:rPr>
          <w:sz w:val="26"/>
          <w:szCs w:val="26"/>
        </w:rPr>
        <w:t xml:space="preserve">решение Думы города Когалыма </w:t>
      </w:r>
    </w:p>
    <w:p w:rsidR="00F24331" w:rsidRPr="00004050" w:rsidRDefault="00F24331" w:rsidP="00004050">
      <w:pPr>
        <w:jc w:val="both"/>
        <w:rPr>
          <w:sz w:val="26"/>
          <w:szCs w:val="26"/>
        </w:rPr>
      </w:pPr>
      <w:r w:rsidRPr="00004050">
        <w:rPr>
          <w:sz w:val="26"/>
          <w:szCs w:val="26"/>
        </w:rPr>
        <w:t>от 12.09.2008 №289-ГД</w:t>
      </w:r>
    </w:p>
    <w:p w:rsidR="00F24331" w:rsidRDefault="00F24331" w:rsidP="00004050">
      <w:pPr>
        <w:jc w:val="both"/>
        <w:rPr>
          <w:sz w:val="26"/>
          <w:szCs w:val="26"/>
        </w:rPr>
      </w:pPr>
    </w:p>
    <w:p w:rsidR="00342D12" w:rsidRDefault="00342D12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12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DD050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42D12">
        <w:rPr>
          <w:rFonts w:eastAsiaTheme="minorHAnsi"/>
          <w:sz w:val="26"/>
          <w:szCs w:val="26"/>
          <w:lang w:eastAsia="en-US"/>
        </w:rPr>
        <w:t xml:space="preserve"> от 06.10.2003 №131-ФЗ</w:t>
      </w:r>
      <w:r w:rsidR="00C07000">
        <w:rPr>
          <w:rFonts w:eastAsiaTheme="minorHAnsi"/>
          <w:sz w:val="26"/>
          <w:szCs w:val="26"/>
          <w:lang w:eastAsia="en-US"/>
        </w:rPr>
        <w:t xml:space="preserve"> </w:t>
      </w:r>
      <w:r w:rsidRPr="00342D12">
        <w:rPr>
          <w:rFonts w:eastAsiaTheme="minorHAnsi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DD050D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342D12">
        <w:rPr>
          <w:rFonts w:eastAsiaTheme="minorHAnsi"/>
          <w:sz w:val="26"/>
          <w:szCs w:val="26"/>
          <w:lang w:eastAsia="en-US"/>
        </w:rPr>
        <w:t xml:space="preserve"> города Когалыма, Дума города Когалыма РЕШИЛА:</w:t>
      </w:r>
    </w:p>
    <w:p w:rsidR="00342D12" w:rsidRDefault="00342D12" w:rsidP="00884C76">
      <w:pPr>
        <w:ind w:firstLine="709"/>
        <w:jc w:val="both"/>
        <w:rPr>
          <w:sz w:val="26"/>
          <w:szCs w:val="26"/>
        </w:rPr>
      </w:pPr>
    </w:p>
    <w:p w:rsidR="00F24331" w:rsidRDefault="00F24331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5F7EF2">
        <w:rPr>
          <w:rFonts w:eastAsiaTheme="minorHAnsi"/>
          <w:spacing w:val="-6"/>
          <w:sz w:val="26"/>
          <w:szCs w:val="26"/>
          <w:lang w:eastAsia="en-US"/>
        </w:rPr>
        <w:t>1.</w:t>
      </w:r>
      <w:r w:rsidR="001065AD" w:rsidRPr="005F7EF2">
        <w:rPr>
          <w:rFonts w:eastAsiaTheme="minorHAnsi"/>
          <w:spacing w:val="-6"/>
          <w:sz w:val="26"/>
          <w:szCs w:val="26"/>
          <w:lang w:eastAsia="en-US"/>
        </w:rPr>
        <w:t xml:space="preserve"> Внести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1065AD" w:rsidRPr="005F7EF2">
        <w:rPr>
          <w:rFonts w:eastAsiaTheme="minorHAnsi"/>
          <w:spacing w:val="-6"/>
          <w:sz w:val="26"/>
          <w:szCs w:val="26"/>
          <w:lang w:eastAsia="en-US"/>
        </w:rPr>
        <w:t xml:space="preserve">в приложение к </w:t>
      </w:r>
      <w:hyperlink r:id="rId8" w:history="1">
        <w:r w:rsidRPr="005F7EF2">
          <w:rPr>
            <w:rStyle w:val="a3"/>
            <w:rFonts w:eastAsiaTheme="minorHAnsi"/>
            <w:color w:val="auto"/>
            <w:spacing w:val="-6"/>
            <w:sz w:val="26"/>
            <w:szCs w:val="26"/>
            <w:u w:val="none"/>
            <w:lang w:eastAsia="en-US"/>
          </w:rPr>
          <w:t>решени</w:t>
        </w:r>
      </w:hyperlink>
      <w:r w:rsidR="001065AD" w:rsidRPr="005F7EF2">
        <w:rPr>
          <w:rStyle w:val="a3"/>
          <w:rFonts w:eastAsiaTheme="minorHAnsi"/>
          <w:color w:val="auto"/>
          <w:spacing w:val="-6"/>
          <w:sz w:val="26"/>
          <w:szCs w:val="26"/>
          <w:u w:val="none"/>
          <w:lang w:eastAsia="en-US"/>
        </w:rPr>
        <w:t>ю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 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(далее – Положение) 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>следующ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>ие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 изменени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>я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>:</w:t>
      </w:r>
    </w:p>
    <w:p w:rsidR="005A2E53" w:rsidRDefault="005A2E53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1.1. В разделе 2 Положения:</w:t>
      </w:r>
    </w:p>
    <w:p w:rsidR="00105C71" w:rsidRPr="005F7EF2" w:rsidRDefault="005A2E53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5F7EF2">
        <w:rPr>
          <w:rFonts w:eastAsiaTheme="minorHAnsi"/>
          <w:spacing w:val="-6"/>
          <w:sz w:val="26"/>
          <w:szCs w:val="26"/>
          <w:lang w:eastAsia="en-US"/>
        </w:rPr>
        <w:t>1.1.</w:t>
      </w:r>
      <w:r>
        <w:rPr>
          <w:rFonts w:eastAsiaTheme="minorHAnsi"/>
          <w:spacing w:val="-6"/>
          <w:sz w:val="26"/>
          <w:szCs w:val="26"/>
          <w:lang w:eastAsia="en-US"/>
        </w:rPr>
        <w:t>1. подпункт 2.1.8</w:t>
      </w:r>
      <w:r w:rsidR="00105C71" w:rsidRPr="005F7EF2">
        <w:rPr>
          <w:rFonts w:eastAsiaTheme="minorHAnsi"/>
          <w:spacing w:val="-6"/>
          <w:sz w:val="26"/>
          <w:szCs w:val="26"/>
          <w:lang w:eastAsia="en-US"/>
        </w:rPr>
        <w:t xml:space="preserve"> пункта 2.1</w:t>
      </w:r>
      <w:r>
        <w:rPr>
          <w:rFonts w:eastAsiaTheme="minorHAnsi"/>
          <w:spacing w:val="-6"/>
          <w:sz w:val="26"/>
          <w:szCs w:val="26"/>
          <w:lang w:eastAsia="en-US"/>
        </w:rPr>
        <w:t xml:space="preserve"> признать утратившим силу;</w:t>
      </w:r>
    </w:p>
    <w:p w:rsidR="00342D12" w:rsidRDefault="005A2E53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</w:t>
      </w:r>
      <w:r w:rsidR="00885FEF" w:rsidRPr="005F7EF2">
        <w:rPr>
          <w:rFonts w:eastAsiaTheme="minorHAnsi"/>
          <w:spacing w:val="-6"/>
          <w:sz w:val="26"/>
          <w:szCs w:val="26"/>
          <w:lang w:eastAsia="en-US"/>
        </w:rPr>
        <w:t>1.</w:t>
      </w:r>
      <w:r w:rsidR="00105C71" w:rsidRPr="005F7EF2">
        <w:rPr>
          <w:rFonts w:eastAsiaTheme="minorHAnsi"/>
          <w:spacing w:val="-6"/>
          <w:sz w:val="26"/>
          <w:szCs w:val="26"/>
          <w:lang w:eastAsia="en-US"/>
        </w:rPr>
        <w:t>2</w:t>
      </w:r>
      <w:r w:rsidR="00885FEF" w:rsidRPr="005F7EF2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342D12" w:rsidRPr="005F7EF2">
        <w:rPr>
          <w:rFonts w:eastAsiaTheme="minorHAnsi"/>
          <w:spacing w:val="-6"/>
          <w:sz w:val="26"/>
          <w:szCs w:val="26"/>
          <w:lang w:eastAsia="en-US"/>
        </w:rPr>
        <w:t xml:space="preserve">абзац </w:t>
      </w:r>
      <w:r w:rsidR="00026564">
        <w:rPr>
          <w:rFonts w:eastAsiaTheme="minorHAnsi"/>
          <w:spacing w:val="-6"/>
          <w:sz w:val="26"/>
          <w:szCs w:val="26"/>
          <w:lang w:eastAsia="en-US"/>
        </w:rPr>
        <w:t xml:space="preserve">третий и 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 xml:space="preserve">четвертый </w:t>
      </w:r>
      <w:r w:rsidR="00342D12" w:rsidRPr="005F7EF2">
        <w:rPr>
          <w:rFonts w:eastAsiaTheme="minorHAnsi"/>
          <w:spacing w:val="-6"/>
          <w:sz w:val="26"/>
          <w:szCs w:val="26"/>
          <w:lang w:eastAsia="en-US"/>
        </w:rPr>
        <w:t xml:space="preserve">пункта 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>2.2</w:t>
      </w:r>
      <w:r w:rsidR="00342D12" w:rsidRPr="005F7EF2">
        <w:rPr>
          <w:rFonts w:eastAsiaTheme="minorHAnsi"/>
          <w:spacing w:val="-6"/>
          <w:sz w:val="26"/>
          <w:szCs w:val="26"/>
          <w:lang w:eastAsia="en-US"/>
        </w:rPr>
        <w:t xml:space="preserve"> изложить в следующей редакции:</w:t>
      </w:r>
    </w:p>
    <w:p w:rsidR="00026564" w:rsidRDefault="00026564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«Состав Комиссии утверждается постановлением Администрации города Когалыма.</w:t>
      </w:r>
    </w:p>
    <w:p w:rsidR="00C63934" w:rsidRPr="005F7EF2" w:rsidRDefault="00C63934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5F7EF2">
        <w:rPr>
          <w:rFonts w:eastAsiaTheme="minorHAnsi"/>
          <w:spacing w:val="-6"/>
          <w:sz w:val="26"/>
          <w:szCs w:val="26"/>
          <w:lang w:eastAsia="en-US"/>
        </w:rPr>
        <w:t>В состав Комиссии включают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ся представители </w:t>
      </w:r>
      <w:r w:rsidR="005A2E53">
        <w:rPr>
          <w:rFonts w:eastAsiaTheme="minorHAnsi"/>
          <w:spacing w:val="-6"/>
          <w:sz w:val="26"/>
          <w:szCs w:val="26"/>
          <w:lang w:eastAsia="en-US"/>
        </w:rPr>
        <w:t>м</w:t>
      </w:r>
      <w:r w:rsidR="000B0E04" w:rsidRPr="005F7EF2">
        <w:rPr>
          <w:rFonts w:eastAsiaTheme="minorHAnsi"/>
          <w:spacing w:val="-6"/>
          <w:sz w:val="26"/>
          <w:szCs w:val="26"/>
          <w:lang w:eastAsia="en-US"/>
        </w:rPr>
        <w:t>униципального казенного учреждения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 «Управление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 жилищно-коммунального хозяйства города Когалыма», отдела архитектуры и градостроительства Администрации города Когалыма, комитета по управлению муниципальным имуществом </w:t>
      </w:r>
      <w:r w:rsidR="005A2E53">
        <w:rPr>
          <w:rFonts w:eastAsiaTheme="minorHAnsi"/>
          <w:spacing w:val="-6"/>
          <w:sz w:val="26"/>
          <w:szCs w:val="26"/>
          <w:lang w:eastAsia="en-US"/>
        </w:rPr>
        <w:t>Администрации города Когалыма.»;</w:t>
      </w:r>
    </w:p>
    <w:p w:rsidR="00BD73CE" w:rsidRPr="005F7EF2" w:rsidRDefault="005A2E53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</w:t>
      </w:r>
      <w:r w:rsidR="00105C71" w:rsidRPr="005F7EF2">
        <w:rPr>
          <w:rFonts w:eastAsiaTheme="minorHAnsi"/>
          <w:spacing w:val="-6"/>
          <w:sz w:val="26"/>
          <w:szCs w:val="26"/>
          <w:lang w:eastAsia="en-US"/>
        </w:rPr>
        <w:t>1.3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в 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>абзац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>е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 xml:space="preserve"> трет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>ьем пункта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 xml:space="preserve"> 2.11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 слова «</w:t>
      </w:r>
      <w:r w:rsidR="00614C43">
        <w:rPr>
          <w:rFonts w:eastAsiaTheme="minorHAnsi"/>
          <w:spacing w:val="-6"/>
          <w:sz w:val="26"/>
          <w:szCs w:val="26"/>
          <w:lang w:eastAsia="en-US"/>
        </w:rPr>
        <w:t xml:space="preserve">фермерского 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 xml:space="preserve">и дачного хозяйства» </w:t>
      </w:r>
      <w:r>
        <w:rPr>
          <w:rFonts w:eastAsiaTheme="minorHAnsi"/>
          <w:spacing w:val="-6"/>
          <w:sz w:val="26"/>
          <w:szCs w:val="26"/>
          <w:lang w:eastAsia="en-US"/>
        </w:rPr>
        <w:t>заменить словами «крестьянского (фермерского) хозяйства»;</w:t>
      </w:r>
    </w:p>
    <w:p w:rsidR="00C63934" w:rsidRPr="005F7EF2" w:rsidRDefault="005A2E53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</w:t>
      </w:r>
      <w:r w:rsidR="00BD73CE" w:rsidRPr="005F7EF2">
        <w:rPr>
          <w:rFonts w:eastAsiaTheme="minorHAnsi"/>
          <w:spacing w:val="-6"/>
          <w:sz w:val="26"/>
          <w:szCs w:val="26"/>
          <w:lang w:eastAsia="en-US"/>
        </w:rPr>
        <w:t>1</w:t>
      </w:r>
      <w:r w:rsidR="00105C71" w:rsidRPr="005F7EF2">
        <w:rPr>
          <w:rFonts w:eastAsiaTheme="minorHAnsi"/>
          <w:spacing w:val="-6"/>
          <w:sz w:val="26"/>
          <w:szCs w:val="26"/>
          <w:lang w:eastAsia="en-US"/>
        </w:rPr>
        <w:t>.4</w:t>
      </w:r>
      <w:r w:rsidR="00C63934" w:rsidRPr="005F7EF2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657ED2" w:rsidRPr="005F7EF2">
        <w:rPr>
          <w:rFonts w:eastAsiaTheme="minorHAnsi"/>
          <w:spacing w:val="-6"/>
          <w:sz w:val="26"/>
          <w:szCs w:val="26"/>
          <w:lang w:eastAsia="en-US"/>
        </w:rPr>
        <w:t xml:space="preserve">пункт 3.11 </w:t>
      </w:r>
      <w:r w:rsidR="00614C43">
        <w:rPr>
          <w:rFonts w:eastAsiaTheme="minorHAnsi"/>
          <w:spacing w:val="-6"/>
          <w:sz w:val="26"/>
          <w:szCs w:val="26"/>
          <w:lang w:eastAsia="en-US"/>
        </w:rPr>
        <w:t>изложить в следующей редакции:</w:t>
      </w:r>
    </w:p>
    <w:p w:rsidR="0020255E" w:rsidRPr="005F7EF2" w:rsidRDefault="0020255E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highlight w:val="yellow"/>
          <w:lang w:eastAsia="en-US"/>
        </w:rPr>
      </w:pPr>
      <w:r w:rsidRPr="005F7EF2">
        <w:rPr>
          <w:rFonts w:eastAsiaTheme="minorHAnsi"/>
          <w:spacing w:val="-6"/>
          <w:sz w:val="26"/>
          <w:szCs w:val="26"/>
          <w:lang w:eastAsia="en-US"/>
        </w:rPr>
        <w:t xml:space="preserve">«3.11. В случае обнаружения мест незаконного уничтожения (повреждения) зеленых насаждений в городе Когалыме Комиссией составляется акт осмотра территории с указанием поврежденных или уничтоженных зеленых насаждений. Акт осмотра территории Комитет направляет в отдел муниципального контроля </w:t>
      </w:r>
      <w:r w:rsidR="005A2E53">
        <w:rPr>
          <w:rFonts w:eastAsiaTheme="minorHAnsi"/>
          <w:spacing w:val="-6"/>
          <w:sz w:val="26"/>
          <w:szCs w:val="26"/>
          <w:lang w:eastAsia="en-US"/>
        </w:rPr>
        <w:t xml:space="preserve">Администрации города Когалыма </w:t>
      </w:r>
      <w:r w:rsidRPr="005F7EF2">
        <w:rPr>
          <w:spacing w:val="-6"/>
          <w:sz w:val="26"/>
          <w:szCs w:val="26"/>
        </w:rPr>
        <w:t xml:space="preserve">для проведения муниципального лесного контроля и расчета ущерба в соответствии с </w:t>
      </w:r>
      <w:r w:rsidR="00C07000">
        <w:rPr>
          <w:spacing w:val="-6"/>
          <w:sz w:val="26"/>
          <w:szCs w:val="26"/>
        </w:rPr>
        <w:t>п</w:t>
      </w:r>
      <w:r w:rsidRPr="005F7EF2">
        <w:rPr>
          <w:spacing w:val="-6"/>
          <w:sz w:val="26"/>
          <w:szCs w:val="26"/>
        </w:rPr>
        <w:t>остановлением Правительства Р</w:t>
      </w:r>
      <w:r w:rsidR="005A2E53">
        <w:rPr>
          <w:spacing w:val="-6"/>
          <w:sz w:val="26"/>
          <w:szCs w:val="26"/>
        </w:rPr>
        <w:t xml:space="preserve">оссийской </w:t>
      </w:r>
      <w:r w:rsidRPr="005F7EF2">
        <w:rPr>
          <w:spacing w:val="-6"/>
          <w:sz w:val="26"/>
          <w:szCs w:val="26"/>
        </w:rPr>
        <w:t>Ф</w:t>
      </w:r>
      <w:r w:rsidR="005A2E53">
        <w:rPr>
          <w:spacing w:val="-6"/>
          <w:sz w:val="26"/>
          <w:szCs w:val="26"/>
        </w:rPr>
        <w:t>едерации</w:t>
      </w:r>
      <w:r w:rsidRPr="005F7EF2">
        <w:rPr>
          <w:spacing w:val="-6"/>
          <w:sz w:val="26"/>
          <w:szCs w:val="26"/>
        </w:rPr>
        <w:t xml:space="preserve"> от 29.12.2018 №1730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 w:rsidR="00707784">
        <w:rPr>
          <w:spacing w:val="-6"/>
          <w:sz w:val="26"/>
          <w:szCs w:val="26"/>
        </w:rPr>
        <w:t>.</w:t>
      </w:r>
      <w:r w:rsidRPr="005F7EF2">
        <w:rPr>
          <w:spacing w:val="-6"/>
          <w:sz w:val="26"/>
          <w:szCs w:val="26"/>
        </w:rPr>
        <w:t xml:space="preserve"> </w:t>
      </w:r>
      <w:r w:rsidR="00707784">
        <w:rPr>
          <w:spacing w:val="-6"/>
          <w:sz w:val="26"/>
          <w:szCs w:val="26"/>
        </w:rPr>
        <w:t>П</w:t>
      </w:r>
      <w:r w:rsidRPr="005F7EF2">
        <w:rPr>
          <w:rFonts w:eastAsiaTheme="minorHAnsi"/>
          <w:spacing w:val="-6"/>
          <w:sz w:val="26"/>
          <w:szCs w:val="26"/>
          <w:lang w:eastAsia="en-US"/>
        </w:rPr>
        <w:t>одготовленные материалы направляются в правоохранительные органы с целью выявления виновных лиц.».</w:t>
      </w:r>
    </w:p>
    <w:p w:rsidR="00B12174" w:rsidRDefault="00B12174" w:rsidP="00884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24331" w:rsidRPr="00004050" w:rsidRDefault="00F24331" w:rsidP="00884C76">
      <w:pPr>
        <w:ind w:firstLine="709"/>
        <w:jc w:val="both"/>
        <w:rPr>
          <w:sz w:val="26"/>
          <w:szCs w:val="26"/>
        </w:rPr>
      </w:pPr>
      <w:r w:rsidRPr="00004050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5F7EF2" w:rsidRDefault="005F7EF2" w:rsidP="00004050">
      <w:pPr>
        <w:ind w:left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F24331" w:rsidRPr="00004050" w:rsidTr="00614C43">
        <w:tc>
          <w:tcPr>
            <w:tcW w:w="3717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351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F24331" w:rsidRPr="00004050" w:rsidTr="00614C43">
        <w:tc>
          <w:tcPr>
            <w:tcW w:w="3717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351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24331" w:rsidRPr="00004050" w:rsidTr="00614C43">
        <w:tc>
          <w:tcPr>
            <w:tcW w:w="3717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</w:tr>
      <w:tr w:rsidR="00F24331" w:rsidRPr="00004050" w:rsidTr="00614C43">
        <w:tc>
          <w:tcPr>
            <w:tcW w:w="3717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351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9F4BEE" w:rsidRDefault="009F4BEE" w:rsidP="00004050">
      <w:pPr>
        <w:rPr>
          <w:sz w:val="22"/>
        </w:rPr>
      </w:pPr>
    </w:p>
    <w:sectPr w:rsidR="009F4BEE" w:rsidSect="00026564">
      <w:pgSz w:w="11906" w:h="16838"/>
      <w:pgMar w:top="284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31"/>
    <w:rsid w:val="00004050"/>
    <w:rsid w:val="00017B7D"/>
    <w:rsid w:val="00026564"/>
    <w:rsid w:val="00061AF8"/>
    <w:rsid w:val="00086D23"/>
    <w:rsid w:val="000B0E04"/>
    <w:rsid w:val="00105C71"/>
    <w:rsid w:val="001065AD"/>
    <w:rsid w:val="00114E59"/>
    <w:rsid w:val="00116C76"/>
    <w:rsid w:val="001568B9"/>
    <w:rsid w:val="001B35AB"/>
    <w:rsid w:val="0020255E"/>
    <w:rsid w:val="002941F7"/>
    <w:rsid w:val="002B0854"/>
    <w:rsid w:val="002F3DBA"/>
    <w:rsid w:val="00342D12"/>
    <w:rsid w:val="00346B7C"/>
    <w:rsid w:val="00375DF2"/>
    <w:rsid w:val="003C41B0"/>
    <w:rsid w:val="00445483"/>
    <w:rsid w:val="00515C54"/>
    <w:rsid w:val="00557EE3"/>
    <w:rsid w:val="00560CE1"/>
    <w:rsid w:val="0058255D"/>
    <w:rsid w:val="00596617"/>
    <w:rsid w:val="005A2E53"/>
    <w:rsid w:val="005C220E"/>
    <w:rsid w:val="005F7EF2"/>
    <w:rsid w:val="00614C43"/>
    <w:rsid w:val="00620E55"/>
    <w:rsid w:val="00657ED2"/>
    <w:rsid w:val="00707784"/>
    <w:rsid w:val="007B3B2E"/>
    <w:rsid w:val="007F2287"/>
    <w:rsid w:val="00805E8E"/>
    <w:rsid w:val="008066EE"/>
    <w:rsid w:val="0084718D"/>
    <w:rsid w:val="0087161F"/>
    <w:rsid w:val="00884C76"/>
    <w:rsid w:val="00885FEF"/>
    <w:rsid w:val="00915155"/>
    <w:rsid w:val="00922E0B"/>
    <w:rsid w:val="00951425"/>
    <w:rsid w:val="00963B17"/>
    <w:rsid w:val="00964A26"/>
    <w:rsid w:val="00983342"/>
    <w:rsid w:val="009A4D6B"/>
    <w:rsid w:val="009F4BEE"/>
    <w:rsid w:val="00A34D53"/>
    <w:rsid w:val="00A75427"/>
    <w:rsid w:val="00AF3895"/>
    <w:rsid w:val="00B12174"/>
    <w:rsid w:val="00B20F78"/>
    <w:rsid w:val="00BD73CE"/>
    <w:rsid w:val="00BE49D4"/>
    <w:rsid w:val="00C07000"/>
    <w:rsid w:val="00C3432F"/>
    <w:rsid w:val="00C4093A"/>
    <w:rsid w:val="00C63934"/>
    <w:rsid w:val="00CE7198"/>
    <w:rsid w:val="00D14CE5"/>
    <w:rsid w:val="00D23229"/>
    <w:rsid w:val="00D61161"/>
    <w:rsid w:val="00D75549"/>
    <w:rsid w:val="00DC2AA3"/>
    <w:rsid w:val="00DD050D"/>
    <w:rsid w:val="00DD0E70"/>
    <w:rsid w:val="00DF7C03"/>
    <w:rsid w:val="00E06D16"/>
    <w:rsid w:val="00E50731"/>
    <w:rsid w:val="00E95EDF"/>
    <w:rsid w:val="00EC6A30"/>
    <w:rsid w:val="00F24331"/>
    <w:rsid w:val="00F65385"/>
    <w:rsid w:val="00F87C98"/>
    <w:rsid w:val="00FC4DD1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1"/>
    <w:rPr>
      <w:color w:val="0000FF"/>
      <w:u w:val="single"/>
    </w:rPr>
  </w:style>
  <w:style w:type="paragraph" w:customStyle="1" w:styleId="ConsPlusNormal">
    <w:name w:val="ConsPlusNormal"/>
    <w:rsid w:val="00F2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C6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1"/>
    <w:rPr>
      <w:color w:val="0000FF"/>
      <w:u w:val="single"/>
    </w:rPr>
  </w:style>
  <w:style w:type="paragraph" w:customStyle="1" w:styleId="ConsPlusNormal">
    <w:name w:val="ConsPlusNormal"/>
    <w:rsid w:val="00F2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C6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F936464C997478407937BC978D75DD98CF74F60A16D2130E9BC7F01FC900C246FV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AFCBF37630A10A0E74CA1F2B678CC7D96B7A3DE6AFCD885BD5131110BBE0DE8F73B80FDEABA36BDE938BA46216D0C2tEV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FCBF37630A10A0E74D4123D0BDBC8DE612733E4AFC2D7038A484C47B2EA89DA3CB9539BFDB06AD59389AC7Dt1V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Киямова Юлия Валерьевна</cp:lastModifiedBy>
  <cp:revision>5</cp:revision>
  <cp:lastPrinted>2020-11-12T11:31:00Z</cp:lastPrinted>
  <dcterms:created xsi:type="dcterms:W3CDTF">2020-12-11T11:06:00Z</dcterms:created>
  <dcterms:modified xsi:type="dcterms:W3CDTF">2020-12-28T10:12:00Z</dcterms:modified>
</cp:coreProperties>
</file>