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70" w:rsidRDefault="00376070" w:rsidP="00376070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070" w:rsidRDefault="00376070" w:rsidP="00376070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376070" w:rsidRPr="00C425F8" w:rsidRDefault="00376070" w:rsidP="00376070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376070" w:rsidRPr="00ED3349" w:rsidRDefault="00376070" w:rsidP="00376070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376070" w:rsidRPr="00185E67" w:rsidRDefault="00376070" w:rsidP="00376070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376070" w:rsidRPr="00185E67" w:rsidRDefault="00376070" w:rsidP="00376070">
      <w:pPr>
        <w:tabs>
          <w:tab w:val="left" w:pos="3850"/>
        </w:tabs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376070" w:rsidRPr="00185E67" w:rsidRDefault="00376070" w:rsidP="00376070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376070" w:rsidRPr="00185E67" w:rsidRDefault="00376070" w:rsidP="00376070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376070" w:rsidRPr="00185E67" w:rsidRDefault="00376070" w:rsidP="00376070">
      <w:pPr>
        <w:widowControl w:val="0"/>
        <w:tabs>
          <w:tab w:val="left" w:pos="3850"/>
        </w:tabs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76070" w:rsidRPr="00185E67" w:rsidTr="00CB6FE7">
        <w:trPr>
          <w:trHeight w:val="155"/>
        </w:trPr>
        <w:tc>
          <w:tcPr>
            <w:tcW w:w="565" w:type="dxa"/>
            <w:vAlign w:val="center"/>
          </w:tcPr>
          <w:p w:rsidR="00376070" w:rsidRPr="00185E67" w:rsidRDefault="00376070" w:rsidP="00CB6FE7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76070" w:rsidRPr="00185E67" w:rsidRDefault="00376070" w:rsidP="00376070">
            <w:pPr>
              <w:tabs>
                <w:tab w:val="left" w:pos="3850"/>
              </w:tabs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27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376070" w:rsidRPr="00185E67" w:rsidRDefault="00376070" w:rsidP="00CB6FE7">
            <w:pPr>
              <w:tabs>
                <w:tab w:val="left" w:pos="3850"/>
              </w:tabs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76070" w:rsidRPr="00185E67" w:rsidRDefault="00376070" w:rsidP="00CB6FE7">
            <w:pPr>
              <w:tabs>
                <w:tab w:val="left" w:pos="3850"/>
              </w:tabs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376070" w:rsidRPr="00185E67" w:rsidRDefault="00376070" w:rsidP="00CB6FE7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76070" w:rsidRPr="00185E67" w:rsidRDefault="00376070" w:rsidP="00CB6FE7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376070" w:rsidRPr="00185E67" w:rsidRDefault="00376070" w:rsidP="00CB6FE7">
            <w:pPr>
              <w:tabs>
                <w:tab w:val="left" w:pos="3850"/>
              </w:tabs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376070" w:rsidRPr="00185E67" w:rsidRDefault="00376070" w:rsidP="00CB6FE7">
            <w:pPr>
              <w:tabs>
                <w:tab w:val="left" w:pos="597"/>
                <w:tab w:val="left" w:pos="3850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76070" w:rsidRPr="00185E67" w:rsidRDefault="00376070" w:rsidP="00CB6FE7">
            <w:pPr>
              <w:tabs>
                <w:tab w:val="left" w:pos="597"/>
                <w:tab w:val="left" w:pos="3850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589</w:t>
            </w:r>
          </w:p>
        </w:tc>
      </w:tr>
    </w:tbl>
    <w:p w:rsidR="00376070" w:rsidRPr="00185E67" w:rsidRDefault="00376070" w:rsidP="00376070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E7DF3" w:rsidRDefault="00BE7DF3" w:rsidP="00F733D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BE7DF3" w:rsidRDefault="00BE7DF3" w:rsidP="00F733D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BE7DF3" w:rsidRDefault="00BE7DF3" w:rsidP="000825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Об организации работы по</w:t>
      </w:r>
      <w:r w:rsidRPr="00F733D2">
        <w:rPr>
          <w:rFonts w:ascii="Times New Roman" w:hAnsi="Times New Roman" w:cs="Times New Roman"/>
          <w:b w:val="0"/>
          <w:sz w:val="26"/>
          <w:szCs w:val="28"/>
        </w:rPr>
        <w:t xml:space="preserve"> введению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BE7DF3" w:rsidRDefault="00BE7DF3" w:rsidP="000825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системы </w:t>
      </w:r>
      <w:proofErr w:type="gramStart"/>
      <w:r w:rsidRPr="00F733D2">
        <w:rPr>
          <w:rFonts w:ascii="Times New Roman" w:hAnsi="Times New Roman" w:cs="Times New Roman"/>
          <w:b w:val="0"/>
          <w:sz w:val="26"/>
          <w:szCs w:val="28"/>
        </w:rPr>
        <w:t>персонифицированного</w:t>
      </w:r>
      <w:proofErr w:type="gramEnd"/>
      <w:r w:rsidRPr="00F733D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BE7DF3" w:rsidRDefault="00BE7DF3" w:rsidP="00F733D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F733D2">
        <w:rPr>
          <w:rFonts w:ascii="Times New Roman" w:hAnsi="Times New Roman" w:cs="Times New Roman"/>
          <w:b w:val="0"/>
          <w:sz w:val="26"/>
          <w:szCs w:val="28"/>
        </w:rPr>
        <w:t xml:space="preserve">финансирования дополнительного </w:t>
      </w:r>
    </w:p>
    <w:p w:rsidR="00BE7DF3" w:rsidRPr="00F733D2" w:rsidRDefault="00BE7DF3" w:rsidP="00F733D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F733D2">
        <w:rPr>
          <w:rFonts w:ascii="Times New Roman" w:hAnsi="Times New Roman" w:cs="Times New Roman"/>
          <w:b w:val="0"/>
          <w:sz w:val="26"/>
          <w:szCs w:val="28"/>
        </w:rPr>
        <w:t xml:space="preserve">образования детей в городе Когалыме </w:t>
      </w:r>
    </w:p>
    <w:p w:rsidR="00BE7DF3" w:rsidRPr="0065375E" w:rsidRDefault="00BE7DF3" w:rsidP="0065375E">
      <w:pPr>
        <w:pStyle w:val="ConsPlusNormal"/>
        <w:jc w:val="both"/>
        <w:rPr>
          <w:rFonts w:ascii="Times New Roman" w:hAnsi="Times New Roman" w:cs="Times New Roman"/>
        </w:rPr>
      </w:pPr>
    </w:p>
    <w:p w:rsidR="00BE7DF3" w:rsidRDefault="00BE7DF3" w:rsidP="0065375E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BE7DF3" w:rsidRPr="00A07825" w:rsidRDefault="00BE7DF3" w:rsidP="00A078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7DF3" w:rsidRPr="00A07825" w:rsidRDefault="00BE7DF3" w:rsidP="00A07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7825">
        <w:rPr>
          <w:rFonts w:ascii="Times New Roman" w:hAnsi="Times New Roman" w:cs="Times New Roman"/>
          <w:sz w:val="26"/>
          <w:szCs w:val="26"/>
        </w:rPr>
        <w:t xml:space="preserve">В соответствии с Указом  Президента Российской Федерации </w:t>
      </w:r>
      <w:r w:rsidR="00A0782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07825">
        <w:rPr>
          <w:rFonts w:ascii="Times New Roman" w:hAnsi="Times New Roman" w:cs="Times New Roman"/>
          <w:sz w:val="26"/>
          <w:szCs w:val="26"/>
        </w:rPr>
        <w:t xml:space="preserve">от 01.06.2012 №761 </w:t>
      </w:r>
      <w:r w:rsidRPr="00A07825">
        <w:rPr>
          <w:rStyle w:val="a9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«О Национальной стратегии действий в интересах детей на 2012 - 2017 годы», Концепцией развития дополнительного образования детей, утвержденной распоряжением Правительства Российской Федерации от 04.09.2014 №1726-р, </w:t>
      </w:r>
      <w:r w:rsidRPr="00A07825">
        <w:rPr>
          <w:rFonts w:ascii="Times New Roman" w:hAnsi="Times New Roman" w:cs="Times New Roman"/>
          <w:sz w:val="26"/>
          <w:szCs w:val="26"/>
        </w:rPr>
        <w:t xml:space="preserve">приказом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образования детей в Ханты-Мансийском автономном </w:t>
      </w:r>
      <w:r w:rsidR="00A07825">
        <w:rPr>
          <w:rFonts w:ascii="Times New Roman" w:hAnsi="Times New Roman" w:cs="Times New Roman"/>
          <w:sz w:val="26"/>
          <w:szCs w:val="26"/>
        </w:rPr>
        <w:t xml:space="preserve">     </w:t>
      </w:r>
      <w:r w:rsidRPr="00A07825">
        <w:rPr>
          <w:rFonts w:ascii="Times New Roman" w:hAnsi="Times New Roman" w:cs="Times New Roman"/>
          <w:sz w:val="26"/>
          <w:szCs w:val="26"/>
        </w:rPr>
        <w:t>округе – Югре</w:t>
      </w:r>
      <w:proofErr w:type="gramEnd"/>
      <w:r w:rsidRPr="00A07825">
        <w:rPr>
          <w:rFonts w:ascii="Times New Roman" w:hAnsi="Times New Roman" w:cs="Times New Roman"/>
          <w:sz w:val="26"/>
          <w:szCs w:val="26"/>
        </w:rPr>
        <w:t>», Уставом города Когалыма</w:t>
      </w:r>
      <w:r w:rsidR="000A0886" w:rsidRPr="00A07825">
        <w:rPr>
          <w:rFonts w:ascii="Times New Roman" w:hAnsi="Times New Roman" w:cs="Times New Roman"/>
          <w:sz w:val="26"/>
          <w:szCs w:val="26"/>
        </w:rPr>
        <w:t>,</w:t>
      </w:r>
      <w:r w:rsidRPr="00A07825">
        <w:rPr>
          <w:rFonts w:ascii="Times New Roman" w:hAnsi="Times New Roman" w:cs="Times New Roman"/>
          <w:sz w:val="26"/>
          <w:szCs w:val="26"/>
        </w:rPr>
        <w:t xml:space="preserve"> в целях </w:t>
      </w:r>
      <w:proofErr w:type="gramStart"/>
      <w:r w:rsidRPr="00A07825">
        <w:rPr>
          <w:rFonts w:ascii="Times New Roman" w:hAnsi="Times New Roman" w:cs="Times New Roman"/>
          <w:sz w:val="26"/>
          <w:szCs w:val="26"/>
        </w:rPr>
        <w:t>внедрения системы персонифицированного финансирования дополнительного образования детей</w:t>
      </w:r>
      <w:proofErr w:type="gramEnd"/>
      <w:r w:rsidRPr="00A07825">
        <w:rPr>
          <w:rFonts w:ascii="Times New Roman" w:hAnsi="Times New Roman" w:cs="Times New Roman"/>
          <w:sz w:val="26"/>
          <w:szCs w:val="26"/>
        </w:rPr>
        <w:t xml:space="preserve"> в городе Когалыме с 01.09.2017:</w:t>
      </w:r>
    </w:p>
    <w:p w:rsidR="00BE7DF3" w:rsidRPr="00A07825" w:rsidRDefault="00BE7DF3" w:rsidP="00A07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DF3" w:rsidRDefault="00BE7DF3" w:rsidP="00A0782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825">
        <w:rPr>
          <w:rFonts w:ascii="Times New Roman" w:hAnsi="Times New Roman" w:cs="Times New Roman"/>
          <w:sz w:val="26"/>
          <w:szCs w:val="26"/>
        </w:rPr>
        <w:t>Организовать работу по введению системы персонифицированного финансирования дополнительного образования детей в городе Когалыме.</w:t>
      </w:r>
    </w:p>
    <w:p w:rsidR="00A07825" w:rsidRPr="00A07825" w:rsidRDefault="00A07825" w:rsidP="00A0782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E7DF3" w:rsidRDefault="003E521C" w:rsidP="00A0782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825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0E5807" w:rsidRPr="00A07825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A07825">
        <w:rPr>
          <w:rFonts w:ascii="Times New Roman" w:hAnsi="Times New Roman" w:cs="Times New Roman"/>
          <w:sz w:val="26"/>
          <w:szCs w:val="26"/>
        </w:rPr>
        <w:t>межведомственную рабочую группу по введению системы персонифицированного финансирования дополнительного образования детей в городе Когалыме</w:t>
      </w:r>
    </w:p>
    <w:p w:rsidR="00A07825" w:rsidRDefault="00A07825" w:rsidP="00A07825">
      <w:pPr>
        <w:pStyle w:val="a8"/>
        <w:rPr>
          <w:sz w:val="26"/>
          <w:szCs w:val="26"/>
        </w:rPr>
      </w:pPr>
    </w:p>
    <w:p w:rsidR="00BE7DF3" w:rsidRPr="00A07825" w:rsidRDefault="00BE7DF3" w:rsidP="00A07825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825">
        <w:rPr>
          <w:rFonts w:ascii="Times New Roman" w:hAnsi="Times New Roman" w:cs="Times New Roman"/>
          <w:sz w:val="26"/>
          <w:szCs w:val="26"/>
        </w:rPr>
        <w:t>Утвердить:</w:t>
      </w:r>
    </w:p>
    <w:p w:rsidR="00BE7DF3" w:rsidRPr="00A07825" w:rsidRDefault="003E521C" w:rsidP="00A07825">
      <w:pPr>
        <w:pStyle w:val="ConsPlusNormal"/>
        <w:numPr>
          <w:ilvl w:val="1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825">
        <w:rPr>
          <w:rFonts w:ascii="Times New Roman" w:hAnsi="Times New Roman" w:cs="Times New Roman"/>
          <w:sz w:val="26"/>
          <w:szCs w:val="26"/>
        </w:rPr>
        <w:t>С</w:t>
      </w:r>
      <w:r w:rsidR="00BE7DF3" w:rsidRPr="00A07825">
        <w:rPr>
          <w:rFonts w:ascii="Times New Roman" w:hAnsi="Times New Roman" w:cs="Times New Roman"/>
          <w:sz w:val="26"/>
          <w:szCs w:val="26"/>
        </w:rPr>
        <w:t>остав муниципальной межведомственной рабочей группы по введению системы персонифицированного финансирования дополнительного образования детей в городе Когалыме согласно приложению 1  к настоящему постановлению;</w:t>
      </w:r>
    </w:p>
    <w:p w:rsidR="00BE7DF3" w:rsidRPr="00A07825" w:rsidRDefault="003E521C" w:rsidP="00A07825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825">
        <w:rPr>
          <w:rFonts w:ascii="Times New Roman" w:hAnsi="Times New Roman" w:cs="Times New Roman"/>
          <w:sz w:val="26"/>
          <w:szCs w:val="26"/>
        </w:rPr>
        <w:t>3.2.</w:t>
      </w:r>
      <w:r w:rsidR="000E5807" w:rsidRPr="00A07825">
        <w:rPr>
          <w:rFonts w:ascii="Times New Roman" w:hAnsi="Times New Roman" w:cs="Times New Roman"/>
          <w:sz w:val="26"/>
          <w:szCs w:val="26"/>
        </w:rPr>
        <w:t xml:space="preserve"> </w:t>
      </w:r>
      <w:r w:rsidRPr="00A07825">
        <w:rPr>
          <w:rFonts w:ascii="Times New Roman" w:hAnsi="Times New Roman" w:cs="Times New Roman"/>
          <w:sz w:val="26"/>
          <w:szCs w:val="26"/>
        </w:rPr>
        <w:t>П</w:t>
      </w:r>
      <w:r w:rsidR="00BE7DF3" w:rsidRPr="00A07825">
        <w:rPr>
          <w:rFonts w:ascii="Times New Roman" w:hAnsi="Times New Roman" w:cs="Times New Roman"/>
          <w:sz w:val="26"/>
          <w:szCs w:val="26"/>
        </w:rPr>
        <w:t>орядок  деятельности  муниципальной межведомственной рабочей группы по введению системы персонифицированного финансирования дополнительного образования детей в городе Когалыме согласно приложению 2  к настоящему постановлению.</w:t>
      </w:r>
    </w:p>
    <w:p w:rsidR="00BE7DF3" w:rsidRPr="00A07825" w:rsidRDefault="008F0E1F" w:rsidP="00A078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825">
        <w:rPr>
          <w:rFonts w:ascii="Times New Roman" w:hAnsi="Times New Roman" w:cs="Times New Roman"/>
          <w:sz w:val="26"/>
          <w:szCs w:val="26"/>
        </w:rPr>
        <w:t>3.3.</w:t>
      </w:r>
      <w:r w:rsidR="00BE7DF3" w:rsidRPr="00A07825">
        <w:rPr>
          <w:rFonts w:ascii="Times New Roman" w:hAnsi="Times New Roman" w:cs="Times New Roman"/>
          <w:sz w:val="26"/>
          <w:szCs w:val="26"/>
        </w:rPr>
        <w:t>Утвердить план мероприятий («дорожную карту») по введению системы персонифицированного финансирования дополнительного образования детей в городе Когалыме согласно приложению 3 к настоящему постановлению.</w:t>
      </w:r>
    </w:p>
    <w:p w:rsidR="00376070" w:rsidRDefault="00376070" w:rsidP="00A07825">
      <w:pPr>
        <w:pStyle w:val="ConsPlusNormal"/>
        <w:numPr>
          <w:ilvl w:val="0"/>
          <w:numId w:val="3"/>
        </w:numPr>
        <w:tabs>
          <w:tab w:val="left" w:pos="0"/>
          <w:tab w:val="left" w:pos="142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376070" w:rsidSect="00376070">
          <w:footerReference w:type="default" r:id="rId9"/>
          <w:pgSz w:w="11906" w:h="16838"/>
          <w:pgMar w:top="426" w:right="567" w:bottom="1134" w:left="2552" w:header="709" w:footer="709" w:gutter="0"/>
          <w:cols w:space="708"/>
          <w:titlePg/>
          <w:docGrid w:linePitch="360"/>
        </w:sectPr>
      </w:pPr>
    </w:p>
    <w:p w:rsidR="00BE7DF3" w:rsidRPr="00A07825" w:rsidRDefault="00BE7DF3" w:rsidP="00A07825">
      <w:pPr>
        <w:pStyle w:val="ConsPlusNormal"/>
        <w:numPr>
          <w:ilvl w:val="0"/>
          <w:numId w:val="3"/>
        </w:numPr>
        <w:tabs>
          <w:tab w:val="left" w:pos="0"/>
          <w:tab w:val="left" w:pos="142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825">
        <w:rPr>
          <w:rFonts w:ascii="Times New Roman" w:hAnsi="Times New Roman" w:cs="Times New Roman"/>
          <w:sz w:val="26"/>
          <w:szCs w:val="26"/>
        </w:rPr>
        <w:lastRenderedPageBreak/>
        <w:t>Опубликовать настоящее постановление и приложения к нему  в газете «Когалымский вестник»  и разметить на официальном сайте  Администрации города Когалыма в информационно – телекоммуникационной  сети Интернет (</w:t>
      </w:r>
      <w:hyperlink r:id="rId10" w:history="1">
        <w:r w:rsidRPr="00A0782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A0782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A0782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A0782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A0782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A07825">
        <w:rPr>
          <w:rFonts w:ascii="Times New Roman" w:hAnsi="Times New Roman" w:cs="Times New Roman"/>
          <w:sz w:val="26"/>
          <w:szCs w:val="26"/>
        </w:rPr>
        <w:t>).</w:t>
      </w:r>
    </w:p>
    <w:p w:rsidR="00BE7DF3" w:rsidRPr="00A07825" w:rsidRDefault="00BE7DF3" w:rsidP="00A07825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DF3" w:rsidRPr="00A07825" w:rsidRDefault="00BE7DF3" w:rsidP="00A07825">
      <w:pPr>
        <w:pStyle w:val="ConsPlusNormal"/>
        <w:numPr>
          <w:ilvl w:val="0"/>
          <w:numId w:val="3"/>
        </w:numPr>
        <w:tabs>
          <w:tab w:val="left" w:pos="0"/>
          <w:tab w:val="left" w:pos="142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782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782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города Когалыма О.В.Мартынову.</w:t>
      </w:r>
    </w:p>
    <w:p w:rsidR="00BE7DF3" w:rsidRPr="00A07825" w:rsidRDefault="00376070" w:rsidP="00A07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160655</wp:posOffset>
            </wp:positionV>
            <wp:extent cx="1581150" cy="14382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F3" w:rsidRPr="00A07825" w:rsidRDefault="00BE7DF3" w:rsidP="00A07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DF3" w:rsidRPr="00A07825" w:rsidRDefault="00BE7DF3" w:rsidP="00A07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825" w:rsidRDefault="00A07825" w:rsidP="00A07825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BE7DF3" w:rsidRPr="00A07825" w:rsidRDefault="00A07825" w:rsidP="00A07825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E7DF3" w:rsidRPr="00A07825">
        <w:rPr>
          <w:rFonts w:ascii="Times New Roman" w:hAnsi="Times New Roman" w:cs="Times New Roman"/>
          <w:sz w:val="26"/>
          <w:szCs w:val="26"/>
        </w:rPr>
        <w:t>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7DF3" w:rsidRPr="00A07825">
        <w:rPr>
          <w:rFonts w:ascii="Times New Roman" w:hAnsi="Times New Roman" w:cs="Times New Roman"/>
          <w:sz w:val="26"/>
          <w:szCs w:val="26"/>
        </w:rPr>
        <w:t xml:space="preserve">города Когалыма  </w:t>
      </w:r>
      <w:r w:rsidR="00BE7DF3" w:rsidRPr="00A07825">
        <w:rPr>
          <w:rFonts w:ascii="Times New Roman" w:hAnsi="Times New Roman" w:cs="Times New Roman"/>
          <w:sz w:val="26"/>
          <w:szCs w:val="26"/>
        </w:rPr>
        <w:tab/>
      </w:r>
      <w:r w:rsidR="00BE7DF3" w:rsidRPr="00A07825">
        <w:rPr>
          <w:rFonts w:ascii="Times New Roman" w:hAnsi="Times New Roman" w:cs="Times New Roman"/>
          <w:sz w:val="26"/>
          <w:szCs w:val="26"/>
        </w:rPr>
        <w:tab/>
      </w:r>
      <w:r w:rsidR="00BE7DF3" w:rsidRPr="00A07825">
        <w:rPr>
          <w:rFonts w:ascii="Times New Roman" w:hAnsi="Times New Roman" w:cs="Times New Roman"/>
          <w:sz w:val="26"/>
          <w:szCs w:val="26"/>
        </w:rPr>
        <w:tab/>
      </w:r>
      <w:r w:rsidR="00BE7DF3" w:rsidRPr="00A07825">
        <w:rPr>
          <w:rFonts w:ascii="Times New Roman" w:hAnsi="Times New Roman" w:cs="Times New Roman"/>
          <w:sz w:val="26"/>
          <w:szCs w:val="26"/>
        </w:rPr>
        <w:tab/>
      </w:r>
      <w:r w:rsidR="00BE7DF3" w:rsidRPr="00A07825">
        <w:rPr>
          <w:rFonts w:ascii="Times New Roman" w:hAnsi="Times New Roman" w:cs="Times New Roman"/>
          <w:sz w:val="26"/>
          <w:szCs w:val="26"/>
        </w:rPr>
        <w:tab/>
      </w:r>
      <w:r w:rsidR="00BE7DF3" w:rsidRPr="00A0782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E7DF3" w:rsidRPr="00A07825">
        <w:rPr>
          <w:rFonts w:ascii="Times New Roman" w:hAnsi="Times New Roman" w:cs="Times New Roman"/>
          <w:sz w:val="26"/>
          <w:szCs w:val="26"/>
        </w:rPr>
        <w:t>Р.Я.Ярема</w:t>
      </w:r>
    </w:p>
    <w:p w:rsidR="00BE7DF3" w:rsidRPr="00A07825" w:rsidRDefault="00BE7DF3" w:rsidP="00A07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DF3" w:rsidRPr="00A07825" w:rsidRDefault="00BE7DF3" w:rsidP="00A07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DF3" w:rsidRPr="00A07825" w:rsidRDefault="00BE7DF3" w:rsidP="00A07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DF3" w:rsidRPr="00A07825" w:rsidRDefault="00BE7DF3" w:rsidP="00A07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DF3" w:rsidRPr="00A07825" w:rsidRDefault="00BE7DF3" w:rsidP="00A07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DF3" w:rsidRPr="00A07825" w:rsidRDefault="00BE7DF3" w:rsidP="00A07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DF3" w:rsidRPr="00A07825" w:rsidRDefault="00BE7DF3" w:rsidP="00A07825">
      <w:pPr>
        <w:widowControl w:val="0"/>
        <w:ind w:firstLine="709"/>
        <w:jc w:val="both"/>
        <w:rPr>
          <w:sz w:val="26"/>
          <w:szCs w:val="26"/>
        </w:rPr>
      </w:pPr>
    </w:p>
    <w:p w:rsidR="00BE7DF3" w:rsidRPr="00A07825" w:rsidRDefault="00BE7DF3" w:rsidP="00A07825">
      <w:pPr>
        <w:widowControl w:val="0"/>
        <w:ind w:firstLine="709"/>
        <w:jc w:val="both"/>
        <w:rPr>
          <w:sz w:val="26"/>
          <w:szCs w:val="26"/>
        </w:rPr>
      </w:pPr>
    </w:p>
    <w:p w:rsidR="00BE7DF3" w:rsidRPr="00A07825" w:rsidRDefault="00BE7DF3" w:rsidP="00A07825">
      <w:pPr>
        <w:widowControl w:val="0"/>
        <w:ind w:firstLine="709"/>
        <w:jc w:val="both"/>
        <w:rPr>
          <w:sz w:val="26"/>
          <w:szCs w:val="26"/>
        </w:rPr>
      </w:pPr>
    </w:p>
    <w:p w:rsidR="00BE7DF3" w:rsidRPr="00A07825" w:rsidRDefault="00BE7DF3" w:rsidP="00A07825">
      <w:pPr>
        <w:widowControl w:val="0"/>
        <w:ind w:firstLine="709"/>
        <w:jc w:val="both"/>
        <w:rPr>
          <w:sz w:val="26"/>
          <w:szCs w:val="26"/>
        </w:rPr>
      </w:pPr>
    </w:p>
    <w:p w:rsidR="00BE7DF3" w:rsidRPr="00A07825" w:rsidRDefault="00BE7DF3" w:rsidP="00A07825">
      <w:pPr>
        <w:widowControl w:val="0"/>
        <w:ind w:firstLine="709"/>
        <w:jc w:val="both"/>
        <w:rPr>
          <w:sz w:val="26"/>
          <w:szCs w:val="26"/>
        </w:rPr>
      </w:pPr>
    </w:p>
    <w:p w:rsidR="00BE7DF3" w:rsidRPr="00A07825" w:rsidRDefault="00BE7DF3" w:rsidP="00A07825">
      <w:pPr>
        <w:widowControl w:val="0"/>
        <w:ind w:firstLine="709"/>
        <w:jc w:val="both"/>
        <w:rPr>
          <w:sz w:val="26"/>
          <w:szCs w:val="26"/>
        </w:rPr>
      </w:pPr>
    </w:p>
    <w:p w:rsidR="00BE7DF3" w:rsidRPr="00A07825" w:rsidRDefault="00BE7DF3" w:rsidP="00A07825">
      <w:pPr>
        <w:widowControl w:val="0"/>
        <w:ind w:firstLine="709"/>
        <w:jc w:val="both"/>
        <w:rPr>
          <w:sz w:val="26"/>
          <w:szCs w:val="26"/>
        </w:rPr>
      </w:pPr>
    </w:p>
    <w:p w:rsidR="00BE7DF3" w:rsidRPr="00A07825" w:rsidRDefault="00BE7DF3" w:rsidP="00A07825">
      <w:pPr>
        <w:widowControl w:val="0"/>
        <w:ind w:firstLine="709"/>
        <w:jc w:val="both"/>
        <w:rPr>
          <w:sz w:val="26"/>
          <w:szCs w:val="26"/>
        </w:rPr>
      </w:pPr>
    </w:p>
    <w:p w:rsidR="00BE7DF3" w:rsidRPr="00A07825" w:rsidRDefault="00BE7DF3" w:rsidP="00A07825">
      <w:pPr>
        <w:widowControl w:val="0"/>
        <w:ind w:firstLine="709"/>
        <w:jc w:val="both"/>
        <w:rPr>
          <w:sz w:val="26"/>
          <w:szCs w:val="26"/>
        </w:rPr>
      </w:pPr>
    </w:p>
    <w:p w:rsidR="00BE7DF3" w:rsidRPr="00A07825" w:rsidRDefault="00BE7DF3" w:rsidP="00A07825">
      <w:pPr>
        <w:widowControl w:val="0"/>
        <w:ind w:firstLine="709"/>
        <w:jc w:val="both"/>
        <w:rPr>
          <w:sz w:val="26"/>
          <w:szCs w:val="26"/>
        </w:rPr>
      </w:pPr>
    </w:p>
    <w:p w:rsidR="00BE7DF3" w:rsidRDefault="00BE7DF3" w:rsidP="003B2461">
      <w:pPr>
        <w:widowControl w:val="0"/>
        <w:jc w:val="both"/>
        <w:rPr>
          <w:sz w:val="22"/>
          <w:szCs w:val="22"/>
        </w:rPr>
      </w:pPr>
    </w:p>
    <w:p w:rsidR="00BE7DF3" w:rsidRDefault="00BE7DF3" w:rsidP="003B2461">
      <w:pPr>
        <w:widowControl w:val="0"/>
        <w:jc w:val="both"/>
        <w:rPr>
          <w:sz w:val="22"/>
          <w:szCs w:val="22"/>
        </w:rPr>
      </w:pPr>
    </w:p>
    <w:p w:rsidR="00BE7DF3" w:rsidRDefault="00BE7DF3" w:rsidP="003B2461">
      <w:pPr>
        <w:widowControl w:val="0"/>
        <w:jc w:val="both"/>
        <w:rPr>
          <w:sz w:val="22"/>
          <w:szCs w:val="22"/>
        </w:rPr>
      </w:pPr>
    </w:p>
    <w:p w:rsidR="00BE7DF3" w:rsidRDefault="00BE7DF3" w:rsidP="003B2461">
      <w:pPr>
        <w:widowControl w:val="0"/>
        <w:jc w:val="both"/>
        <w:rPr>
          <w:sz w:val="22"/>
          <w:szCs w:val="22"/>
        </w:rPr>
      </w:pPr>
    </w:p>
    <w:p w:rsidR="00BE7DF3" w:rsidRDefault="00BE7DF3" w:rsidP="003B2461">
      <w:pPr>
        <w:widowControl w:val="0"/>
        <w:jc w:val="both"/>
        <w:rPr>
          <w:sz w:val="22"/>
          <w:szCs w:val="22"/>
        </w:rPr>
      </w:pPr>
    </w:p>
    <w:p w:rsidR="00BE7DF3" w:rsidRDefault="00BE7DF3" w:rsidP="003B2461">
      <w:pPr>
        <w:widowControl w:val="0"/>
        <w:jc w:val="both"/>
        <w:rPr>
          <w:sz w:val="22"/>
          <w:szCs w:val="22"/>
        </w:rPr>
      </w:pPr>
    </w:p>
    <w:p w:rsidR="00BE7DF3" w:rsidRDefault="00BE7DF3" w:rsidP="003B2461">
      <w:pPr>
        <w:widowControl w:val="0"/>
        <w:jc w:val="both"/>
        <w:rPr>
          <w:sz w:val="22"/>
          <w:szCs w:val="22"/>
        </w:rPr>
      </w:pPr>
    </w:p>
    <w:p w:rsidR="00BE7DF3" w:rsidRDefault="00BE7DF3" w:rsidP="003B2461">
      <w:pPr>
        <w:widowControl w:val="0"/>
        <w:jc w:val="both"/>
        <w:rPr>
          <w:sz w:val="22"/>
          <w:szCs w:val="22"/>
        </w:rPr>
      </w:pPr>
    </w:p>
    <w:p w:rsidR="00BE7DF3" w:rsidRDefault="00BE7DF3" w:rsidP="003B2461">
      <w:pPr>
        <w:widowControl w:val="0"/>
        <w:jc w:val="both"/>
        <w:rPr>
          <w:sz w:val="22"/>
          <w:szCs w:val="22"/>
        </w:rPr>
      </w:pPr>
    </w:p>
    <w:p w:rsidR="00BE7DF3" w:rsidRPr="00376070" w:rsidRDefault="00BE7DF3" w:rsidP="003B2461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BE7DF3" w:rsidRPr="00376070" w:rsidRDefault="00BE7DF3" w:rsidP="003B2461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A07825" w:rsidRPr="00376070" w:rsidRDefault="00A07825" w:rsidP="003B2461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BE7DF3" w:rsidRPr="00376070" w:rsidRDefault="00BE7DF3" w:rsidP="003B2461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BE7DF3" w:rsidRPr="00376070" w:rsidRDefault="00BE7DF3" w:rsidP="003B2461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BE7DF3" w:rsidRPr="00376070" w:rsidRDefault="00BE7DF3" w:rsidP="003B2461">
      <w:pPr>
        <w:widowControl w:val="0"/>
        <w:jc w:val="both"/>
        <w:rPr>
          <w:color w:val="FFFFFF" w:themeColor="background1"/>
          <w:sz w:val="22"/>
          <w:szCs w:val="22"/>
        </w:rPr>
      </w:pPr>
      <w:r w:rsidRPr="00376070">
        <w:rPr>
          <w:color w:val="FFFFFF" w:themeColor="background1"/>
          <w:sz w:val="22"/>
          <w:szCs w:val="22"/>
        </w:rPr>
        <w:t>Согласовано:</w:t>
      </w:r>
    </w:p>
    <w:p w:rsidR="00BE7DF3" w:rsidRPr="00376070" w:rsidRDefault="00BE7DF3" w:rsidP="003B2461">
      <w:pPr>
        <w:jc w:val="both"/>
        <w:rPr>
          <w:color w:val="FFFFFF" w:themeColor="background1"/>
          <w:sz w:val="22"/>
          <w:szCs w:val="22"/>
        </w:rPr>
      </w:pPr>
      <w:r w:rsidRPr="00376070">
        <w:rPr>
          <w:color w:val="FFFFFF" w:themeColor="background1"/>
          <w:sz w:val="22"/>
          <w:szCs w:val="22"/>
        </w:rPr>
        <w:t xml:space="preserve">зам. главы г.Когалыма </w:t>
      </w:r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</w:r>
      <w:r w:rsidR="000A14E9"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>О.В.Мартынова</w:t>
      </w:r>
    </w:p>
    <w:p w:rsidR="00BE7DF3" w:rsidRPr="00376070" w:rsidRDefault="00BE7DF3" w:rsidP="008368A7">
      <w:pPr>
        <w:jc w:val="both"/>
        <w:rPr>
          <w:color w:val="FFFFFF" w:themeColor="background1"/>
          <w:sz w:val="22"/>
          <w:szCs w:val="22"/>
        </w:rPr>
      </w:pPr>
      <w:bookmarkStart w:id="0" w:name="_GoBack"/>
      <w:bookmarkEnd w:id="0"/>
      <w:r w:rsidRPr="00376070">
        <w:rPr>
          <w:color w:val="FFFFFF" w:themeColor="background1"/>
          <w:sz w:val="22"/>
          <w:szCs w:val="22"/>
        </w:rPr>
        <w:t>председатель КФ</w:t>
      </w:r>
      <w:r w:rsidR="00A07825" w:rsidRPr="00376070">
        <w:rPr>
          <w:color w:val="FFFFFF" w:themeColor="background1"/>
          <w:sz w:val="22"/>
          <w:szCs w:val="22"/>
        </w:rPr>
        <w:tab/>
      </w:r>
      <w:r w:rsidR="00A07825" w:rsidRPr="00376070">
        <w:rPr>
          <w:color w:val="FFFFFF" w:themeColor="background1"/>
          <w:sz w:val="22"/>
          <w:szCs w:val="22"/>
        </w:rPr>
        <w:tab/>
      </w:r>
      <w:r w:rsidR="00A07825" w:rsidRPr="00376070">
        <w:rPr>
          <w:color w:val="FFFFFF" w:themeColor="background1"/>
          <w:sz w:val="22"/>
          <w:szCs w:val="22"/>
        </w:rPr>
        <w:tab/>
      </w:r>
      <w:r w:rsidR="00A07825" w:rsidRPr="00376070">
        <w:rPr>
          <w:color w:val="FFFFFF" w:themeColor="background1"/>
          <w:sz w:val="22"/>
          <w:szCs w:val="22"/>
        </w:rPr>
        <w:tab/>
      </w:r>
      <w:r w:rsidR="00A07825" w:rsidRPr="00376070">
        <w:rPr>
          <w:color w:val="FFFFFF" w:themeColor="background1"/>
          <w:sz w:val="22"/>
          <w:szCs w:val="22"/>
        </w:rPr>
        <w:tab/>
      </w:r>
      <w:proofErr w:type="spellStart"/>
      <w:r w:rsidRPr="00376070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BE7DF3" w:rsidRPr="00376070" w:rsidRDefault="00BE7DF3" w:rsidP="003B2461">
      <w:pPr>
        <w:jc w:val="both"/>
        <w:rPr>
          <w:color w:val="FFFFFF" w:themeColor="background1"/>
          <w:sz w:val="22"/>
          <w:szCs w:val="22"/>
        </w:rPr>
      </w:pPr>
      <w:r w:rsidRPr="00376070">
        <w:rPr>
          <w:color w:val="FFFFFF" w:themeColor="background1"/>
          <w:sz w:val="22"/>
          <w:szCs w:val="22"/>
        </w:rPr>
        <w:t>зам. начальника  УО</w:t>
      </w:r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  <w:t>А.Н.Лаврентьева</w:t>
      </w:r>
    </w:p>
    <w:p w:rsidR="00BE7DF3" w:rsidRPr="00376070" w:rsidRDefault="00BE7DF3" w:rsidP="003B2461">
      <w:pPr>
        <w:widowControl w:val="0"/>
        <w:jc w:val="both"/>
        <w:rPr>
          <w:color w:val="FFFFFF" w:themeColor="background1"/>
          <w:sz w:val="22"/>
          <w:szCs w:val="22"/>
        </w:rPr>
      </w:pPr>
      <w:r w:rsidRPr="00376070">
        <w:rPr>
          <w:color w:val="FFFFFF" w:themeColor="background1"/>
          <w:sz w:val="22"/>
          <w:szCs w:val="22"/>
        </w:rPr>
        <w:t>начальника УЭ</w:t>
      </w:r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</w:r>
      <w:proofErr w:type="spellStart"/>
      <w:r w:rsidRPr="00376070">
        <w:rPr>
          <w:color w:val="FFFFFF" w:themeColor="background1"/>
          <w:sz w:val="22"/>
          <w:szCs w:val="22"/>
        </w:rPr>
        <w:t>Е.Г.Загорская</w:t>
      </w:r>
      <w:proofErr w:type="spellEnd"/>
      <w:r w:rsidRPr="00376070">
        <w:rPr>
          <w:color w:val="FFFFFF" w:themeColor="background1"/>
          <w:sz w:val="22"/>
          <w:szCs w:val="22"/>
        </w:rPr>
        <w:t xml:space="preserve"> </w:t>
      </w:r>
    </w:p>
    <w:p w:rsidR="00BE7DF3" w:rsidRPr="00376070" w:rsidRDefault="00BE7DF3" w:rsidP="003B2461">
      <w:pPr>
        <w:widowControl w:val="0"/>
        <w:jc w:val="both"/>
        <w:rPr>
          <w:color w:val="FFFFFF" w:themeColor="background1"/>
          <w:sz w:val="22"/>
          <w:szCs w:val="22"/>
        </w:rPr>
      </w:pPr>
      <w:r w:rsidRPr="00376070">
        <w:rPr>
          <w:color w:val="FFFFFF" w:themeColor="background1"/>
          <w:sz w:val="22"/>
          <w:szCs w:val="22"/>
        </w:rPr>
        <w:t xml:space="preserve">начальник ОО ЮУ                     </w:t>
      </w:r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  <w:t xml:space="preserve">С.В.Панова </w:t>
      </w:r>
    </w:p>
    <w:p w:rsidR="00BE7DF3" w:rsidRPr="00376070" w:rsidRDefault="00BE7DF3" w:rsidP="003B2461">
      <w:pPr>
        <w:widowControl w:val="0"/>
        <w:jc w:val="both"/>
        <w:rPr>
          <w:color w:val="FFFFFF" w:themeColor="background1"/>
          <w:sz w:val="22"/>
          <w:szCs w:val="22"/>
        </w:rPr>
      </w:pPr>
      <w:r w:rsidRPr="00376070">
        <w:rPr>
          <w:color w:val="FFFFFF" w:themeColor="background1"/>
          <w:sz w:val="22"/>
          <w:szCs w:val="22"/>
        </w:rPr>
        <w:t>Подготовлено:</w:t>
      </w:r>
    </w:p>
    <w:p w:rsidR="00BE7DF3" w:rsidRPr="00376070" w:rsidRDefault="00BE7DF3" w:rsidP="003B2461">
      <w:pPr>
        <w:widowControl w:val="0"/>
        <w:jc w:val="both"/>
        <w:rPr>
          <w:color w:val="FFFFFF" w:themeColor="background1"/>
          <w:sz w:val="22"/>
          <w:szCs w:val="22"/>
        </w:rPr>
      </w:pPr>
      <w:proofErr w:type="gramStart"/>
      <w:r w:rsidRPr="00376070">
        <w:rPr>
          <w:color w:val="FFFFFF" w:themeColor="background1"/>
          <w:sz w:val="22"/>
          <w:szCs w:val="22"/>
        </w:rPr>
        <w:t>спец.-эксперт УО</w:t>
      </w:r>
      <w:proofErr w:type="gramEnd"/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</w:r>
      <w:r w:rsidRPr="00376070">
        <w:rPr>
          <w:color w:val="FFFFFF" w:themeColor="background1"/>
          <w:sz w:val="22"/>
          <w:szCs w:val="22"/>
        </w:rPr>
        <w:tab/>
      </w:r>
      <w:proofErr w:type="spellStart"/>
      <w:r w:rsidRPr="00376070">
        <w:rPr>
          <w:color w:val="FFFFFF" w:themeColor="background1"/>
          <w:sz w:val="22"/>
          <w:szCs w:val="22"/>
        </w:rPr>
        <w:t>Т.В.Блазамирская</w:t>
      </w:r>
      <w:proofErr w:type="spellEnd"/>
      <w:r w:rsidRPr="00376070">
        <w:rPr>
          <w:color w:val="FFFFFF" w:themeColor="background1"/>
          <w:sz w:val="22"/>
          <w:szCs w:val="22"/>
        </w:rPr>
        <w:t xml:space="preserve"> </w:t>
      </w:r>
    </w:p>
    <w:p w:rsidR="00BE7DF3" w:rsidRPr="00376070" w:rsidRDefault="00BE7DF3" w:rsidP="003B2461">
      <w:pPr>
        <w:jc w:val="both"/>
        <w:rPr>
          <w:color w:val="FFFFFF" w:themeColor="background1"/>
          <w:sz w:val="22"/>
          <w:szCs w:val="22"/>
        </w:rPr>
      </w:pPr>
    </w:p>
    <w:p w:rsidR="00A07825" w:rsidRPr="00376070" w:rsidRDefault="00BE7DF3" w:rsidP="003B2461">
      <w:pPr>
        <w:jc w:val="both"/>
        <w:rPr>
          <w:color w:val="FFFFFF" w:themeColor="background1"/>
          <w:sz w:val="26"/>
          <w:szCs w:val="26"/>
        </w:rPr>
      </w:pPr>
      <w:r w:rsidRPr="00376070">
        <w:rPr>
          <w:color w:val="FFFFFF" w:themeColor="background1"/>
          <w:sz w:val="22"/>
          <w:szCs w:val="22"/>
        </w:rPr>
        <w:t>Разослать: УО-2, УЭ</w:t>
      </w:r>
      <w:r w:rsidR="007A1E0D" w:rsidRPr="00376070">
        <w:rPr>
          <w:color w:val="FFFFFF" w:themeColor="background1"/>
          <w:sz w:val="22"/>
          <w:szCs w:val="22"/>
        </w:rPr>
        <w:t>КФ</w:t>
      </w:r>
      <w:r w:rsidRPr="00376070">
        <w:rPr>
          <w:color w:val="FFFFFF" w:themeColor="background1"/>
          <w:sz w:val="22"/>
          <w:szCs w:val="22"/>
        </w:rPr>
        <w:t>, ЮУ, газета Когалымский вестник», ООО «Ваш консультант».</w:t>
      </w:r>
      <w:r w:rsidRPr="00376070">
        <w:rPr>
          <w:color w:val="FFFFFF" w:themeColor="background1"/>
          <w:sz w:val="26"/>
          <w:szCs w:val="26"/>
        </w:rPr>
        <w:t xml:space="preserve"> </w:t>
      </w:r>
    </w:p>
    <w:p w:rsidR="00BE7DF3" w:rsidRDefault="00376070" w:rsidP="00A80583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-443865</wp:posOffset>
            </wp:positionV>
            <wp:extent cx="1581150" cy="14382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DF3">
        <w:rPr>
          <w:rFonts w:ascii="Times New Roman" w:hAnsi="Times New Roman" w:cs="Times New Roman"/>
          <w:sz w:val="26"/>
          <w:szCs w:val="28"/>
        </w:rPr>
        <w:t xml:space="preserve">Приложение  1 </w:t>
      </w:r>
    </w:p>
    <w:p w:rsidR="00BE7DF3" w:rsidRDefault="00BE7DF3" w:rsidP="00A80583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постановлению Администрации города Когалыма </w:t>
      </w:r>
    </w:p>
    <w:p w:rsidR="00BE7DF3" w:rsidRDefault="00BE7DF3" w:rsidP="00A80583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</w:t>
      </w:r>
      <w:r w:rsidR="00376070">
        <w:rPr>
          <w:rFonts w:ascii="Times New Roman" w:hAnsi="Times New Roman" w:cs="Times New Roman"/>
          <w:sz w:val="26"/>
          <w:szCs w:val="28"/>
        </w:rPr>
        <w:t xml:space="preserve"> 27.03.2017 №589</w:t>
      </w:r>
    </w:p>
    <w:p w:rsidR="00BE7DF3" w:rsidRDefault="00BE7DF3" w:rsidP="00A80583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8"/>
        </w:rPr>
      </w:pPr>
    </w:p>
    <w:p w:rsidR="00BE7DF3" w:rsidRPr="00E41DB2" w:rsidRDefault="00BE7DF3" w:rsidP="00A80583">
      <w:pPr>
        <w:pStyle w:val="ConsPlusNormal"/>
        <w:ind w:left="540"/>
        <w:jc w:val="center"/>
        <w:rPr>
          <w:rFonts w:ascii="Times New Roman" w:hAnsi="Times New Roman" w:cs="Times New Roman"/>
          <w:sz w:val="26"/>
          <w:szCs w:val="28"/>
        </w:rPr>
      </w:pPr>
      <w:r w:rsidRPr="00E41DB2">
        <w:rPr>
          <w:rFonts w:ascii="Times New Roman" w:hAnsi="Times New Roman" w:cs="Times New Roman"/>
          <w:sz w:val="26"/>
          <w:szCs w:val="28"/>
        </w:rPr>
        <w:t xml:space="preserve">Состав </w:t>
      </w:r>
      <w:r>
        <w:rPr>
          <w:rFonts w:ascii="Times New Roman" w:hAnsi="Times New Roman" w:cs="Times New Roman"/>
          <w:sz w:val="26"/>
          <w:szCs w:val="28"/>
        </w:rPr>
        <w:t xml:space="preserve">межведомственной </w:t>
      </w:r>
      <w:r w:rsidRPr="00E41DB2">
        <w:rPr>
          <w:rFonts w:ascii="Times New Roman" w:hAnsi="Times New Roman" w:cs="Times New Roman"/>
          <w:sz w:val="26"/>
        </w:rPr>
        <w:t xml:space="preserve">рабочей </w:t>
      </w:r>
      <w:r w:rsidRPr="00E41DB2">
        <w:rPr>
          <w:rFonts w:ascii="Times New Roman" w:hAnsi="Times New Roman" w:cs="Times New Roman"/>
          <w:sz w:val="26"/>
          <w:szCs w:val="28"/>
        </w:rPr>
        <w:t>группы по введению персонифицированного финансирования дополнительного образования детей в городе Когалыме</w:t>
      </w:r>
      <w:r w:rsidR="00352DF4">
        <w:rPr>
          <w:rFonts w:ascii="Times New Roman" w:hAnsi="Times New Roman" w:cs="Times New Roman"/>
          <w:sz w:val="26"/>
          <w:szCs w:val="28"/>
        </w:rPr>
        <w:t xml:space="preserve"> (далее – межведомственная рабочая группа)</w:t>
      </w:r>
    </w:p>
    <w:p w:rsidR="00BE7DF3" w:rsidRPr="00E41DB2" w:rsidRDefault="00BE7DF3" w:rsidP="00A80583">
      <w:pPr>
        <w:pStyle w:val="ConsPlusNormal"/>
        <w:ind w:left="540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5000" w:type="pct"/>
        <w:tblLook w:val="00A0"/>
      </w:tblPr>
      <w:tblGrid>
        <w:gridCol w:w="3953"/>
        <w:gridCol w:w="403"/>
        <w:gridCol w:w="4647"/>
      </w:tblGrid>
      <w:tr w:rsidR="00BE7DF3" w:rsidRPr="00E41DB2" w:rsidTr="00A07825">
        <w:trPr>
          <w:trHeight w:val="373"/>
        </w:trPr>
        <w:tc>
          <w:tcPr>
            <w:tcW w:w="2195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91C69">
              <w:rPr>
                <w:rFonts w:ascii="Times New Roman" w:hAnsi="Times New Roman" w:cs="Times New Roman"/>
                <w:sz w:val="26"/>
                <w:szCs w:val="28"/>
              </w:rPr>
              <w:t>Мартынова Ольга Валентиновна</w:t>
            </w:r>
          </w:p>
        </w:tc>
        <w:tc>
          <w:tcPr>
            <w:tcW w:w="224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91C69">
              <w:rPr>
                <w:rFonts w:ascii="Times New Roman" w:hAnsi="Times New Roman" w:cs="Times New Roman"/>
                <w:b/>
                <w:sz w:val="26"/>
                <w:szCs w:val="28"/>
              </w:rPr>
              <w:t>-</w:t>
            </w:r>
          </w:p>
        </w:tc>
        <w:tc>
          <w:tcPr>
            <w:tcW w:w="2581" w:type="pct"/>
          </w:tcPr>
          <w:p w:rsidR="00BE7DF3" w:rsidRPr="00191C69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91C69">
              <w:rPr>
                <w:rFonts w:ascii="Times New Roman" w:hAnsi="Times New Roman" w:cs="Times New Roman"/>
                <w:sz w:val="26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меститель главы города Когалыма, председатель </w:t>
            </w:r>
            <w:r w:rsidR="00112ADC">
              <w:rPr>
                <w:rFonts w:ascii="Times New Roman" w:hAnsi="Times New Roman" w:cs="Times New Roman"/>
                <w:sz w:val="26"/>
                <w:szCs w:val="28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рабочей группы;</w:t>
            </w:r>
          </w:p>
          <w:p w:rsidR="00BE7DF3" w:rsidRPr="00741BED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DF3" w:rsidRPr="00E41DB2" w:rsidTr="00A07825">
        <w:trPr>
          <w:trHeight w:val="373"/>
        </w:trPr>
        <w:tc>
          <w:tcPr>
            <w:tcW w:w="2195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  <w:r w:rsidRPr="00191C69">
              <w:rPr>
                <w:rFonts w:ascii="Times New Roman" w:hAnsi="Times New Roman" w:cs="Times New Roman"/>
                <w:sz w:val="26"/>
                <w:szCs w:val="28"/>
              </w:rPr>
              <w:t>Гришина Светлана Геннадьевна</w:t>
            </w:r>
          </w:p>
        </w:tc>
        <w:tc>
          <w:tcPr>
            <w:tcW w:w="224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91C69">
              <w:rPr>
                <w:rFonts w:ascii="Times New Roman" w:hAnsi="Times New Roman" w:cs="Times New Roman"/>
                <w:b/>
                <w:sz w:val="26"/>
                <w:szCs w:val="28"/>
              </w:rPr>
              <w:t>-</w:t>
            </w:r>
          </w:p>
        </w:tc>
        <w:tc>
          <w:tcPr>
            <w:tcW w:w="2581" w:type="pct"/>
          </w:tcPr>
          <w:p w:rsidR="00BE7DF3" w:rsidRPr="00191C69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начальник у</w:t>
            </w:r>
            <w:r w:rsidRPr="00191C69">
              <w:rPr>
                <w:rFonts w:ascii="Times New Roman" w:hAnsi="Times New Roman" w:cs="Times New Roman"/>
                <w:sz w:val="26"/>
                <w:szCs w:val="28"/>
              </w:rPr>
              <w:t>правления образован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ия Администрац</w:t>
            </w:r>
            <w:r w:rsidR="00112ADC">
              <w:rPr>
                <w:rFonts w:ascii="Times New Roman" w:hAnsi="Times New Roman" w:cs="Times New Roman"/>
                <w:sz w:val="26"/>
                <w:szCs w:val="28"/>
              </w:rPr>
              <w:t xml:space="preserve">ии города Когалыма, заместитель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председателя </w:t>
            </w:r>
            <w:r w:rsidR="00112ADC">
              <w:rPr>
                <w:rFonts w:ascii="Times New Roman" w:hAnsi="Times New Roman" w:cs="Times New Roman"/>
                <w:sz w:val="26"/>
                <w:szCs w:val="28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рабочей группы;</w:t>
            </w:r>
          </w:p>
          <w:p w:rsidR="00BE7DF3" w:rsidRPr="00741BED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DF3" w:rsidRPr="00E41DB2" w:rsidTr="00A07825">
        <w:trPr>
          <w:trHeight w:val="373"/>
        </w:trPr>
        <w:tc>
          <w:tcPr>
            <w:tcW w:w="2195" w:type="pct"/>
          </w:tcPr>
          <w:p w:rsidR="00133AD2" w:rsidRPr="00133AD2" w:rsidRDefault="00BE7DF3" w:rsidP="00A07825">
            <w:pPr>
              <w:pStyle w:val="ConsPlusNormal"/>
            </w:pPr>
            <w:r w:rsidRPr="00191C69">
              <w:rPr>
                <w:rFonts w:ascii="Times New Roman" w:hAnsi="Times New Roman" w:cs="Times New Roman"/>
                <w:sz w:val="26"/>
                <w:szCs w:val="28"/>
              </w:rPr>
              <w:t xml:space="preserve">Лаврентьева Александра Николаевна          </w:t>
            </w:r>
          </w:p>
        </w:tc>
        <w:tc>
          <w:tcPr>
            <w:tcW w:w="224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91C69">
              <w:rPr>
                <w:rFonts w:ascii="Times New Roman" w:hAnsi="Times New Roman" w:cs="Times New Roman"/>
                <w:b/>
                <w:sz w:val="26"/>
                <w:szCs w:val="28"/>
              </w:rPr>
              <w:t>-</w:t>
            </w:r>
          </w:p>
        </w:tc>
        <w:tc>
          <w:tcPr>
            <w:tcW w:w="2581" w:type="pct"/>
          </w:tcPr>
          <w:p w:rsidR="00133AD2" w:rsidRPr="00191C69" w:rsidRDefault="00BE7DF3" w:rsidP="00A078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91C69">
              <w:rPr>
                <w:rFonts w:ascii="Times New Roman" w:hAnsi="Times New Roman" w:cs="Times New Roman"/>
                <w:sz w:val="26"/>
                <w:szCs w:val="28"/>
              </w:rPr>
              <w:t xml:space="preserve">заместитель </w:t>
            </w:r>
            <w:proofErr w:type="gramStart"/>
            <w:r w:rsidRPr="00191C69">
              <w:rPr>
                <w:rFonts w:ascii="Times New Roman" w:hAnsi="Times New Roman" w:cs="Times New Roman"/>
                <w:sz w:val="26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 w:rsidRPr="00191C69">
              <w:rPr>
                <w:rFonts w:ascii="Times New Roman" w:hAnsi="Times New Roman" w:cs="Times New Roman"/>
                <w:sz w:val="26"/>
                <w:szCs w:val="28"/>
              </w:rPr>
              <w:t>правления образовани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я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Когалыма, секретарь  </w:t>
            </w:r>
            <w:r w:rsidR="00C82E2D">
              <w:rPr>
                <w:rFonts w:ascii="Times New Roman" w:hAnsi="Times New Roman" w:cs="Times New Roman"/>
                <w:sz w:val="26"/>
                <w:szCs w:val="28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рабочей группы; </w:t>
            </w:r>
          </w:p>
          <w:p w:rsidR="00BE7DF3" w:rsidRPr="00741BED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825" w:rsidRPr="00E41DB2" w:rsidTr="00A07825">
        <w:trPr>
          <w:trHeight w:val="373"/>
        </w:trPr>
        <w:tc>
          <w:tcPr>
            <w:tcW w:w="5000" w:type="pct"/>
            <w:gridSpan w:val="3"/>
          </w:tcPr>
          <w:p w:rsidR="00A07825" w:rsidRPr="00F90F18" w:rsidRDefault="00A07825" w:rsidP="00A07825">
            <w:pPr>
              <w:rPr>
                <w:sz w:val="26"/>
              </w:rPr>
            </w:pPr>
            <w:r w:rsidRPr="00F90F18">
              <w:rPr>
                <w:sz w:val="26"/>
              </w:rPr>
              <w:t>Члены межведомственной рабочей группы:</w:t>
            </w:r>
          </w:p>
          <w:p w:rsidR="00A07825" w:rsidRPr="00A07825" w:rsidRDefault="00A07825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DF3" w:rsidRPr="00E41DB2" w:rsidTr="00A07825">
        <w:trPr>
          <w:trHeight w:val="373"/>
        </w:trPr>
        <w:tc>
          <w:tcPr>
            <w:tcW w:w="2195" w:type="pct"/>
          </w:tcPr>
          <w:p w:rsidR="00BE7DF3" w:rsidRPr="00191C69" w:rsidRDefault="00BE7DF3" w:rsidP="00133AD2">
            <w:pPr>
              <w:pStyle w:val="ConsPlusNormal"/>
              <w:rPr>
                <w:rFonts w:ascii="Times New Roman" w:hAnsi="Times New Roman" w:cs="Times New Roman"/>
                <w:sz w:val="26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2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2"/>
              </w:rPr>
              <w:t xml:space="preserve"> Елена  </w:t>
            </w:r>
            <w:r w:rsidR="00133AD2">
              <w:rPr>
                <w:rFonts w:ascii="Times New Roman" w:hAnsi="Times New Roman" w:cs="Times New Roman"/>
                <w:sz w:val="26"/>
                <w:szCs w:val="22"/>
              </w:rPr>
              <w:t>Георгиевна</w:t>
            </w:r>
          </w:p>
        </w:tc>
        <w:tc>
          <w:tcPr>
            <w:tcW w:w="224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91C69">
              <w:rPr>
                <w:rFonts w:ascii="Times New Roman" w:hAnsi="Times New Roman" w:cs="Times New Roman"/>
                <w:b/>
                <w:sz w:val="26"/>
                <w:szCs w:val="28"/>
              </w:rPr>
              <w:t>-</w:t>
            </w:r>
          </w:p>
        </w:tc>
        <w:tc>
          <w:tcPr>
            <w:tcW w:w="2581" w:type="pct"/>
          </w:tcPr>
          <w:p w:rsidR="00BE7DF3" w:rsidRPr="00191C69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2"/>
              </w:rPr>
              <w:t>начальник</w:t>
            </w:r>
            <w:r w:rsidRPr="00191C69">
              <w:rPr>
                <w:rFonts w:ascii="Times New Roman" w:hAnsi="Times New Roman" w:cs="Times New Roman"/>
                <w:sz w:val="26"/>
                <w:szCs w:val="22"/>
              </w:rPr>
              <w:t xml:space="preserve"> управления экономики Администрации города Когалыма;</w:t>
            </w:r>
          </w:p>
          <w:p w:rsidR="00BE7DF3" w:rsidRPr="00741BED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DF3" w:rsidRPr="00E41DB2" w:rsidTr="00A07825">
        <w:trPr>
          <w:trHeight w:val="373"/>
        </w:trPr>
        <w:tc>
          <w:tcPr>
            <w:tcW w:w="2195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sz w:val="26"/>
                <w:szCs w:val="22"/>
              </w:rPr>
            </w:pPr>
            <w:r w:rsidRPr="00191C69">
              <w:rPr>
                <w:rFonts w:ascii="Times New Roman" w:hAnsi="Times New Roman" w:cs="Times New Roman"/>
                <w:sz w:val="26"/>
                <w:szCs w:val="22"/>
              </w:rPr>
              <w:t xml:space="preserve">Слета Ирина Николаевна                  </w:t>
            </w:r>
          </w:p>
        </w:tc>
        <w:tc>
          <w:tcPr>
            <w:tcW w:w="224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91C69">
              <w:rPr>
                <w:rFonts w:ascii="Times New Roman" w:hAnsi="Times New Roman" w:cs="Times New Roman"/>
                <w:b/>
                <w:sz w:val="26"/>
                <w:szCs w:val="28"/>
              </w:rPr>
              <w:t>-</w:t>
            </w:r>
          </w:p>
        </w:tc>
        <w:tc>
          <w:tcPr>
            <w:tcW w:w="2581" w:type="pct"/>
          </w:tcPr>
          <w:p w:rsidR="00BE7DF3" w:rsidRPr="00191C69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191C69">
              <w:rPr>
                <w:rFonts w:ascii="Times New Roman" w:hAnsi="Times New Roman" w:cs="Times New Roman"/>
                <w:sz w:val="26"/>
                <w:szCs w:val="22"/>
              </w:rPr>
              <w:t xml:space="preserve">начальник </w:t>
            </w:r>
            <w:proofErr w:type="gramStart"/>
            <w:r w:rsidRPr="00191C69">
              <w:rPr>
                <w:rFonts w:ascii="Times New Roman" w:hAnsi="Times New Roman" w:cs="Times New Roman"/>
                <w:sz w:val="26"/>
                <w:szCs w:val="22"/>
              </w:rPr>
              <w:t>отдела планирования        расходов отраслей социальной сферы Администрации города</w:t>
            </w:r>
            <w:proofErr w:type="gramEnd"/>
            <w:r w:rsidRPr="00191C69">
              <w:rPr>
                <w:rFonts w:ascii="Times New Roman" w:hAnsi="Times New Roman" w:cs="Times New Roman"/>
                <w:sz w:val="26"/>
                <w:szCs w:val="22"/>
              </w:rPr>
              <w:t xml:space="preserve"> Когалыма;</w:t>
            </w:r>
          </w:p>
          <w:p w:rsidR="00BE7DF3" w:rsidRPr="00741BED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DF3" w:rsidRPr="00E41DB2" w:rsidTr="00A07825">
        <w:trPr>
          <w:trHeight w:val="373"/>
        </w:trPr>
        <w:tc>
          <w:tcPr>
            <w:tcW w:w="2195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sz w:val="26"/>
                <w:szCs w:val="22"/>
              </w:rPr>
            </w:pPr>
            <w:r w:rsidRPr="00191C69">
              <w:rPr>
                <w:rFonts w:ascii="Times New Roman" w:hAnsi="Times New Roman" w:cs="Times New Roman"/>
                <w:sz w:val="26"/>
                <w:szCs w:val="22"/>
              </w:rPr>
              <w:t>Крылова Маргарита Евгеньевна</w:t>
            </w:r>
          </w:p>
        </w:tc>
        <w:tc>
          <w:tcPr>
            <w:tcW w:w="224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91C69">
              <w:rPr>
                <w:rFonts w:ascii="Times New Roman" w:hAnsi="Times New Roman" w:cs="Times New Roman"/>
                <w:b/>
                <w:sz w:val="26"/>
                <w:szCs w:val="28"/>
              </w:rPr>
              <w:t>-</w:t>
            </w:r>
          </w:p>
        </w:tc>
        <w:tc>
          <w:tcPr>
            <w:tcW w:w="2581" w:type="pct"/>
          </w:tcPr>
          <w:p w:rsidR="00BE7DF3" w:rsidRPr="00191C69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191C69">
              <w:rPr>
                <w:rFonts w:ascii="Times New Roman" w:hAnsi="Times New Roman" w:cs="Times New Roman"/>
                <w:sz w:val="26"/>
                <w:szCs w:val="22"/>
              </w:rPr>
              <w:t>начальник проектного отдела и инвестиции Администрации города Когалыма;</w:t>
            </w:r>
          </w:p>
          <w:p w:rsidR="00BE7DF3" w:rsidRPr="00741BED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DF3" w:rsidRPr="00E41DB2" w:rsidTr="00A07825">
        <w:trPr>
          <w:trHeight w:val="373"/>
        </w:trPr>
        <w:tc>
          <w:tcPr>
            <w:tcW w:w="2195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sz w:val="26"/>
                <w:szCs w:val="22"/>
              </w:rPr>
            </w:pPr>
            <w:r w:rsidRPr="00191C69">
              <w:rPr>
                <w:rFonts w:ascii="Times New Roman" w:hAnsi="Times New Roman" w:cs="Times New Roman"/>
                <w:sz w:val="26"/>
                <w:szCs w:val="22"/>
              </w:rPr>
              <w:t>Панова Светлана Владимировна</w:t>
            </w:r>
          </w:p>
        </w:tc>
        <w:tc>
          <w:tcPr>
            <w:tcW w:w="224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91C69">
              <w:rPr>
                <w:rFonts w:ascii="Times New Roman" w:hAnsi="Times New Roman" w:cs="Times New Roman"/>
                <w:b/>
                <w:sz w:val="26"/>
                <w:szCs w:val="28"/>
              </w:rPr>
              <w:t>-</w:t>
            </w:r>
          </w:p>
        </w:tc>
        <w:tc>
          <w:tcPr>
            <w:tcW w:w="2581" w:type="pct"/>
          </w:tcPr>
          <w:p w:rsidR="00BE7DF3" w:rsidRPr="00191C69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191C69">
              <w:rPr>
                <w:rFonts w:ascii="Times New Roman" w:hAnsi="Times New Roman" w:cs="Times New Roman"/>
                <w:sz w:val="26"/>
                <w:szCs w:val="22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>общеправового отдела юридического управления Администрации города Когалыма</w:t>
            </w:r>
            <w:r w:rsidRPr="00191C69">
              <w:rPr>
                <w:rFonts w:ascii="Times New Roman" w:hAnsi="Times New Roman" w:cs="Times New Roman"/>
                <w:sz w:val="26"/>
                <w:szCs w:val="22"/>
              </w:rPr>
              <w:t>;</w:t>
            </w:r>
          </w:p>
          <w:p w:rsidR="00BE7DF3" w:rsidRPr="00741BED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DF3" w:rsidRPr="00E41DB2" w:rsidTr="00A07825">
        <w:trPr>
          <w:trHeight w:val="373"/>
        </w:trPr>
        <w:tc>
          <w:tcPr>
            <w:tcW w:w="2195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  <w:r w:rsidRPr="00191C69">
              <w:rPr>
                <w:rFonts w:ascii="Times New Roman" w:hAnsi="Times New Roman" w:cs="Times New Roman"/>
                <w:sz w:val="26"/>
                <w:szCs w:val="22"/>
              </w:rPr>
              <w:t xml:space="preserve">Демченко Елена Викторовна  </w:t>
            </w:r>
          </w:p>
        </w:tc>
        <w:tc>
          <w:tcPr>
            <w:tcW w:w="224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91C69">
              <w:rPr>
                <w:rFonts w:ascii="Times New Roman" w:hAnsi="Times New Roman" w:cs="Times New Roman"/>
                <w:b/>
                <w:sz w:val="26"/>
                <w:szCs w:val="28"/>
              </w:rPr>
              <w:t>-</w:t>
            </w:r>
          </w:p>
        </w:tc>
        <w:tc>
          <w:tcPr>
            <w:tcW w:w="2581" w:type="pct"/>
          </w:tcPr>
          <w:p w:rsidR="00BE7DF3" w:rsidRPr="00191C69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191C69">
              <w:rPr>
                <w:rFonts w:ascii="Times New Roman" w:hAnsi="Times New Roman" w:cs="Times New Roman"/>
                <w:sz w:val="26"/>
                <w:szCs w:val="22"/>
              </w:rPr>
              <w:t xml:space="preserve">начальник </w:t>
            </w:r>
            <w:r w:rsidRPr="00315A85">
              <w:rPr>
                <w:rFonts w:ascii="Times New Roman" w:hAnsi="Times New Roman" w:cs="Times New Roman"/>
                <w:sz w:val="26"/>
                <w:szCs w:val="22"/>
              </w:rPr>
              <w:t>отдела финансово – экономического обеспечения и контроля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 xml:space="preserve"> у</w:t>
            </w:r>
            <w:r w:rsidRPr="00191C69">
              <w:rPr>
                <w:rFonts w:ascii="Times New Roman" w:hAnsi="Times New Roman" w:cs="Times New Roman"/>
                <w:sz w:val="26"/>
                <w:szCs w:val="22"/>
              </w:rPr>
              <w:t>правления образования Администрации города Когалыма:</w:t>
            </w:r>
          </w:p>
          <w:p w:rsidR="00BE7DF3" w:rsidRPr="00741BED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DF3" w:rsidRPr="00E41DB2" w:rsidTr="00A07825">
        <w:trPr>
          <w:trHeight w:val="373"/>
        </w:trPr>
        <w:tc>
          <w:tcPr>
            <w:tcW w:w="2195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sz w:val="26"/>
                <w:szCs w:val="22"/>
              </w:rPr>
            </w:pPr>
            <w:r w:rsidRPr="00191C69">
              <w:rPr>
                <w:rFonts w:ascii="Times New Roman" w:hAnsi="Times New Roman" w:cs="Times New Roman"/>
                <w:sz w:val="26"/>
                <w:szCs w:val="22"/>
              </w:rPr>
              <w:t xml:space="preserve">Власенко Марина Геннадьевна   </w:t>
            </w:r>
          </w:p>
        </w:tc>
        <w:tc>
          <w:tcPr>
            <w:tcW w:w="224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91C69">
              <w:rPr>
                <w:rFonts w:ascii="Times New Roman" w:hAnsi="Times New Roman" w:cs="Times New Roman"/>
                <w:b/>
                <w:sz w:val="26"/>
                <w:szCs w:val="28"/>
              </w:rPr>
              <w:t>-</w:t>
            </w:r>
          </w:p>
        </w:tc>
        <w:tc>
          <w:tcPr>
            <w:tcW w:w="2581" w:type="pct"/>
          </w:tcPr>
          <w:p w:rsidR="00BE7DF3" w:rsidRPr="00191C69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191C69">
              <w:rPr>
                <w:rFonts w:ascii="Times New Roman" w:hAnsi="Times New Roman" w:cs="Times New Roman"/>
                <w:sz w:val="26"/>
                <w:szCs w:val="22"/>
              </w:rPr>
              <w:t>начальник  отдела по общему и    дополни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 xml:space="preserve">тельному образованию управления </w:t>
            </w:r>
            <w:r w:rsidRPr="00191C69">
              <w:rPr>
                <w:rFonts w:ascii="Times New Roman" w:hAnsi="Times New Roman" w:cs="Times New Roman"/>
                <w:sz w:val="26"/>
                <w:szCs w:val="22"/>
              </w:rPr>
              <w:t>образования Администрации города Когалыма;</w:t>
            </w:r>
          </w:p>
          <w:p w:rsidR="00BE7DF3" w:rsidRPr="00741BED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DF3" w:rsidRPr="00E41DB2" w:rsidTr="00A07825">
        <w:trPr>
          <w:trHeight w:val="373"/>
        </w:trPr>
        <w:tc>
          <w:tcPr>
            <w:tcW w:w="2195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sz w:val="26"/>
                <w:szCs w:val="22"/>
              </w:rPr>
            </w:pPr>
            <w:proofErr w:type="spellStart"/>
            <w:r w:rsidRPr="00191C69">
              <w:rPr>
                <w:rFonts w:ascii="Times New Roman" w:hAnsi="Times New Roman" w:cs="Times New Roman"/>
                <w:sz w:val="26"/>
                <w:szCs w:val="22"/>
              </w:rPr>
              <w:t>Унжакова</w:t>
            </w:r>
            <w:proofErr w:type="spellEnd"/>
            <w:r w:rsidRPr="00191C69">
              <w:rPr>
                <w:rFonts w:ascii="Times New Roman" w:hAnsi="Times New Roman" w:cs="Times New Roman"/>
                <w:sz w:val="26"/>
                <w:szCs w:val="22"/>
              </w:rPr>
              <w:t xml:space="preserve"> Любовь Семеновна           </w:t>
            </w:r>
          </w:p>
        </w:tc>
        <w:tc>
          <w:tcPr>
            <w:tcW w:w="224" w:type="pct"/>
          </w:tcPr>
          <w:p w:rsidR="00BE7DF3" w:rsidRPr="00191C69" w:rsidRDefault="00BE7DF3" w:rsidP="006A66A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91C69">
              <w:rPr>
                <w:rFonts w:ascii="Times New Roman" w:hAnsi="Times New Roman" w:cs="Times New Roman"/>
                <w:b/>
                <w:sz w:val="26"/>
                <w:szCs w:val="28"/>
              </w:rPr>
              <w:t>-</w:t>
            </w:r>
          </w:p>
        </w:tc>
        <w:tc>
          <w:tcPr>
            <w:tcW w:w="2581" w:type="pct"/>
          </w:tcPr>
          <w:p w:rsidR="00BE7DF3" w:rsidRPr="00191C69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 w:rsidRPr="00191C69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униципального автономного учреждения </w:t>
            </w:r>
            <w:r w:rsidRPr="00191C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образования «Дом детского творчества»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 </w:t>
            </w:r>
            <w:r w:rsidR="0029725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BE7DF3" w:rsidRPr="00741BED" w:rsidRDefault="00BE7DF3" w:rsidP="006A6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DF3" w:rsidRPr="00E41DB2" w:rsidTr="00A07825">
        <w:trPr>
          <w:trHeight w:val="373"/>
        </w:trPr>
        <w:tc>
          <w:tcPr>
            <w:tcW w:w="2195" w:type="pct"/>
          </w:tcPr>
          <w:p w:rsidR="00BE7DF3" w:rsidRPr="00792EAC" w:rsidRDefault="00BE7DF3" w:rsidP="006A66A6">
            <w:pPr>
              <w:pStyle w:val="ConsPlusNormal"/>
              <w:rPr>
                <w:rFonts w:ascii="Times New Roman" w:hAnsi="Times New Roman" w:cs="Times New Roman"/>
                <w:sz w:val="26"/>
                <w:szCs w:val="22"/>
              </w:rPr>
            </w:pPr>
            <w:proofErr w:type="spellStart"/>
            <w:r w:rsidRPr="00792EAC">
              <w:rPr>
                <w:rFonts w:ascii="Times New Roman" w:hAnsi="Times New Roman" w:cs="Times New Roman"/>
                <w:sz w:val="26"/>
                <w:szCs w:val="22"/>
              </w:rPr>
              <w:lastRenderedPageBreak/>
              <w:t>Велижанин</w:t>
            </w:r>
            <w:proofErr w:type="spellEnd"/>
            <w:r w:rsidRPr="00792EAC">
              <w:rPr>
                <w:rFonts w:ascii="Times New Roman" w:hAnsi="Times New Roman" w:cs="Times New Roman"/>
                <w:sz w:val="26"/>
                <w:szCs w:val="22"/>
              </w:rPr>
              <w:t xml:space="preserve"> Николай Викторович</w:t>
            </w:r>
          </w:p>
        </w:tc>
        <w:tc>
          <w:tcPr>
            <w:tcW w:w="224" w:type="pct"/>
          </w:tcPr>
          <w:p w:rsidR="00BE7DF3" w:rsidRPr="00792EAC" w:rsidRDefault="00BE7DF3" w:rsidP="006A66A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581" w:type="pct"/>
          </w:tcPr>
          <w:p w:rsidR="00BE7DF3" w:rsidRPr="00792EAC" w:rsidRDefault="00BE7DF3" w:rsidP="008901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A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автономного учреждения дополнительного образования «Детская школа искусств» города Когалыма</w:t>
            </w:r>
            <w:r w:rsidRPr="00792EAC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297255">
              <w:rPr>
                <w:rFonts w:ascii="Times New Roman" w:hAnsi="Times New Roman" w:cs="Times New Roman"/>
                <w:sz w:val="26"/>
              </w:rPr>
              <w:t xml:space="preserve"> (по согласованию)</w:t>
            </w:r>
          </w:p>
        </w:tc>
      </w:tr>
    </w:tbl>
    <w:p w:rsidR="00BE7DF3" w:rsidRDefault="00BE7DF3" w:rsidP="009613E9">
      <w:pPr>
        <w:pStyle w:val="ConsPlusNormal"/>
        <w:tabs>
          <w:tab w:val="left" w:pos="5103"/>
          <w:tab w:val="left" w:pos="5245"/>
          <w:tab w:val="left" w:pos="5387"/>
          <w:tab w:val="left" w:pos="5529"/>
          <w:tab w:val="left" w:pos="581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E7DF3" w:rsidRDefault="00BE7DF3" w:rsidP="009613E9">
      <w:pPr>
        <w:pStyle w:val="ConsPlusNormal"/>
        <w:tabs>
          <w:tab w:val="left" w:pos="5103"/>
          <w:tab w:val="left" w:pos="5245"/>
          <w:tab w:val="left" w:pos="5387"/>
          <w:tab w:val="left" w:pos="5529"/>
          <w:tab w:val="left" w:pos="581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E7DF3" w:rsidRDefault="00BE7DF3" w:rsidP="009613E9">
      <w:pPr>
        <w:pStyle w:val="ConsPlusNormal"/>
        <w:tabs>
          <w:tab w:val="left" w:pos="5103"/>
          <w:tab w:val="left" w:pos="5245"/>
          <w:tab w:val="left" w:pos="5387"/>
          <w:tab w:val="left" w:pos="5529"/>
          <w:tab w:val="left" w:pos="581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E7DF3" w:rsidRDefault="00BE7DF3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A07825" w:rsidP="00A07825">
      <w:pPr>
        <w:pStyle w:val="ConsPlusNormal"/>
        <w:ind w:firstLine="4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</w:t>
      </w:r>
    </w:p>
    <w:p w:rsidR="00D46078" w:rsidRDefault="00D46078" w:rsidP="00D46078">
      <w:pPr>
        <w:pStyle w:val="ConsPlusNormal"/>
        <w:ind w:left="1418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D46078" w:rsidRDefault="00D46078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</w:p>
    <w:p w:rsidR="00BE7DF3" w:rsidRDefault="00BE7DF3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Приложение  2 </w:t>
      </w:r>
    </w:p>
    <w:p w:rsidR="00A07825" w:rsidRDefault="00BE7DF3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постановлению Администрации</w:t>
      </w:r>
    </w:p>
    <w:p w:rsidR="00BE7DF3" w:rsidRDefault="00BE7DF3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города Когалыма </w:t>
      </w:r>
    </w:p>
    <w:p w:rsidR="00BE7DF3" w:rsidRDefault="00376070" w:rsidP="00FD524C">
      <w:pPr>
        <w:pStyle w:val="ConsPlusNormal"/>
        <w:ind w:left="4956" w:firstLine="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27.03.2017 №589</w:t>
      </w:r>
    </w:p>
    <w:p w:rsidR="00BE7DF3" w:rsidRDefault="00BE7DF3" w:rsidP="009613E9">
      <w:pPr>
        <w:pStyle w:val="ConsPlusNormal"/>
        <w:tabs>
          <w:tab w:val="left" w:pos="5103"/>
          <w:tab w:val="left" w:pos="5245"/>
          <w:tab w:val="left" w:pos="5387"/>
          <w:tab w:val="left" w:pos="5529"/>
          <w:tab w:val="left" w:pos="581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E7DF3" w:rsidRDefault="00BE7DF3" w:rsidP="008901FA">
      <w:pPr>
        <w:pStyle w:val="ConsPlusNormal"/>
        <w:ind w:left="54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F0059">
        <w:rPr>
          <w:rFonts w:ascii="Times New Roman" w:hAnsi="Times New Roman" w:cs="Times New Roman"/>
          <w:sz w:val="26"/>
          <w:szCs w:val="26"/>
        </w:rPr>
        <w:t xml:space="preserve">орядок деятельности </w:t>
      </w:r>
      <w:r>
        <w:rPr>
          <w:rFonts w:ascii="Times New Roman" w:hAnsi="Times New Roman" w:cs="Times New Roman"/>
          <w:sz w:val="26"/>
          <w:szCs w:val="28"/>
        </w:rPr>
        <w:t>муниципальной межведомственной</w:t>
      </w:r>
      <w:r w:rsidRPr="00E41DB2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</w:rPr>
        <w:t>рабочей</w:t>
      </w:r>
      <w:r w:rsidRPr="00E41DB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группы</w:t>
      </w:r>
      <w:r w:rsidRPr="00E41DB2">
        <w:rPr>
          <w:rFonts w:ascii="Times New Roman" w:hAnsi="Times New Roman" w:cs="Times New Roman"/>
          <w:sz w:val="26"/>
          <w:szCs w:val="28"/>
        </w:rPr>
        <w:t xml:space="preserve"> по введению </w:t>
      </w:r>
      <w:r>
        <w:rPr>
          <w:rFonts w:ascii="Times New Roman" w:hAnsi="Times New Roman" w:cs="Times New Roman"/>
          <w:sz w:val="26"/>
          <w:szCs w:val="28"/>
        </w:rPr>
        <w:t xml:space="preserve">системы </w:t>
      </w:r>
      <w:r w:rsidRPr="00E41DB2">
        <w:rPr>
          <w:rFonts w:ascii="Times New Roman" w:hAnsi="Times New Roman" w:cs="Times New Roman"/>
          <w:sz w:val="26"/>
          <w:szCs w:val="28"/>
        </w:rPr>
        <w:t>персонифицированного финансирования дополнительного образования детей в городе Когалыме</w:t>
      </w:r>
    </w:p>
    <w:p w:rsidR="00BE7DF3" w:rsidRDefault="00BE7DF3" w:rsidP="008901FA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BE7DF3" w:rsidRDefault="00BE7DF3" w:rsidP="00A07825">
      <w:pPr>
        <w:pStyle w:val="ConsPlusNormal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E7276">
        <w:rPr>
          <w:rFonts w:ascii="Times New Roman" w:hAnsi="Times New Roman" w:cs="Times New Roman"/>
          <w:sz w:val="26"/>
          <w:szCs w:val="28"/>
        </w:rPr>
        <w:t>Муниципальная межведомственная рабочая группа по введению системы персонифицированного финансирования дополнительного образования детей в городе Когалыме (далее – Рабочая группа) создается с целью проведения организационных мероприятий по введению системы персонифицированного финансирования дополнительного образования детей в городе Когалыме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BE7DF3" w:rsidRPr="006E7276" w:rsidRDefault="00BE7DF3" w:rsidP="00A07825">
      <w:pPr>
        <w:pStyle w:val="ConsPlusNormal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6E7276">
        <w:rPr>
          <w:rFonts w:ascii="Times New Roman" w:hAnsi="Times New Roman" w:cs="Times New Roman"/>
          <w:sz w:val="26"/>
          <w:szCs w:val="28"/>
        </w:rPr>
        <w:t>Рабочая группа в своей деятельности  руководствуется</w:t>
      </w:r>
      <w:r w:rsidRPr="006E7276">
        <w:rPr>
          <w:rFonts w:ascii="Times New Roman" w:hAnsi="Times New Roman" w:cs="Times New Roman"/>
          <w:sz w:val="26"/>
          <w:szCs w:val="26"/>
        </w:rPr>
        <w:t xml:space="preserve"> приказом Департамента образования и молодежной политики Ханты-Мансийского автономного округа – Югры от 04.08.2016 № 1224 «Об утверждении Правил персонифицированного финансирования дополнительного образования в Ханты - Мансийском автономном округе – Югре»,</w:t>
      </w:r>
      <w:r w:rsidRPr="006E7276">
        <w:rPr>
          <w:rFonts w:ascii="Times New Roman" w:hAnsi="Times New Roman" w:cs="Times New Roman"/>
          <w:sz w:val="26"/>
          <w:szCs w:val="28"/>
        </w:rPr>
        <w:t xml:space="preserve"> Уставом города Когалыма,  настоящим  порядком  деятельности Рабочей группы  по введению системы персонифицированного финансирования дополнительного образования детей в городе Когалыме.</w:t>
      </w:r>
      <w:proofErr w:type="gramEnd"/>
    </w:p>
    <w:p w:rsidR="00BE7DF3" w:rsidRPr="006E7276" w:rsidRDefault="00BE7DF3" w:rsidP="00A07825">
      <w:pPr>
        <w:pStyle w:val="ConsPlusNormal"/>
        <w:numPr>
          <w:ilvl w:val="0"/>
          <w:numId w:val="8"/>
        </w:numPr>
        <w:tabs>
          <w:tab w:val="left" w:pos="0"/>
          <w:tab w:val="left" w:pos="993"/>
          <w:tab w:val="left" w:pos="1701"/>
          <w:tab w:val="left" w:pos="1843"/>
          <w:tab w:val="left" w:pos="1985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E7276">
        <w:rPr>
          <w:rFonts w:ascii="Times New Roman" w:hAnsi="Times New Roman" w:cs="Times New Roman"/>
          <w:sz w:val="26"/>
          <w:szCs w:val="28"/>
        </w:rPr>
        <w:t xml:space="preserve">Рабочая группа выполняет свои полномочия в рамках плана мероприятий </w:t>
      </w:r>
      <w:r w:rsidR="00C46FC1">
        <w:rPr>
          <w:rFonts w:ascii="Times New Roman" w:hAnsi="Times New Roman" w:cs="Times New Roman"/>
          <w:sz w:val="26"/>
          <w:szCs w:val="28"/>
        </w:rPr>
        <w:t xml:space="preserve">(«дорожной карты») </w:t>
      </w:r>
      <w:r w:rsidRPr="006E7276">
        <w:rPr>
          <w:rFonts w:ascii="Times New Roman" w:hAnsi="Times New Roman" w:cs="Times New Roman"/>
          <w:sz w:val="26"/>
          <w:szCs w:val="28"/>
        </w:rPr>
        <w:t>по введению системы персонифицированного финансирования дополнительного обра</w:t>
      </w:r>
      <w:r w:rsidR="00C46FC1">
        <w:rPr>
          <w:rFonts w:ascii="Times New Roman" w:hAnsi="Times New Roman" w:cs="Times New Roman"/>
          <w:sz w:val="26"/>
          <w:szCs w:val="28"/>
        </w:rPr>
        <w:t>зования детей в городе Когалыме (приложение 3 к настоящему постановлению).</w:t>
      </w:r>
    </w:p>
    <w:p w:rsidR="00BE7DF3" w:rsidRDefault="00BE7DF3" w:rsidP="00A07825">
      <w:pPr>
        <w:pStyle w:val="ConsPlusNormal"/>
        <w:numPr>
          <w:ilvl w:val="0"/>
          <w:numId w:val="8"/>
        </w:numPr>
        <w:tabs>
          <w:tab w:val="left" w:pos="0"/>
          <w:tab w:val="left" w:pos="993"/>
          <w:tab w:val="left" w:pos="1701"/>
          <w:tab w:val="left" w:pos="1843"/>
          <w:tab w:val="left" w:pos="1985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E7276">
        <w:rPr>
          <w:rFonts w:ascii="Times New Roman" w:hAnsi="Times New Roman" w:cs="Times New Roman"/>
          <w:sz w:val="26"/>
          <w:szCs w:val="28"/>
        </w:rPr>
        <w:t>В состав Рабочей группы входит председатель, заместитель председателя, секретарь и члены Рабочей группы. Состав Рабочей группы утверждается постановлением Администрации города Когалыма.</w:t>
      </w:r>
    </w:p>
    <w:p w:rsidR="00BE7DF3" w:rsidRPr="006E7276" w:rsidRDefault="00BE7DF3" w:rsidP="00A07825">
      <w:pPr>
        <w:pStyle w:val="ConsPlusNormal"/>
        <w:tabs>
          <w:tab w:val="left" w:pos="0"/>
          <w:tab w:val="left" w:pos="993"/>
          <w:tab w:val="left" w:pos="1701"/>
          <w:tab w:val="left" w:pos="1843"/>
          <w:tab w:val="left" w:pos="1985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E7276">
        <w:rPr>
          <w:rFonts w:ascii="Times New Roman" w:hAnsi="Times New Roman" w:cs="Times New Roman"/>
          <w:sz w:val="26"/>
          <w:szCs w:val="28"/>
        </w:rPr>
        <w:t xml:space="preserve">Председатель Рабочей группы </w:t>
      </w:r>
      <w:r w:rsidRPr="006E7276">
        <w:rPr>
          <w:rFonts w:ascii="Times New Roman" w:hAnsi="Times New Roman" w:cs="Times New Roman"/>
          <w:sz w:val="26"/>
          <w:szCs w:val="26"/>
        </w:rPr>
        <w:t>о</w:t>
      </w:r>
      <w:r w:rsidRPr="006E7276">
        <w:rPr>
          <w:rFonts w:ascii="Times New Roman" w:hAnsi="Times New Roman" w:cs="Times New Roman"/>
          <w:sz w:val="26"/>
          <w:szCs w:val="28"/>
        </w:rPr>
        <w:t>существляет общее руководство деятельностью Рабочей группы.</w:t>
      </w:r>
    </w:p>
    <w:p w:rsidR="00BE7DF3" w:rsidRPr="006E7276" w:rsidRDefault="00BE7DF3" w:rsidP="00A078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E7276">
        <w:rPr>
          <w:rFonts w:ascii="Times New Roman" w:hAnsi="Times New Roman" w:cs="Times New Roman"/>
          <w:sz w:val="26"/>
          <w:szCs w:val="28"/>
        </w:rPr>
        <w:t>Во время отсутствия председателя Рабочей группы его полномочия осуществляет  заместитель председателя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BE7DF3" w:rsidRPr="006E7276" w:rsidRDefault="00BE7DF3" w:rsidP="00A078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E7276">
        <w:rPr>
          <w:rFonts w:ascii="Times New Roman" w:hAnsi="Times New Roman" w:cs="Times New Roman"/>
          <w:sz w:val="26"/>
          <w:szCs w:val="28"/>
        </w:rPr>
        <w:t xml:space="preserve">Секретарь Рабочей группы готовит к рассмотрению необходимые материалы по введению системы персонифицированного  финансирования дополнительного образования детей в городе Когалыме, оформляет протоколы заседаний Рабочей группы и проводит работу, связанную  </w:t>
      </w:r>
      <w:r>
        <w:rPr>
          <w:rFonts w:ascii="Times New Roman" w:hAnsi="Times New Roman" w:cs="Times New Roman"/>
          <w:sz w:val="26"/>
          <w:szCs w:val="28"/>
        </w:rPr>
        <w:t xml:space="preserve">с </w:t>
      </w:r>
      <w:r w:rsidRPr="006E7276">
        <w:rPr>
          <w:rFonts w:ascii="Times New Roman" w:hAnsi="Times New Roman" w:cs="Times New Roman"/>
          <w:sz w:val="26"/>
          <w:szCs w:val="28"/>
        </w:rPr>
        <w:t>организацией заседания</w:t>
      </w:r>
      <w:r>
        <w:rPr>
          <w:rFonts w:ascii="Times New Roman" w:hAnsi="Times New Roman" w:cs="Times New Roman"/>
          <w:sz w:val="26"/>
          <w:szCs w:val="28"/>
        </w:rPr>
        <w:t xml:space="preserve"> Рабочей группы</w:t>
      </w:r>
      <w:r w:rsidRPr="006E7276">
        <w:rPr>
          <w:rFonts w:ascii="Times New Roman" w:hAnsi="Times New Roman" w:cs="Times New Roman"/>
          <w:sz w:val="26"/>
          <w:szCs w:val="28"/>
        </w:rPr>
        <w:t>.</w:t>
      </w:r>
    </w:p>
    <w:p w:rsidR="00BE7DF3" w:rsidRPr="006E7276" w:rsidRDefault="00BE7DF3" w:rsidP="00A07825">
      <w:pPr>
        <w:pStyle w:val="ConsPlusNormal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E7276">
        <w:rPr>
          <w:rFonts w:ascii="Times New Roman" w:hAnsi="Times New Roman" w:cs="Times New Roman"/>
          <w:sz w:val="26"/>
          <w:szCs w:val="24"/>
        </w:rPr>
        <w:t>Заседания Рабочей группы проводятся по мере необходимости.</w:t>
      </w:r>
    </w:p>
    <w:p w:rsidR="00BE7DF3" w:rsidRPr="006E7276" w:rsidRDefault="00BE7DF3" w:rsidP="00A07825">
      <w:pPr>
        <w:tabs>
          <w:tab w:val="left" w:pos="969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6E7276">
        <w:rPr>
          <w:sz w:val="26"/>
        </w:rPr>
        <w:t xml:space="preserve">Члены Рабочей группы участвуют в ее </w:t>
      </w:r>
      <w:r>
        <w:rPr>
          <w:sz w:val="26"/>
        </w:rPr>
        <w:t>заседаниях лично</w:t>
      </w:r>
      <w:r w:rsidRPr="006E7276">
        <w:rPr>
          <w:sz w:val="26"/>
        </w:rPr>
        <w:t>.</w:t>
      </w:r>
    </w:p>
    <w:p w:rsidR="00BE7DF3" w:rsidRPr="006E7276" w:rsidRDefault="00BE7DF3" w:rsidP="00A07825">
      <w:pPr>
        <w:pStyle w:val="a8"/>
        <w:tabs>
          <w:tab w:val="left" w:pos="0"/>
          <w:tab w:val="left" w:pos="142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6. </w:t>
      </w:r>
      <w:r w:rsidRPr="006E7276">
        <w:rPr>
          <w:sz w:val="26"/>
          <w:szCs w:val="28"/>
        </w:rPr>
        <w:t xml:space="preserve">Рабочая группа  правомочна принимать решения при участии в её работе  не менее </w:t>
      </w:r>
      <w:r>
        <w:rPr>
          <w:sz w:val="26"/>
          <w:szCs w:val="28"/>
        </w:rPr>
        <w:t>шести</w:t>
      </w:r>
      <w:r w:rsidRPr="006E7276">
        <w:rPr>
          <w:sz w:val="26"/>
          <w:szCs w:val="28"/>
        </w:rPr>
        <w:t xml:space="preserve"> членов  при обязательном участии председателя Рабочей группы или его заместителя. Решения принимаются большинством голосов присутствующих.</w:t>
      </w:r>
    </w:p>
    <w:p w:rsidR="00BE7DF3" w:rsidRDefault="00BE7DF3" w:rsidP="00A078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7.</w:t>
      </w:r>
      <w:r w:rsidRPr="006E7276">
        <w:rPr>
          <w:rFonts w:ascii="Times New Roman" w:hAnsi="Times New Roman" w:cs="Times New Roman"/>
          <w:sz w:val="26"/>
          <w:szCs w:val="24"/>
        </w:rPr>
        <w:t xml:space="preserve"> Решения Рабочей группы оформляется протоколом</w:t>
      </w:r>
      <w:r>
        <w:rPr>
          <w:rFonts w:ascii="Times New Roman" w:hAnsi="Times New Roman" w:cs="Times New Roman"/>
          <w:sz w:val="26"/>
          <w:szCs w:val="24"/>
        </w:rPr>
        <w:t>,</w:t>
      </w:r>
      <w:r w:rsidRPr="006E7276">
        <w:rPr>
          <w:rFonts w:ascii="Times New Roman" w:hAnsi="Times New Roman" w:cs="Times New Roman"/>
          <w:sz w:val="26"/>
          <w:szCs w:val="26"/>
        </w:rPr>
        <w:t xml:space="preserve"> который подписывается </w:t>
      </w:r>
      <w:r>
        <w:rPr>
          <w:rFonts w:ascii="Times New Roman" w:hAnsi="Times New Roman" w:cs="Times New Roman"/>
          <w:sz w:val="26"/>
          <w:szCs w:val="26"/>
        </w:rPr>
        <w:t xml:space="preserve">председателем и секретарем Рабочей группы. </w:t>
      </w:r>
      <w:r w:rsidRPr="006E7276">
        <w:rPr>
          <w:rFonts w:ascii="Times New Roman" w:hAnsi="Times New Roman" w:cs="Times New Roman"/>
          <w:sz w:val="26"/>
          <w:szCs w:val="24"/>
        </w:rPr>
        <w:t xml:space="preserve">Мнения  членов Рабочей группы, не согласных с принятым решением, включается  в </w:t>
      </w:r>
      <w:r>
        <w:rPr>
          <w:rFonts w:ascii="Times New Roman" w:hAnsi="Times New Roman" w:cs="Times New Roman"/>
          <w:sz w:val="26"/>
          <w:szCs w:val="24"/>
        </w:rPr>
        <w:lastRenderedPageBreak/>
        <w:t xml:space="preserve">содержание </w:t>
      </w:r>
      <w:r w:rsidRPr="006E7276">
        <w:rPr>
          <w:rFonts w:ascii="Times New Roman" w:hAnsi="Times New Roman" w:cs="Times New Roman"/>
          <w:sz w:val="26"/>
          <w:szCs w:val="24"/>
        </w:rPr>
        <w:t>протокола.</w:t>
      </w:r>
    </w:p>
    <w:p w:rsidR="00BE7DF3" w:rsidRDefault="00BE7DF3" w:rsidP="00A078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8. </w:t>
      </w:r>
      <w:r w:rsidRPr="006E7276">
        <w:rPr>
          <w:rFonts w:ascii="Times New Roman" w:hAnsi="Times New Roman" w:cs="Times New Roman"/>
          <w:sz w:val="26"/>
          <w:szCs w:val="24"/>
        </w:rPr>
        <w:t>Рабочая группа имеет право запрашивать и получать необходимую информацию для исполнения своих полномочий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A07825" w:rsidRDefault="00A07825" w:rsidP="00A078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A07825" w:rsidRDefault="00A07825" w:rsidP="00A078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A07825" w:rsidRDefault="00A07825" w:rsidP="00A078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A07825" w:rsidRDefault="00A07825" w:rsidP="00A078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A07825" w:rsidRPr="006E7276" w:rsidRDefault="00A07825" w:rsidP="00A07825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</w:t>
      </w:r>
    </w:p>
    <w:p w:rsidR="00BE7DF3" w:rsidRDefault="00BE7DF3" w:rsidP="008901FA"/>
    <w:p w:rsidR="00BE7DF3" w:rsidRPr="008901FA" w:rsidRDefault="00BE7DF3" w:rsidP="008901FA">
      <w:pPr>
        <w:sectPr w:rsidR="00BE7DF3" w:rsidRPr="008901FA" w:rsidSect="00376070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BE7DF3" w:rsidRDefault="00BE7DF3" w:rsidP="00A07825">
      <w:pPr>
        <w:pStyle w:val="ConsPlusNormal"/>
        <w:tabs>
          <w:tab w:val="left" w:pos="3119"/>
        </w:tabs>
        <w:ind w:left="1190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Приложение  3</w:t>
      </w:r>
    </w:p>
    <w:p w:rsidR="00A07825" w:rsidRDefault="00BE7DF3" w:rsidP="00A07825">
      <w:pPr>
        <w:pStyle w:val="ConsPlusNormal"/>
        <w:tabs>
          <w:tab w:val="left" w:pos="3119"/>
        </w:tabs>
        <w:ind w:left="1190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постановлению Администрации</w:t>
      </w:r>
    </w:p>
    <w:p w:rsidR="00BE7DF3" w:rsidRDefault="00BE7DF3" w:rsidP="00A07825">
      <w:pPr>
        <w:pStyle w:val="ConsPlusNormal"/>
        <w:tabs>
          <w:tab w:val="left" w:pos="3119"/>
        </w:tabs>
        <w:ind w:left="1190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города Когалыма</w:t>
      </w:r>
    </w:p>
    <w:p w:rsidR="00BE7DF3" w:rsidRDefault="00376070" w:rsidP="00A07825">
      <w:pPr>
        <w:pStyle w:val="ConsPlusNormal"/>
        <w:tabs>
          <w:tab w:val="left" w:pos="3119"/>
        </w:tabs>
        <w:ind w:left="1190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27.03.2017 №589</w:t>
      </w:r>
    </w:p>
    <w:p w:rsidR="00BE7DF3" w:rsidRDefault="00BE7DF3" w:rsidP="00A07825">
      <w:pPr>
        <w:pStyle w:val="ConsPlusNormal"/>
        <w:ind w:left="11907" w:firstLine="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BE7DF3" w:rsidRDefault="00BE7DF3" w:rsidP="00E41DB2">
      <w:pPr>
        <w:jc w:val="center"/>
        <w:rPr>
          <w:sz w:val="26"/>
        </w:rPr>
      </w:pPr>
      <w:r w:rsidRPr="00E41DB2">
        <w:rPr>
          <w:sz w:val="26"/>
        </w:rPr>
        <w:t xml:space="preserve">План мероприятий («дорожная карта») по введению системы персонифицированного финансирования </w:t>
      </w:r>
    </w:p>
    <w:p w:rsidR="00BE7DF3" w:rsidRPr="00E41DB2" w:rsidRDefault="00BE7DF3" w:rsidP="00E41DB2">
      <w:pPr>
        <w:jc w:val="center"/>
        <w:rPr>
          <w:sz w:val="26"/>
        </w:rPr>
      </w:pPr>
      <w:r w:rsidRPr="00E41DB2">
        <w:rPr>
          <w:sz w:val="26"/>
        </w:rPr>
        <w:t>дополнительного образования детей</w:t>
      </w:r>
      <w:r w:rsidRPr="00741BED">
        <w:rPr>
          <w:sz w:val="26"/>
        </w:rPr>
        <w:t xml:space="preserve"> </w:t>
      </w:r>
      <w:r w:rsidRPr="00E41DB2">
        <w:rPr>
          <w:sz w:val="26"/>
        </w:rPr>
        <w:t>в городе Когалыме</w:t>
      </w:r>
    </w:p>
    <w:p w:rsidR="00BE7DF3" w:rsidRPr="00E41DB2" w:rsidRDefault="00BE7DF3" w:rsidP="00E41DB2">
      <w:pPr>
        <w:jc w:val="center"/>
        <w:rPr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8017"/>
        <w:gridCol w:w="1910"/>
        <w:gridCol w:w="5257"/>
      </w:tblGrid>
      <w:tr w:rsidR="00BE7DF3" w:rsidRPr="00E41DB2" w:rsidTr="00A07825">
        <w:tc>
          <w:tcPr>
            <w:tcW w:w="231" w:type="pct"/>
            <w:vAlign w:val="center"/>
          </w:tcPr>
          <w:p w:rsidR="00BE7DF3" w:rsidRPr="00191C69" w:rsidRDefault="00BE7DF3" w:rsidP="00A07825">
            <w:pPr>
              <w:jc w:val="center"/>
              <w:rPr>
                <w:sz w:val="26"/>
              </w:rPr>
            </w:pPr>
            <w:r w:rsidRPr="00191C69">
              <w:rPr>
                <w:sz w:val="26"/>
              </w:rPr>
              <w:t>№</w:t>
            </w:r>
          </w:p>
        </w:tc>
        <w:tc>
          <w:tcPr>
            <w:tcW w:w="2518" w:type="pct"/>
          </w:tcPr>
          <w:p w:rsidR="00BE7DF3" w:rsidRPr="00191C69" w:rsidRDefault="00BE7DF3" w:rsidP="00191C69">
            <w:pPr>
              <w:jc w:val="center"/>
              <w:rPr>
                <w:sz w:val="26"/>
              </w:rPr>
            </w:pPr>
            <w:r w:rsidRPr="00191C69">
              <w:rPr>
                <w:sz w:val="26"/>
              </w:rPr>
              <w:t xml:space="preserve">Мероприятие </w:t>
            </w:r>
          </w:p>
        </w:tc>
        <w:tc>
          <w:tcPr>
            <w:tcW w:w="600" w:type="pct"/>
            <w:vAlign w:val="center"/>
          </w:tcPr>
          <w:p w:rsidR="00BE7DF3" w:rsidRPr="00191C69" w:rsidRDefault="00BE7DF3" w:rsidP="00A07825">
            <w:pPr>
              <w:jc w:val="center"/>
              <w:rPr>
                <w:sz w:val="26"/>
              </w:rPr>
            </w:pPr>
            <w:r w:rsidRPr="00191C69">
              <w:rPr>
                <w:sz w:val="26"/>
              </w:rPr>
              <w:t>Сроки реализации</w:t>
            </w:r>
          </w:p>
        </w:tc>
        <w:tc>
          <w:tcPr>
            <w:tcW w:w="1651" w:type="pct"/>
            <w:vAlign w:val="center"/>
          </w:tcPr>
          <w:p w:rsidR="00BE7DF3" w:rsidRPr="00191C69" w:rsidRDefault="00BE7DF3" w:rsidP="00A07825">
            <w:pPr>
              <w:jc w:val="center"/>
              <w:rPr>
                <w:sz w:val="26"/>
              </w:rPr>
            </w:pPr>
            <w:r w:rsidRPr="00191C69">
              <w:rPr>
                <w:sz w:val="26"/>
              </w:rPr>
              <w:t>Ответственный</w:t>
            </w:r>
          </w:p>
        </w:tc>
      </w:tr>
      <w:tr w:rsidR="00BE7DF3" w:rsidRPr="00F51315" w:rsidTr="00A07825">
        <w:tc>
          <w:tcPr>
            <w:tcW w:w="231" w:type="pct"/>
            <w:vAlign w:val="center"/>
          </w:tcPr>
          <w:p w:rsidR="00BE7DF3" w:rsidRPr="00191C69" w:rsidRDefault="00BE7DF3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BE7DF3" w:rsidRPr="00514BC1" w:rsidRDefault="00BE7DF3" w:rsidP="00514BC1">
            <w:r w:rsidRPr="00514BC1">
              <w:t>Создание муниципальной межведомственной рабочей группы (проектный офис) по введению системы персонифицированного финансирования дополнительного образования в городе Когалыме</w:t>
            </w:r>
          </w:p>
        </w:tc>
        <w:tc>
          <w:tcPr>
            <w:tcW w:w="600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до 31 марта 2017</w:t>
            </w:r>
          </w:p>
        </w:tc>
        <w:tc>
          <w:tcPr>
            <w:tcW w:w="1651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Управление образования Администрации города Когалыма</w:t>
            </w:r>
          </w:p>
        </w:tc>
      </w:tr>
      <w:tr w:rsidR="00BE7DF3" w:rsidRPr="00F51315" w:rsidTr="00A07825">
        <w:tc>
          <w:tcPr>
            <w:tcW w:w="231" w:type="pct"/>
            <w:vAlign w:val="center"/>
          </w:tcPr>
          <w:p w:rsidR="00BE7DF3" w:rsidRPr="00191C69" w:rsidRDefault="00BE7DF3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BE7DF3" w:rsidRPr="00514BC1" w:rsidRDefault="00BE7DF3" w:rsidP="00514BC1">
            <w:proofErr w:type="gramStart"/>
            <w:r w:rsidRPr="00514BC1">
              <w:t xml:space="preserve">Сбор и обобщение информации о количестве детей в городе Когалыме в разрезе категорий (возрастной диапазон, дети-инвалиды, дети с ОВЗ, победители олимпиад и т.д., в том числе уже получившие услуги в муниципальных организациях дополнительного образования детей </w:t>
            </w:r>
            <w:proofErr w:type="gramEnd"/>
          </w:p>
        </w:tc>
        <w:tc>
          <w:tcPr>
            <w:tcW w:w="600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до 31 марта 2017</w:t>
            </w:r>
          </w:p>
        </w:tc>
        <w:tc>
          <w:tcPr>
            <w:tcW w:w="1651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Управление образования Администрации города Когалыма</w:t>
            </w:r>
          </w:p>
        </w:tc>
      </w:tr>
      <w:tr w:rsidR="00BE7DF3" w:rsidRPr="00F51315" w:rsidTr="00A07825">
        <w:tc>
          <w:tcPr>
            <w:tcW w:w="231" w:type="pct"/>
            <w:vAlign w:val="center"/>
          </w:tcPr>
          <w:p w:rsidR="00BE7DF3" w:rsidRPr="00191C69" w:rsidRDefault="00BE7DF3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BE7DF3" w:rsidRPr="00514BC1" w:rsidRDefault="00BE7DF3" w:rsidP="00514BC1">
            <w:r w:rsidRPr="00514BC1">
              <w:t>Проведение информационной кампании  по введению персонифицированного финансирования дополнительного образования в городе Когалыме</w:t>
            </w:r>
          </w:p>
        </w:tc>
        <w:tc>
          <w:tcPr>
            <w:tcW w:w="600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март – август 2017 года</w:t>
            </w:r>
          </w:p>
        </w:tc>
        <w:tc>
          <w:tcPr>
            <w:tcW w:w="1651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Управление образования Администрации города Когалыма</w:t>
            </w:r>
          </w:p>
          <w:p w:rsidR="00BE7DF3" w:rsidRPr="00514BC1" w:rsidRDefault="00BE7DF3" w:rsidP="00A07825">
            <w:pPr>
              <w:jc w:val="center"/>
            </w:pPr>
          </w:p>
        </w:tc>
      </w:tr>
      <w:tr w:rsidR="00BE7DF3" w:rsidRPr="00F51315" w:rsidTr="00A07825">
        <w:tc>
          <w:tcPr>
            <w:tcW w:w="231" w:type="pct"/>
            <w:vAlign w:val="center"/>
          </w:tcPr>
          <w:p w:rsidR="00BE7DF3" w:rsidRPr="00191C69" w:rsidRDefault="00BE7DF3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BE7DF3" w:rsidRPr="00514BC1" w:rsidRDefault="00BE7DF3" w:rsidP="00514BC1">
            <w:r w:rsidRPr="00514BC1">
              <w:t xml:space="preserve">Проведение </w:t>
            </w:r>
            <w:proofErr w:type="spellStart"/>
            <w:r w:rsidRPr="00514BC1">
              <w:t>маркетингово-информационной</w:t>
            </w:r>
            <w:proofErr w:type="spellEnd"/>
            <w:r w:rsidRPr="00514BC1">
              <w:t xml:space="preserve"> кампании среди родителей и общественности с проведением анкетирования, в соответствии с которым определить востребованность программ и возраст детей, среди которых наиболее востребованы дополнительные общеразвивающие программы</w:t>
            </w:r>
          </w:p>
        </w:tc>
        <w:tc>
          <w:tcPr>
            <w:tcW w:w="600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до 31 марта 2017</w:t>
            </w:r>
          </w:p>
        </w:tc>
        <w:tc>
          <w:tcPr>
            <w:tcW w:w="1651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Управление образования Администрации города Когалыма</w:t>
            </w:r>
          </w:p>
          <w:p w:rsidR="00BE7DF3" w:rsidRPr="00514BC1" w:rsidRDefault="00BE7DF3" w:rsidP="00A07825">
            <w:pPr>
              <w:jc w:val="center"/>
            </w:pPr>
          </w:p>
        </w:tc>
      </w:tr>
      <w:tr w:rsidR="00BE7DF3" w:rsidRPr="00F51315" w:rsidTr="00A07825">
        <w:trPr>
          <w:trHeight w:val="170"/>
        </w:trPr>
        <w:tc>
          <w:tcPr>
            <w:tcW w:w="231" w:type="pct"/>
            <w:vAlign w:val="center"/>
          </w:tcPr>
          <w:p w:rsidR="00BE7DF3" w:rsidRPr="00191C69" w:rsidRDefault="00BE7DF3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BE7DF3" w:rsidRPr="00514BC1" w:rsidRDefault="00BE7DF3" w:rsidP="00514BC1">
            <w:r w:rsidRPr="00514BC1">
              <w:t>Определение поставщиков образовательных услуг и направление ими заявок региональному оператору для внесения в реестр поставщиков образовательных услуг</w:t>
            </w:r>
          </w:p>
        </w:tc>
        <w:tc>
          <w:tcPr>
            <w:tcW w:w="600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до 8 апреля 2017 года</w:t>
            </w:r>
          </w:p>
        </w:tc>
        <w:tc>
          <w:tcPr>
            <w:tcW w:w="1651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Управление образования Администрации города Когалыма</w:t>
            </w:r>
            <w:r>
              <w:t>,</w:t>
            </w:r>
          </w:p>
          <w:p w:rsidR="00BE7DF3" w:rsidRPr="00514BC1" w:rsidRDefault="00BE7DF3" w:rsidP="00A07825">
            <w:pPr>
              <w:jc w:val="center"/>
            </w:pPr>
            <w:r>
              <w:t>организации</w:t>
            </w:r>
            <w:r w:rsidRPr="00514BC1">
              <w:t xml:space="preserve"> дополнительного образования, </w:t>
            </w:r>
            <w:r>
              <w:t>негосударственные организации</w:t>
            </w:r>
            <w:r w:rsidRPr="00514BC1">
              <w:t xml:space="preserve"> </w:t>
            </w:r>
          </w:p>
        </w:tc>
      </w:tr>
    </w:tbl>
    <w:p w:rsidR="00A07825" w:rsidRDefault="00A07825" w:rsidP="00A07825">
      <w:pPr>
        <w:pStyle w:val="a8"/>
        <w:ind w:left="0"/>
        <w:sectPr w:rsidR="00A07825" w:rsidSect="00A0782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8017"/>
        <w:gridCol w:w="1910"/>
        <w:gridCol w:w="5257"/>
      </w:tblGrid>
      <w:tr w:rsidR="00A07825" w:rsidRPr="00F51315" w:rsidTr="00A07825">
        <w:trPr>
          <w:trHeight w:val="170"/>
        </w:trPr>
        <w:tc>
          <w:tcPr>
            <w:tcW w:w="231" w:type="pct"/>
            <w:vAlign w:val="center"/>
          </w:tcPr>
          <w:p w:rsidR="00A07825" w:rsidRPr="00191C69" w:rsidRDefault="00A07825" w:rsidP="00A07825">
            <w:pPr>
              <w:pStyle w:val="a8"/>
              <w:ind w:left="0"/>
            </w:pPr>
          </w:p>
        </w:tc>
        <w:tc>
          <w:tcPr>
            <w:tcW w:w="2518" w:type="pct"/>
          </w:tcPr>
          <w:p w:rsidR="00A07825" w:rsidRPr="00514BC1" w:rsidRDefault="00A07825" w:rsidP="00514BC1"/>
        </w:tc>
        <w:tc>
          <w:tcPr>
            <w:tcW w:w="600" w:type="pct"/>
            <w:vAlign w:val="center"/>
          </w:tcPr>
          <w:p w:rsidR="00A07825" w:rsidRPr="00514BC1" w:rsidRDefault="00A07825" w:rsidP="00A07825">
            <w:pPr>
              <w:jc w:val="center"/>
            </w:pPr>
          </w:p>
        </w:tc>
        <w:tc>
          <w:tcPr>
            <w:tcW w:w="1651" w:type="pct"/>
            <w:vAlign w:val="center"/>
          </w:tcPr>
          <w:p w:rsidR="00A07825" w:rsidRPr="00514BC1" w:rsidRDefault="00A07825" w:rsidP="00A07825">
            <w:pPr>
              <w:jc w:val="center"/>
            </w:pPr>
            <w:r w:rsidRPr="00514BC1">
              <w:t>дополнительного образования, индивидуальные предприниматели</w:t>
            </w:r>
          </w:p>
        </w:tc>
      </w:tr>
      <w:tr w:rsidR="00BE7DF3" w:rsidRPr="00F51315" w:rsidTr="00A07825">
        <w:trPr>
          <w:trHeight w:val="1270"/>
        </w:trPr>
        <w:tc>
          <w:tcPr>
            <w:tcW w:w="231" w:type="pct"/>
            <w:vAlign w:val="center"/>
          </w:tcPr>
          <w:p w:rsidR="00BE7DF3" w:rsidRPr="00191C69" w:rsidRDefault="00BE7DF3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BE7DF3" w:rsidRPr="00514BC1" w:rsidRDefault="00BE7DF3" w:rsidP="00514BC1">
            <w:r w:rsidRPr="00514BC1">
              <w:t xml:space="preserve">Определение уполномоченной организации. </w:t>
            </w:r>
          </w:p>
          <w:p w:rsidR="00BE7DF3" w:rsidRPr="00514BC1" w:rsidRDefault="00BE7DF3" w:rsidP="00514BC1">
            <w:r w:rsidRPr="00514BC1">
              <w:t xml:space="preserve">Издание нормативного акта </w:t>
            </w:r>
          </w:p>
        </w:tc>
        <w:tc>
          <w:tcPr>
            <w:tcW w:w="600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до 17 апреля 2017 года</w:t>
            </w:r>
          </w:p>
        </w:tc>
        <w:tc>
          <w:tcPr>
            <w:tcW w:w="1651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Управление образования Администрации города Когалыма</w:t>
            </w:r>
          </w:p>
        </w:tc>
      </w:tr>
      <w:tr w:rsidR="00BE7DF3" w:rsidRPr="00F51315" w:rsidTr="00A07825">
        <w:trPr>
          <w:trHeight w:val="1270"/>
        </w:trPr>
        <w:tc>
          <w:tcPr>
            <w:tcW w:w="231" w:type="pct"/>
            <w:vAlign w:val="center"/>
          </w:tcPr>
          <w:p w:rsidR="00BE7DF3" w:rsidRPr="00191C69" w:rsidRDefault="00BE7DF3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BE7DF3" w:rsidRPr="00514BC1" w:rsidRDefault="00BE7DF3" w:rsidP="00514BC1">
            <w:r w:rsidRPr="00514BC1">
              <w:t>Направление поставщиками образовательных программ на сертификацию  региональному оператору  персонифицированного финансирования дополнительного образования</w:t>
            </w:r>
          </w:p>
        </w:tc>
        <w:tc>
          <w:tcPr>
            <w:tcW w:w="600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до 24 апреля  2017 года</w:t>
            </w:r>
          </w:p>
        </w:tc>
        <w:tc>
          <w:tcPr>
            <w:tcW w:w="1651" w:type="pct"/>
            <w:vAlign w:val="center"/>
          </w:tcPr>
          <w:p w:rsidR="00BE7DF3" w:rsidRDefault="00BE7DF3" w:rsidP="00A07825">
            <w:pPr>
              <w:jc w:val="center"/>
            </w:pPr>
            <w:r>
              <w:t>Организации</w:t>
            </w:r>
            <w:r w:rsidRPr="00514BC1">
              <w:t xml:space="preserve"> дополнительного образования,</w:t>
            </w:r>
          </w:p>
          <w:p w:rsidR="00BE7DF3" w:rsidRPr="00514BC1" w:rsidRDefault="00BE7DF3" w:rsidP="00A07825">
            <w:pPr>
              <w:jc w:val="center"/>
            </w:pPr>
            <w:r>
              <w:t>негосударственные организации</w:t>
            </w:r>
            <w:r w:rsidRPr="00514BC1">
              <w:t xml:space="preserve"> дополнительного образования, индивидуальные предприниматели</w:t>
            </w:r>
          </w:p>
        </w:tc>
      </w:tr>
      <w:tr w:rsidR="00BE7DF3" w:rsidRPr="00F51315" w:rsidTr="00A07825">
        <w:trPr>
          <w:trHeight w:val="703"/>
        </w:trPr>
        <w:tc>
          <w:tcPr>
            <w:tcW w:w="231" w:type="pct"/>
            <w:vAlign w:val="center"/>
          </w:tcPr>
          <w:p w:rsidR="00BE7DF3" w:rsidRPr="00191C69" w:rsidRDefault="00BE7DF3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BE7DF3" w:rsidRPr="00514BC1" w:rsidRDefault="00BE7DF3" w:rsidP="00514BC1">
            <w:r w:rsidRPr="00514BC1">
              <w:t xml:space="preserve">Внесение изменений в муниципальные программы развития образования в части включения мероприятий   по обеспечению получения образования детей в рамках системы персонифицированного финансирования дополнительного образования   </w:t>
            </w:r>
          </w:p>
        </w:tc>
        <w:tc>
          <w:tcPr>
            <w:tcW w:w="600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до 28 апреля 2017 года</w:t>
            </w:r>
          </w:p>
        </w:tc>
        <w:tc>
          <w:tcPr>
            <w:tcW w:w="1651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Управление образования Администрации города Когалыма</w:t>
            </w:r>
          </w:p>
          <w:p w:rsidR="00BE7DF3" w:rsidRPr="00514BC1" w:rsidRDefault="00BE7DF3" w:rsidP="00A07825">
            <w:pPr>
              <w:jc w:val="center"/>
            </w:pPr>
          </w:p>
          <w:p w:rsidR="00BE7DF3" w:rsidRPr="00514BC1" w:rsidRDefault="00BE7DF3" w:rsidP="00A07825">
            <w:pPr>
              <w:jc w:val="center"/>
            </w:pPr>
          </w:p>
        </w:tc>
      </w:tr>
      <w:tr w:rsidR="00BE7DF3" w:rsidRPr="00F51315" w:rsidTr="00A07825">
        <w:trPr>
          <w:trHeight w:val="703"/>
        </w:trPr>
        <w:tc>
          <w:tcPr>
            <w:tcW w:w="231" w:type="pct"/>
            <w:vAlign w:val="center"/>
          </w:tcPr>
          <w:p w:rsidR="00BE7DF3" w:rsidRPr="00191C69" w:rsidRDefault="00BE7DF3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BE7DF3" w:rsidRPr="00514BC1" w:rsidRDefault="00BE7DF3" w:rsidP="00514BC1">
            <w:r w:rsidRPr="00514BC1">
              <w:t xml:space="preserve">Принятие  нормативного акта об установлении значений параметров и коэффициентов  для определения  нормативной стоимости образовательных программ, реализуемых в рамках  системы персонифицированного финансирования дополнительного образования </w:t>
            </w:r>
          </w:p>
        </w:tc>
        <w:tc>
          <w:tcPr>
            <w:tcW w:w="600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до 28 апреля 2017 года</w:t>
            </w:r>
          </w:p>
        </w:tc>
        <w:tc>
          <w:tcPr>
            <w:tcW w:w="1651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Управление образования Администрации города Когалыма;</w:t>
            </w:r>
          </w:p>
          <w:p w:rsidR="00BE7DF3" w:rsidRPr="00514BC1" w:rsidRDefault="00BE7DF3" w:rsidP="00A07825">
            <w:pPr>
              <w:jc w:val="center"/>
            </w:pPr>
            <w:r w:rsidRPr="00514BC1">
              <w:t>Межведомственная рабочая группа</w:t>
            </w:r>
          </w:p>
          <w:p w:rsidR="00BE7DF3" w:rsidRPr="00514BC1" w:rsidRDefault="00BE7DF3" w:rsidP="00A07825">
            <w:pPr>
              <w:jc w:val="center"/>
            </w:pPr>
          </w:p>
        </w:tc>
      </w:tr>
      <w:tr w:rsidR="00BE7DF3" w:rsidRPr="00F51315" w:rsidTr="00A07825">
        <w:trPr>
          <w:trHeight w:val="703"/>
        </w:trPr>
        <w:tc>
          <w:tcPr>
            <w:tcW w:w="231" w:type="pct"/>
            <w:vAlign w:val="center"/>
          </w:tcPr>
          <w:p w:rsidR="00BE7DF3" w:rsidRPr="00191C69" w:rsidRDefault="00BE7DF3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BE7DF3" w:rsidRPr="00514BC1" w:rsidRDefault="00BE7DF3" w:rsidP="00514BC1">
            <w:r w:rsidRPr="00514BC1">
              <w:t xml:space="preserve">Принятие нормативного акта об утверждении порядка предоставления Сертификата </w:t>
            </w:r>
          </w:p>
        </w:tc>
        <w:tc>
          <w:tcPr>
            <w:tcW w:w="600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до 28 апреля 2017 года</w:t>
            </w:r>
          </w:p>
        </w:tc>
        <w:tc>
          <w:tcPr>
            <w:tcW w:w="1651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Управление образования Администрации города Когалыма</w:t>
            </w:r>
          </w:p>
        </w:tc>
      </w:tr>
      <w:tr w:rsidR="00BE7DF3" w:rsidRPr="009C3787" w:rsidTr="00A07825">
        <w:trPr>
          <w:trHeight w:val="703"/>
        </w:trPr>
        <w:tc>
          <w:tcPr>
            <w:tcW w:w="231" w:type="pct"/>
            <w:vAlign w:val="center"/>
          </w:tcPr>
          <w:p w:rsidR="00BE7DF3" w:rsidRPr="00191C69" w:rsidRDefault="00BE7DF3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BE7DF3" w:rsidRPr="00514BC1" w:rsidRDefault="00BE7DF3" w:rsidP="00514BC1">
            <w:r w:rsidRPr="00514BC1">
              <w:t xml:space="preserve">Внесение изменений в устав и другие локальные акты уполномоченной организации и поставщиков образовательных услуг  </w:t>
            </w:r>
          </w:p>
        </w:tc>
        <w:tc>
          <w:tcPr>
            <w:tcW w:w="600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до 01 июня  2017 года</w:t>
            </w:r>
          </w:p>
        </w:tc>
        <w:tc>
          <w:tcPr>
            <w:tcW w:w="1651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Управление образовани</w:t>
            </w:r>
            <w:r>
              <w:t>я Администрации города Когалыма,</w:t>
            </w:r>
          </w:p>
          <w:p w:rsidR="00BE7DF3" w:rsidRPr="00514BC1" w:rsidRDefault="00BE7DF3" w:rsidP="00A07825">
            <w:pPr>
              <w:jc w:val="center"/>
            </w:pPr>
            <w:r>
              <w:t>уполномоченная организация,</w:t>
            </w:r>
          </w:p>
          <w:p w:rsidR="00BE7DF3" w:rsidRPr="00514BC1" w:rsidRDefault="00BE7DF3" w:rsidP="00A07825">
            <w:pPr>
              <w:jc w:val="center"/>
            </w:pPr>
            <w:r>
              <w:t>организации</w:t>
            </w:r>
            <w:r w:rsidRPr="00514BC1">
              <w:t xml:space="preserve"> дополнитель</w:t>
            </w:r>
            <w:r>
              <w:t>ного образования</w:t>
            </w:r>
          </w:p>
        </w:tc>
      </w:tr>
      <w:tr w:rsidR="00BE7DF3" w:rsidRPr="00F51315" w:rsidTr="00A07825">
        <w:tc>
          <w:tcPr>
            <w:tcW w:w="231" w:type="pct"/>
            <w:vAlign w:val="center"/>
          </w:tcPr>
          <w:p w:rsidR="00BE7DF3" w:rsidRPr="00191C69" w:rsidRDefault="00BE7DF3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BE7DF3" w:rsidRPr="00514BC1" w:rsidRDefault="00BE7DF3" w:rsidP="009D1092">
            <w:r w:rsidRPr="00514BC1">
              <w:t xml:space="preserve">Разработка и утверждение программы персонифицированного финансирования дополнительного образования </w:t>
            </w:r>
          </w:p>
        </w:tc>
        <w:tc>
          <w:tcPr>
            <w:tcW w:w="600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до 15 мая 2017 года</w:t>
            </w:r>
          </w:p>
        </w:tc>
        <w:tc>
          <w:tcPr>
            <w:tcW w:w="1651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Управление образования Администрации города Когалыма</w:t>
            </w:r>
            <w:r>
              <w:t>,</w:t>
            </w:r>
          </w:p>
          <w:p w:rsidR="00BE7DF3" w:rsidRPr="00514BC1" w:rsidRDefault="00BE7DF3" w:rsidP="00A07825">
            <w:pPr>
              <w:jc w:val="center"/>
            </w:pPr>
            <w:r>
              <w:t>м</w:t>
            </w:r>
            <w:r w:rsidRPr="00514BC1">
              <w:t>ежведомственная рабочая группа</w:t>
            </w:r>
          </w:p>
        </w:tc>
      </w:tr>
    </w:tbl>
    <w:p w:rsidR="00A07825" w:rsidRDefault="00A07825" w:rsidP="00A07825">
      <w:pPr>
        <w:pStyle w:val="a8"/>
        <w:numPr>
          <w:ilvl w:val="0"/>
          <w:numId w:val="6"/>
        </w:numPr>
        <w:ind w:left="0" w:firstLine="0"/>
        <w:jc w:val="center"/>
        <w:sectPr w:rsidR="00A07825" w:rsidSect="00A0782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8017"/>
        <w:gridCol w:w="1910"/>
        <w:gridCol w:w="5257"/>
      </w:tblGrid>
      <w:tr w:rsidR="00BE7DF3" w:rsidRPr="00F51315" w:rsidTr="00A07825">
        <w:tc>
          <w:tcPr>
            <w:tcW w:w="231" w:type="pct"/>
            <w:vAlign w:val="center"/>
          </w:tcPr>
          <w:p w:rsidR="00BE7DF3" w:rsidRPr="00191C69" w:rsidRDefault="00BE7DF3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BE7DF3" w:rsidRPr="00514BC1" w:rsidRDefault="00BE7DF3" w:rsidP="00514BC1">
            <w:r w:rsidRPr="00514BC1">
              <w:t>Сбор заявлений от родителей (законных представителей) для включения детей в систему персонифицированного финансирован</w:t>
            </w:r>
            <w:r>
              <w:t>ия  дополнительного образования</w:t>
            </w:r>
          </w:p>
        </w:tc>
        <w:tc>
          <w:tcPr>
            <w:tcW w:w="600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до 30 мая 2017 года</w:t>
            </w:r>
          </w:p>
        </w:tc>
        <w:tc>
          <w:tcPr>
            <w:tcW w:w="1651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Уполномоченная организация</w:t>
            </w:r>
          </w:p>
        </w:tc>
      </w:tr>
      <w:tr w:rsidR="00BE7DF3" w:rsidRPr="00F51315" w:rsidTr="00A07825">
        <w:tc>
          <w:tcPr>
            <w:tcW w:w="231" w:type="pct"/>
            <w:vAlign w:val="center"/>
          </w:tcPr>
          <w:p w:rsidR="00BE7DF3" w:rsidRPr="00191C69" w:rsidRDefault="00BE7DF3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BE7DF3" w:rsidRPr="00315A85" w:rsidRDefault="00BE7DF3" w:rsidP="005B72FC">
            <w:pPr>
              <w:suppressAutoHyphens/>
            </w:pPr>
            <w:r w:rsidRPr="00315A85">
              <w:t xml:space="preserve">Заключение договоров на оказание услуг дополнительного образования  в рамках системы персонифицированного финансирования дополнительного образования детей </w:t>
            </w:r>
          </w:p>
        </w:tc>
        <w:tc>
          <w:tcPr>
            <w:tcW w:w="600" w:type="pct"/>
            <w:vAlign w:val="center"/>
          </w:tcPr>
          <w:p w:rsidR="00BE7DF3" w:rsidRPr="00514BC1" w:rsidRDefault="00BE7DF3" w:rsidP="00A07825">
            <w:pPr>
              <w:jc w:val="center"/>
            </w:pPr>
            <w:r w:rsidRPr="00514BC1">
              <w:t>август - сентябрь 2017</w:t>
            </w:r>
          </w:p>
        </w:tc>
        <w:tc>
          <w:tcPr>
            <w:tcW w:w="1651" w:type="pct"/>
            <w:vAlign w:val="center"/>
          </w:tcPr>
          <w:p w:rsidR="00BE7DF3" w:rsidRPr="00514BC1" w:rsidRDefault="00BE7DF3" w:rsidP="00A07825">
            <w:pPr>
              <w:jc w:val="center"/>
            </w:pPr>
            <w:r>
              <w:t xml:space="preserve">Организации </w:t>
            </w:r>
            <w:r w:rsidRPr="00514BC1">
              <w:t>дополнительного образования</w:t>
            </w:r>
            <w:r>
              <w:t>, индивидуальные предприниматели, включенные в реестр поставщиков образовательных услуг</w:t>
            </w:r>
          </w:p>
        </w:tc>
      </w:tr>
      <w:tr w:rsidR="00363E5A" w:rsidRPr="00F51315" w:rsidTr="00A07825">
        <w:tc>
          <w:tcPr>
            <w:tcW w:w="231" w:type="pct"/>
            <w:vAlign w:val="center"/>
          </w:tcPr>
          <w:p w:rsidR="00363E5A" w:rsidRPr="00191C69" w:rsidRDefault="00363E5A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363E5A" w:rsidRPr="00514BC1" w:rsidRDefault="00363E5A" w:rsidP="00363E5A">
            <w:r w:rsidRPr="00514BC1">
              <w:t xml:space="preserve">Заключение договора (соглашения) с уполномоченной организацией </w:t>
            </w:r>
          </w:p>
        </w:tc>
        <w:tc>
          <w:tcPr>
            <w:tcW w:w="600" w:type="pct"/>
            <w:vAlign w:val="center"/>
          </w:tcPr>
          <w:p w:rsidR="00363E5A" w:rsidRPr="00514BC1" w:rsidRDefault="00363E5A" w:rsidP="00A07825">
            <w:pPr>
              <w:jc w:val="center"/>
            </w:pPr>
            <w:r w:rsidRPr="00514BC1">
              <w:t>30 июня 2017 года</w:t>
            </w:r>
          </w:p>
        </w:tc>
        <w:tc>
          <w:tcPr>
            <w:tcW w:w="1651" w:type="pct"/>
            <w:vAlign w:val="center"/>
          </w:tcPr>
          <w:p w:rsidR="00363E5A" w:rsidRPr="00514BC1" w:rsidRDefault="00363E5A" w:rsidP="00A07825">
            <w:pPr>
              <w:jc w:val="center"/>
            </w:pPr>
            <w:r w:rsidRPr="00514BC1">
              <w:t>Управление образования Администрации города Когалыма</w:t>
            </w:r>
          </w:p>
          <w:p w:rsidR="00363E5A" w:rsidRPr="00514BC1" w:rsidRDefault="00363E5A" w:rsidP="00A07825">
            <w:pPr>
              <w:jc w:val="center"/>
            </w:pPr>
            <w:r w:rsidRPr="00514BC1">
              <w:t>Уполномоченная организация</w:t>
            </w:r>
          </w:p>
        </w:tc>
      </w:tr>
      <w:tr w:rsidR="00363E5A" w:rsidRPr="00F51315" w:rsidTr="00A07825">
        <w:tc>
          <w:tcPr>
            <w:tcW w:w="231" w:type="pct"/>
            <w:vAlign w:val="center"/>
          </w:tcPr>
          <w:p w:rsidR="00363E5A" w:rsidRPr="00191C69" w:rsidRDefault="00363E5A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</w:tcPr>
          <w:p w:rsidR="00363E5A" w:rsidRPr="00514BC1" w:rsidRDefault="00363E5A" w:rsidP="00514BC1">
            <w:r w:rsidRPr="00514BC1">
              <w:t>Формирование реестра сертификатов, действующих с 1 сентября 2017 года. Выдача сертификатов детям</w:t>
            </w:r>
          </w:p>
        </w:tc>
        <w:tc>
          <w:tcPr>
            <w:tcW w:w="600" w:type="pct"/>
            <w:vAlign w:val="center"/>
          </w:tcPr>
          <w:p w:rsidR="00363E5A" w:rsidRPr="00514BC1" w:rsidRDefault="00363E5A" w:rsidP="00A07825">
            <w:pPr>
              <w:jc w:val="center"/>
            </w:pPr>
            <w:r w:rsidRPr="00514BC1">
              <w:t>до 30 мая 2017 года</w:t>
            </w:r>
          </w:p>
        </w:tc>
        <w:tc>
          <w:tcPr>
            <w:tcW w:w="1651" w:type="pct"/>
            <w:vAlign w:val="center"/>
          </w:tcPr>
          <w:p w:rsidR="00363E5A" w:rsidRPr="00514BC1" w:rsidRDefault="00363E5A" w:rsidP="00A07825">
            <w:pPr>
              <w:jc w:val="center"/>
            </w:pPr>
            <w:r w:rsidRPr="00514BC1">
              <w:t>Уполномоченная организация</w:t>
            </w:r>
          </w:p>
        </w:tc>
      </w:tr>
      <w:tr w:rsidR="00363E5A" w:rsidRPr="00F51315" w:rsidTr="00A07825">
        <w:tc>
          <w:tcPr>
            <w:tcW w:w="231" w:type="pct"/>
            <w:vAlign w:val="center"/>
          </w:tcPr>
          <w:p w:rsidR="00363E5A" w:rsidRPr="00191C69" w:rsidRDefault="00363E5A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  <w:vAlign w:val="center"/>
          </w:tcPr>
          <w:p w:rsidR="00363E5A" w:rsidRPr="00514BC1" w:rsidRDefault="00363E5A" w:rsidP="00B61704">
            <w:r w:rsidRPr="00514BC1">
              <w:t xml:space="preserve">Заключение договора (соглашения) с уполномоченной организацией </w:t>
            </w:r>
          </w:p>
        </w:tc>
        <w:tc>
          <w:tcPr>
            <w:tcW w:w="600" w:type="pct"/>
            <w:vAlign w:val="center"/>
          </w:tcPr>
          <w:p w:rsidR="00363E5A" w:rsidRPr="00514BC1" w:rsidRDefault="00363E5A" w:rsidP="00A07825">
            <w:pPr>
              <w:jc w:val="center"/>
            </w:pPr>
            <w:r w:rsidRPr="00514BC1">
              <w:t xml:space="preserve">30 июня 2017 года </w:t>
            </w:r>
            <w:proofErr w:type="spellStart"/>
            <w:proofErr w:type="gramStart"/>
            <w:r w:rsidRPr="00514BC1">
              <w:t>года</w:t>
            </w:r>
            <w:proofErr w:type="spellEnd"/>
            <w:proofErr w:type="gramEnd"/>
          </w:p>
        </w:tc>
        <w:tc>
          <w:tcPr>
            <w:tcW w:w="1651" w:type="pct"/>
            <w:vAlign w:val="center"/>
          </w:tcPr>
          <w:p w:rsidR="00363E5A" w:rsidRPr="00514BC1" w:rsidRDefault="00363E5A" w:rsidP="00A07825">
            <w:pPr>
              <w:jc w:val="center"/>
            </w:pPr>
            <w:r w:rsidRPr="00514BC1">
              <w:t>Управление образования Администрации города Когалыма</w:t>
            </w:r>
          </w:p>
          <w:p w:rsidR="00363E5A" w:rsidRPr="00514BC1" w:rsidRDefault="00363E5A" w:rsidP="00A07825">
            <w:pPr>
              <w:jc w:val="center"/>
            </w:pPr>
            <w:r w:rsidRPr="00514BC1">
              <w:t>Уполномоченная организация</w:t>
            </w:r>
          </w:p>
        </w:tc>
      </w:tr>
      <w:tr w:rsidR="00363E5A" w:rsidRPr="00F51315" w:rsidTr="00A07825">
        <w:tc>
          <w:tcPr>
            <w:tcW w:w="231" w:type="pct"/>
            <w:vAlign w:val="center"/>
          </w:tcPr>
          <w:p w:rsidR="00363E5A" w:rsidRPr="00191C69" w:rsidRDefault="00363E5A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  <w:vAlign w:val="center"/>
          </w:tcPr>
          <w:p w:rsidR="00363E5A" w:rsidRPr="00514BC1" w:rsidRDefault="00363E5A" w:rsidP="00514BC1">
            <w:r w:rsidRPr="00514BC1">
              <w:t>Включение уполномоченной организации в информационную систему персонифицированного финансирования</w:t>
            </w:r>
          </w:p>
        </w:tc>
        <w:tc>
          <w:tcPr>
            <w:tcW w:w="600" w:type="pct"/>
            <w:vAlign w:val="center"/>
          </w:tcPr>
          <w:p w:rsidR="00363E5A" w:rsidRPr="00514BC1" w:rsidRDefault="00363E5A" w:rsidP="00A07825">
            <w:pPr>
              <w:jc w:val="center"/>
            </w:pPr>
            <w:r w:rsidRPr="00514BC1">
              <w:t>10 июля 2017 года</w:t>
            </w:r>
          </w:p>
        </w:tc>
        <w:tc>
          <w:tcPr>
            <w:tcW w:w="1651" w:type="pct"/>
            <w:vAlign w:val="center"/>
          </w:tcPr>
          <w:p w:rsidR="00363E5A" w:rsidRPr="00514BC1" w:rsidRDefault="00363E5A" w:rsidP="00A07825">
            <w:pPr>
              <w:jc w:val="center"/>
            </w:pPr>
            <w:r w:rsidRPr="00514BC1">
              <w:t>Уполномоченная организация, региональный оператор</w:t>
            </w:r>
          </w:p>
        </w:tc>
      </w:tr>
      <w:tr w:rsidR="00363E5A" w:rsidRPr="00F51315" w:rsidTr="00A07825">
        <w:tc>
          <w:tcPr>
            <w:tcW w:w="231" w:type="pct"/>
            <w:vAlign w:val="center"/>
          </w:tcPr>
          <w:p w:rsidR="00363E5A" w:rsidRPr="00191C69" w:rsidRDefault="00363E5A" w:rsidP="00A07825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518" w:type="pct"/>
            <w:vAlign w:val="center"/>
          </w:tcPr>
          <w:p w:rsidR="00363E5A" w:rsidRPr="00514BC1" w:rsidRDefault="00363E5A" w:rsidP="00514BC1">
            <w:r w:rsidRPr="00514BC1">
              <w:t>Заключение соглашений о возмещении затрат между поставщиками образовательных услуг и уполномоченной организации</w:t>
            </w:r>
          </w:p>
        </w:tc>
        <w:tc>
          <w:tcPr>
            <w:tcW w:w="600" w:type="pct"/>
            <w:vAlign w:val="center"/>
          </w:tcPr>
          <w:p w:rsidR="00363E5A" w:rsidRPr="00514BC1" w:rsidRDefault="00363E5A" w:rsidP="00A07825">
            <w:pPr>
              <w:jc w:val="center"/>
            </w:pPr>
            <w:r w:rsidRPr="00514BC1">
              <w:t>август - сентябрь 2017</w:t>
            </w:r>
          </w:p>
        </w:tc>
        <w:tc>
          <w:tcPr>
            <w:tcW w:w="1651" w:type="pct"/>
            <w:vAlign w:val="center"/>
          </w:tcPr>
          <w:p w:rsidR="00363E5A" w:rsidRPr="00514BC1" w:rsidRDefault="00363E5A" w:rsidP="00A07825">
            <w:pPr>
              <w:jc w:val="center"/>
            </w:pPr>
            <w:r w:rsidRPr="00514BC1">
              <w:t>Уполномоченная организация</w:t>
            </w:r>
          </w:p>
        </w:tc>
      </w:tr>
    </w:tbl>
    <w:p w:rsidR="00BE7DF3" w:rsidRPr="00F51315" w:rsidRDefault="00BE7DF3" w:rsidP="0081311C">
      <w:pPr>
        <w:pStyle w:val="ConsPlusNormal"/>
        <w:ind w:left="4956" w:firstLine="4"/>
        <w:jc w:val="both"/>
        <w:rPr>
          <w:rFonts w:ascii="Times New Roman" w:hAnsi="Times New Roman" w:cs="Times New Roman"/>
          <w:szCs w:val="22"/>
        </w:rPr>
      </w:pPr>
    </w:p>
    <w:p w:rsidR="00BE7DF3" w:rsidRPr="00F51315" w:rsidRDefault="00BE7DF3" w:rsidP="007C3246">
      <w:pPr>
        <w:pStyle w:val="ConsPlusNormal"/>
        <w:tabs>
          <w:tab w:val="left" w:pos="5529"/>
        </w:tabs>
        <w:ind w:left="4678" w:hanging="4961"/>
        <w:jc w:val="both"/>
        <w:rPr>
          <w:rFonts w:ascii="Times New Roman" w:hAnsi="Times New Roman" w:cs="Times New Roman"/>
          <w:szCs w:val="22"/>
        </w:rPr>
      </w:pPr>
    </w:p>
    <w:p w:rsidR="00BE7DF3" w:rsidRPr="00F51315" w:rsidRDefault="00BE7DF3" w:rsidP="007C3246">
      <w:pPr>
        <w:pStyle w:val="ConsPlusNormal"/>
        <w:tabs>
          <w:tab w:val="left" w:pos="5529"/>
        </w:tabs>
        <w:ind w:left="4678" w:hanging="4961"/>
        <w:jc w:val="both"/>
        <w:rPr>
          <w:rFonts w:ascii="Times New Roman" w:hAnsi="Times New Roman" w:cs="Times New Roman"/>
          <w:szCs w:val="22"/>
        </w:rPr>
      </w:pPr>
    </w:p>
    <w:p w:rsidR="00BE7DF3" w:rsidRPr="00F51315" w:rsidRDefault="00BE7DF3" w:rsidP="007C3246">
      <w:pPr>
        <w:pStyle w:val="ConsPlusNormal"/>
        <w:tabs>
          <w:tab w:val="left" w:pos="5529"/>
        </w:tabs>
        <w:ind w:left="4678" w:hanging="4961"/>
        <w:jc w:val="both"/>
        <w:rPr>
          <w:rFonts w:ascii="Times New Roman" w:hAnsi="Times New Roman" w:cs="Times New Roman"/>
          <w:szCs w:val="22"/>
        </w:rPr>
      </w:pPr>
    </w:p>
    <w:p w:rsidR="00BE7DF3" w:rsidRPr="00F51315" w:rsidRDefault="00A07825" w:rsidP="00A07825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</w:t>
      </w:r>
    </w:p>
    <w:p w:rsidR="00BE7DF3" w:rsidRPr="00F51315" w:rsidRDefault="00BE7DF3" w:rsidP="007C3246">
      <w:pPr>
        <w:pStyle w:val="ConsPlusNormal"/>
        <w:tabs>
          <w:tab w:val="left" w:pos="5529"/>
        </w:tabs>
        <w:ind w:left="4678" w:hanging="4961"/>
        <w:jc w:val="both"/>
        <w:rPr>
          <w:rFonts w:ascii="Times New Roman" w:hAnsi="Times New Roman" w:cs="Times New Roman"/>
          <w:szCs w:val="22"/>
        </w:rPr>
      </w:pPr>
    </w:p>
    <w:sectPr w:rsidR="00BE7DF3" w:rsidRPr="00F51315" w:rsidSect="00A07825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25" w:rsidRPr="00A07825" w:rsidRDefault="00A07825" w:rsidP="00A0782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A07825" w:rsidRPr="00A07825" w:rsidRDefault="00A07825" w:rsidP="00A0782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5813"/>
      <w:docPartObj>
        <w:docPartGallery w:val="Page Numbers (Bottom of Page)"/>
        <w:docPartUnique/>
      </w:docPartObj>
    </w:sdtPr>
    <w:sdtContent>
      <w:p w:rsidR="00A07825" w:rsidRDefault="00867AAA">
        <w:pPr>
          <w:pStyle w:val="ae"/>
          <w:jc w:val="right"/>
        </w:pPr>
        <w:fldSimple w:instr=" PAGE   \* MERGEFORMAT ">
          <w:r w:rsidR="00376070">
            <w:rPr>
              <w:noProof/>
            </w:rPr>
            <w:t>3</w:t>
          </w:r>
        </w:fldSimple>
      </w:p>
    </w:sdtContent>
  </w:sdt>
  <w:p w:rsidR="00A07825" w:rsidRDefault="00A078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25" w:rsidRPr="00A07825" w:rsidRDefault="00A07825" w:rsidP="00A0782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A07825" w:rsidRPr="00A07825" w:rsidRDefault="00A07825" w:rsidP="00A0782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D03"/>
    <w:multiLevelType w:val="hybridMultilevel"/>
    <w:tmpl w:val="771C10F4"/>
    <w:lvl w:ilvl="0" w:tplc="9C26DE72">
      <w:start w:val="1"/>
      <w:numFmt w:val="decimal"/>
      <w:lvlText w:val="%1."/>
      <w:lvlJc w:val="left"/>
      <w:pPr>
        <w:tabs>
          <w:tab w:val="num" w:pos="218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8459B"/>
    <w:multiLevelType w:val="hybridMultilevel"/>
    <w:tmpl w:val="2AA44438"/>
    <w:lvl w:ilvl="0" w:tplc="37A87B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FA1B9A"/>
    <w:multiLevelType w:val="hybridMultilevel"/>
    <w:tmpl w:val="4F9E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6525B9"/>
    <w:multiLevelType w:val="multilevel"/>
    <w:tmpl w:val="B3F8A52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>
    <w:nsid w:val="23DC56B5"/>
    <w:multiLevelType w:val="multilevel"/>
    <w:tmpl w:val="F60A6A0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7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117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7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7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76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4"/>
        </w:tabs>
        <w:ind w:left="21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4"/>
        </w:tabs>
        <w:ind w:left="21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4"/>
        </w:tabs>
        <w:ind w:left="2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4"/>
        </w:tabs>
        <w:ind w:left="2484" w:hanging="1800"/>
      </w:pPr>
      <w:rPr>
        <w:rFonts w:cs="Times New Roman" w:hint="default"/>
      </w:rPr>
    </w:lvl>
  </w:abstractNum>
  <w:abstractNum w:abstractNumId="5">
    <w:nsid w:val="36563A1D"/>
    <w:multiLevelType w:val="hybridMultilevel"/>
    <w:tmpl w:val="7716255E"/>
    <w:lvl w:ilvl="0" w:tplc="F760CB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5A2250E"/>
    <w:multiLevelType w:val="multilevel"/>
    <w:tmpl w:val="74E29636"/>
    <w:lvl w:ilvl="0">
      <w:start w:val="5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7">
    <w:nsid w:val="4F7045E8"/>
    <w:multiLevelType w:val="hybridMultilevel"/>
    <w:tmpl w:val="1D42DB2C"/>
    <w:lvl w:ilvl="0" w:tplc="D8A4C728">
      <w:start w:val="1"/>
      <w:numFmt w:val="bullet"/>
      <w:lvlText w:val=""/>
      <w:lvlJc w:val="left"/>
      <w:pPr>
        <w:tabs>
          <w:tab w:val="num" w:pos="2473"/>
        </w:tabs>
        <w:ind w:left="2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8">
    <w:nsid w:val="552005F5"/>
    <w:multiLevelType w:val="hybridMultilevel"/>
    <w:tmpl w:val="8424FE42"/>
    <w:lvl w:ilvl="0" w:tplc="9C26DE72">
      <w:start w:val="1"/>
      <w:numFmt w:val="decimal"/>
      <w:lvlText w:val="%1."/>
      <w:lvlJc w:val="left"/>
      <w:pPr>
        <w:tabs>
          <w:tab w:val="num" w:pos="218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0B1133"/>
    <w:multiLevelType w:val="multilevel"/>
    <w:tmpl w:val="0AC80C1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cs="Times New Roman" w:hint="default"/>
      </w:rPr>
    </w:lvl>
  </w:abstractNum>
  <w:abstractNum w:abstractNumId="10">
    <w:nsid w:val="62384CA2"/>
    <w:multiLevelType w:val="hybridMultilevel"/>
    <w:tmpl w:val="23EC845E"/>
    <w:lvl w:ilvl="0" w:tplc="CBAE4CC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7E505A9"/>
    <w:multiLevelType w:val="multilevel"/>
    <w:tmpl w:val="0F7E98F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cs="Times New Roman" w:hint="default"/>
      </w:rPr>
    </w:lvl>
  </w:abstractNum>
  <w:abstractNum w:abstractNumId="12">
    <w:nsid w:val="6F846CD3"/>
    <w:multiLevelType w:val="hybridMultilevel"/>
    <w:tmpl w:val="F3D49A70"/>
    <w:lvl w:ilvl="0" w:tplc="5AB43FB6">
      <w:start w:val="1"/>
      <w:numFmt w:val="decimal"/>
      <w:lvlText w:val="%1."/>
      <w:lvlJc w:val="left"/>
      <w:pPr>
        <w:ind w:left="940" w:hanging="94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75E"/>
    <w:rsid w:val="00007A54"/>
    <w:rsid w:val="00022B62"/>
    <w:rsid w:val="00064276"/>
    <w:rsid w:val="00075080"/>
    <w:rsid w:val="000810B2"/>
    <w:rsid w:val="000825C4"/>
    <w:rsid w:val="00083AA8"/>
    <w:rsid w:val="000A0886"/>
    <w:rsid w:val="000A14E9"/>
    <w:rsid w:val="000A2DD5"/>
    <w:rsid w:val="000B0C38"/>
    <w:rsid w:val="000D29FE"/>
    <w:rsid w:val="000D78C6"/>
    <w:rsid w:val="000E5807"/>
    <w:rsid w:val="000F7437"/>
    <w:rsid w:val="00112ADC"/>
    <w:rsid w:val="00115415"/>
    <w:rsid w:val="00133AD2"/>
    <w:rsid w:val="00160AD0"/>
    <w:rsid w:val="00170B34"/>
    <w:rsid w:val="00191C69"/>
    <w:rsid w:val="001B3F40"/>
    <w:rsid w:val="001C2F9C"/>
    <w:rsid w:val="00213F5F"/>
    <w:rsid w:val="00220651"/>
    <w:rsid w:val="00223D8C"/>
    <w:rsid w:val="002411CC"/>
    <w:rsid w:val="00243917"/>
    <w:rsid w:val="0025156F"/>
    <w:rsid w:val="002559C6"/>
    <w:rsid w:val="002563FB"/>
    <w:rsid w:val="002854A7"/>
    <w:rsid w:val="00297255"/>
    <w:rsid w:val="002F05A4"/>
    <w:rsid w:val="00315A85"/>
    <w:rsid w:val="0033524A"/>
    <w:rsid w:val="0033610F"/>
    <w:rsid w:val="0034424E"/>
    <w:rsid w:val="00352DF4"/>
    <w:rsid w:val="00362592"/>
    <w:rsid w:val="00363E5A"/>
    <w:rsid w:val="00376070"/>
    <w:rsid w:val="003A285A"/>
    <w:rsid w:val="003B2461"/>
    <w:rsid w:val="003D19FC"/>
    <w:rsid w:val="003D6A35"/>
    <w:rsid w:val="003E2790"/>
    <w:rsid w:val="003E521C"/>
    <w:rsid w:val="003F4692"/>
    <w:rsid w:val="003F4717"/>
    <w:rsid w:val="00432CE5"/>
    <w:rsid w:val="00457CA5"/>
    <w:rsid w:val="004634AF"/>
    <w:rsid w:val="00486A01"/>
    <w:rsid w:val="004B7FA4"/>
    <w:rsid w:val="004D4C6C"/>
    <w:rsid w:val="004E5494"/>
    <w:rsid w:val="00514BC1"/>
    <w:rsid w:val="005B4447"/>
    <w:rsid w:val="005B72FC"/>
    <w:rsid w:val="005C05D8"/>
    <w:rsid w:val="005F0E58"/>
    <w:rsid w:val="005F6EF8"/>
    <w:rsid w:val="006174EB"/>
    <w:rsid w:val="00624ACB"/>
    <w:rsid w:val="006272C0"/>
    <w:rsid w:val="00642EC1"/>
    <w:rsid w:val="0065375E"/>
    <w:rsid w:val="00673742"/>
    <w:rsid w:val="006937C8"/>
    <w:rsid w:val="006A66A6"/>
    <w:rsid w:val="006B0010"/>
    <w:rsid w:val="006D1EA6"/>
    <w:rsid w:val="006E20A9"/>
    <w:rsid w:val="006E7276"/>
    <w:rsid w:val="006E72F5"/>
    <w:rsid w:val="00703576"/>
    <w:rsid w:val="00710B4C"/>
    <w:rsid w:val="00715828"/>
    <w:rsid w:val="00734DA9"/>
    <w:rsid w:val="00741BED"/>
    <w:rsid w:val="00761A74"/>
    <w:rsid w:val="00782DE6"/>
    <w:rsid w:val="0078532A"/>
    <w:rsid w:val="00792EAC"/>
    <w:rsid w:val="007A1E0D"/>
    <w:rsid w:val="007A5557"/>
    <w:rsid w:val="007A593C"/>
    <w:rsid w:val="007C3246"/>
    <w:rsid w:val="007C384A"/>
    <w:rsid w:val="007D0CA8"/>
    <w:rsid w:val="007E724D"/>
    <w:rsid w:val="0080208A"/>
    <w:rsid w:val="00811651"/>
    <w:rsid w:val="0081311C"/>
    <w:rsid w:val="008368A7"/>
    <w:rsid w:val="008523B7"/>
    <w:rsid w:val="00867AAA"/>
    <w:rsid w:val="0088535B"/>
    <w:rsid w:val="008901FA"/>
    <w:rsid w:val="008925CB"/>
    <w:rsid w:val="008C3A27"/>
    <w:rsid w:val="008F0E1F"/>
    <w:rsid w:val="00903287"/>
    <w:rsid w:val="00912735"/>
    <w:rsid w:val="00923344"/>
    <w:rsid w:val="00923F75"/>
    <w:rsid w:val="00924676"/>
    <w:rsid w:val="009531B5"/>
    <w:rsid w:val="009613E9"/>
    <w:rsid w:val="00962381"/>
    <w:rsid w:val="00972DAB"/>
    <w:rsid w:val="00981F31"/>
    <w:rsid w:val="009A1D59"/>
    <w:rsid w:val="009B55E0"/>
    <w:rsid w:val="009C204F"/>
    <w:rsid w:val="009C3787"/>
    <w:rsid w:val="009D1092"/>
    <w:rsid w:val="00A0418D"/>
    <w:rsid w:val="00A07825"/>
    <w:rsid w:val="00A104B7"/>
    <w:rsid w:val="00A13689"/>
    <w:rsid w:val="00A23286"/>
    <w:rsid w:val="00A36A12"/>
    <w:rsid w:val="00A378EA"/>
    <w:rsid w:val="00A406B3"/>
    <w:rsid w:val="00A72A51"/>
    <w:rsid w:val="00A74A3D"/>
    <w:rsid w:val="00A80583"/>
    <w:rsid w:val="00AD52EF"/>
    <w:rsid w:val="00AD6666"/>
    <w:rsid w:val="00B02D05"/>
    <w:rsid w:val="00B10A00"/>
    <w:rsid w:val="00B13D17"/>
    <w:rsid w:val="00B35091"/>
    <w:rsid w:val="00B507C2"/>
    <w:rsid w:val="00B5492E"/>
    <w:rsid w:val="00B55B06"/>
    <w:rsid w:val="00B604F9"/>
    <w:rsid w:val="00B61704"/>
    <w:rsid w:val="00BB55AB"/>
    <w:rsid w:val="00BD3135"/>
    <w:rsid w:val="00BE7DF3"/>
    <w:rsid w:val="00C003BA"/>
    <w:rsid w:val="00C04D8A"/>
    <w:rsid w:val="00C12BAF"/>
    <w:rsid w:val="00C143C9"/>
    <w:rsid w:val="00C46FC1"/>
    <w:rsid w:val="00C5479F"/>
    <w:rsid w:val="00C82E2D"/>
    <w:rsid w:val="00C97FE0"/>
    <w:rsid w:val="00CA2B22"/>
    <w:rsid w:val="00CC22E9"/>
    <w:rsid w:val="00CC7843"/>
    <w:rsid w:val="00CD73F3"/>
    <w:rsid w:val="00CE7ECB"/>
    <w:rsid w:val="00D06CB0"/>
    <w:rsid w:val="00D13CDF"/>
    <w:rsid w:val="00D36282"/>
    <w:rsid w:val="00D46078"/>
    <w:rsid w:val="00DC6AE6"/>
    <w:rsid w:val="00DF0059"/>
    <w:rsid w:val="00E069B7"/>
    <w:rsid w:val="00E15084"/>
    <w:rsid w:val="00E34159"/>
    <w:rsid w:val="00E41DB2"/>
    <w:rsid w:val="00E54C9F"/>
    <w:rsid w:val="00E87D10"/>
    <w:rsid w:val="00E95F70"/>
    <w:rsid w:val="00EA6F74"/>
    <w:rsid w:val="00EB5231"/>
    <w:rsid w:val="00EB78BB"/>
    <w:rsid w:val="00EE21D7"/>
    <w:rsid w:val="00EE665F"/>
    <w:rsid w:val="00F0325C"/>
    <w:rsid w:val="00F1461F"/>
    <w:rsid w:val="00F34477"/>
    <w:rsid w:val="00F51315"/>
    <w:rsid w:val="00F733D2"/>
    <w:rsid w:val="00F75D14"/>
    <w:rsid w:val="00F80BB3"/>
    <w:rsid w:val="00F90F18"/>
    <w:rsid w:val="00FA2391"/>
    <w:rsid w:val="00FA2F89"/>
    <w:rsid w:val="00FD19B9"/>
    <w:rsid w:val="00FD524C"/>
    <w:rsid w:val="00FE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375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5375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3">
    <w:name w:val="Table Grid"/>
    <w:basedOn w:val="a1"/>
    <w:uiPriority w:val="99"/>
    <w:rsid w:val="000750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7508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67374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E20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20A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734DA9"/>
    <w:pPr>
      <w:ind w:left="720"/>
      <w:contextualSpacing/>
    </w:pPr>
  </w:style>
  <w:style w:type="character" w:customStyle="1" w:styleId="a9">
    <w:name w:val="Цветовое выделение"/>
    <w:uiPriority w:val="99"/>
    <w:rsid w:val="00C12BAF"/>
    <w:rPr>
      <w:b/>
      <w:color w:val="000080"/>
    </w:rPr>
  </w:style>
  <w:style w:type="paragraph" w:styleId="aa">
    <w:name w:val="Body Text"/>
    <w:basedOn w:val="a"/>
    <w:link w:val="ab"/>
    <w:uiPriority w:val="99"/>
    <w:rsid w:val="003D6A35"/>
    <w:pPr>
      <w:shd w:val="clear" w:color="auto" w:fill="FFFFFF"/>
      <w:autoSpaceDE w:val="0"/>
      <w:autoSpaceDN w:val="0"/>
      <w:adjustRightInd w:val="0"/>
    </w:pPr>
    <w:rPr>
      <w:rFonts w:eastAsia="Calibri"/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563FB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078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07825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078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78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5050-DB4D-41B4-8769-D159B728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1315</Words>
  <Characters>10963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Блазамирская Татьяна Васильевна</dc:creator>
  <cp:keywords/>
  <dc:description/>
  <cp:lastModifiedBy>Белявина Юлия Александровна</cp:lastModifiedBy>
  <cp:revision>35</cp:revision>
  <cp:lastPrinted>2017-04-05T10:21:00Z</cp:lastPrinted>
  <dcterms:created xsi:type="dcterms:W3CDTF">2017-03-31T12:34:00Z</dcterms:created>
  <dcterms:modified xsi:type="dcterms:W3CDTF">2017-04-05T10:22:00Z</dcterms:modified>
</cp:coreProperties>
</file>