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AD8" w:rsidRDefault="00F50F0F" w:rsidP="00996AD8">
      <w:pPr>
        <w:ind w:right="2"/>
        <w:jc w:val="center"/>
        <w:rPr>
          <w:b/>
          <w:color w:val="3366FF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98pt;margin-top:0;width:39.4pt;height:48.65pt;z-index:251663360;mso-wrap-distance-left:7in;mso-wrap-distance-top:2.9pt;mso-wrap-distance-right:7in;mso-wrap-distance-bottom:2.9pt;mso-position-horizontal-relative:margin">
            <v:imagedata r:id="rId8" o:title="" grayscale="t"/>
            <w10:wrap side="left" anchorx="margin"/>
          </v:shape>
        </w:pict>
      </w:r>
    </w:p>
    <w:p w:rsidR="00996AD8" w:rsidRDefault="00996AD8" w:rsidP="00996AD8">
      <w:pPr>
        <w:ind w:right="2"/>
        <w:jc w:val="center"/>
        <w:rPr>
          <w:b/>
          <w:color w:val="3366FF"/>
          <w:sz w:val="32"/>
          <w:szCs w:val="32"/>
        </w:rPr>
      </w:pPr>
    </w:p>
    <w:p w:rsidR="00996AD8" w:rsidRPr="00996AD8" w:rsidRDefault="00996AD8" w:rsidP="00996AD8">
      <w:pPr>
        <w:spacing w:after="0"/>
        <w:ind w:right="2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996AD8">
        <w:rPr>
          <w:rFonts w:ascii="Times New Roman" w:hAnsi="Times New Roman"/>
          <w:b/>
          <w:color w:val="000000"/>
          <w:sz w:val="32"/>
          <w:szCs w:val="32"/>
        </w:rPr>
        <w:t>ПОСТАНОВЛЕНИЕ</w:t>
      </w:r>
    </w:p>
    <w:p w:rsidR="00996AD8" w:rsidRPr="00996AD8" w:rsidRDefault="00996AD8" w:rsidP="00996AD8">
      <w:pPr>
        <w:spacing w:after="0"/>
        <w:ind w:right="2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996AD8">
        <w:rPr>
          <w:rFonts w:ascii="Times New Roman" w:hAnsi="Times New Roman"/>
          <w:b/>
          <w:color w:val="000000"/>
          <w:sz w:val="32"/>
          <w:szCs w:val="32"/>
        </w:rPr>
        <w:t>АДМИНИСТРАЦИИ ГОРОДА КОГАЛЫМА</w:t>
      </w:r>
    </w:p>
    <w:p w:rsidR="00996AD8" w:rsidRPr="00996AD8" w:rsidRDefault="00996AD8" w:rsidP="00996AD8">
      <w:pPr>
        <w:spacing w:after="0"/>
        <w:ind w:right="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96AD8">
        <w:rPr>
          <w:rFonts w:ascii="Times New Roman" w:hAnsi="Times New Roman"/>
          <w:b/>
          <w:color w:val="000000"/>
          <w:sz w:val="28"/>
          <w:szCs w:val="28"/>
        </w:rPr>
        <w:t>Ханты-Мансийского автономного округа - Югры</w:t>
      </w:r>
    </w:p>
    <w:p w:rsidR="00996AD8" w:rsidRPr="00485E30" w:rsidRDefault="00996AD8" w:rsidP="00996AD8">
      <w:pPr>
        <w:ind w:right="2"/>
        <w:jc w:val="center"/>
        <w:rPr>
          <w:color w:val="000000"/>
          <w:sz w:val="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93"/>
        <w:gridCol w:w="745"/>
        <w:gridCol w:w="248"/>
        <w:gridCol w:w="1826"/>
        <w:gridCol w:w="248"/>
        <w:gridCol w:w="839"/>
        <w:gridCol w:w="2353"/>
        <w:gridCol w:w="1406"/>
        <w:gridCol w:w="745"/>
      </w:tblGrid>
      <w:tr w:rsidR="00996AD8" w:rsidRPr="00485E30" w:rsidTr="00996AD8">
        <w:trPr>
          <w:trHeight w:val="155"/>
        </w:trPr>
        <w:tc>
          <w:tcPr>
            <w:tcW w:w="329" w:type="pct"/>
            <w:vAlign w:val="bottom"/>
          </w:tcPr>
          <w:p w:rsidR="00996AD8" w:rsidRPr="00996AD8" w:rsidRDefault="00996AD8" w:rsidP="00996AD8">
            <w:pPr>
              <w:spacing w:after="0"/>
              <w:ind w:left="-228" w:firstLine="120"/>
              <w:jc w:val="center"/>
              <w:rPr>
                <w:rFonts w:ascii="Times New Roman" w:hAnsi="Times New Roman"/>
                <w:color w:val="000000"/>
                <w:sz w:val="26"/>
                <w:lang w:val="en-US"/>
              </w:rPr>
            </w:pPr>
            <w:r w:rsidRPr="00996AD8">
              <w:rPr>
                <w:rFonts w:ascii="Times New Roman" w:hAnsi="Times New Roman"/>
                <w:color w:val="000000"/>
                <w:sz w:val="26"/>
                <w:szCs w:val="26"/>
              </w:rPr>
              <w:t>От</w:t>
            </w:r>
          </w:p>
        </w:tc>
        <w:tc>
          <w:tcPr>
            <w:tcW w:w="413" w:type="pct"/>
            <w:tcBorders>
              <w:bottom w:val="single" w:sz="4" w:space="0" w:color="auto"/>
            </w:tcBorders>
            <w:vAlign w:val="bottom"/>
          </w:tcPr>
          <w:p w:rsidR="00996AD8" w:rsidRPr="00485E30" w:rsidRDefault="00996AD8" w:rsidP="00996AD8">
            <w:pPr>
              <w:spacing w:after="0"/>
              <w:ind w:left="-228" w:firstLine="120"/>
              <w:jc w:val="center"/>
              <w:rPr>
                <w:rFonts w:ascii="Arial" w:hAnsi="Arial" w:cs="Arial"/>
                <w:color w:val="000000"/>
                <w:sz w:val="26"/>
                <w:lang w:val="en-US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«12</w:t>
            </w:r>
            <w:r w:rsidRPr="00485E30">
              <w:rPr>
                <w:rFonts w:ascii="Arial" w:hAnsi="Arial" w:cs="Arial"/>
                <w:color w:val="000000"/>
                <w:sz w:val="26"/>
              </w:rPr>
              <w:t>»</w:t>
            </w:r>
          </w:p>
        </w:tc>
        <w:tc>
          <w:tcPr>
            <w:tcW w:w="138" w:type="pct"/>
            <w:vAlign w:val="bottom"/>
          </w:tcPr>
          <w:p w:rsidR="00996AD8" w:rsidRPr="00485E30" w:rsidRDefault="00996AD8" w:rsidP="00996AD8">
            <w:pPr>
              <w:spacing w:after="0"/>
              <w:ind w:left="-228" w:hanging="60"/>
              <w:jc w:val="center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014" w:type="pct"/>
            <w:tcBorders>
              <w:bottom w:val="single" w:sz="4" w:space="0" w:color="auto"/>
            </w:tcBorders>
            <w:vAlign w:val="bottom"/>
          </w:tcPr>
          <w:p w:rsidR="00996AD8" w:rsidRPr="00485E30" w:rsidRDefault="00996AD8" w:rsidP="00996AD8">
            <w:pPr>
              <w:spacing w:after="0"/>
              <w:ind w:left="-108"/>
              <w:jc w:val="center"/>
              <w:rPr>
                <w:rFonts w:ascii="Arial" w:hAnsi="Arial" w:cs="Arial"/>
                <w:color w:val="000000"/>
                <w:sz w:val="26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декабря</w:t>
            </w:r>
          </w:p>
        </w:tc>
        <w:tc>
          <w:tcPr>
            <w:tcW w:w="138" w:type="pct"/>
            <w:vAlign w:val="bottom"/>
          </w:tcPr>
          <w:p w:rsidR="00996AD8" w:rsidRPr="00485E30" w:rsidRDefault="00996AD8" w:rsidP="00996AD8">
            <w:pPr>
              <w:spacing w:after="0"/>
              <w:jc w:val="center"/>
              <w:rPr>
                <w:rFonts w:ascii="Arial" w:hAnsi="Arial" w:cs="Arial"/>
                <w:color w:val="000000"/>
                <w:sz w:val="26"/>
              </w:rPr>
            </w:pPr>
          </w:p>
        </w:tc>
        <w:tc>
          <w:tcPr>
            <w:tcW w:w="466" w:type="pct"/>
            <w:tcBorders>
              <w:bottom w:val="single" w:sz="4" w:space="0" w:color="auto"/>
            </w:tcBorders>
            <w:vAlign w:val="bottom"/>
          </w:tcPr>
          <w:p w:rsidR="00996AD8" w:rsidRPr="00485E30" w:rsidRDefault="00996AD8" w:rsidP="00996AD8">
            <w:pPr>
              <w:spacing w:after="0"/>
              <w:jc w:val="center"/>
              <w:rPr>
                <w:rFonts w:ascii="Arial" w:hAnsi="Arial" w:cs="Arial"/>
                <w:color w:val="000000"/>
                <w:sz w:val="26"/>
              </w:rPr>
            </w:pPr>
            <w:r w:rsidRPr="00485E30">
              <w:rPr>
                <w:rFonts w:ascii="Arial" w:hAnsi="Arial" w:cs="Arial"/>
                <w:color w:val="000000"/>
                <w:sz w:val="26"/>
              </w:rPr>
              <w:t>201</w:t>
            </w:r>
            <w:r>
              <w:rPr>
                <w:rFonts w:ascii="Arial" w:hAnsi="Arial" w:cs="Arial"/>
                <w:color w:val="000000"/>
                <w:sz w:val="26"/>
              </w:rPr>
              <w:t>6</w:t>
            </w:r>
          </w:p>
        </w:tc>
        <w:tc>
          <w:tcPr>
            <w:tcW w:w="1307" w:type="pct"/>
            <w:vAlign w:val="bottom"/>
          </w:tcPr>
          <w:p w:rsidR="00996AD8" w:rsidRPr="00996AD8" w:rsidRDefault="00996AD8" w:rsidP="00996AD8">
            <w:pPr>
              <w:spacing w:after="0"/>
              <w:rPr>
                <w:rFonts w:ascii="Times New Roman" w:hAnsi="Times New Roman"/>
                <w:color w:val="000000"/>
                <w:sz w:val="26"/>
              </w:rPr>
            </w:pPr>
            <w:proofErr w:type="gramStart"/>
            <w:r w:rsidRPr="00996AD8">
              <w:rPr>
                <w:rFonts w:ascii="Times New Roman" w:hAnsi="Times New Roman"/>
                <w:color w:val="000000"/>
                <w:sz w:val="26"/>
              </w:rPr>
              <w:t>г</w:t>
            </w:r>
            <w:proofErr w:type="gramEnd"/>
            <w:r w:rsidRPr="00996AD8">
              <w:rPr>
                <w:rFonts w:ascii="Times New Roman" w:hAnsi="Times New Roman"/>
                <w:color w:val="000000"/>
                <w:sz w:val="26"/>
              </w:rPr>
              <w:t>.</w:t>
            </w:r>
          </w:p>
        </w:tc>
        <w:tc>
          <w:tcPr>
            <w:tcW w:w="781" w:type="pct"/>
            <w:vAlign w:val="bottom"/>
          </w:tcPr>
          <w:p w:rsidR="00996AD8" w:rsidRPr="00996AD8" w:rsidRDefault="00996AD8" w:rsidP="00996AD8">
            <w:pPr>
              <w:tabs>
                <w:tab w:val="left" w:pos="597"/>
              </w:tabs>
              <w:spacing w:after="0"/>
              <w:ind w:left="-108" w:right="-108"/>
              <w:jc w:val="center"/>
              <w:rPr>
                <w:rFonts w:ascii="Times New Roman" w:hAnsi="Times New Roman"/>
                <w:color w:val="000000"/>
                <w:sz w:val="26"/>
              </w:rPr>
            </w:pPr>
            <w:r w:rsidRPr="00996AD8">
              <w:rPr>
                <w:rFonts w:ascii="Times New Roman" w:hAnsi="Times New Roman"/>
                <w:color w:val="000000"/>
                <w:sz w:val="26"/>
              </w:rPr>
              <w:t xml:space="preserve">         №</w:t>
            </w:r>
          </w:p>
        </w:tc>
        <w:tc>
          <w:tcPr>
            <w:tcW w:w="415" w:type="pct"/>
            <w:tcBorders>
              <w:bottom w:val="single" w:sz="4" w:space="0" w:color="auto"/>
            </w:tcBorders>
            <w:vAlign w:val="bottom"/>
          </w:tcPr>
          <w:p w:rsidR="00996AD8" w:rsidRPr="00485E30" w:rsidRDefault="00996AD8" w:rsidP="00996AD8">
            <w:pPr>
              <w:tabs>
                <w:tab w:val="left" w:pos="597"/>
              </w:tabs>
              <w:spacing w:after="0"/>
              <w:ind w:left="-108" w:right="-108"/>
              <w:jc w:val="center"/>
              <w:rPr>
                <w:rFonts w:ascii="Arial" w:hAnsi="Arial" w:cs="Arial"/>
                <w:color w:val="000000"/>
                <w:sz w:val="26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3069</w:t>
            </w:r>
          </w:p>
        </w:tc>
      </w:tr>
    </w:tbl>
    <w:p w:rsidR="00D0145A" w:rsidRDefault="00D0145A" w:rsidP="00B86CF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96AD8" w:rsidRDefault="00996AD8" w:rsidP="00B86CF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96AD8" w:rsidRDefault="00996AD8" w:rsidP="00B86CF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96AD8" w:rsidRDefault="00996AD8" w:rsidP="00B86CF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D0145A" w:rsidRDefault="00D0145A" w:rsidP="00B86CF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D0145A" w:rsidRDefault="00D0145A" w:rsidP="00B86CF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86CF3">
        <w:rPr>
          <w:rFonts w:ascii="Times New Roman" w:hAnsi="Times New Roman"/>
          <w:sz w:val="26"/>
          <w:szCs w:val="26"/>
        </w:rPr>
        <w:t xml:space="preserve">Об утверждении проекта </w:t>
      </w:r>
    </w:p>
    <w:p w:rsidR="00D0145A" w:rsidRPr="00B86CF3" w:rsidRDefault="00D0145A" w:rsidP="00B86CF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86CF3">
        <w:rPr>
          <w:rFonts w:ascii="Times New Roman" w:hAnsi="Times New Roman"/>
          <w:sz w:val="26"/>
          <w:szCs w:val="26"/>
        </w:rPr>
        <w:t>планировки</w:t>
      </w:r>
      <w:r>
        <w:rPr>
          <w:rFonts w:ascii="Times New Roman" w:hAnsi="Times New Roman"/>
          <w:sz w:val="26"/>
          <w:szCs w:val="26"/>
        </w:rPr>
        <w:t xml:space="preserve"> территории,</w:t>
      </w:r>
      <w:r w:rsidRPr="00B86CF3">
        <w:rPr>
          <w:rFonts w:ascii="Times New Roman" w:hAnsi="Times New Roman"/>
          <w:sz w:val="26"/>
          <w:szCs w:val="26"/>
        </w:rPr>
        <w:t xml:space="preserve"> </w:t>
      </w:r>
    </w:p>
    <w:p w:rsidR="00D0145A" w:rsidRDefault="00D0145A" w:rsidP="000410CB">
      <w:pPr>
        <w:spacing w:after="0" w:line="240" w:lineRule="auto"/>
        <w:ind w:right="368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содержащего проект </w:t>
      </w:r>
      <w:r w:rsidRPr="00B86CF3">
        <w:rPr>
          <w:rFonts w:ascii="Times New Roman" w:hAnsi="Times New Roman"/>
          <w:sz w:val="26"/>
          <w:szCs w:val="26"/>
        </w:rPr>
        <w:t xml:space="preserve">межевания </w:t>
      </w:r>
    </w:p>
    <w:p w:rsidR="00D0145A" w:rsidRDefault="00D0145A" w:rsidP="000410CB">
      <w:pPr>
        <w:spacing w:after="0" w:line="240" w:lineRule="auto"/>
        <w:ind w:right="368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территории</w:t>
      </w:r>
      <w:r w:rsidRPr="00B86CF3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 xml:space="preserve">для размещения </w:t>
      </w:r>
    </w:p>
    <w:p w:rsidR="00D0145A" w:rsidRDefault="00D0145A" w:rsidP="000410CB">
      <w:pPr>
        <w:spacing w:after="0" w:line="240" w:lineRule="auto"/>
        <w:ind w:right="3685"/>
        <w:rPr>
          <w:rFonts w:ascii="Times New Roman" w:hAnsi="Times New Roman"/>
          <w:sz w:val="26"/>
          <w:szCs w:val="26"/>
        </w:rPr>
      </w:pPr>
      <w:r w:rsidRPr="000410CB">
        <w:rPr>
          <w:rFonts w:ascii="Times New Roman" w:hAnsi="Times New Roman"/>
          <w:sz w:val="26"/>
          <w:szCs w:val="26"/>
        </w:rPr>
        <w:t xml:space="preserve">магистральных сетей </w:t>
      </w:r>
      <w:proofErr w:type="gramStart"/>
      <w:r w:rsidRPr="000410CB">
        <w:rPr>
          <w:rFonts w:ascii="Times New Roman" w:hAnsi="Times New Roman"/>
          <w:sz w:val="26"/>
          <w:szCs w:val="26"/>
        </w:rPr>
        <w:t>ливневой</w:t>
      </w:r>
      <w:proofErr w:type="gramEnd"/>
    </w:p>
    <w:p w:rsidR="00D0145A" w:rsidRDefault="00D0145A" w:rsidP="000410CB">
      <w:pPr>
        <w:spacing w:after="0" w:line="240" w:lineRule="auto"/>
        <w:ind w:right="3685"/>
        <w:rPr>
          <w:rFonts w:ascii="Times New Roman" w:hAnsi="Times New Roman"/>
          <w:sz w:val="26"/>
          <w:szCs w:val="26"/>
        </w:rPr>
      </w:pPr>
      <w:r w:rsidRPr="000410CB">
        <w:rPr>
          <w:rFonts w:ascii="Times New Roman" w:hAnsi="Times New Roman"/>
          <w:sz w:val="26"/>
          <w:szCs w:val="26"/>
        </w:rPr>
        <w:t xml:space="preserve">канализации с территории </w:t>
      </w:r>
    </w:p>
    <w:p w:rsidR="00D0145A" w:rsidRDefault="00D0145A" w:rsidP="000410CB">
      <w:pPr>
        <w:spacing w:after="0" w:line="240" w:lineRule="auto"/>
        <w:ind w:right="3685"/>
        <w:rPr>
          <w:rFonts w:ascii="Times New Roman" w:hAnsi="Times New Roman"/>
          <w:sz w:val="26"/>
          <w:szCs w:val="26"/>
        </w:rPr>
      </w:pPr>
      <w:r w:rsidRPr="000410CB">
        <w:rPr>
          <w:rFonts w:ascii="Times New Roman" w:hAnsi="Times New Roman"/>
          <w:sz w:val="26"/>
          <w:szCs w:val="26"/>
        </w:rPr>
        <w:t>11 микрорайона в городе Когалыме</w:t>
      </w:r>
    </w:p>
    <w:p w:rsidR="00D0145A" w:rsidRPr="00B86CF3" w:rsidRDefault="00D0145A" w:rsidP="000410CB">
      <w:pPr>
        <w:spacing w:after="0" w:line="240" w:lineRule="auto"/>
        <w:ind w:right="3685"/>
        <w:rPr>
          <w:rFonts w:ascii="Times New Roman" w:hAnsi="Times New Roman"/>
          <w:sz w:val="26"/>
          <w:szCs w:val="26"/>
        </w:rPr>
      </w:pPr>
    </w:p>
    <w:p w:rsidR="00D0145A" w:rsidRDefault="00D0145A" w:rsidP="00B86CF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D0145A" w:rsidRDefault="00D0145A" w:rsidP="00B86CF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D0145A" w:rsidRDefault="00D0145A" w:rsidP="006B305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соответствии со статьями 45, 46 Градостроительного кодекса Российской Федерации, Уставом города Когалыма, руководствуясь Порядком организации и проведения публичных слушаний в городе Когалыме, утвержденным решением Думы города Когалыма от 22.09.2006 №44-ГД, учитывая заключение о результатах публичных слушаний от 18.11.2016:</w:t>
      </w:r>
    </w:p>
    <w:p w:rsidR="00D0145A" w:rsidRDefault="00D0145A" w:rsidP="006B305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0145A" w:rsidRDefault="00D0145A" w:rsidP="006B305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Pr="00B86CF3">
        <w:rPr>
          <w:rFonts w:ascii="Times New Roman" w:hAnsi="Times New Roman"/>
          <w:sz w:val="26"/>
          <w:szCs w:val="26"/>
        </w:rPr>
        <w:t>Утвердить проект планировки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744E4B">
        <w:rPr>
          <w:rFonts w:ascii="Times New Roman" w:hAnsi="Times New Roman"/>
          <w:sz w:val="26"/>
          <w:szCs w:val="26"/>
        </w:rPr>
        <w:t>территории, содержащ</w:t>
      </w:r>
      <w:r>
        <w:rPr>
          <w:rFonts w:ascii="Times New Roman" w:hAnsi="Times New Roman"/>
          <w:sz w:val="26"/>
          <w:szCs w:val="26"/>
        </w:rPr>
        <w:t>ий</w:t>
      </w:r>
      <w:r w:rsidRPr="00744E4B">
        <w:rPr>
          <w:rFonts w:ascii="Times New Roman" w:hAnsi="Times New Roman"/>
          <w:sz w:val="26"/>
          <w:szCs w:val="26"/>
        </w:rPr>
        <w:t xml:space="preserve"> проект межевания территории, для размещения </w:t>
      </w:r>
      <w:r>
        <w:rPr>
          <w:rFonts w:ascii="Times New Roman" w:hAnsi="Times New Roman"/>
          <w:sz w:val="26"/>
          <w:szCs w:val="26"/>
        </w:rPr>
        <w:t>линейного объекта</w:t>
      </w:r>
      <w:r w:rsidRPr="00744E4B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«М</w:t>
      </w:r>
      <w:r w:rsidRPr="00744E4B">
        <w:rPr>
          <w:rFonts w:ascii="Times New Roman" w:hAnsi="Times New Roman"/>
          <w:sz w:val="26"/>
          <w:szCs w:val="26"/>
        </w:rPr>
        <w:t>агистральны</w:t>
      </w:r>
      <w:r>
        <w:rPr>
          <w:rFonts w:ascii="Times New Roman" w:hAnsi="Times New Roman"/>
          <w:sz w:val="26"/>
          <w:szCs w:val="26"/>
        </w:rPr>
        <w:t>е</w:t>
      </w:r>
      <w:r w:rsidRPr="00744E4B">
        <w:rPr>
          <w:rFonts w:ascii="Times New Roman" w:hAnsi="Times New Roman"/>
          <w:sz w:val="26"/>
          <w:szCs w:val="26"/>
        </w:rPr>
        <w:t xml:space="preserve"> сет</w:t>
      </w:r>
      <w:r>
        <w:rPr>
          <w:rFonts w:ascii="Times New Roman" w:hAnsi="Times New Roman"/>
          <w:sz w:val="26"/>
          <w:szCs w:val="26"/>
        </w:rPr>
        <w:t>и</w:t>
      </w:r>
      <w:r w:rsidRPr="00744E4B">
        <w:rPr>
          <w:rFonts w:ascii="Times New Roman" w:hAnsi="Times New Roman"/>
          <w:sz w:val="26"/>
          <w:szCs w:val="26"/>
        </w:rPr>
        <w:t xml:space="preserve"> ливневой канализации с территории 11 микрорайона в городе Когалыме</w:t>
      </w:r>
      <w:r>
        <w:rPr>
          <w:rFonts w:ascii="Times New Roman" w:hAnsi="Times New Roman"/>
          <w:sz w:val="26"/>
          <w:szCs w:val="26"/>
        </w:rPr>
        <w:t xml:space="preserve">» </w:t>
      </w:r>
      <w:r w:rsidRPr="00B86CF3">
        <w:rPr>
          <w:rFonts w:ascii="Times New Roman" w:hAnsi="Times New Roman"/>
          <w:sz w:val="26"/>
          <w:szCs w:val="26"/>
        </w:rPr>
        <w:t>согласно приложен</w:t>
      </w:r>
      <w:r>
        <w:rPr>
          <w:rFonts w:ascii="Times New Roman" w:hAnsi="Times New Roman"/>
          <w:sz w:val="26"/>
          <w:szCs w:val="26"/>
        </w:rPr>
        <w:t>иям №1,</w:t>
      </w:r>
      <w:r w:rsidRPr="00B86CF3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№</w:t>
      </w:r>
      <w:r w:rsidRPr="00B86CF3">
        <w:rPr>
          <w:rFonts w:ascii="Times New Roman" w:hAnsi="Times New Roman"/>
          <w:sz w:val="26"/>
          <w:szCs w:val="26"/>
        </w:rPr>
        <w:t>2 к настоящему постановлению.</w:t>
      </w:r>
    </w:p>
    <w:p w:rsidR="00D0145A" w:rsidRDefault="00D0145A" w:rsidP="006B305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:rsidR="00D0145A" w:rsidRDefault="00D0145A" w:rsidP="006B305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2. О</w:t>
      </w:r>
      <w:r w:rsidRPr="00B86CF3">
        <w:rPr>
          <w:rFonts w:ascii="Times New Roman" w:hAnsi="Times New Roman"/>
          <w:sz w:val="26"/>
          <w:szCs w:val="26"/>
        </w:rPr>
        <w:t>публикова</w:t>
      </w:r>
      <w:r>
        <w:rPr>
          <w:rFonts w:ascii="Times New Roman" w:hAnsi="Times New Roman"/>
          <w:sz w:val="26"/>
          <w:szCs w:val="26"/>
        </w:rPr>
        <w:t>ть настоящее постановление и приложения к нему</w:t>
      </w:r>
      <w:r w:rsidRPr="00B86CF3">
        <w:rPr>
          <w:rFonts w:ascii="Times New Roman" w:hAnsi="Times New Roman"/>
          <w:sz w:val="26"/>
          <w:szCs w:val="26"/>
        </w:rPr>
        <w:t xml:space="preserve"> в газете «Когалымский вестник» и разместить на официальном сайте Администрации города Когалыма в </w:t>
      </w:r>
      <w:r w:rsidRPr="0071472D">
        <w:rPr>
          <w:rFonts w:ascii="Times New Roman" w:hAnsi="Times New Roman"/>
          <w:sz w:val="26"/>
          <w:szCs w:val="26"/>
          <w:lang w:eastAsia="ru-RU"/>
        </w:rPr>
        <w:t>информационно-телекоммуникационной сети «Интернет» (</w:t>
      </w:r>
      <w:hyperlink r:id="rId9" w:history="1">
        <w:r w:rsidRPr="0071472D">
          <w:rPr>
            <w:rFonts w:ascii="Times New Roman" w:hAnsi="Times New Roman"/>
            <w:color w:val="000000"/>
            <w:sz w:val="26"/>
            <w:szCs w:val="26"/>
            <w:lang w:val="en-US" w:eastAsia="ru-RU"/>
          </w:rPr>
          <w:t>www</w:t>
        </w:r>
        <w:r w:rsidRPr="0071472D">
          <w:rPr>
            <w:rFonts w:ascii="Times New Roman" w:hAnsi="Times New Roman"/>
            <w:color w:val="000000"/>
            <w:sz w:val="26"/>
            <w:szCs w:val="26"/>
            <w:lang w:eastAsia="ru-RU"/>
          </w:rPr>
          <w:t>.</w:t>
        </w:r>
        <w:proofErr w:type="spellStart"/>
        <w:r w:rsidRPr="0071472D">
          <w:rPr>
            <w:rFonts w:ascii="Times New Roman" w:hAnsi="Times New Roman"/>
            <w:color w:val="000000"/>
            <w:sz w:val="26"/>
            <w:szCs w:val="26"/>
            <w:lang w:val="en-US" w:eastAsia="ru-RU"/>
          </w:rPr>
          <w:t>admkogalym</w:t>
        </w:r>
        <w:proofErr w:type="spellEnd"/>
        <w:r w:rsidRPr="0071472D">
          <w:rPr>
            <w:rFonts w:ascii="Times New Roman" w:hAnsi="Times New Roman"/>
            <w:color w:val="000000"/>
            <w:sz w:val="26"/>
            <w:szCs w:val="26"/>
            <w:lang w:eastAsia="ru-RU"/>
          </w:rPr>
          <w:t>.</w:t>
        </w:r>
        <w:proofErr w:type="spellStart"/>
        <w:r w:rsidRPr="0071472D">
          <w:rPr>
            <w:rFonts w:ascii="Times New Roman" w:hAnsi="Times New Roman"/>
            <w:color w:val="000000"/>
            <w:sz w:val="26"/>
            <w:szCs w:val="26"/>
            <w:lang w:val="en-US" w:eastAsia="ru-RU"/>
          </w:rPr>
          <w:t>ru</w:t>
        </w:r>
        <w:proofErr w:type="spellEnd"/>
      </w:hyperlink>
      <w:r w:rsidRPr="0071472D">
        <w:rPr>
          <w:rFonts w:ascii="Times New Roman" w:hAnsi="Times New Roman"/>
          <w:color w:val="000000"/>
          <w:sz w:val="26"/>
          <w:szCs w:val="26"/>
          <w:lang w:eastAsia="ru-RU"/>
        </w:rPr>
        <w:t>)</w:t>
      </w:r>
      <w:r w:rsidRPr="0071472D">
        <w:rPr>
          <w:rFonts w:ascii="Times New Roman" w:hAnsi="Times New Roman"/>
          <w:sz w:val="26"/>
          <w:szCs w:val="26"/>
          <w:lang w:eastAsia="ru-RU"/>
        </w:rPr>
        <w:t>.</w:t>
      </w:r>
    </w:p>
    <w:p w:rsidR="00D0145A" w:rsidRDefault="00D0145A" w:rsidP="006B305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0145A" w:rsidRPr="0071472D" w:rsidRDefault="00D0145A" w:rsidP="006B305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 </w:t>
      </w:r>
      <w:proofErr w:type="gramStart"/>
      <w:r w:rsidRPr="0071472D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71472D">
        <w:rPr>
          <w:rFonts w:ascii="Times New Roman" w:hAnsi="Times New Roman"/>
          <w:sz w:val="26"/>
          <w:szCs w:val="26"/>
        </w:rPr>
        <w:t xml:space="preserve"> выполнением настоящего постановления возложить на первого заместителя главы города Когалыма </w:t>
      </w:r>
      <w:proofErr w:type="spellStart"/>
      <w:r w:rsidRPr="0071472D">
        <w:rPr>
          <w:rFonts w:ascii="Times New Roman" w:hAnsi="Times New Roman"/>
          <w:sz w:val="26"/>
          <w:szCs w:val="26"/>
        </w:rPr>
        <w:t>Р.Я.Ярема</w:t>
      </w:r>
      <w:proofErr w:type="spellEnd"/>
      <w:r w:rsidRPr="0071472D">
        <w:rPr>
          <w:rFonts w:ascii="Times New Roman" w:hAnsi="Times New Roman"/>
          <w:sz w:val="26"/>
          <w:szCs w:val="26"/>
        </w:rPr>
        <w:t xml:space="preserve">. </w:t>
      </w:r>
    </w:p>
    <w:p w:rsidR="00D0145A" w:rsidRPr="00B86CF3" w:rsidRDefault="00D0145A" w:rsidP="00B86CF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D0145A" w:rsidRDefault="00F50F0F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pict>
          <v:shape id="_x0000_s1032" type="#_x0000_t75" style="position:absolute;margin-left:212.95pt;margin-top:3.25pt;width:107.25pt;height:107.25pt;z-index:-251650048">
            <v:imagedata r:id="rId10" o:title=""/>
          </v:shape>
        </w:pict>
      </w:r>
    </w:p>
    <w:p w:rsidR="00D0145A" w:rsidRDefault="00D0145A" w:rsidP="00B86CF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D0145A" w:rsidRDefault="00D0145A" w:rsidP="00B86CF3">
      <w:pPr>
        <w:spacing w:after="0" w:line="240" w:lineRule="auto"/>
        <w:ind w:left="360" w:firstLine="34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Глава города Когалыма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proofErr w:type="spellStart"/>
      <w:r>
        <w:rPr>
          <w:rFonts w:ascii="Times New Roman" w:hAnsi="Times New Roman"/>
          <w:sz w:val="26"/>
          <w:szCs w:val="26"/>
        </w:rPr>
        <w:t>Н.Н.Пальчиков</w:t>
      </w:r>
      <w:proofErr w:type="spellEnd"/>
    </w:p>
    <w:p w:rsidR="00D0145A" w:rsidRDefault="00D0145A" w:rsidP="00B86CF3">
      <w:pPr>
        <w:spacing w:after="0" w:line="240" w:lineRule="auto"/>
        <w:ind w:left="360" w:firstLine="348"/>
        <w:rPr>
          <w:rFonts w:ascii="Times New Roman" w:hAnsi="Times New Roman"/>
          <w:sz w:val="26"/>
          <w:szCs w:val="26"/>
        </w:rPr>
      </w:pPr>
    </w:p>
    <w:p w:rsidR="00D0145A" w:rsidRDefault="00D0145A" w:rsidP="00B86CF3">
      <w:pPr>
        <w:spacing w:after="0" w:line="240" w:lineRule="auto"/>
        <w:ind w:left="360" w:firstLine="348"/>
        <w:rPr>
          <w:rFonts w:ascii="Times New Roman" w:hAnsi="Times New Roman"/>
          <w:sz w:val="26"/>
          <w:szCs w:val="26"/>
        </w:rPr>
      </w:pPr>
    </w:p>
    <w:p w:rsidR="00D0145A" w:rsidRDefault="00D0145A" w:rsidP="00B86CF3">
      <w:pPr>
        <w:spacing w:after="0" w:line="240" w:lineRule="auto"/>
        <w:ind w:left="360" w:firstLine="348"/>
        <w:rPr>
          <w:rFonts w:ascii="Times New Roman" w:hAnsi="Times New Roman"/>
          <w:sz w:val="26"/>
          <w:szCs w:val="26"/>
        </w:rPr>
      </w:pPr>
    </w:p>
    <w:p w:rsidR="00D0145A" w:rsidRDefault="00D0145A" w:rsidP="00B86CF3">
      <w:pPr>
        <w:spacing w:after="0" w:line="240" w:lineRule="auto"/>
        <w:ind w:left="360" w:firstLine="348"/>
        <w:rPr>
          <w:rFonts w:ascii="Times New Roman" w:hAnsi="Times New Roman"/>
          <w:sz w:val="26"/>
          <w:szCs w:val="26"/>
        </w:rPr>
      </w:pPr>
    </w:p>
    <w:p w:rsidR="00D0145A" w:rsidRDefault="00F50F0F" w:rsidP="00B86CF3">
      <w:pPr>
        <w:spacing w:after="0" w:line="240" w:lineRule="auto"/>
        <w:ind w:left="360" w:firstLine="34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pict>
          <v:shape id="_x0000_s1033" type="#_x0000_t75" style="position:absolute;left:0;text-align:left;margin-left:154.95pt;margin-top:-4.9pt;width:107.25pt;height:107.25pt;z-index:-251649024">
            <v:imagedata r:id="rId10" o:title=""/>
          </v:shape>
        </w:pict>
      </w:r>
    </w:p>
    <w:p w:rsidR="00D0145A" w:rsidRDefault="00D0145A" w:rsidP="00B86CF3">
      <w:pPr>
        <w:spacing w:after="0" w:line="240" w:lineRule="auto"/>
        <w:ind w:left="360" w:firstLine="348"/>
        <w:rPr>
          <w:rFonts w:ascii="Times New Roman" w:hAnsi="Times New Roman"/>
          <w:sz w:val="26"/>
          <w:szCs w:val="26"/>
        </w:rPr>
      </w:pPr>
    </w:p>
    <w:p w:rsidR="00D0145A" w:rsidRPr="00A35FE8" w:rsidRDefault="00A35FE8" w:rsidP="00181DF8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  <w:r w:rsidRPr="00A35FE8">
        <w:rPr>
          <w:rFonts w:ascii="Times New Roman" w:hAnsi="Times New Roman"/>
          <w:sz w:val="26"/>
          <w:szCs w:val="26"/>
        </w:rPr>
        <w:t>Приложение №1</w:t>
      </w:r>
    </w:p>
    <w:p w:rsidR="00A35FE8" w:rsidRPr="00A35FE8" w:rsidRDefault="00A35FE8" w:rsidP="00181DF8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  <w:r w:rsidRPr="00A35FE8">
        <w:rPr>
          <w:rFonts w:ascii="Times New Roman" w:hAnsi="Times New Roman"/>
          <w:sz w:val="26"/>
          <w:szCs w:val="26"/>
        </w:rPr>
        <w:t>к постановлению Администрации</w:t>
      </w:r>
    </w:p>
    <w:p w:rsidR="00A35FE8" w:rsidRPr="00A35FE8" w:rsidRDefault="00F50F0F" w:rsidP="00181DF8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  <w:r>
        <w:rPr>
          <w:noProof/>
        </w:rPr>
        <w:pict>
          <v:shape id="_x0000_s1031" type="#_x0000_t75" style="position:absolute;left:0;text-align:left;margin-left:-8.6pt;margin-top:6.3pt;width:550.5pt;height:756.4pt;z-index:-251651072;mso-position-horizontal-relative:text;mso-position-vertical-relative:text;mso-width-relative:page;mso-height-relative:page">
            <v:imagedata r:id="rId11" o:title="норпн"/>
          </v:shape>
        </w:pict>
      </w:r>
      <w:r w:rsidR="00A35FE8" w:rsidRPr="00A35FE8">
        <w:rPr>
          <w:rFonts w:ascii="Times New Roman" w:hAnsi="Times New Roman"/>
          <w:sz w:val="26"/>
          <w:szCs w:val="26"/>
        </w:rPr>
        <w:t>города Когалыма</w:t>
      </w:r>
    </w:p>
    <w:p w:rsidR="00A35FE8" w:rsidRDefault="00A35FE8" w:rsidP="00181DF8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  <w:r w:rsidRPr="00A35FE8">
        <w:rPr>
          <w:rFonts w:ascii="Times New Roman" w:hAnsi="Times New Roman"/>
          <w:sz w:val="26"/>
          <w:szCs w:val="26"/>
        </w:rPr>
        <w:t>от 12.12.2016 №3069</w:t>
      </w:r>
    </w:p>
    <w:p w:rsidR="00A35FE8" w:rsidRDefault="00A35FE8" w:rsidP="00996AD8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/>
          <w:sz w:val="26"/>
          <w:szCs w:val="26"/>
        </w:rPr>
        <w:br w:type="page"/>
      </w:r>
      <w:r w:rsidR="00996AD8">
        <w:rPr>
          <w:rFonts w:ascii="Times New Roman" w:hAnsi="Times New Roman"/>
          <w:sz w:val="26"/>
          <w:szCs w:val="26"/>
        </w:rPr>
        <w:lastRenderedPageBreak/>
        <w:t>Приложение № 2</w:t>
      </w:r>
    </w:p>
    <w:p w:rsidR="00996AD8" w:rsidRDefault="00F50F0F" w:rsidP="00996AD8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pict>
          <v:shape id="_x0000_s1036" type="#_x0000_t75" style="position:absolute;left:0;text-align:left;margin-left:209.05pt;margin-top:-33.75pt;width:107.25pt;height:107.25pt;z-index:-251648000">
            <v:imagedata r:id="rId10" o:title=""/>
          </v:shape>
        </w:pict>
      </w:r>
      <w:r>
        <w:rPr>
          <w:noProof/>
        </w:rPr>
        <w:pict>
          <v:shape id="_x0000_s1028" type="#_x0000_t75" style="position:absolute;left:0;text-align:left;margin-left:-115.3pt;margin-top:-8.8pt;width:573pt;height:766.95pt;z-index:-251655168;mso-position-horizontal-relative:text;mso-position-vertical-relative:text;mso-width-relative:page;mso-height-relative:page" wrapcoords="-19 0 -19 21586 21600 21586 21600 0 -19 0">
            <v:imagedata r:id="rId12" o:title="2" cropbottom="4222f" cropleft="2568f"/>
          </v:shape>
        </w:pict>
      </w:r>
      <w:r w:rsidR="00996AD8">
        <w:rPr>
          <w:rFonts w:ascii="Times New Roman" w:hAnsi="Times New Roman"/>
          <w:sz w:val="26"/>
          <w:szCs w:val="26"/>
        </w:rPr>
        <w:t>к постановлению Администрации</w:t>
      </w:r>
    </w:p>
    <w:p w:rsidR="00996AD8" w:rsidRDefault="00996AD8" w:rsidP="00996AD8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города Когалыма</w:t>
      </w:r>
    </w:p>
    <w:p w:rsidR="00996AD8" w:rsidRPr="00A35FE8" w:rsidRDefault="00996AD8" w:rsidP="00996AD8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 12.12.2016 №3069</w:t>
      </w:r>
    </w:p>
    <w:sectPr w:rsidR="00996AD8" w:rsidRPr="00A35FE8" w:rsidSect="00181DF8">
      <w:pgSz w:w="11906" w:h="16838"/>
      <w:pgMar w:top="568" w:right="567" w:bottom="1134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FE8" w:rsidRDefault="00A35FE8" w:rsidP="00A35FE8">
      <w:pPr>
        <w:spacing w:after="0" w:line="240" w:lineRule="auto"/>
      </w:pPr>
      <w:r>
        <w:separator/>
      </w:r>
    </w:p>
  </w:endnote>
  <w:endnote w:type="continuationSeparator" w:id="0">
    <w:p w:rsidR="00A35FE8" w:rsidRDefault="00A35FE8" w:rsidP="00A35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FE8" w:rsidRDefault="00A35FE8" w:rsidP="00A35FE8">
      <w:pPr>
        <w:spacing w:after="0" w:line="240" w:lineRule="auto"/>
      </w:pPr>
      <w:r>
        <w:separator/>
      </w:r>
    </w:p>
  </w:footnote>
  <w:footnote w:type="continuationSeparator" w:id="0">
    <w:p w:rsidR="00A35FE8" w:rsidRDefault="00A35FE8" w:rsidP="00A35F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23B6F"/>
    <w:multiLevelType w:val="hybridMultilevel"/>
    <w:tmpl w:val="9E7C6D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6A23DDA"/>
    <w:multiLevelType w:val="hybridMultilevel"/>
    <w:tmpl w:val="76B8D21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86CF3"/>
    <w:rsid w:val="00030A21"/>
    <w:rsid w:val="000410CB"/>
    <w:rsid w:val="00175C8F"/>
    <w:rsid w:val="00181DF8"/>
    <w:rsid w:val="002D5C8D"/>
    <w:rsid w:val="003E27F7"/>
    <w:rsid w:val="00421870"/>
    <w:rsid w:val="00445D44"/>
    <w:rsid w:val="004D0B13"/>
    <w:rsid w:val="00657E48"/>
    <w:rsid w:val="00676554"/>
    <w:rsid w:val="006B305C"/>
    <w:rsid w:val="0071472D"/>
    <w:rsid w:val="00744E4B"/>
    <w:rsid w:val="009420E9"/>
    <w:rsid w:val="00996AD8"/>
    <w:rsid w:val="00A35FE8"/>
    <w:rsid w:val="00B86CF3"/>
    <w:rsid w:val="00C25A3F"/>
    <w:rsid w:val="00C62C39"/>
    <w:rsid w:val="00D0145A"/>
    <w:rsid w:val="00D5610A"/>
    <w:rsid w:val="00E03DDF"/>
    <w:rsid w:val="00E85989"/>
    <w:rsid w:val="00EB4F2B"/>
    <w:rsid w:val="00F2038D"/>
    <w:rsid w:val="00F50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E48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86CF3"/>
    <w:pPr>
      <w:ind w:left="720"/>
      <w:contextualSpacing/>
    </w:pPr>
  </w:style>
  <w:style w:type="character" w:styleId="a4">
    <w:name w:val="Hyperlink"/>
    <w:basedOn w:val="a0"/>
    <w:uiPriority w:val="99"/>
    <w:rsid w:val="00B86CF3"/>
    <w:rPr>
      <w:rFonts w:cs="Times New Roman"/>
      <w:color w:val="0563C1"/>
      <w:u w:val="single"/>
    </w:rPr>
  </w:style>
  <w:style w:type="paragraph" w:styleId="a5">
    <w:name w:val="Balloon Text"/>
    <w:basedOn w:val="a"/>
    <w:link w:val="a6"/>
    <w:uiPriority w:val="99"/>
    <w:semiHidden/>
    <w:rsid w:val="00B86C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86CF3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uiPriority w:val="99"/>
    <w:rsid w:val="00030A2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A35FE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35FE8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A35FE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35FE8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admkogalym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3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Лаишевцев Владимир Сергеевич</dc:creator>
  <cp:lastModifiedBy>Ватулина Яна Юрьевна</cp:lastModifiedBy>
  <cp:revision>11</cp:revision>
  <cp:lastPrinted>2016-12-13T04:40:00Z</cp:lastPrinted>
  <dcterms:created xsi:type="dcterms:W3CDTF">2016-11-24T06:07:00Z</dcterms:created>
  <dcterms:modified xsi:type="dcterms:W3CDTF">2016-12-13T04:40:00Z</dcterms:modified>
</cp:coreProperties>
</file>