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031E55" w:rsidRPr="00DF152D" w:rsidRDefault="00031E55" w:rsidP="00031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031E55" w:rsidRPr="000C4957" w:rsidRDefault="00031E55" w:rsidP="00031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396F" w:rsidRPr="00094001" w:rsidRDefault="00ED396F" w:rsidP="00AF3567">
      <w:pPr>
        <w:autoSpaceDE w:val="0"/>
        <w:autoSpaceDN w:val="0"/>
        <w:spacing w:after="0"/>
        <w:ind w:firstLine="567"/>
        <w:jc w:val="both"/>
        <w:rPr>
          <w:sz w:val="26"/>
          <w:szCs w:val="26"/>
        </w:rPr>
      </w:pP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94001">
        <w:rPr>
          <w:rFonts w:ascii="Times New Roman" w:hAnsi="Times New Roman"/>
          <w:sz w:val="26"/>
          <w:szCs w:val="26"/>
          <w:lang w:eastAsia="ru-RU"/>
        </w:rPr>
        <w:t xml:space="preserve">комитет по управлению муниципальным имуществом Администрации города Когалыма извещает о начале обсуждения муниципального нормативного правового акта и сборе предложений заинтересованных лиц по </w:t>
      </w:r>
      <w:r w:rsidRPr="00094001">
        <w:rPr>
          <w:rStyle w:val="a9"/>
          <w:rFonts w:ascii="Times New Roman" w:hAnsi="Times New Roman"/>
          <w:b w:val="0"/>
          <w:sz w:val="26"/>
          <w:szCs w:val="26"/>
        </w:rPr>
        <w:t>постановлению Администрации города Когалыма от 24.05.2012 №1206</w:t>
      </w:r>
      <w:r w:rsidRPr="00094001">
        <w:rPr>
          <w:rStyle w:val="a9"/>
          <w:rFonts w:ascii="Times New Roman" w:hAnsi="Times New Roman"/>
          <w:sz w:val="26"/>
          <w:szCs w:val="26"/>
        </w:rPr>
        <w:t xml:space="preserve"> «</w:t>
      </w:r>
      <w:r w:rsidRPr="00094001">
        <w:rPr>
          <w:rFonts w:ascii="Times New Roman" w:hAnsi="Times New Roman"/>
          <w:sz w:val="26"/>
          <w:szCs w:val="26"/>
        </w:rPr>
        <w:t>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приватизации».</w:t>
      </w:r>
      <w:r w:rsidRPr="00094001">
        <w:rPr>
          <w:sz w:val="26"/>
          <w:szCs w:val="26"/>
        </w:rPr>
        <w:t xml:space="preserve"> </w:t>
      </w:r>
      <w:proofErr w:type="gramEnd"/>
    </w:p>
    <w:p w:rsidR="00ED396F" w:rsidRPr="00094001" w:rsidRDefault="00ED396F" w:rsidP="00AF35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 xml:space="preserve">Предложения принимаются по адресу: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г</w:t>
      </w:r>
      <w:proofErr w:type="gram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.К</w:t>
      </w:r>
      <w:proofErr w:type="gram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огалым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, ул. Дружбы Народов 7,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каб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. 111 </w:t>
      </w:r>
      <w:r w:rsidRPr="00094001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</w:t>
      </w:r>
      <w:r w:rsidRPr="00094001">
        <w:t xml:space="preserve">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kumi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-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kogalym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@</w:t>
      </w:r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mail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val="en-US" w:eastAsia="ru-RU"/>
        </w:rPr>
        <w:t>ru</w:t>
      </w:r>
      <w:proofErr w:type="spellEnd"/>
    </w:p>
    <w:p w:rsidR="00ED396F" w:rsidRPr="00094001" w:rsidRDefault="00ED396F" w:rsidP="00AF3567">
      <w:pPr>
        <w:autoSpaceDE w:val="0"/>
        <w:autoSpaceDN w:val="0"/>
        <w:spacing w:before="120" w:after="0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 xml:space="preserve">Контактные лица по вопросам проведения публичных консультаций: начальник </w:t>
      </w:r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отдела реестра муниципальной собственности города Когалыма Зинаида Александровна Белоусова 8 (34667) 93-750; ведущий специалист отдела реестра муниципальной собственности </w:t>
      </w:r>
      <w:r w:rsidR="00AF3567" w:rsidRPr="00094001">
        <w:rPr>
          <w:rFonts w:ascii="Times New Roman" w:hAnsi="Times New Roman"/>
          <w:sz w:val="26"/>
          <w:szCs w:val="26"/>
          <w:u w:val="single"/>
          <w:lang w:eastAsia="ru-RU"/>
        </w:rPr>
        <w:t xml:space="preserve">Ирина Валерьевна </w:t>
      </w:r>
      <w:proofErr w:type="spellStart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Парахня</w:t>
      </w:r>
      <w:proofErr w:type="spellEnd"/>
      <w:r w:rsidRPr="00094001">
        <w:rPr>
          <w:rFonts w:ascii="Times New Roman" w:hAnsi="Times New Roman"/>
          <w:sz w:val="26"/>
          <w:szCs w:val="26"/>
          <w:u w:val="single"/>
          <w:lang w:eastAsia="ru-RU"/>
        </w:rPr>
        <w:t>, 8 (34667)93-796</w:t>
      </w:r>
      <w:r w:rsidR="00AF3567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ED396F" w:rsidRPr="00094001" w:rsidRDefault="00ED396F" w:rsidP="00AF3567">
      <w:pPr>
        <w:autoSpaceDE w:val="0"/>
        <w:autoSpaceDN w:val="0"/>
        <w:spacing w:before="120" w:after="0"/>
        <w:ind w:left="567"/>
        <w:rPr>
          <w:rFonts w:ascii="Times New Roman" w:hAnsi="Times New Roman"/>
          <w:sz w:val="26"/>
          <w:szCs w:val="26"/>
          <w:lang w:eastAsia="ru-RU"/>
        </w:rPr>
      </w:pPr>
      <w:r w:rsidRPr="00094001">
        <w:rPr>
          <w:rFonts w:ascii="Times New Roman" w:hAnsi="Times New Roman"/>
          <w:sz w:val="26"/>
          <w:szCs w:val="26"/>
          <w:lang w:eastAsia="ru-RU"/>
        </w:rPr>
        <w:t>Сроки приема предложений: с «17» апреля 2017 г.  по «16» мая 2017 г.</w:t>
      </w:r>
    </w:p>
    <w:p w:rsidR="00ED396F" w:rsidRPr="003918AB" w:rsidRDefault="00ED396F" w:rsidP="00AF3567">
      <w:pPr>
        <w:autoSpaceDE w:val="0"/>
        <w:autoSpaceDN w:val="0"/>
        <w:spacing w:after="0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(не менее 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30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031E55" w:rsidRPr="00085A28" w:rsidRDefault="00031E55" w:rsidP="00AF35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официальный сайт Администрации города Когалыма 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в разделе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«Документы»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-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 w:rsidR="00EC2075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Default="00031E55" w:rsidP="00AF3567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Все поступившие предложения бу</w:t>
      </w:r>
      <w:r w:rsidR="00D1255B">
        <w:rPr>
          <w:rFonts w:ascii="Times New Roman" w:hAnsi="Times New Roman"/>
          <w:sz w:val="26"/>
          <w:szCs w:val="26"/>
          <w:lang w:eastAsia="ru-RU"/>
        </w:rPr>
        <w:t>дут рассмотрены. Не позднее «</w:t>
      </w:r>
      <w:r w:rsidR="00ED396F">
        <w:rPr>
          <w:rFonts w:ascii="Times New Roman" w:hAnsi="Times New Roman"/>
          <w:sz w:val="26"/>
          <w:szCs w:val="26"/>
          <w:lang w:eastAsia="ru-RU"/>
        </w:rPr>
        <w:t>2</w:t>
      </w:r>
      <w:r w:rsidR="00D1255B">
        <w:rPr>
          <w:rFonts w:ascii="Times New Roman" w:hAnsi="Times New Roman"/>
          <w:sz w:val="26"/>
          <w:szCs w:val="26"/>
          <w:lang w:eastAsia="ru-RU"/>
        </w:rPr>
        <w:t>6</w:t>
      </w:r>
      <w:r w:rsidRPr="00431928">
        <w:rPr>
          <w:rFonts w:ascii="Times New Roman" w:hAnsi="Times New Roman"/>
          <w:sz w:val="26"/>
          <w:szCs w:val="26"/>
          <w:lang w:eastAsia="ru-RU"/>
        </w:rPr>
        <w:t>»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396F">
        <w:rPr>
          <w:rFonts w:ascii="Times New Roman" w:hAnsi="Times New Roman"/>
          <w:sz w:val="26"/>
          <w:szCs w:val="26"/>
          <w:lang w:eastAsia="ru-RU"/>
        </w:rPr>
        <w:t xml:space="preserve">мая </w:t>
      </w:r>
      <w:r w:rsidR="00D1255B">
        <w:rPr>
          <w:rFonts w:ascii="Times New Roman" w:hAnsi="Times New Roman"/>
          <w:sz w:val="26"/>
          <w:szCs w:val="26"/>
          <w:lang w:eastAsia="ru-RU"/>
        </w:rPr>
        <w:t>201</w:t>
      </w:r>
      <w:r w:rsidR="00510D0A">
        <w:rPr>
          <w:rFonts w:ascii="Times New Roman" w:hAnsi="Times New Roman"/>
          <w:sz w:val="26"/>
          <w:szCs w:val="26"/>
          <w:lang w:eastAsia="ru-RU"/>
        </w:rPr>
        <w:t>7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  <w:r w:rsidR="00D125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ED396F" w:rsidRPr="00094001" w:rsidRDefault="00ED396F" w:rsidP="00AF3567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545207">
        <w:rPr>
          <w:rFonts w:ascii="Times New Roman" w:hAnsi="Times New Roman"/>
          <w:sz w:val="26"/>
          <w:szCs w:val="26"/>
          <w:lang w:eastAsia="ru-RU"/>
        </w:rPr>
        <w:t xml:space="preserve">Описание проблемы, на решение которой направлено правовое регулирование: </w: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t>С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 w:rsidR="000940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а и условий для ведения бизнеса. </w:t>
      </w:r>
    </w:p>
    <w:p w:rsidR="00094001" w:rsidRPr="00094001" w:rsidRDefault="00ED396F" w:rsidP="00AF3567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Проверка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нормативно правового акта </w:t>
      </w:r>
      <w:r>
        <w:rPr>
          <w:rFonts w:ascii="Times New Roman" w:hAnsi="Times New Roman"/>
          <w:i/>
          <w:sz w:val="26"/>
          <w:szCs w:val="26"/>
          <w:lang w:eastAsia="ru-RU"/>
        </w:rPr>
        <w:t>на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соответствие с нормами действующего законодательства Российской Федерации</w:t>
      </w:r>
      <w:r w:rsidR="00094001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094001" w:rsidRPr="0009400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094001">
        <w:rPr>
          <w:rFonts w:ascii="Times New Roman" w:eastAsia="Times New Roman" w:hAnsi="Times New Roman"/>
          <w:i/>
          <w:sz w:val="26"/>
          <w:szCs w:val="26"/>
          <w:lang w:eastAsia="ru-RU"/>
        </w:rPr>
        <w:t>а также</w:t>
      </w:r>
      <w:r w:rsidR="00094001" w:rsidRPr="00094001">
        <w:rPr>
          <w:sz w:val="26"/>
          <w:szCs w:val="26"/>
        </w:rPr>
        <w:t xml:space="preserve"> </w:t>
      </w:r>
      <w:r w:rsidR="00094001" w:rsidRPr="00094001">
        <w:rPr>
          <w:rFonts w:ascii="Times New Roman" w:hAnsi="Times New Roman"/>
          <w:i/>
          <w:sz w:val="26"/>
          <w:szCs w:val="26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4001">
        <w:rPr>
          <w:rFonts w:ascii="Times New Roman" w:hAnsi="Times New Roman"/>
          <w:i/>
          <w:sz w:val="26"/>
          <w:szCs w:val="26"/>
        </w:rPr>
        <w:t>.</w:t>
      </w:r>
    </w:p>
    <w:p w:rsidR="00ED396F" w:rsidRDefault="00ED396F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ED396F" w:rsidRDefault="00ED396F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Решение Думы города Когалыма от 27.02.2012 №123-ГД «Об утверждении Порядка формирования, ведения, опубликования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приватизации».</w:t>
      </w:r>
    </w:p>
    <w:p w:rsidR="00A5263C" w:rsidRPr="00AF3567" w:rsidRDefault="00A5263C" w:rsidP="00AF3567">
      <w:pPr>
        <w:autoSpaceDE w:val="0"/>
        <w:autoSpaceDN w:val="0"/>
        <w:spacing w:after="12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567">
        <w:rPr>
          <w:rFonts w:ascii="Times New Roman" w:hAnsi="Times New Roman"/>
          <w:sz w:val="26"/>
          <w:szCs w:val="26"/>
          <w:lang w:eastAsia="ru-RU"/>
        </w:rPr>
        <w:t xml:space="preserve">4. Сроки действия правового регулирования: с </w:t>
      </w:r>
      <w:r w:rsidR="00ED396F" w:rsidRPr="00AF3567">
        <w:rPr>
          <w:rFonts w:ascii="Times New Roman" w:hAnsi="Times New Roman"/>
          <w:sz w:val="26"/>
          <w:szCs w:val="26"/>
          <w:lang w:eastAsia="ru-RU"/>
        </w:rPr>
        <w:t>24.05.2012</w:t>
      </w:r>
      <w:r w:rsidRPr="00AF3567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2458DC" w:rsidRDefault="00031E55" w:rsidP="00AF3567">
      <w:pPr>
        <w:widowControl w:val="0"/>
        <w:autoSpaceDE w:val="0"/>
        <w:autoSpaceDN w:val="0"/>
        <w:spacing w:after="12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1CC7">
        <w:rPr>
          <w:rFonts w:ascii="Times New Roman" w:hAnsi="Times New Roman"/>
          <w:sz w:val="26"/>
          <w:szCs w:val="26"/>
          <w:lang w:eastAsia="ru-RU"/>
        </w:rPr>
        <w:t>5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. Группа участников отношений правового регулирования и </w:t>
      </w:r>
      <w:r w:rsidRPr="00F9153C">
        <w:rPr>
          <w:rFonts w:ascii="Times New Roman" w:hAnsi="Times New Roman"/>
          <w:sz w:val="26"/>
          <w:szCs w:val="26"/>
          <w:lang w:eastAsia="ru-RU"/>
        </w:rPr>
        <w:t>их количественная оценка:</w:t>
      </w:r>
      <w:r w:rsidR="00C536E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458DC" w:rsidRPr="006A2E93" w:rsidRDefault="002458DC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A2E93" w:rsidRPr="006A2E93">
        <w:rPr>
          <w:rFonts w:ascii="Times New Roman" w:hAnsi="Times New Roman"/>
          <w:sz w:val="26"/>
          <w:szCs w:val="26"/>
          <w:lang w:eastAsia="ru-RU"/>
        </w:rPr>
        <w:t>уполномоченный орган</w:t>
      </w:r>
      <w:r w:rsidRPr="006A2E93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AE0F4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комитет по управлению муниципального имущества Администрации города Когалыма.</w:t>
      </w:r>
    </w:p>
    <w:p w:rsidR="00031E55" w:rsidRPr="00431928" w:rsidRDefault="00094001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(доходов) бюджета города Когалыма, связанных с введением правового регулирования:</w:t>
      </w:r>
      <w:r w:rsidR="00B2770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70E" w:rsidRPr="00477942">
        <w:rPr>
          <w:rFonts w:ascii="Times New Roman" w:hAnsi="Times New Roman"/>
          <w:i/>
          <w:sz w:val="26"/>
          <w:szCs w:val="26"/>
          <w:lang w:eastAsia="ru-RU"/>
        </w:rPr>
        <w:t>реали</w:t>
      </w:r>
      <w:r w:rsidR="002E0A3E" w:rsidRPr="00477942">
        <w:rPr>
          <w:rFonts w:ascii="Times New Roman" w:hAnsi="Times New Roman"/>
          <w:i/>
          <w:sz w:val="26"/>
          <w:szCs w:val="26"/>
          <w:lang w:eastAsia="ru-RU"/>
        </w:rPr>
        <w:t>зация данного нормативного правового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 xml:space="preserve"> акта </w:t>
      </w:r>
      <w:r w:rsidR="00477942" w:rsidRPr="00477942">
        <w:rPr>
          <w:rFonts w:ascii="Times New Roman" w:hAnsi="Times New Roman"/>
          <w:i/>
          <w:sz w:val="26"/>
          <w:szCs w:val="26"/>
          <w:lang w:eastAsia="ru-RU"/>
        </w:rPr>
        <w:t>не влечет за собой изменения расходов (доходов) бюджета города Когалыма</w:t>
      </w:r>
      <w:r w:rsidR="002D044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7F00C6" w:rsidRDefault="00094001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Обязанности или ограничения для субъектов предпринимательской </w:t>
      </w:r>
      <w:r w:rsidR="00AF3567">
        <w:rPr>
          <w:rFonts w:ascii="Times New Roman" w:hAnsi="Times New Roman"/>
          <w:sz w:val="26"/>
          <w:szCs w:val="26"/>
          <w:lang w:eastAsia="ru-RU"/>
        </w:rPr>
        <w:t xml:space="preserve">деятельности и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порядок организации их исполнения:</w:t>
      </w:r>
      <w:r w:rsidR="00823B9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sz w:val="26"/>
          <w:szCs w:val="26"/>
          <w:lang w:eastAsia="ru-RU"/>
        </w:rPr>
        <w:t>О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тсутствуют.</w:t>
      </w:r>
    </w:p>
    <w:p w:rsidR="00587AEF" w:rsidRDefault="00094001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>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5452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реализация данного нормативного правового акта не влечет за собой </w:t>
      </w:r>
      <w:r w:rsidR="00545207">
        <w:rPr>
          <w:rFonts w:ascii="Times New Roman" w:hAnsi="Times New Roman"/>
          <w:i/>
          <w:sz w:val="26"/>
          <w:szCs w:val="26"/>
          <w:lang w:eastAsia="ru-RU"/>
        </w:rPr>
        <w:t>увеличения</w:t>
      </w:r>
      <w:r w:rsidR="00545207" w:rsidRPr="00477942">
        <w:rPr>
          <w:rFonts w:ascii="Times New Roman" w:hAnsi="Times New Roman"/>
          <w:i/>
          <w:sz w:val="26"/>
          <w:szCs w:val="26"/>
          <w:lang w:eastAsia="ru-RU"/>
        </w:rPr>
        <w:t xml:space="preserve"> расходов 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>субъектов</w:t>
      </w:r>
      <w:r w:rsidR="00AF3567">
        <w:rPr>
          <w:rFonts w:ascii="Times New Roman" w:hAnsi="Times New Roman"/>
          <w:i/>
          <w:sz w:val="26"/>
          <w:szCs w:val="26"/>
          <w:lang w:eastAsia="ru-RU"/>
        </w:rPr>
        <w:t>,</w:t>
      </w:r>
      <w:r w:rsidR="00545207" w:rsidRPr="0054520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 xml:space="preserve">относящихся к малому и среднему </w:t>
      </w:r>
      <w:r w:rsidR="00B073BA" w:rsidRPr="00587AEF">
        <w:rPr>
          <w:rFonts w:ascii="Times New Roman" w:hAnsi="Times New Roman"/>
          <w:i/>
          <w:sz w:val="26"/>
          <w:szCs w:val="26"/>
          <w:lang w:eastAsia="ru-RU"/>
        </w:rPr>
        <w:t>предпринимательс</w:t>
      </w:r>
      <w:r w:rsidR="00B073BA">
        <w:rPr>
          <w:rFonts w:ascii="Times New Roman" w:hAnsi="Times New Roman"/>
          <w:i/>
          <w:sz w:val="26"/>
          <w:szCs w:val="26"/>
          <w:lang w:eastAsia="ru-RU"/>
        </w:rPr>
        <w:t>тву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0323E5">
        <w:rPr>
          <w:rFonts w:ascii="Times New Roman" w:hAnsi="Times New Roman"/>
          <w:i/>
          <w:sz w:val="26"/>
          <w:szCs w:val="26"/>
          <w:lang w:eastAsia="ru-RU"/>
        </w:rPr>
        <w:t xml:space="preserve">при проведении проверки </w:t>
      </w:r>
      <w:r w:rsidR="00587AEF" w:rsidRPr="00587AEF">
        <w:rPr>
          <w:rFonts w:ascii="Times New Roman" w:hAnsi="Times New Roman"/>
          <w:i/>
          <w:sz w:val="26"/>
          <w:szCs w:val="26"/>
          <w:lang w:eastAsia="ru-RU"/>
        </w:rPr>
        <w:t>правового акта</w:t>
      </w:r>
      <w:r w:rsidR="00587AEF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031E55" w:rsidRPr="00431928" w:rsidRDefault="00094001" w:rsidP="00AF3567">
      <w:pPr>
        <w:autoSpaceDE w:val="0"/>
        <w:autoSpaceDN w:val="0"/>
        <w:spacing w:after="12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. Иные сведения, которые по мнению </w:t>
      </w:r>
      <w:r w:rsidR="00031E55"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 w:rsidR="00031E55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="00031E55"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="00031E55"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031E55" w:rsidRPr="000C4957" w:rsidRDefault="00031E55" w:rsidP="00031E5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E55" w:rsidRPr="000C4957" w:rsidRDefault="00031E55" w:rsidP="00031E5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4957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031E55" w:rsidRPr="000C4957" w:rsidRDefault="00031E55" w:rsidP="00031E55">
      <w:pPr>
        <w:autoSpaceDE w:val="0"/>
        <w:autoSpaceDN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31E55" w:rsidRPr="00431928" w:rsidRDefault="00031E55" w:rsidP="00AD14C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222"/>
      </w:tblGrid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01" w:rsidRPr="00094001" w:rsidRDefault="00094001" w:rsidP="00094001">
            <w:pPr>
              <w:autoSpaceDE w:val="0"/>
              <w:autoSpaceDN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AF3567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Когалыма</w:t>
            </w:r>
            <w:r w:rsidRPr="00AF356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AF3567">
              <w:rPr>
                <w:rStyle w:val="a9"/>
                <w:rFonts w:ascii="Times New Roman" w:hAnsi="Times New Roman"/>
                <w:b w:val="0"/>
                <w:sz w:val="26"/>
                <w:szCs w:val="26"/>
              </w:rPr>
              <w:t>от 24.05.2012 №1206</w:t>
            </w:r>
            <w:r w:rsidRPr="00094001">
              <w:rPr>
                <w:rStyle w:val="a9"/>
                <w:rFonts w:ascii="Times New Roman" w:hAnsi="Times New Roman"/>
                <w:sz w:val="26"/>
                <w:szCs w:val="26"/>
              </w:rPr>
              <w:t xml:space="preserve"> «</w:t>
            </w:r>
            <w:r w:rsidRPr="00094001">
              <w:rPr>
                <w:rFonts w:ascii="Times New Roman" w:hAnsi="Times New Roman"/>
                <w:sz w:val="26"/>
                <w:szCs w:val="26"/>
              </w:rPr>
              <w:t>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приватизации».</w:t>
            </w:r>
            <w:r w:rsidRPr="00094001">
              <w:rPr>
                <w:sz w:val="26"/>
                <w:szCs w:val="26"/>
              </w:rPr>
              <w:t xml:space="preserve"> </w:t>
            </w:r>
          </w:p>
          <w:p w:rsidR="008570B4" w:rsidRPr="00FB68E4" w:rsidRDefault="008570B4" w:rsidP="00E16C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8570B4" w:rsidTr="0085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Default="008570B4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B4" w:rsidRPr="008570B4" w:rsidRDefault="008570B4" w:rsidP="00094001">
            <w:pPr>
              <w:autoSpaceDE w:val="0"/>
              <w:autoSpaceDN w:val="0"/>
              <w:spacing w:after="12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0B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Пояснительная записка </w:t>
            </w:r>
          </w:p>
        </w:tc>
      </w:tr>
    </w:tbl>
    <w:p w:rsidR="00B65305" w:rsidRDefault="00B65305"/>
    <w:sectPr w:rsidR="00B65305" w:rsidSect="000940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691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7723E"/>
    <w:multiLevelType w:val="hybridMultilevel"/>
    <w:tmpl w:val="40A2F654"/>
    <w:lvl w:ilvl="0" w:tplc="6F9E9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55"/>
    <w:rsid w:val="00031E55"/>
    <w:rsid w:val="000323E5"/>
    <w:rsid w:val="00052E17"/>
    <w:rsid w:val="00094001"/>
    <w:rsid w:val="000C1F6B"/>
    <w:rsid w:val="000E4754"/>
    <w:rsid w:val="00111430"/>
    <w:rsid w:val="0012515E"/>
    <w:rsid w:val="0013460B"/>
    <w:rsid w:val="00170A46"/>
    <w:rsid w:val="00191952"/>
    <w:rsid w:val="0019702C"/>
    <w:rsid w:val="00201657"/>
    <w:rsid w:val="002458DC"/>
    <w:rsid w:val="002632BC"/>
    <w:rsid w:val="002864A1"/>
    <w:rsid w:val="002D044F"/>
    <w:rsid w:val="002E0A3E"/>
    <w:rsid w:val="002E4FE1"/>
    <w:rsid w:val="00314FAC"/>
    <w:rsid w:val="003437C4"/>
    <w:rsid w:val="00361B6C"/>
    <w:rsid w:val="00376C8B"/>
    <w:rsid w:val="003801DC"/>
    <w:rsid w:val="003816BE"/>
    <w:rsid w:val="00384BBF"/>
    <w:rsid w:val="00477942"/>
    <w:rsid w:val="004A79DA"/>
    <w:rsid w:val="00510D0A"/>
    <w:rsid w:val="00545207"/>
    <w:rsid w:val="00571FB8"/>
    <w:rsid w:val="00587AEF"/>
    <w:rsid w:val="005D35EA"/>
    <w:rsid w:val="005D7B1B"/>
    <w:rsid w:val="005F2609"/>
    <w:rsid w:val="005F650B"/>
    <w:rsid w:val="0061532D"/>
    <w:rsid w:val="006702E4"/>
    <w:rsid w:val="006A2E93"/>
    <w:rsid w:val="007A7726"/>
    <w:rsid w:val="007B3551"/>
    <w:rsid w:val="007F00C6"/>
    <w:rsid w:val="007F0EED"/>
    <w:rsid w:val="00823B9F"/>
    <w:rsid w:val="00853022"/>
    <w:rsid w:val="008570B4"/>
    <w:rsid w:val="008B6B6E"/>
    <w:rsid w:val="00913D4C"/>
    <w:rsid w:val="00935DA1"/>
    <w:rsid w:val="009448D7"/>
    <w:rsid w:val="00967728"/>
    <w:rsid w:val="009B483D"/>
    <w:rsid w:val="009D2DBB"/>
    <w:rsid w:val="00A5144C"/>
    <w:rsid w:val="00A5263C"/>
    <w:rsid w:val="00A61220"/>
    <w:rsid w:val="00AD14CC"/>
    <w:rsid w:val="00AE0F4A"/>
    <w:rsid w:val="00AE6BD5"/>
    <w:rsid w:val="00AF3567"/>
    <w:rsid w:val="00B073BA"/>
    <w:rsid w:val="00B2770E"/>
    <w:rsid w:val="00B65305"/>
    <w:rsid w:val="00B65F72"/>
    <w:rsid w:val="00B8066B"/>
    <w:rsid w:val="00B97C75"/>
    <w:rsid w:val="00BA1CC7"/>
    <w:rsid w:val="00BB64A5"/>
    <w:rsid w:val="00BE05AE"/>
    <w:rsid w:val="00BF01FA"/>
    <w:rsid w:val="00C26E6E"/>
    <w:rsid w:val="00C416CC"/>
    <w:rsid w:val="00C536ED"/>
    <w:rsid w:val="00C66CB3"/>
    <w:rsid w:val="00C8756A"/>
    <w:rsid w:val="00CA6407"/>
    <w:rsid w:val="00CC2A21"/>
    <w:rsid w:val="00D1255B"/>
    <w:rsid w:val="00D15C2D"/>
    <w:rsid w:val="00D71767"/>
    <w:rsid w:val="00E004D5"/>
    <w:rsid w:val="00E16C55"/>
    <w:rsid w:val="00E32EED"/>
    <w:rsid w:val="00EA0D33"/>
    <w:rsid w:val="00EC09FD"/>
    <w:rsid w:val="00EC2075"/>
    <w:rsid w:val="00EC4C22"/>
    <w:rsid w:val="00ED396F"/>
    <w:rsid w:val="00EE25BA"/>
    <w:rsid w:val="00F9153C"/>
    <w:rsid w:val="00FA58CA"/>
    <w:rsid w:val="00FB68E4"/>
    <w:rsid w:val="00FC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E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570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70B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4D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416CC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ED3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26</cp:revision>
  <cp:lastPrinted>2017-04-12T11:17:00Z</cp:lastPrinted>
  <dcterms:created xsi:type="dcterms:W3CDTF">2016-09-27T04:12:00Z</dcterms:created>
  <dcterms:modified xsi:type="dcterms:W3CDTF">2017-04-12T11:17:00Z</dcterms:modified>
</cp:coreProperties>
</file>