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276E1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ГЛАВЫ</w:t>
            </w:r>
            <w:r w:rsidR="00874F39" w:rsidRPr="00CE06CA">
              <w:rPr>
                <w:b/>
                <w:color w:val="000000"/>
                <w:sz w:val="32"/>
                <w:szCs w:val="32"/>
              </w:rPr>
              <w:t xml:space="preserve">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E5EB0" w:rsidRDefault="00DE5EB0" w:rsidP="00B22DDA">
      <w:pPr>
        <w:tabs>
          <w:tab w:val="left" w:pos="2030"/>
        </w:tabs>
        <w:rPr>
          <w:sz w:val="26"/>
          <w:szCs w:val="26"/>
        </w:rPr>
      </w:pPr>
    </w:p>
    <w:p w:rsidR="00DE5EB0" w:rsidRDefault="00DE5EB0" w:rsidP="00B22DDA">
      <w:pPr>
        <w:tabs>
          <w:tab w:val="left" w:pos="2030"/>
        </w:tabs>
        <w:rPr>
          <w:sz w:val="26"/>
          <w:szCs w:val="26"/>
        </w:rPr>
      </w:pPr>
    </w:p>
    <w:p w:rsidR="00DE5EB0" w:rsidRPr="00874F39" w:rsidRDefault="00DE5EB0" w:rsidP="00B22DDA">
      <w:pPr>
        <w:tabs>
          <w:tab w:val="left" w:pos="2030"/>
        </w:tabs>
        <w:rPr>
          <w:sz w:val="26"/>
          <w:szCs w:val="26"/>
        </w:rPr>
      </w:pPr>
    </w:p>
    <w:p w:rsidR="00DE5EB0" w:rsidRPr="00DE5EB0" w:rsidRDefault="00DE5EB0" w:rsidP="00DE5EB0">
      <w:pPr>
        <w:suppressAutoHyphens/>
        <w:rPr>
          <w:b/>
          <w:sz w:val="26"/>
          <w:szCs w:val="26"/>
        </w:rPr>
      </w:pPr>
      <w:r w:rsidRPr="00DE5EB0">
        <w:rPr>
          <w:sz w:val="26"/>
          <w:szCs w:val="26"/>
        </w:rPr>
        <w:t xml:space="preserve">О внесении </w:t>
      </w:r>
      <w:r w:rsidR="00FA79F9">
        <w:rPr>
          <w:sz w:val="26"/>
          <w:szCs w:val="26"/>
        </w:rPr>
        <w:t>изменений</w:t>
      </w:r>
      <w:r w:rsidRPr="00DE5EB0">
        <w:rPr>
          <w:sz w:val="26"/>
          <w:szCs w:val="26"/>
        </w:rPr>
        <w:t xml:space="preserve"> в постановление</w:t>
      </w:r>
    </w:p>
    <w:p w:rsidR="00DE5EB0" w:rsidRPr="00DE5EB0" w:rsidRDefault="00DE5EB0" w:rsidP="00DE5EB0">
      <w:pPr>
        <w:suppressAutoHyphens/>
        <w:rPr>
          <w:b/>
          <w:sz w:val="26"/>
          <w:szCs w:val="26"/>
        </w:rPr>
      </w:pPr>
      <w:r w:rsidRPr="00DE5EB0">
        <w:rPr>
          <w:sz w:val="26"/>
          <w:szCs w:val="26"/>
        </w:rPr>
        <w:t xml:space="preserve">Администрации города Когалыма </w:t>
      </w:r>
    </w:p>
    <w:p w:rsidR="00DE5EB0" w:rsidRDefault="00DE5EB0" w:rsidP="00DE5EB0">
      <w:pPr>
        <w:suppressAutoHyphens/>
        <w:rPr>
          <w:sz w:val="26"/>
          <w:szCs w:val="26"/>
        </w:rPr>
      </w:pPr>
      <w:r w:rsidRPr="00DE5EB0">
        <w:rPr>
          <w:sz w:val="26"/>
          <w:szCs w:val="26"/>
        </w:rPr>
        <w:t>от 27.10.2016 №2599</w:t>
      </w:r>
    </w:p>
    <w:p w:rsidR="00DE5EB0" w:rsidRDefault="00DE5EB0" w:rsidP="00DE5EB0">
      <w:pPr>
        <w:suppressAutoHyphens/>
        <w:rPr>
          <w:sz w:val="26"/>
          <w:szCs w:val="26"/>
        </w:rPr>
      </w:pPr>
    </w:p>
    <w:p w:rsidR="00DE5EB0" w:rsidRDefault="00DE5EB0" w:rsidP="00DE5EB0">
      <w:pPr>
        <w:suppressAutoHyphens/>
        <w:rPr>
          <w:sz w:val="26"/>
          <w:szCs w:val="26"/>
        </w:rPr>
      </w:pPr>
    </w:p>
    <w:p w:rsidR="00DE5EB0" w:rsidRPr="00DE5EB0" w:rsidRDefault="00DE5EB0" w:rsidP="00DE5EB0">
      <w:pPr>
        <w:suppressAutoHyphens/>
        <w:rPr>
          <w:b/>
          <w:sz w:val="26"/>
          <w:szCs w:val="26"/>
        </w:rPr>
      </w:pPr>
    </w:p>
    <w:p w:rsidR="00DE5EB0" w:rsidRPr="00DE5EB0" w:rsidRDefault="00DE5EB0" w:rsidP="00DE5EB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E5EB0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DE5EB0">
        <w:rPr>
          <w:rFonts w:eastAsiaTheme="minorHAnsi"/>
          <w:sz w:val="26"/>
          <w:szCs w:val="26"/>
          <w:lang w:eastAsia="en-US"/>
        </w:rPr>
        <w:t xml:space="preserve">, </w:t>
      </w:r>
      <w:r w:rsidRPr="00DE5EB0">
        <w:rPr>
          <w:rFonts w:eastAsiaTheme="minorHAnsi"/>
          <w:bCs/>
          <w:sz w:val="26"/>
          <w:szCs w:val="26"/>
          <w:lang w:eastAsia="en-US"/>
        </w:rPr>
        <w:t xml:space="preserve">распоряжением о стандарте </w:t>
      </w:r>
      <w:r w:rsidRPr="00DE5EB0">
        <w:rPr>
          <w:sz w:val="26"/>
          <w:szCs w:val="26"/>
        </w:rPr>
        <w:t xml:space="preserve">транспортного обслуживания населения автомобильным транспортом общего пользования </w:t>
      </w:r>
      <w:r w:rsidRPr="00DE5EB0">
        <w:rPr>
          <w:rFonts w:eastAsiaTheme="minorHAnsi"/>
          <w:bCs/>
          <w:sz w:val="26"/>
          <w:szCs w:val="26"/>
          <w:lang w:eastAsia="en-US"/>
        </w:rPr>
        <w:t xml:space="preserve">в Ханты-Мансийском автономном округе </w:t>
      </w:r>
      <w:r w:rsidR="005D1C84">
        <w:rPr>
          <w:rFonts w:eastAsiaTheme="minorHAnsi"/>
          <w:bCs/>
          <w:sz w:val="26"/>
          <w:szCs w:val="26"/>
          <w:lang w:eastAsia="en-US"/>
        </w:rPr>
        <w:t>-</w:t>
      </w:r>
      <w:r w:rsidRPr="00DE5EB0">
        <w:rPr>
          <w:rFonts w:eastAsiaTheme="minorHAnsi"/>
          <w:bCs/>
          <w:sz w:val="26"/>
          <w:szCs w:val="26"/>
          <w:lang w:eastAsia="en-US"/>
        </w:rPr>
        <w:t>Югре от 21</w:t>
      </w:r>
      <w:r w:rsidR="00EC1C57">
        <w:rPr>
          <w:rFonts w:eastAsiaTheme="minorHAnsi"/>
          <w:bCs/>
          <w:sz w:val="26"/>
          <w:szCs w:val="26"/>
          <w:lang w:eastAsia="en-US"/>
        </w:rPr>
        <w:t>.12.</w:t>
      </w:r>
      <w:r w:rsidRPr="00DE5EB0">
        <w:rPr>
          <w:rFonts w:eastAsiaTheme="minorHAnsi"/>
          <w:bCs/>
          <w:sz w:val="26"/>
          <w:szCs w:val="26"/>
          <w:lang w:eastAsia="en-US"/>
        </w:rPr>
        <w:t>2018 №682-рп</w:t>
      </w:r>
      <w:r w:rsidRPr="00DE5EB0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,</w:t>
      </w:r>
      <w:r w:rsidRPr="00DE5EB0">
        <w:rPr>
          <w:rFonts w:eastAsiaTheme="minorHAnsi"/>
          <w:sz w:val="26"/>
          <w:szCs w:val="26"/>
          <w:lang w:eastAsia="en-US"/>
        </w:rPr>
        <w:t xml:space="preserve"> Уставом города Когалыма, в целях приведения муниципального нормативно правового акта в соответствие с действующим законодательством</w:t>
      </w:r>
      <w:r w:rsidR="005D1C84">
        <w:rPr>
          <w:rFonts w:eastAsiaTheme="minorHAnsi"/>
          <w:sz w:val="26"/>
          <w:szCs w:val="26"/>
          <w:lang w:eastAsia="en-US"/>
        </w:rPr>
        <w:t>:</w:t>
      </w:r>
    </w:p>
    <w:p w:rsidR="00EB2CD6" w:rsidRDefault="00EB2CD6" w:rsidP="00EB2C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B2CD6" w:rsidRDefault="00FA79F9" w:rsidP="00EB2CD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5D1C8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</w:t>
      </w:r>
      <w:r w:rsidR="00EB2CD6">
        <w:rPr>
          <w:rFonts w:eastAsiaTheme="minorHAnsi"/>
          <w:sz w:val="26"/>
          <w:szCs w:val="26"/>
          <w:lang w:eastAsia="en-US"/>
        </w:rPr>
        <w:t xml:space="preserve"> приложени</w:t>
      </w:r>
      <w:r>
        <w:rPr>
          <w:rFonts w:eastAsiaTheme="minorHAnsi"/>
          <w:sz w:val="26"/>
          <w:szCs w:val="26"/>
          <w:lang w:eastAsia="en-US"/>
        </w:rPr>
        <w:t xml:space="preserve">е 1 </w:t>
      </w:r>
      <w:r w:rsidR="00EB2CD6">
        <w:rPr>
          <w:rFonts w:eastAsiaTheme="minorHAnsi"/>
          <w:sz w:val="26"/>
          <w:szCs w:val="26"/>
          <w:lang w:eastAsia="en-US"/>
        </w:rPr>
        <w:t xml:space="preserve">к постановлению </w:t>
      </w:r>
      <w:r w:rsidRPr="00DE5EB0">
        <w:rPr>
          <w:sz w:val="26"/>
          <w:szCs w:val="26"/>
        </w:rPr>
        <w:t>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</w:t>
      </w:r>
      <w:r w:rsidR="0070053A" w:rsidRPr="0070053A">
        <w:rPr>
          <w:sz w:val="26"/>
          <w:szCs w:val="26"/>
        </w:rPr>
        <w:t xml:space="preserve"> (</w:t>
      </w:r>
      <w:r w:rsidR="0070053A">
        <w:rPr>
          <w:sz w:val="26"/>
          <w:szCs w:val="26"/>
        </w:rPr>
        <w:t>далее Положение)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0053A">
        <w:rPr>
          <w:rFonts w:eastAsiaTheme="minorHAnsi"/>
          <w:sz w:val="26"/>
          <w:szCs w:val="26"/>
          <w:lang w:eastAsia="en-US"/>
        </w:rPr>
        <w:t>внести следующее изменение</w:t>
      </w:r>
    </w:p>
    <w:p w:rsidR="0070053A" w:rsidRDefault="0070053A" w:rsidP="00EB2CD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 Раздел 3 Положения дополнить пунктом 3.4 следующего содержания:</w:t>
      </w:r>
    </w:p>
    <w:p w:rsidR="00EB2CD6" w:rsidRDefault="00A06500" w:rsidP="00EB2CD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B2CD6">
        <w:rPr>
          <w:rFonts w:eastAsiaTheme="minorHAnsi"/>
          <w:sz w:val="26"/>
          <w:szCs w:val="26"/>
          <w:lang w:eastAsia="en-US"/>
        </w:rPr>
        <w:t>3.</w:t>
      </w:r>
      <w:r w:rsidR="00FA79F9">
        <w:rPr>
          <w:rFonts w:eastAsiaTheme="minorHAnsi"/>
          <w:sz w:val="26"/>
          <w:szCs w:val="26"/>
          <w:lang w:eastAsia="en-US"/>
        </w:rPr>
        <w:t>4</w:t>
      </w:r>
      <w:r w:rsidR="00EB2CD6">
        <w:rPr>
          <w:rFonts w:eastAsiaTheme="minorHAnsi"/>
          <w:sz w:val="26"/>
          <w:szCs w:val="26"/>
          <w:lang w:eastAsia="en-US"/>
        </w:rPr>
        <w:t xml:space="preserve"> С 01.01.2023 при заключении муниципального контракта на выполнение работ, связанных с осуществлением регулярных перевозок на территории города по регулируемому тарифу, а также при проведении открытого конкурса на право осуществления перевозок по маршруту (маршрутам) регулярных перевозок на территории города </w:t>
      </w:r>
      <w:r>
        <w:rPr>
          <w:rFonts w:eastAsiaTheme="minorHAnsi"/>
          <w:sz w:val="26"/>
          <w:szCs w:val="26"/>
          <w:lang w:eastAsia="en-US"/>
        </w:rPr>
        <w:t xml:space="preserve">Когалыма </w:t>
      </w:r>
      <w:r w:rsidR="00EB2CD6">
        <w:rPr>
          <w:rFonts w:eastAsiaTheme="minorHAnsi"/>
          <w:sz w:val="26"/>
          <w:szCs w:val="26"/>
          <w:lang w:eastAsia="en-US"/>
        </w:rPr>
        <w:t xml:space="preserve">по нерегулируемому тарифу необходимо руководствоваться нормами установленным </w:t>
      </w:r>
      <w:r w:rsidR="00EC1C57" w:rsidRPr="00EC1C57">
        <w:rPr>
          <w:sz w:val="26"/>
          <w:szCs w:val="26"/>
        </w:rPr>
        <w:t>Стандартом</w:t>
      </w:r>
      <w:r w:rsidR="00EC1C57">
        <w:t xml:space="preserve"> </w:t>
      </w:r>
      <w:r w:rsidR="00EB2CD6">
        <w:rPr>
          <w:rFonts w:eastAsiaTheme="minorHAnsi"/>
          <w:sz w:val="26"/>
          <w:szCs w:val="26"/>
          <w:lang w:eastAsia="en-US"/>
        </w:rPr>
        <w:t xml:space="preserve">транспортного обслуживания населения автомобильным транспортом общего пользования в Ханты-Мансийском автономном округе - Югре, утвержденным распоряжением Правительства Ханты-Мансийского автономного округа - Югры от 21.12.2018 </w:t>
      </w:r>
      <w:r>
        <w:rPr>
          <w:rFonts w:eastAsiaTheme="minorHAnsi"/>
          <w:sz w:val="26"/>
          <w:szCs w:val="26"/>
          <w:lang w:eastAsia="en-US"/>
        </w:rPr>
        <w:t>№</w:t>
      </w:r>
      <w:r w:rsidR="00EB2CD6">
        <w:rPr>
          <w:rFonts w:eastAsiaTheme="minorHAnsi"/>
          <w:sz w:val="26"/>
          <w:szCs w:val="26"/>
          <w:lang w:eastAsia="en-US"/>
        </w:rPr>
        <w:t xml:space="preserve"> 682-рп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DE5EB0" w:rsidRPr="00DE5EB0" w:rsidRDefault="00DE5EB0" w:rsidP="00DE5EB0">
      <w:pPr>
        <w:suppressAutoHyphens/>
        <w:jc w:val="both"/>
        <w:rPr>
          <w:rFonts w:eastAsiaTheme="minorHAnsi"/>
          <w:b/>
          <w:sz w:val="26"/>
          <w:szCs w:val="26"/>
          <w:lang w:eastAsia="en-US"/>
        </w:rPr>
      </w:pPr>
    </w:p>
    <w:p w:rsidR="00DE5EB0" w:rsidRPr="00DE5EB0" w:rsidRDefault="00DE5EB0" w:rsidP="00DE5EB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DE5EB0">
        <w:rPr>
          <w:rFonts w:eastAsiaTheme="minorHAnsi"/>
          <w:sz w:val="26"/>
          <w:szCs w:val="26"/>
          <w:lang w:eastAsia="en-US"/>
        </w:rPr>
        <w:t>2.</w:t>
      </w:r>
      <w:r w:rsidR="00A06500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DE5EB0">
        <w:rPr>
          <w:rFonts w:eastAsiaTheme="minorHAns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Когалыма» (</w:t>
      </w:r>
      <w:proofErr w:type="spellStart"/>
      <w:r w:rsidRPr="00DE5EB0">
        <w:rPr>
          <w:rFonts w:eastAsiaTheme="minorHAnsi"/>
          <w:sz w:val="26"/>
          <w:szCs w:val="26"/>
          <w:lang w:eastAsia="en-US"/>
        </w:rPr>
        <w:t>Э.Н.Голубцов</w:t>
      </w:r>
      <w:proofErr w:type="spellEnd"/>
      <w:r w:rsidRPr="00DE5EB0">
        <w:rPr>
          <w:rFonts w:eastAsiaTheme="minorHAns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</w:t>
      </w:r>
      <w:r w:rsidR="00EC1C57">
        <w:rPr>
          <w:rFonts w:eastAsiaTheme="minorHAnsi"/>
          <w:sz w:val="26"/>
          <w:szCs w:val="26"/>
          <w:lang w:eastAsia="en-US"/>
        </w:rPr>
        <w:t xml:space="preserve"> </w:t>
      </w:r>
      <w:r w:rsidRPr="00DE5EB0">
        <w:rPr>
          <w:rFonts w:eastAsiaTheme="minorHAnsi"/>
          <w:sz w:val="26"/>
          <w:szCs w:val="26"/>
          <w:lang w:eastAsia="en-US"/>
        </w:rPr>
        <w:t xml:space="preserve">его реквизиты, сведения об источнике официального опубликования в порядке и сроки, предусмотренные </w:t>
      </w:r>
      <w:hyperlink r:id="rId7" w:history="1">
        <w:r w:rsidRPr="00DE5EB0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DE5EB0">
        <w:rPr>
          <w:rFonts w:eastAsiaTheme="minorHAnsi"/>
          <w:sz w:val="26"/>
          <w:szCs w:val="26"/>
          <w:lang w:eastAsia="en-US"/>
        </w:rPr>
        <w:t xml:space="preserve"> </w:t>
      </w:r>
      <w:r w:rsidRPr="00DE5EB0">
        <w:rPr>
          <w:rFonts w:eastAsiaTheme="minorHAnsi"/>
          <w:sz w:val="26"/>
          <w:szCs w:val="26"/>
          <w:lang w:eastAsia="en-US"/>
        </w:rPr>
        <w:lastRenderedPageBreak/>
        <w:t>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E5EB0" w:rsidRDefault="00DE5EB0" w:rsidP="00DE5EB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E5EB0" w:rsidRPr="00EC1C57" w:rsidRDefault="00DE5EB0" w:rsidP="00DE5EB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E5EB0">
        <w:rPr>
          <w:sz w:val="26"/>
          <w:szCs w:val="26"/>
        </w:rPr>
        <w:t xml:space="preserve">3. Опубликовать настоящее постановление </w:t>
      </w:r>
      <w:r w:rsidR="005D1C84">
        <w:rPr>
          <w:sz w:val="26"/>
          <w:szCs w:val="26"/>
        </w:rPr>
        <w:t>-</w:t>
      </w:r>
      <w:r w:rsidRPr="00DE5EB0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телекоммуникационной сети «Интернет» (</w:t>
      </w:r>
      <w:r w:rsidR="00EC1C57">
        <w:rPr>
          <w:sz w:val="26"/>
          <w:szCs w:val="26"/>
        </w:rPr>
        <w:t>www</w:t>
      </w:r>
      <w:r w:rsidR="00EC1C57" w:rsidRPr="00EC1C57">
        <w:rPr>
          <w:sz w:val="26"/>
          <w:szCs w:val="26"/>
        </w:rPr>
        <w:t>.</w:t>
      </w:r>
      <w:r w:rsidR="00EC1C57">
        <w:rPr>
          <w:sz w:val="26"/>
          <w:szCs w:val="26"/>
        </w:rPr>
        <w:t>a</w:t>
      </w:r>
      <w:proofErr w:type="spellStart"/>
      <w:r w:rsidR="00EC1C57">
        <w:rPr>
          <w:sz w:val="26"/>
          <w:szCs w:val="26"/>
          <w:lang w:val="en-US"/>
        </w:rPr>
        <w:t>dmkogalym</w:t>
      </w:r>
      <w:proofErr w:type="spellEnd"/>
      <w:r w:rsidR="00EC1C57">
        <w:rPr>
          <w:sz w:val="26"/>
          <w:szCs w:val="26"/>
        </w:rPr>
        <w:t>.</w:t>
      </w:r>
      <w:proofErr w:type="spellStart"/>
      <w:r w:rsidR="00EC1C57">
        <w:rPr>
          <w:sz w:val="26"/>
          <w:szCs w:val="26"/>
          <w:lang w:val="en-US"/>
        </w:rPr>
        <w:t>ru</w:t>
      </w:r>
      <w:proofErr w:type="spellEnd"/>
      <w:r w:rsidR="00EC1C57" w:rsidRPr="00EC1C57">
        <w:rPr>
          <w:sz w:val="26"/>
          <w:szCs w:val="26"/>
        </w:rPr>
        <w:t>)</w:t>
      </w:r>
    </w:p>
    <w:p w:rsidR="00DE5EB0" w:rsidRPr="00DE5EB0" w:rsidRDefault="00DE5EB0" w:rsidP="00DE5EB0">
      <w:pPr>
        <w:tabs>
          <w:tab w:val="left" w:pos="1260"/>
        </w:tabs>
        <w:suppressAutoHyphens/>
        <w:ind w:firstLine="709"/>
        <w:jc w:val="both"/>
        <w:rPr>
          <w:b/>
          <w:sz w:val="26"/>
          <w:szCs w:val="26"/>
        </w:rPr>
      </w:pPr>
    </w:p>
    <w:p w:rsidR="00DE5EB0" w:rsidRDefault="00DE5EB0" w:rsidP="00DE5EB0">
      <w:pPr>
        <w:suppressAutoHyphens/>
        <w:ind w:firstLine="709"/>
        <w:jc w:val="both"/>
        <w:rPr>
          <w:sz w:val="26"/>
          <w:szCs w:val="26"/>
        </w:rPr>
      </w:pPr>
      <w:r w:rsidRPr="00DE5EB0">
        <w:rPr>
          <w:sz w:val="26"/>
          <w:szCs w:val="26"/>
        </w:rPr>
        <w:t>4. Контроль за выполнением настоящего постановления возложить на заместителя главы города Когалыма, курирующего сферу жилищно-коммунального хозяйства.</w:t>
      </w:r>
    </w:p>
    <w:p w:rsidR="00183C9C" w:rsidRDefault="00183C9C" w:rsidP="00DE5EB0">
      <w:pPr>
        <w:suppressAutoHyphens/>
        <w:ind w:firstLine="709"/>
        <w:jc w:val="both"/>
        <w:rPr>
          <w:sz w:val="26"/>
          <w:szCs w:val="26"/>
        </w:rPr>
      </w:pPr>
    </w:p>
    <w:p w:rsidR="00183C9C" w:rsidRDefault="00183C9C" w:rsidP="00DE5EB0">
      <w:pPr>
        <w:suppressAutoHyphens/>
        <w:ind w:firstLine="709"/>
        <w:jc w:val="both"/>
        <w:rPr>
          <w:sz w:val="26"/>
          <w:szCs w:val="26"/>
        </w:rPr>
      </w:pPr>
    </w:p>
    <w:p w:rsidR="00183C9C" w:rsidRDefault="00183C9C" w:rsidP="00DE5EB0">
      <w:pPr>
        <w:suppressAutoHyphens/>
        <w:ind w:firstLine="709"/>
        <w:jc w:val="both"/>
        <w:rPr>
          <w:sz w:val="26"/>
          <w:szCs w:val="26"/>
        </w:rPr>
      </w:pPr>
    </w:p>
    <w:p w:rsidR="00183C9C" w:rsidRPr="00DE5EB0" w:rsidRDefault="00183C9C" w:rsidP="00DE5EB0">
      <w:pPr>
        <w:suppressAutoHyphens/>
        <w:ind w:firstLine="709"/>
        <w:jc w:val="both"/>
        <w:rPr>
          <w:b/>
          <w:sz w:val="26"/>
          <w:szCs w:val="26"/>
        </w:rPr>
      </w:pPr>
    </w:p>
    <w:p w:rsidR="00DE5EB0" w:rsidRPr="00DE5EB0" w:rsidRDefault="00DE5EB0" w:rsidP="00DE5EB0">
      <w:pPr>
        <w:suppressAutoHyphens/>
        <w:jc w:val="both"/>
        <w:rPr>
          <w:b/>
          <w:sz w:val="26"/>
          <w:szCs w:val="26"/>
        </w:rPr>
      </w:pPr>
      <w:r w:rsidRPr="00DE5EB0">
        <w:rPr>
          <w:sz w:val="26"/>
          <w:szCs w:val="26"/>
        </w:rPr>
        <w:t>Глава города Когалыма</w:t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E5EB0">
        <w:rPr>
          <w:sz w:val="26"/>
          <w:szCs w:val="26"/>
        </w:rPr>
        <w:t>Н.Н.Пальчиков</w:t>
      </w:r>
      <w:proofErr w:type="spellEnd"/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1097"/>
        <w:gridCol w:w="2531"/>
        <w:gridCol w:w="425"/>
        <w:gridCol w:w="1949"/>
        <w:gridCol w:w="36"/>
      </w:tblGrid>
      <w:tr w:rsidR="001D0927" w:rsidTr="00DE5EB0">
        <w:trPr>
          <w:gridAfter w:val="1"/>
          <w:wAfter w:w="36" w:type="dxa"/>
        </w:trPr>
        <w:tc>
          <w:tcPr>
            <w:tcW w:w="3001" w:type="dxa"/>
          </w:tcPr>
          <w:p w:rsidR="001D0927" w:rsidRPr="008465F5" w:rsidRDefault="001D0927" w:rsidP="001D0927">
            <w:pPr>
              <w:rPr>
                <w:sz w:val="28"/>
                <w:szCs w:val="28"/>
              </w:rPr>
            </w:pPr>
          </w:p>
        </w:tc>
        <w:tc>
          <w:tcPr>
            <w:tcW w:w="4053" w:type="dxa"/>
            <w:gridSpan w:val="3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1D0927" w:rsidRPr="00465FC6" w:rsidRDefault="001D0927" w:rsidP="001D0927">
            <w:pPr>
              <w:jc w:val="right"/>
              <w:rPr>
                <w:sz w:val="28"/>
                <w:szCs w:val="28"/>
              </w:rPr>
            </w:pPr>
          </w:p>
        </w:tc>
      </w:tr>
      <w:tr w:rsidR="006075F4" w:rsidRPr="00082085" w:rsidTr="00DE5EB0">
        <w:tc>
          <w:tcPr>
            <w:tcW w:w="4098" w:type="dxa"/>
            <w:gridSpan w:val="2"/>
          </w:tcPr>
          <w:p w:rsidR="006075F4" w:rsidRPr="00082085" w:rsidRDefault="00C700C4" w:rsidP="00056AC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941" w:type="dxa"/>
            <w:gridSpan w:val="4"/>
          </w:tcPr>
          <w:p w:rsidR="006075F4" w:rsidRPr="00082085" w:rsidRDefault="006075F4" w:rsidP="008E7953">
            <w:pPr>
              <w:rPr>
                <w:sz w:val="26"/>
                <w:szCs w:val="26"/>
                <w:lang w:eastAsia="en-US"/>
              </w:rPr>
            </w:pPr>
          </w:p>
        </w:tc>
      </w:tr>
      <w:tr w:rsidR="006075F4" w:rsidRPr="00082085" w:rsidTr="00DE5EB0">
        <w:trPr>
          <w:trHeight w:val="665"/>
        </w:trPr>
        <w:tc>
          <w:tcPr>
            <w:tcW w:w="4098" w:type="dxa"/>
            <w:gridSpan w:val="2"/>
          </w:tcPr>
          <w:p w:rsidR="006075F4" w:rsidRPr="00082085" w:rsidRDefault="006075F4" w:rsidP="00056A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6075F4" w:rsidRPr="00082085" w:rsidRDefault="006075F4" w:rsidP="00056AC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6075F4" w:rsidRPr="00082085" w:rsidRDefault="006075F4" w:rsidP="00056AC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075F4" w:rsidRPr="008329FC" w:rsidRDefault="006075F4" w:rsidP="00EC1C57">
      <w:pPr>
        <w:rPr>
          <w:sz w:val="26"/>
          <w:szCs w:val="26"/>
        </w:rPr>
      </w:pPr>
    </w:p>
    <w:sectPr w:rsidR="006075F4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83C9C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5D1C84"/>
    <w:rsid w:val="006015ED"/>
    <w:rsid w:val="006075F4"/>
    <w:rsid w:val="00625AA2"/>
    <w:rsid w:val="0070053A"/>
    <w:rsid w:val="00747B75"/>
    <w:rsid w:val="007C24AA"/>
    <w:rsid w:val="007D1C62"/>
    <w:rsid w:val="007E28C2"/>
    <w:rsid w:val="007F5689"/>
    <w:rsid w:val="00820045"/>
    <w:rsid w:val="008276E1"/>
    <w:rsid w:val="008329FC"/>
    <w:rsid w:val="0086685A"/>
    <w:rsid w:val="00874F39"/>
    <w:rsid w:val="00877CE5"/>
    <w:rsid w:val="008C0B7C"/>
    <w:rsid w:val="008D2DB3"/>
    <w:rsid w:val="008E7953"/>
    <w:rsid w:val="00952EC3"/>
    <w:rsid w:val="00A06500"/>
    <w:rsid w:val="00A564E7"/>
    <w:rsid w:val="00B22DDA"/>
    <w:rsid w:val="00B965F9"/>
    <w:rsid w:val="00BB1866"/>
    <w:rsid w:val="00BC37E6"/>
    <w:rsid w:val="00C27247"/>
    <w:rsid w:val="00C700C4"/>
    <w:rsid w:val="00CB2627"/>
    <w:rsid w:val="00CC367F"/>
    <w:rsid w:val="00CF6B89"/>
    <w:rsid w:val="00D03C8B"/>
    <w:rsid w:val="00D52DB6"/>
    <w:rsid w:val="00DE5EB0"/>
    <w:rsid w:val="00E03AB4"/>
    <w:rsid w:val="00EB2CD6"/>
    <w:rsid w:val="00EB75CB"/>
    <w:rsid w:val="00EC1C57"/>
    <w:rsid w:val="00ED5C7C"/>
    <w:rsid w:val="00ED62A2"/>
    <w:rsid w:val="00EE539C"/>
    <w:rsid w:val="00F06198"/>
    <w:rsid w:val="00F5080D"/>
    <w:rsid w:val="00F87890"/>
    <w:rsid w:val="00FA79F9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9AC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DE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0E8EC3553AC4CFD5571479EF1251F32F68429FC9623BC039D742B3C68F1BA03E5F272D0D96E6634E95D38CBC838316CCF8R1U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8A65-CDEC-4CF9-899A-6FD0CCC9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Галиханов Руслан Дамирович</cp:lastModifiedBy>
  <cp:revision>4</cp:revision>
  <cp:lastPrinted>2022-09-15T06:41:00Z</cp:lastPrinted>
  <dcterms:created xsi:type="dcterms:W3CDTF">2022-09-20T10:15:00Z</dcterms:created>
  <dcterms:modified xsi:type="dcterms:W3CDTF">2022-09-20T10:21:00Z</dcterms:modified>
</cp:coreProperties>
</file>