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2" w:rsidRPr="00EE3672" w:rsidRDefault="00EE3672" w:rsidP="00EE3672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EE3672" w:rsidRPr="00EE3672" w:rsidRDefault="00EE3672" w:rsidP="00EE3672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EE3672" w:rsidRPr="00EE3672" w:rsidRDefault="00EE3672" w:rsidP="00EE3672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E36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56AD16E0" wp14:editId="495366E4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72" w:rsidRPr="00EE3672" w:rsidRDefault="00EE3672" w:rsidP="00EE3672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E3672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EE3672" w:rsidRPr="00EE3672" w:rsidRDefault="00EE3672" w:rsidP="00EE3672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E3672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EE3672" w:rsidRPr="00EE3672" w:rsidRDefault="00EE3672" w:rsidP="00EE3672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E367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E3672" w:rsidRPr="00EE3672" w:rsidRDefault="00EE3672" w:rsidP="00EE3672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EE3672" w:rsidRPr="00EE3672" w:rsidRDefault="00EE3672" w:rsidP="00EE36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E3672">
        <w:rPr>
          <w:b/>
          <w:color w:val="3366FF"/>
          <w:sz w:val="28"/>
          <w:szCs w:val="28"/>
        </w:rPr>
        <w:t xml:space="preserve">От «17»    декабря  2014 г.               </w:t>
      </w:r>
      <w:r w:rsidRPr="00EE3672">
        <w:rPr>
          <w:b/>
          <w:color w:val="3366FF"/>
          <w:sz w:val="28"/>
          <w:szCs w:val="28"/>
        </w:rPr>
        <w:t xml:space="preserve">                        </w:t>
      </w:r>
      <w:r w:rsidRPr="00EE3672">
        <w:rPr>
          <w:b/>
          <w:color w:val="3366FF"/>
          <w:sz w:val="28"/>
          <w:szCs w:val="28"/>
        </w:rPr>
        <w:tab/>
      </w:r>
      <w:r w:rsidRPr="00EE3672">
        <w:rPr>
          <w:b/>
          <w:color w:val="3366FF"/>
          <w:sz w:val="28"/>
          <w:szCs w:val="28"/>
        </w:rPr>
        <w:tab/>
        <w:t xml:space="preserve"> №3320</w:t>
      </w:r>
    </w:p>
    <w:p w:rsidR="00EE3672" w:rsidRDefault="00EE3672" w:rsidP="00EE367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10DA1" w:rsidRDefault="00C10DA1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</w:t>
      </w:r>
      <w:r w:rsidR="00653347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4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дополнений </w:t>
      </w:r>
      <w:proofErr w:type="gramStart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E0969" w:rsidRPr="00DC2F12" w:rsidRDefault="00DE0969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Администрации города Когалыма</w:t>
      </w:r>
    </w:p>
    <w:p w:rsidR="00DE0969" w:rsidRPr="00DC2F12" w:rsidRDefault="00DE0969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от 31.10.2014 №271</w:t>
      </w:r>
      <w:r w:rsidR="002A5F0A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bookmarkStart w:id="0" w:name="_GoBack"/>
      <w:bookmarkEnd w:id="0"/>
    </w:p>
    <w:p w:rsidR="00C10DA1" w:rsidRDefault="00C10DA1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0DA1" w:rsidRPr="00DC2F12" w:rsidRDefault="00C10DA1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частью 5 статьи 23, частью 5 статьи 108 Федерального закона Российской Федерации от 29.12.2012 №273-ФЗ «Об образовании в Российской Федерации», </w:t>
      </w:r>
      <w:r w:rsidR="00484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статьи 17 Федерального закона от 08.08.2001 </w:t>
      </w:r>
      <w:r w:rsidR="00C10D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="00484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№129-ФЗ «О государственной регистрации юридических лиц и индивидуальных предпринимателей», 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приведения наименований муниципальных образовательных организаций в соответствие с пунктом 1 части 2 статьи 7 Федерального закона от 03.11.2006 № 174-ФЗ</w:t>
      </w:r>
      <w:r w:rsidR="00C10D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</w:t>
      </w:r>
      <w:proofErr w:type="gramEnd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автономных </w:t>
      </w:r>
      <w:proofErr w:type="gramStart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учреждениях</w:t>
      </w:r>
      <w:proofErr w:type="gramEnd"/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»:</w:t>
      </w: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1. В постановление Администрации города Когалыма от 31.10.2014 №271</w:t>
      </w:r>
      <w:r w:rsidR="002A5F0A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36A18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изменении типа и наименования муниципальных бюджетных образовательных организаций» </w:t>
      </w:r>
      <w:r w:rsidR="00424B73" w:rsidRPr="00424B73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(далее–</w:t>
      </w:r>
      <w:r w:rsidR="00424B7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424B73" w:rsidRPr="00424B73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остановление)</w:t>
      </w:r>
      <w:r w:rsidR="00424B73" w:rsidRPr="00436A18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внести следующ</w:t>
      </w:r>
      <w:r w:rsidR="00653347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е изменени</w:t>
      </w:r>
      <w:r w:rsidR="00653347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84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дополнения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436A18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1.1. Пункт 1 </w:t>
      </w:r>
      <w:r w:rsidR="00424B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постановления 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изложить в следующей редакции: </w:t>
      </w:r>
    </w:p>
    <w:p w:rsidR="00DE0969" w:rsidRPr="00DC2F12" w:rsidRDefault="00DE0969" w:rsidP="00C10DA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«1. Изменить тип и наименование:</w:t>
      </w:r>
    </w:p>
    <w:p w:rsidR="002A5F0A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1» на Муниципальное автономное общеобразовательное учреждение 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1» города Когалыма, сохранив основную цель его деятельности;</w:t>
      </w:r>
    </w:p>
    <w:p w:rsidR="002A5F0A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Муниципального бюджетного общеобразовательного учреждения «Средняя общеобразовательная школа № 3» на Муниципальное автономное общеобразовательное учреждение «Средняя общеобразовательная школа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№ 3»</w:t>
      </w:r>
      <w:r w:rsidR="00653347"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города Когалыма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сохранив основную цель его деятельности;</w:t>
      </w:r>
    </w:p>
    <w:p w:rsidR="002A5F0A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5» на Муниципальное автономное общеобразовательное учреждение 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5»</w:t>
      </w:r>
      <w:r w:rsidR="00653347"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города Когалыма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сохранив основную цель его деятельности;</w:t>
      </w:r>
    </w:p>
    <w:p w:rsidR="002A5F0A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6» на Муниципальное автономное общеобразовательное учреждение 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6»</w:t>
      </w:r>
      <w:r w:rsidR="00653347"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города Когалыма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сохранив основную цель его деятельности;</w:t>
      </w:r>
    </w:p>
    <w:p w:rsidR="002A5F0A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Муниципального бюджетного общеобразовательного учреждения «Средняя общеобразовательная школа № 7» на Муниципальное автономное общеобразовательное учреждение 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7»</w:t>
      </w:r>
      <w:r w:rsidR="00653347"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города Когалыма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сохранив основную цель его деятельности;</w:t>
      </w:r>
    </w:p>
    <w:p w:rsidR="00DE0969" w:rsidRPr="00DC2F12" w:rsidRDefault="002A5F0A" w:rsidP="00C10DA1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10» на Муниципальное автономное общеобразовательное учреждение 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10»</w:t>
      </w:r>
      <w:r w:rsidR="00653347"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города Когалыма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сохранив основную цель его деятельности</w:t>
      </w:r>
      <w:proofErr w:type="gramStart"/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DE0969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proofErr w:type="gramEnd"/>
    </w:p>
    <w:p w:rsidR="00653347" w:rsidRPr="00DC2F12" w:rsidRDefault="00653347" w:rsidP="00C10DA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Пункт 2 </w:t>
      </w:r>
      <w:r w:rsidR="00424B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постановления 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изложить в следующей редакции:</w:t>
      </w:r>
    </w:p>
    <w:p w:rsidR="00653347" w:rsidRPr="00DC2F12" w:rsidRDefault="00653347" w:rsidP="00C10DA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«2. Изменить тип и наименование:</w:t>
      </w:r>
    </w:p>
    <w:p w:rsidR="00653347" w:rsidRPr="00DC2F12" w:rsidRDefault="00653347" w:rsidP="00C10DA1">
      <w:pPr>
        <w:pStyle w:val="a4"/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«Дом детского творчества» на Муниципальное автономное учреждение дополнительного образования «Дом детского творчества» города Когалыма, сохранив основную цель его деятельности;</w:t>
      </w:r>
    </w:p>
    <w:p w:rsidR="00653347" w:rsidRPr="00DC2F12" w:rsidRDefault="00653347" w:rsidP="00C10DA1">
      <w:pPr>
        <w:pStyle w:val="a4"/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«Детская школа искусств» на Муниципальное автономное учреждение дополнительного образования</w:t>
      </w:r>
      <w:r w:rsidRPr="00DC2F12">
        <w:t xml:space="preserve"> «</w:t>
      </w:r>
      <w:r w:rsidRPr="00DC2F1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Детская школа искусств» города Когалыма, сохранив основную цель его деятельности.».</w:t>
      </w: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60F49" w:rsidRPr="00B60F49" w:rsidRDefault="00B60F49" w:rsidP="00C10DA1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D29D7">
        <w:rPr>
          <w:rFonts w:ascii="Times New Roman" w:hAnsi="Times New Roman" w:cs="Times New Roman"/>
          <w:sz w:val="26"/>
          <w:szCs w:val="26"/>
        </w:rPr>
        <w:t>постановление пунктами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9D7">
        <w:rPr>
          <w:rFonts w:ascii="Times New Roman" w:hAnsi="Times New Roman" w:cs="Times New Roman"/>
          <w:sz w:val="26"/>
          <w:szCs w:val="26"/>
        </w:rPr>
        <w:t xml:space="preserve">4, </w:t>
      </w:r>
      <w:r w:rsidR="009F781E">
        <w:rPr>
          <w:rFonts w:ascii="Times New Roman" w:hAnsi="Times New Roman" w:cs="Times New Roman"/>
          <w:sz w:val="26"/>
          <w:szCs w:val="26"/>
        </w:rPr>
        <w:t>5,</w:t>
      </w:r>
      <w:r w:rsidR="00FD29D7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6,</w:t>
      </w:r>
      <w:r w:rsidR="00FD29D7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7,</w:t>
      </w:r>
      <w:r w:rsidR="00FD29D7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8,</w:t>
      </w:r>
      <w:r w:rsidR="00FD29D7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9,</w:t>
      </w:r>
      <w:r w:rsidR="00FD29D7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10,</w:t>
      </w:r>
      <w:r w:rsidR="00FD29D7">
        <w:rPr>
          <w:rFonts w:ascii="Times New Roman" w:hAnsi="Times New Roman" w:cs="Times New Roman"/>
          <w:sz w:val="26"/>
          <w:szCs w:val="26"/>
        </w:rPr>
        <w:t xml:space="preserve"> 11</w:t>
      </w:r>
      <w:r w:rsidR="006752B9">
        <w:rPr>
          <w:rFonts w:ascii="Times New Roman" w:hAnsi="Times New Roman" w:cs="Times New Roman"/>
          <w:sz w:val="26"/>
          <w:szCs w:val="26"/>
        </w:rPr>
        <w:t xml:space="preserve"> </w:t>
      </w:r>
      <w:r w:rsidR="00FD29D7">
        <w:rPr>
          <w:rFonts w:ascii="Times New Roman" w:hAnsi="Times New Roman" w:cs="Times New Roman"/>
          <w:sz w:val="26"/>
          <w:szCs w:val="26"/>
        </w:rPr>
        <w:t>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66A1" w:rsidRPr="009F781E" w:rsidRDefault="00B60F49" w:rsidP="00C1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221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B6E54" w:rsidRPr="00B60F4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3866A1" w:rsidRPr="00B60F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тветственность </w:t>
      </w:r>
      <w:r w:rsidR="00EB6E54" w:rsidRPr="00B60F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регистрацию </w:t>
      </w:r>
      <w:r w:rsidR="003866A1" w:rsidRPr="00B60F49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, вносимых</w:t>
      </w:r>
      <w:r w:rsidR="003866A1" w:rsidRPr="00B60F49">
        <w:rPr>
          <w:rFonts w:ascii="Times New Roman" w:hAnsi="Times New Roman" w:cs="Times New Roman"/>
          <w:sz w:val="26"/>
          <w:szCs w:val="26"/>
        </w:rPr>
        <w:t xml:space="preserve"> в учредительные документы</w:t>
      </w:r>
      <w:r w:rsidR="009F781E" w:rsidRPr="009F781E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М</w:t>
      </w:r>
      <w:r w:rsidR="009F781E" w:rsidRPr="00B60F49">
        <w:rPr>
          <w:rFonts w:ascii="Times New Roman" w:hAnsi="Times New Roman" w:cs="Times New Roman"/>
          <w:sz w:val="26"/>
          <w:szCs w:val="26"/>
        </w:rPr>
        <w:t xml:space="preserve">униципального бюджетного общеобразовательного учреждения </w:t>
      </w:r>
      <w:r w:rsidR="009F781E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9F781E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1» </w:t>
      </w:r>
      <w:r w:rsidR="009F781E" w:rsidRPr="00B60F49">
        <w:rPr>
          <w:rFonts w:ascii="Times New Roman" w:hAnsi="Times New Roman" w:cs="Times New Roman"/>
          <w:sz w:val="26"/>
          <w:szCs w:val="26"/>
        </w:rPr>
        <w:t>и</w:t>
      </w:r>
      <w:r w:rsidR="002D7710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="002D7710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Ханты-Мансийского автономного округа</w:t>
      </w:r>
      <w:r w:rsid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</w:t>
      </w:r>
      <w:r w:rsidR="002D7710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Югры возложить</w:t>
      </w:r>
      <w:r w:rsid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D7710" w:rsidRPr="00B60F49">
        <w:rPr>
          <w:rFonts w:ascii="Times New Roman" w:hAnsi="Times New Roman" w:cs="Times New Roman"/>
          <w:sz w:val="26"/>
          <w:szCs w:val="26"/>
        </w:rPr>
        <w:t>на директора</w:t>
      </w:r>
      <w:r w:rsidR="009F781E" w:rsidRPr="009F781E">
        <w:rPr>
          <w:rFonts w:ascii="Times New Roman" w:hAnsi="Times New Roman" w:cs="Times New Roman"/>
          <w:sz w:val="26"/>
          <w:szCs w:val="26"/>
        </w:rPr>
        <w:t xml:space="preserve"> </w:t>
      </w:r>
      <w:r w:rsidR="009F781E">
        <w:rPr>
          <w:rFonts w:ascii="Times New Roman" w:hAnsi="Times New Roman" w:cs="Times New Roman"/>
          <w:sz w:val="26"/>
          <w:szCs w:val="26"/>
        </w:rPr>
        <w:t>М</w:t>
      </w:r>
      <w:r w:rsidR="009F781E" w:rsidRPr="00B60F49">
        <w:rPr>
          <w:rFonts w:ascii="Times New Roman" w:hAnsi="Times New Roman" w:cs="Times New Roman"/>
          <w:sz w:val="26"/>
          <w:szCs w:val="26"/>
        </w:rPr>
        <w:t xml:space="preserve">униципального бюджетного общеобразовательного учреждения </w:t>
      </w:r>
      <w:r w:rsidR="009F781E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№ 1» </w:t>
      </w:r>
      <w:proofErr w:type="spellStart"/>
      <w:r w:rsidR="009F781E" w:rsidRPr="00B60F49">
        <w:rPr>
          <w:rFonts w:ascii="Times New Roman" w:hAnsi="Times New Roman" w:cs="Times New Roman"/>
          <w:sz w:val="26"/>
          <w:szCs w:val="26"/>
        </w:rPr>
        <w:t>Шарафутдинову</w:t>
      </w:r>
      <w:proofErr w:type="spellEnd"/>
      <w:r w:rsidR="002D7710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Ирину </w:t>
      </w:r>
      <w:proofErr w:type="spellStart"/>
      <w:r w:rsidR="002D7710" w:rsidRPr="00B60F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Равильевну</w:t>
      </w:r>
      <w:proofErr w:type="spellEnd"/>
      <w:r w:rsidR="009F781E">
        <w:rPr>
          <w:rFonts w:ascii="Times New Roman" w:hAnsi="Times New Roman" w:cs="Times New Roman"/>
          <w:sz w:val="26"/>
          <w:szCs w:val="26"/>
        </w:rPr>
        <w:t>.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Pr="009F781E">
        <w:rPr>
          <w:rFonts w:ascii="Times New Roman" w:hAnsi="Times New Roman" w:cs="Times New Roman"/>
          <w:sz w:val="26"/>
          <w:szCs w:val="26"/>
        </w:rPr>
        <w:t xml:space="preserve">на директора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Маренюка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Вячеслава Михайловича.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Pr="009F781E">
        <w:rPr>
          <w:rFonts w:ascii="Times New Roman" w:hAnsi="Times New Roman" w:cs="Times New Roman"/>
          <w:sz w:val="26"/>
          <w:szCs w:val="26"/>
        </w:rPr>
        <w:t xml:space="preserve">на директора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proofErr w:type="spellStart"/>
      <w:r w:rsidR="006752B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</w:t>
      </w:r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аремского</w:t>
      </w:r>
      <w:proofErr w:type="spellEnd"/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Павла Иосифовича;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Pr="009F781E">
        <w:rPr>
          <w:rFonts w:ascii="Times New Roman" w:hAnsi="Times New Roman" w:cs="Times New Roman"/>
          <w:sz w:val="26"/>
          <w:szCs w:val="26"/>
        </w:rPr>
        <w:t xml:space="preserve">на директора </w:t>
      </w:r>
      <w:r w:rsidRPr="009F781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Дзюба Ольгу Ивановну;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«Средняя общеобразовательная школа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Pr="009F781E">
        <w:rPr>
          <w:rFonts w:ascii="Times New Roman" w:hAnsi="Times New Roman" w:cs="Times New Roman"/>
          <w:sz w:val="26"/>
          <w:szCs w:val="26"/>
        </w:rPr>
        <w:t xml:space="preserve">на директора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proofErr w:type="spellStart"/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Наливайкину</w:t>
      </w:r>
      <w:proofErr w:type="spellEnd"/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Татьяну Алексеевну;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«Средняя общеобразовательная школа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Pr="009F781E">
        <w:rPr>
          <w:rFonts w:ascii="Times New Roman" w:hAnsi="Times New Roman" w:cs="Times New Roman"/>
          <w:sz w:val="26"/>
          <w:szCs w:val="26"/>
        </w:rPr>
        <w:t xml:space="preserve">на директора Муниципального бюджетного общеобразовательного учреждения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«Средняя общеобразовательная школа № 1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Новохатского Михаила Викторовича;</w:t>
      </w:r>
    </w:p>
    <w:p w:rsidR="00EB6E54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образовательного учреждения дополнительного образования детей «Дом детского творчества»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директора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униципального бюджетного образовательного учреждения дополнительного образования детей «Дом детского творчества» </w:t>
      </w:r>
      <w:proofErr w:type="spellStart"/>
      <w:r w:rsidR="00EB6E54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Унж</w:t>
      </w:r>
      <w:r w:rsidR="002D7710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акову</w:t>
      </w:r>
      <w:proofErr w:type="spellEnd"/>
      <w:r w:rsidR="002D7710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Любовь Семеновну</w:t>
      </w:r>
      <w:r w:rsidR="00B60F4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60F49" w:rsidRPr="009F781E" w:rsidRDefault="009F781E" w:rsidP="00C10DA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8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регистрацию </w:t>
      </w:r>
      <w:r w:rsidRPr="009F781E">
        <w:rPr>
          <w:rFonts w:ascii="Times New Roman" w:hAnsi="Times New Roman" w:cs="Times New Roman"/>
          <w:sz w:val="26"/>
          <w:szCs w:val="26"/>
        </w:rPr>
        <w:t xml:space="preserve">изменений, вносимых в учредительные документы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униципального бюджетного образовательного учреждения дополнительного образования детей «Детская школа искусств»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F781E">
        <w:rPr>
          <w:rFonts w:ascii="Times New Roman" w:hAnsi="Times New Roman" w:cs="Times New Roman"/>
          <w:sz w:val="26"/>
          <w:szCs w:val="26"/>
        </w:rPr>
        <w:t>и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новой редакции устава в ИФНС России по городу Когалыму </w:t>
      </w:r>
      <w:r w:rsidR="00C10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</w:t>
      </w:r>
      <w:r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Ханты-Мансийского автономного округа – Югры возложить </w:t>
      </w:r>
      <w:r w:rsidR="00B60F4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директора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="00B60F4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униципального бюджетного образовательного учреждения дополнительного образования детей</w:t>
      </w:r>
      <w:r w:rsidR="006752B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«Детская школа искусств» </w:t>
      </w:r>
      <w:proofErr w:type="spellStart"/>
      <w:r w:rsidR="006752B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Велижанина</w:t>
      </w:r>
      <w:proofErr w:type="spellEnd"/>
      <w:r w:rsidR="006752B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Николая Викторовича</w:t>
      </w:r>
      <w:proofErr w:type="gramStart"/>
      <w:r w:rsidR="006752B9" w:rsidRPr="009F78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.»</w:t>
      </w:r>
      <w:r w:rsidR="00FD29D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3866A1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866A1" w:rsidRDefault="009F781E" w:rsidP="00C10DA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Пункты 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5,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 постановления считать пунктами 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13,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FD29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F781E" w:rsidRDefault="009F781E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C10DA1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 </w:t>
      </w: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FD29D7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E0969"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. Контроль за выполнением постановления возложить на заместителя главы Администрации города Когалыма О.В.Мартынову.</w:t>
      </w:r>
    </w:p>
    <w:p w:rsidR="00DE0969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0DA1" w:rsidRDefault="00C10DA1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0DA1" w:rsidRPr="00DC2F12" w:rsidRDefault="00C10DA1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C10D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Администрации города Когалыма</w:t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DC2F1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В.И.Степура</w:t>
      </w:r>
    </w:p>
    <w:p w:rsidR="00DE0969" w:rsidRPr="00DC2F12" w:rsidRDefault="00DE0969" w:rsidP="00DE0969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0969" w:rsidRPr="00DC2F12" w:rsidRDefault="00DE0969" w:rsidP="00DE0969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Pr="00DC2F12" w:rsidRDefault="007270FB" w:rsidP="0048484F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Default="00C10DA1" w:rsidP="0065334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0DA1" w:rsidRPr="006C4A50" w:rsidRDefault="00C10DA1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C10DA1" w:rsidRPr="006C4A50" w:rsidRDefault="00C10DA1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Согласовано: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О.В.Мартынова</w:t>
      </w:r>
    </w:p>
    <w:p w:rsidR="00C10DA1" w:rsidRPr="006C4A50" w:rsidRDefault="00C10DA1" w:rsidP="00C10DA1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председатель КУМИ</w:t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А.В.Ковальчук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ЮУ</w:t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И.А.Леонтьева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УО</w:t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С.Г.Гришина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ОО ЮУ</w:t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С.В.Панова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lastRenderedPageBreak/>
        <w:t>Подготовлено:</w:t>
      </w:r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 xml:space="preserve">начальник </w:t>
      </w:r>
      <w:proofErr w:type="spellStart"/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ООиДО</w:t>
      </w:r>
      <w:proofErr w:type="spellEnd"/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proofErr w:type="spellStart"/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М.Г.Власенко</w:t>
      </w:r>
      <w:proofErr w:type="spellEnd"/>
    </w:p>
    <w:p w:rsidR="00653347" w:rsidRPr="006C4A50" w:rsidRDefault="00653347" w:rsidP="0065334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7270FB" w:rsidRPr="006C4A50" w:rsidRDefault="00653347" w:rsidP="00FD29D7">
      <w:pPr>
        <w:spacing w:after="0" w:line="240" w:lineRule="auto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Разослать: ЮУ, УО, ОУ, МКУ «ЦО», печатное издание</w:t>
      </w:r>
      <w:r w:rsidR="00DC2F12"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, прокуратура</w:t>
      </w:r>
      <w:r w:rsidR="00C10DA1" w:rsidRPr="006C4A50">
        <w:rPr>
          <w:rFonts w:ascii="Times New Roman" w:hAnsi="Times New Roman" w:cs="Times New Roman"/>
          <w:color w:val="FFFFFF" w:themeColor="background1"/>
          <w:shd w:val="clear" w:color="auto" w:fill="FFFFFF"/>
        </w:rPr>
        <w:t>.</w:t>
      </w:r>
    </w:p>
    <w:sectPr w:rsidR="007270FB" w:rsidRPr="006C4A50" w:rsidSect="00C10DA1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FEF"/>
    <w:multiLevelType w:val="multilevel"/>
    <w:tmpl w:val="45986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4BB6D46"/>
    <w:multiLevelType w:val="hybridMultilevel"/>
    <w:tmpl w:val="378C7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1AAF5570"/>
    <w:multiLevelType w:val="hybridMultilevel"/>
    <w:tmpl w:val="DE0CF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1CAA"/>
    <w:multiLevelType w:val="multilevel"/>
    <w:tmpl w:val="20DCF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07E37E0"/>
    <w:multiLevelType w:val="hybridMultilevel"/>
    <w:tmpl w:val="2EF286F0"/>
    <w:lvl w:ilvl="0" w:tplc="5AD2B7CA">
      <w:start w:val="4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22F411B9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7">
    <w:nsid w:val="269E2F30"/>
    <w:multiLevelType w:val="hybridMultilevel"/>
    <w:tmpl w:val="CD3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1D0814"/>
    <w:multiLevelType w:val="hybridMultilevel"/>
    <w:tmpl w:val="0B5E8400"/>
    <w:lvl w:ilvl="0" w:tplc="3B6A9A1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80823E0"/>
    <w:multiLevelType w:val="multilevel"/>
    <w:tmpl w:val="DC80D1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13">
    <w:nsid w:val="594B5102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BBF721D"/>
    <w:multiLevelType w:val="multilevel"/>
    <w:tmpl w:val="45986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E0A"/>
    <w:rsid w:val="000C43B3"/>
    <w:rsid w:val="000C6794"/>
    <w:rsid w:val="000E20B4"/>
    <w:rsid w:val="001261E6"/>
    <w:rsid w:val="0016021C"/>
    <w:rsid w:val="00182F21"/>
    <w:rsid w:val="001E063F"/>
    <w:rsid w:val="002153F5"/>
    <w:rsid w:val="002A5F0A"/>
    <w:rsid w:val="002C5783"/>
    <w:rsid w:val="002D7710"/>
    <w:rsid w:val="00301887"/>
    <w:rsid w:val="003055CB"/>
    <w:rsid w:val="00315162"/>
    <w:rsid w:val="003866A1"/>
    <w:rsid w:val="003E0D52"/>
    <w:rsid w:val="00424B73"/>
    <w:rsid w:val="00434100"/>
    <w:rsid w:val="00436A18"/>
    <w:rsid w:val="00465D27"/>
    <w:rsid w:val="00474F3B"/>
    <w:rsid w:val="0048484F"/>
    <w:rsid w:val="00505020"/>
    <w:rsid w:val="005122B3"/>
    <w:rsid w:val="0052218A"/>
    <w:rsid w:val="005723C2"/>
    <w:rsid w:val="00584AC7"/>
    <w:rsid w:val="00596F48"/>
    <w:rsid w:val="005B0059"/>
    <w:rsid w:val="00603D67"/>
    <w:rsid w:val="00605B08"/>
    <w:rsid w:val="00653347"/>
    <w:rsid w:val="006752B9"/>
    <w:rsid w:val="006A4F38"/>
    <w:rsid w:val="006B6B30"/>
    <w:rsid w:val="006C4A50"/>
    <w:rsid w:val="007064BF"/>
    <w:rsid w:val="007270FB"/>
    <w:rsid w:val="007554ED"/>
    <w:rsid w:val="00756BE2"/>
    <w:rsid w:val="007D7A04"/>
    <w:rsid w:val="00834D01"/>
    <w:rsid w:val="00857ED9"/>
    <w:rsid w:val="008D19C4"/>
    <w:rsid w:val="0095362B"/>
    <w:rsid w:val="009722B8"/>
    <w:rsid w:val="009C16DB"/>
    <w:rsid w:val="009F781E"/>
    <w:rsid w:val="00AA3DB9"/>
    <w:rsid w:val="00AB492F"/>
    <w:rsid w:val="00B05194"/>
    <w:rsid w:val="00B30E0A"/>
    <w:rsid w:val="00B60F49"/>
    <w:rsid w:val="00C10DA1"/>
    <w:rsid w:val="00C2590A"/>
    <w:rsid w:val="00D25DAB"/>
    <w:rsid w:val="00DC2F12"/>
    <w:rsid w:val="00DE0969"/>
    <w:rsid w:val="00E00E80"/>
    <w:rsid w:val="00E77B0F"/>
    <w:rsid w:val="00EB6E54"/>
    <w:rsid w:val="00EE3672"/>
    <w:rsid w:val="00F84C33"/>
    <w:rsid w:val="00FC1D84"/>
    <w:rsid w:val="00FD23B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E0A"/>
  </w:style>
  <w:style w:type="paragraph" w:styleId="a3">
    <w:name w:val="No Spacing"/>
    <w:uiPriority w:val="1"/>
    <w:qFormat/>
    <w:rsid w:val="00B30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2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3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63FA-063C-4A50-AB4F-06BC3E24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Немыкина Ольга Викторовна</cp:lastModifiedBy>
  <cp:revision>33</cp:revision>
  <cp:lastPrinted>2014-12-18T04:34:00Z</cp:lastPrinted>
  <dcterms:created xsi:type="dcterms:W3CDTF">2014-10-16T15:31:00Z</dcterms:created>
  <dcterms:modified xsi:type="dcterms:W3CDTF">2014-12-23T09:10:00Z</dcterms:modified>
</cp:coreProperties>
</file>