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771" w:rsidRDefault="00507315" w:rsidP="00507315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36088" w:rsidRDefault="00636088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315" w:rsidRDefault="00507315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315" w:rsidRDefault="00507315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315" w:rsidRDefault="00507315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315" w:rsidRDefault="00507315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6CF6" w:rsidRDefault="00535055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D6CF6">
        <w:rPr>
          <w:rFonts w:ascii="Times New Roman" w:hAnsi="Times New Roman" w:cs="Times New Roman"/>
          <w:sz w:val="26"/>
          <w:szCs w:val="26"/>
        </w:rPr>
        <w:t xml:space="preserve"> внесении изменения </w:t>
      </w:r>
    </w:p>
    <w:p w:rsidR="008D6CF6" w:rsidRDefault="008D6CF6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распоряжение Администрации города</w:t>
      </w:r>
    </w:p>
    <w:p w:rsidR="00F40771" w:rsidRPr="00C943D0" w:rsidRDefault="008D6CF6" w:rsidP="008D6CF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Когалыма от 20.03.2015 №56-р </w:t>
      </w:r>
    </w:p>
    <w:p w:rsidR="00F40771" w:rsidRDefault="00F40771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7315" w:rsidRPr="00C943D0" w:rsidRDefault="00507315" w:rsidP="00F407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434FD7" w:rsidP="000B3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0B3757">
        <w:rPr>
          <w:rFonts w:ascii="Times New Roman" w:hAnsi="Times New Roman" w:cs="Times New Roman"/>
          <w:sz w:val="26"/>
          <w:szCs w:val="26"/>
        </w:rPr>
        <w:t xml:space="preserve">с </w:t>
      </w:r>
      <w:r w:rsidR="008D6CF6">
        <w:rPr>
          <w:rFonts w:ascii="Times New Roman" w:hAnsi="Times New Roman" w:cs="Times New Roman"/>
          <w:sz w:val="26"/>
          <w:szCs w:val="26"/>
        </w:rPr>
        <w:t>распоряжением Правительства Ханты-Мансийского автономного округа – Югры от 16.02.2015 №62-рп «О плане мероприятий по обеспечению устойч</w:t>
      </w:r>
      <w:bookmarkStart w:id="0" w:name="_GoBack"/>
      <w:bookmarkEnd w:id="0"/>
      <w:r w:rsidR="008D6CF6">
        <w:rPr>
          <w:rFonts w:ascii="Times New Roman" w:hAnsi="Times New Roman" w:cs="Times New Roman"/>
          <w:sz w:val="26"/>
          <w:szCs w:val="26"/>
        </w:rPr>
        <w:t>ивого развития экономики и социальной стабильности в Ханты-мансийском автономном округе – Югре на 2015 год и на период 2016 и 2017 годов»</w:t>
      </w:r>
      <w:r w:rsidR="00F40771" w:rsidRPr="00C943D0">
        <w:rPr>
          <w:rFonts w:ascii="Times New Roman" w:hAnsi="Times New Roman" w:cs="Times New Roman"/>
          <w:sz w:val="26"/>
          <w:szCs w:val="26"/>
        </w:rPr>
        <w:t>:</w:t>
      </w: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5746F" w:rsidRDefault="00B5746F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D6CF6">
        <w:rPr>
          <w:rFonts w:ascii="Times New Roman" w:hAnsi="Times New Roman" w:cs="Times New Roman"/>
          <w:sz w:val="26"/>
          <w:szCs w:val="26"/>
        </w:rPr>
        <w:t xml:space="preserve">В распоряжение Администрации города Когалыма от 20.03.2015 №56-р «Об утверждении плана </w:t>
      </w:r>
      <w:proofErr w:type="gramStart"/>
      <w:r w:rsidR="008D6CF6">
        <w:rPr>
          <w:rFonts w:ascii="Times New Roman" w:hAnsi="Times New Roman" w:cs="Times New Roman"/>
          <w:sz w:val="26"/>
          <w:szCs w:val="26"/>
        </w:rPr>
        <w:t>мероприятий  по</w:t>
      </w:r>
      <w:proofErr w:type="gramEnd"/>
      <w:r w:rsidR="008D6CF6">
        <w:rPr>
          <w:rFonts w:ascii="Times New Roman" w:hAnsi="Times New Roman" w:cs="Times New Roman"/>
          <w:sz w:val="26"/>
          <w:szCs w:val="26"/>
        </w:rPr>
        <w:t xml:space="preserve"> обеспечению устойчивого развития экономики и социальной стабильности в городе Когалыме на 2015 год и на период 2016 и 2017 годов» (далее - Распоряжение) внести следующее изменение:</w:t>
      </w:r>
    </w:p>
    <w:p w:rsidR="008D6CF6" w:rsidRDefault="008D6CF6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 п.1 приложения к Распоряжению</w:t>
      </w:r>
      <w:r w:rsidR="00573B98">
        <w:rPr>
          <w:rFonts w:ascii="Times New Roman" w:hAnsi="Times New Roman" w:cs="Times New Roman"/>
          <w:sz w:val="26"/>
          <w:szCs w:val="26"/>
        </w:rPr>
        <w:t xml:space="preserve"> изложить в редакции</w:t>
      </w:r>
      <w:r w:rsidR="00C17321">
        <w:rPr>
          <w:rFonts w:ascii="Times New Roman" w:hAnsi="Times New Roman" w:cs="Times New Roman"/>
          <w:sz w:val="26"/>
          <w:szCs w:val="26"/>
        </w:rPr>
        <w:t xml:space="preserve"> согласно </w:t>
      </w:r>
      <w:proofErr w:type="gramStart"/>
      <w:r w:rsidR="00C17321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="00C17321">
        <w:rPr>
          <w:rFonts w:ascii="Times New Roman" w:hAnsi="Times New Roman" w:cs="Times New Roman"/>
          <w:sz w:val="26"/>
          <w:szCs w:val="26"/>
        </w:rPr>
        <w:t xml:space="preserve"> к настоящему распоряжению</w:t>
      </w:r>
      <w:r w:rsidR="00573B98">
        <w:rPr>
          <w:rFonts w:ascii="Times New Roman" w:hAnsi="Times New Roman" w:cs="Times New Roman"/>
          <w:sz w:val="26"/>
          <w:szCs w:val="26"/>
        </w:rPr>
        <w:t>:</w:t>
      </w:r>
    </w:p>
    <w:p w:rsidR="00573B98" w:rsidRDefault="00573B9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6A26" w:rsidRPr="009E396B" w:rsidRDefault="00507315" w:rsidP="002A6A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B3757">
        <w:rPr>
          <w:rFonts w:ascii="Times New Roman" w:hAnsi="Times New Roman" w:cs="Times New Roman"/>
          <w:sz w:val="26"/>
          <w:szCs w:val="26"/>
        </w:rPr>
        <w:t xml:space="preserve">. </w:t>
      </w:r>
      <w:r w:rsidR="002A6A26">
        <w:rPr>
          <w:rFonts w:ascii="Times New Roman" w:hAnsi="Times New Roman" w:cs="Times New Roman"/>
          <w:sz w:val="26"/>
          <w:szCs w:val="26"/>
        </w:rPr>
        <w:t>Опубликовать настоящее распоряжение и приложение к нему в газете «Когалымский вестник» и разместить на официальном сайте Администрации города Когалыма в сети «Интернет» (</w:t>
      </w:r>
      <w:r w:rsidR="002A6A26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2A6A26" w:rsidRPr="009E396B">
        <w:rPr>
          <w:rFonts w:ascii="Times New Roman" w:hAnsi="Times New Roman" w:cs="Times New Roman"/>
          <w:sz w:val="26"/>
          <w:szCs w:val="26"/>
        </w:rPr>
        <w:t>.</w:t>
      </w:r>
      <w:r w:rsidR="002A6A26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2A6A26" w:rsidRPr="009E396B">
        <w:rPr>
          <w:rFonts w:ascii="Times New Roman" w:hAnsi="Times New Roman" w:cs="Times New Roman"/>
          <w:sz w:val="26"/>
          <w:szCs w:val="26"/>
        </w:rPr>
        <w:t>.</w:t>
      </w:r>
      <w:r w:rsidR="002A6A26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A6A26">
        <w:rPr>
          <w:rFonts w:ascii="Times New Roman" w:hAnsi="Times New Roman" w:cs="Times New Roman"/>
          <w:sz w:val="26"/>
          <w:szCs w:val="26"/>
        </w:rPr>
        <w:t>)</w:t>
      </w:r>
      <w:r w:rsidR="002A6A26" w:rsidRPr="009E396B">
        <w:rPr>
          <w:rFonts w:ascii="Times New Roman" w:hAnsi="Times New Roman" w:cs="Times New Roman"/>
          <w:sz w:val="26"/>
          <w:szCs w:val="26"/>
        </w:rPr>
        <w:t>.</w:t>
      </w: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C943D0" w:rsidRDefault="00507315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. Контроль за выполнением </w:t>
      </w:r>
      <w:r w:rsidR="000104B8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F40771" w:rsidRPr="00C943D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A1031" w:rsidRPr="00C943D0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F40771" w:rsidRPr="00C943D0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Pr="00C943D0" w:rsidRDefault="000104B8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43D0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2A6A2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943D0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2A6A26">
        <w:rPr>
          <w:rFonts w:ascii="Times New Roman" w:hAnsi="Times New Roman" w:cs="Times New Roman"/>
          <w:sz w:val="26"/>
          <w:szCs w:val="26"/>
        </w:rPr>
        <w:t>Когалыма</w:t>
      </w:r>
      <w:r w:rsidR="002A6A26">
        <w:rPr>
          <w:rFonts w:ascii="Times New Roman" w:hAnsi="Times New Roman" w:cs="Times New Roman"/>
          <w:sz w:val="26"/>
          <w:szCs w:val="26"/>
        </w:rPr>
        <w:tab/>
      </w:r>
      <w:r w:rsidR="002A6A26">
        <w:rPr>
          <w:rFonts w:ascii="Times New Roman" w:hAnsi="Times New Roman" w:cs="Times New Roman"/>
          <w:sz w:val="26"/>
          <w:szCs w:val="26"/>
        </w:rPr>
        <w:tab/>
      </w:r>
      <w:r w:rsidR="002A6A2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2A6A26">
        <w:rPr>
          <w:rFonts w:ascii="Times New Roman" w:hAnsi="Times New Roman" w:cs="Times New Roman"/>
          <w:sz w:val="26"/>
          <w:szCs w:val="26"/>
        </w:rPr>
        <w:t>В.И.Степура</w:t>
      </w:r>
      <w:proofErr w:type="spellEnd"/>
    </w:p>
    <w:p w:rsidR="00F40771" w:rsidRPr="00F40771" w:rsidRDefault="00F40771" w:rsidP="00F407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Pr="00F40771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0771" w:rsidRDefault="00F40771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32FB" w:rsidRDefault="009B32F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3A40" w:rsidRDefault="00AD3A40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104B8" w:rsidRDefault="000104B8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194B" w:rsidRDefault="00FB194B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05523" w:rsidRDefault="0050552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A2546" w:rsidRDefault="000A2546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543" w:rsidRDefault="00736543" w:rsidP="00F407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A6A26" w:rsidRDefault="002A6A26" w:rsidP="00F407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50AA8" w:rsidRPr="00FB7EA7" w:rsidRDefault="00250AA8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Согласовано:</w:t>
      </w:r>
    </w:p>
    <w:p w:rsidR="00250AA8" w:rsidRPr="00FB7EA7" w:rsidRDefault="00250AA8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зам. главы Администрации г.Когалыма</w:t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="007D0033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>Т.И.Черных</w:t>
      </w:r>
    </w:p>
    <w:p w:rsidR="00250AA8" w:rsidRPr="00FB7EA7" w:rsidRDefault="00250AA8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председател</w:t>
      </w:r>
      <w:r>
        <w:rPr>
          <w:rFonts w:ascii="Times New Roman" w:hAnsi="Times New Roman"/>
        </w:rPr>
        <w:t>ь</w:t>
      </w:r>
      <w:r w:rsidRPr="00FB7EA7">
        <w:rPr>
          <w:rFonts w:ascii="Times New Roman" w:hAnsi="Times New Roman"/>
        </w:rPr>
        <w:t xml:space="preserve"> КФ</w:t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="007D003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М.Г.Рыбачок</w:t>
      </w:r>
      <w:proofErr w:type="spellEnd"/>
    </w:p>
    <w:p w:rsidR="00250AA8" w:rsidRPr="00FB7EA7" w:rsidRDefault="00250AA8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FB7EA7">
        <w:rPr>
          <w:rFonts w:ascii="Times New Roman" w:hAnsi="Times New Roman"/>
        </w:rPr>
        <w:t>ачальник ЮУ</w:t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D003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И.А.Леонтьева</w:t>
      </w:r>
      <w:proofErr w:type="spellEnd"/>
    </w:p>
    <w:p w:rsidR="00250AA8" w:rsidRPr="00FB7EA7" w:rsidRDefault="00250AA8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зам. </w:t>
      </w:r>
      <w:r w:rsidRPr="00FB7EA7">
        <w:rPr>
          <w:rFonts w:ascii="Times New Roman" w:hAnsi="Times New Roman"/>
        </w:rPr>
        <w:t>начальник</w:t>
      </w:r>
      <w:r>
        <w:rPr>
          <w:rFonts w:ascii="Times New Roman" w:hAnsi="Times New Roman"/>
        </w:rPr>
        <w:t>а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D0033">
        <w:rPr>
          <w:rFonts w:ascii="Times New Roman" w:hAnsi="Times New Roman"/>
        </w:rPr>
        <w:tab/>
      </w:r>
      <w:r>
        <w:rPr>
          <w:rFonts w:ascii="Times New Roman" w:hAnsi="Times New Roman"/>
        </w:rPr>
        <w:t>Ю.Л.Спиридонова</w:t>
      </w:r>
    </w:p>
    <w:p w:rsidR="00250AA8" w:rsidRPr="00FB7EA7" w:rsidRDefault="00250AA8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</w:t>
      </w:r>
      <w:r w:rsidRPr="00FB7EA7">
        <w:rPr>
          <w:rFonts w:ascii="Times New Roman" w:hAnsi="Times New Roman"/>
        </w:rPr>
        <w:t xml:space="preserve"> ОО ЮУ</w:t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Pr="00FB7EA7">
        <w:rPr>
          <w:rFonts w:ascii="Times New Roman" w:hAnsi="Times New Roman"/>
        </w:rPr>
        <w:tab/>
      </w:r>
      <w:r w:rsidR="007D003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Д.А.Дидур</w:t>
      </w:r>
      <w:proofErr w:type="spellEnd"/>
    </w:p>
    <w:p w:rsidR="00250AA8" w:rsidRPr="00FB7EA7" w:rsidRDefault="00250AA8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B7EA7">
        <w:rPr>
          <w:rFonts w:ascii="Times New Roman" w:hAnsi="Times New Roman"/>
        </w:rPr>
        <w:t>Подготовлено:</w:t>
      </w:r>
    </w:p>
    <w:p w:rsidR="00250AA8" w:rsidRPr="00FB7EA7" w:rsidRDefault="00250AA8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специалист-эксперт </w:t>
      </w:r>
      <w:proofErr w:type="spellStart"/>
      <w:r>
        <w:rPr>
          <w:rFonts w:ascii="Times New Roman" w:hAnsi="Times New Roman"/>
        </w:rPr>
        <w:t>ОАРиПр</w:t>
      </w:r>
      <w:proofErr w:type="spellEnd"/>
      <w:r>
        <w:rPr>
          <w:rFonts w:ascii="Times New Roman" w:hAnsi="Times New Roman"/>
        </w:rPr>
        <w:t xml:space="preserve"> УЭ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proofErr w:type="gramEnd"/>
      <w:r w:rsidR="007D003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О.Е.Мороз</w:t>
      </w:r>
      <w:proofErr w:type="spellEnd"/>
    </w:p>
    <w:p w:rsidR="00250AA8" w:rsidRPr="00FB7EA7" w:rsidRDefault="00250AA8" w:rsidP="0025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50AA8" w:rsidRPr="00FB7EA7" w:rsidRDefault="00250AA8" w:rsidP="00250AA8">
      <w:pPr>
        <w:spacing w:after="0" w:line="240" w:lineRule="auto"/>
        <w:sectPr w:rsidR="00250AA8" w:rsidRPr="00FB7EA7" w:rsidSect="00FB7EA7">
          <w:footerReference w:type="default" r:id="rId7"/>
          <w:pgSz w:w="11906" w:h="16838"/>
          <w:pgMar w:top="1134" w:right="567" w:bottom="1134" w:left="2552" w:header="283" w:footer="283" w:gutter="0"/>
          <w:cols w:space="708"/>
          <w:titlePg/>
          <w:docGrid w:linePitch="360"/>
        </w:sectPr>
      </w:pPr>
      <w:r w:rsidRPr="00FB7EA7">
        <w:rPr>
          <w:rFonts w:ascii="Times New Roman" w:hAnsi="Times New Roman"/>
        </w:rPr>
        <w:t xml:space="preserve">Разослать: УЭ+2, КФ, ЮУ, </w:t>
      </w:r>
      <w:r w:rsidR="007D0033">
        <w:rPr>
          <w:rFonts w:ascii="Times New Roman" w:hAnsi="Times New Roman"/>
        </w:rPr>
        <w:t xml:space="preserve">УО, УКСиМП, ГОиЧС, </w:t>
      </w:r>
      <w:proofErr w:type="spellStart"/>
      <w:r w:rsidR="007D0033">
        <w:rPr>
          <w:rFonts w:ascii="Times New Roman" w:hAnsi="Times New Roman"/>
        </w:rPr>
        <w:t>УпоЖП</w:t>
      </w:r>
      <w:proofErr w:type="spellEnd"/>
      <w:r w:rsidR="007D0033">
        <w:rPr>
          <w:rFonts w:ascii="Times New Roman" w:hAnsi="Times New Roman"/>
        </w:rPr>
        <w:t xml:space="preserve">, </w:t>
      </w:r>
      <w:proofErr w:type="spellStart"/>
      <w:r w:rsidR="007D0033">
        <w:rPr>
          <w:rFonts w:ascii="Times New Roman" w:hAnsi="Times New Roman"/>
        </w:rPr>
        <w:t>УОиП</w:t>
      </w:r>
      <w:proofErr w:type="spellEnd"/>
      <w:r w:rsidR="007D0033">
        <w:rPr>
          <w:rFonts w:ascii="Times New Roman" w:hAnsi="Times New Roman"/>
        </w:rPr>
        <w:t xml:space="preserve">, </w:t>
      </w:r>
      <w:proofErr w:type="spellStart"/>
      <w:r w:rsidR="007D0033">
        <w:rPr>
          <w:rFonts w:ascii="Times New Roman" w:hAnsi="Times New Roman"/>
        </w:rPr>
        <w:t>УпоОВ</w:t>
      </w:r>
      <w:proofErr w:type="spellEnd"/>
      <w:r w:rsidR="007D0033">
        <w:rPr>
          <w:rFonts w:ascii="Times New Roman" w:hAnsi="Times New Roman"/>
        </w:rPr>
        <w:t xml:space="preserve">, ОРЖКХ, МКУ «УЖКХ города Когалыма», КУМИ, </w:t>
      </w:r>
      <w:proofErr w:type="spellStart"/>
      <w:r w:rsidR="007D0033">
        <w:rPr>
          <w:rFonts w:ascii="Times New Roman" w:hAnsi="Times New Roman"/>
        </w:rPr>
        <w:t>ОСОиСВ</w:t>
      </w:r>
      <w:proofErr w:type="spellEnd"/>
      <w:r w:rsidR="007D0033">
        <w:rPr>
          <w:rFonts w:ascii="Times New Roman" w:hAnsi="Times New Roman"/>
        </w:rPr>
        <w:t xml:space="preserve">, </w:t>
      </w:r>
      <w:r w:rsidRPr="00FB7EA7">
        <w:rPr>
          <w:rFonts w:ascii="Times New Roman" w:hAnsi="Times New Roman"/>
        </w:rPr>
        <w:t>«Когалымский вестник», Сабуров</w:t>
      </w:r>
    </w:p>
    <w:p w:rsidR="00B943D3" w:rsidRDefault="00DE7C0B" w:rsidP="00C17321">
      <w:pPr>
        <w:spacing w:after="0"/>
        <w:ind w:left="5246" w:firstLine="552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  <w:r w:rsidR="00C173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D3A40" w:rsidRDefault="00B943D3" w:rsidP="00C17321">
      <w:pPr>
        <w:shd w:val="clear" w:color="auto" w:fill="FFFFFF"/>
        <w:spacing w:after="0"/>
        <w:ind w:left="11624" w:hanging="851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C17321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732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3977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43D3" w:rsidRDefault="00B943D3" w:rsidP="00C17321">
      <w:pPr>
        <w:shd w:val="clear" w:color="auto" w:fill="FFFFFF"/>
        <w:spacing w:after="0"/>
        <w:ind w:left="5954" w:firstLine="481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:rsidR="00416B05" w:rsidRDefault="00B943D3" w:rsidP="00C17321">
      <w:pPr>
        <w:shd w:val="clear" w:color="auto" w:fill="FFFFFF"/>
        <w:spacing w:after="0"/>
        <w:ind w:left="5954" w:firstLine="481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927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1732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№_____</w:t>
      </w:r>
    </w:p>
    <w:p w:rsidR="006206E6" w:rsidRDefault="006206E6" w:rsidP="00C17321">
      <w:pPr>
        <w:shd w:val="clear" w:color="auto" w:fill="FFFFFF"/>
        <w:spacing w:after="0"/>
        <w:ind w:left="5954" w:firstLine="4819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6E6" w:rsidRDefault="006206E6" w:rsidP="006206E6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 по обеспечению устойчивого развития экономики и социальной стабильности в городе Когалыме на 2015 год и на период 2016 и 2017 годов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3085"/>
        <w:gridCol w:w="2010"/>
        <w:gridCol w:w="2526"/>
        <w:gridCol w:w="1559"/>
        <w:gridCol w:w="2068"/>
        <w:gridCol w:w="2000"/>
      </w:tblGrid>
      <w:tr w:rsidR="00C17321" w:rsidRPr="00573B98" w:rsidTr="00507315">
        <w:tc>
          <w:tcPr>
            <w:tcW w:w="567" w:type="dxa"/>
          </w:tcPr>
          <w:p w:rsidR="00C17321" w:rsidRPr="00C17321" w:rsidRDefault="00C17321" w:rsidP="009E3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2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17321" w:rsidRPr="00C17321" w:rsidRDefault="00C17321" w:rsidP="009E3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2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085" w:type="dxa"/>
          </w:tcPr>
          <w:p w:rsidR="00C17321" w:rsidRPr="00C17321" w:rsidRDefault="00C17321" w:rsidP="009E3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21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10" w:type="dxa"/>
          </w:tcPr>
          <w:p w:rsidR="00C17321" w:rsidRPr="00C17321" w:rsidRDefault="00C17321" w:rsidP="009E3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21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2526" w:type="dxa"/>
          </w:tcPr>
          <w:p w:rsidR="00C17321" w:rsidRPr="00C17321" w:rsidRDefault="00C17321" w:rsidP="009E3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21">
              <w:rPr>
                <w:rFonts w:ascii="Times New Roman" w:hAnsi="Times New Roman" w:cs="Times New Roman"/>
                <w:sz w:val="26"/>
                <w:szCs w:val="26"/>
              </w:rPr>
              <w:t>Вид документа</w:t>
            </w:r>
          </w:p>
        </w:tc>
        <w:tc>
          <w:tcPr>
            <w:tcW w:w="1559" w:type="dxa"/>
          </w:tcPr>
          <w:p w:rsidR="00C17321" w:rsidRPr="00C17321" w:rsidRDefault="00C17321" w:rsidP="009E3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7321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  <w:tc>
          <w:tcPr>
            <w:tcW w:w="2068" w:type="dxa"/>
          </w:tcPr>
          <w:p w:rsidR="00C17321" w:rsidRPr="00C17321" w:rsidRDefault="009E396B" w:rsidP="009E3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 и объем финансирования мероприятия, тыс. рублей (оценка)</w:t>
            </w:r>
          </w:p>
        </w:tc>
        <w:tc>
          <w:tcPr>
            <w:tcW w:w="2000" w:type="dxa"/>
          </w:tcPr>
          <w:p w:rsidR="00C17321" w:rsidRPr="00C17321" w:rsidRDefault="009E396B" w:rsidP="009E3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Ожидаемый результат</w:t>
            </w:r>
          </w:p>
        </w:tc>
      </w:tr>
      <w:tr w:rsidR="006206E6" w:rsidRPr="00573B98" w:rsidTr="00386FCD">
        <w:tc>
          <w:tcPr>
            <w:tcW w:w="13815" w:type="dxa"/>
            <w:gridSpan w:val="7"/>
          </w:tcPr>
          <w:p w:rsidR="006206E6" w:rsidRPr="006206E6" w:rsidRDefault="006206E6" w:rsidP="006206E6">
            <w:pPr>
              <w:pStyle w:val="a4"/>
              <w:ind w:left="108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206E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r w:rsidRPr="006206E6">
              <w:rPr>
                <w:rFonts w:ascii="Times New Roman" w:hAnsi="Times New Roman" w:cs="Times New Roman"/>
                <w:b/>
                <w:sz w:val="26"/>
                <w:szCs w:val="26"/>
              </w:rPr>
              <w:t>Активизация экономического роста</w:t>
            </w:r>
          </w:p>
        </w:tc>
      </w:tr>
      <w:tr w:rsidR="006206E6" w:rsidRPr="00573B98" w:rsidTr="0071127F">
        <w:tc>
          <w:tcPr>
            <w:tcW w:w="13815" w:type="dxa"/>
            <w:gridSpan w:val="7"/>
          </w:tcPr>
          <w:p w:rsidR="006206E6" w:rsidRPr="006206E6" w:rsidRDefault="006206E6" w:rsidP="006206E6">
            <w:pPr>
              <w:ind w:left="11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Стабилизационные меры</w:t>
            </w:r>
          </w:p>
        </w:tc>
      </w:tr>
      <w:tr w:rsidR="00C17321" w:rsidRPr="00573B98" w:rsidTr="00507315">
        <w:tc>
          <w:tcPr>
            <w:tcW w:w="567" w:type="dxa"/>
          </w:tcPr>
          <w:p w:rsidR="00C17321" w:rsidRPr="00C17321" w:rsidRDefault="009E396B" w:rsidP="008A1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206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085" w:type="dxa"/>
          </w:tcPr>
          <w:p w:rsidR="00C17321" w:rsidRPr="00C17321" w:rsidRDefault="009E396B" w:rsidP="008A1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Установление порядка списания заказчиком в 2015 году начисленных сумм неустоек (пеней, штрафов) по контрактам, заключенным в целях обеспечения муниципальных нужд.</w:t>
            </w:r>
          </w:p>
        </w:tc>
        <w:tc>
          <w:tcPr>
            <w:tcW w:w="2010" w:type="dxa"/>
          </w:tcPr>
          <w:p w:rsidR="00C17321" w:rsidRPr="00C17321" w:rsidRDefault="009E396B" w:rsidP="008A1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финансов Администрации города Когалыма</w:t>
            </w:r>
          </w:p>
        </w:tc>
        <w:tc>
          <w:tcPr>
            <w:tcW w:w="2526" w:type="dxa"/>
          </w:tcPr>
          <w:p w:rsidR="00C17321" w:rsidRPr="00C17321" w:rsidRDefault="009E396B" w:rsidP="005073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Комитета финансов Администрации города Когалыма от 20.07.2015 №55-О «О порядке осуществления заказчиком в 2015 году начисленных сумм неустоек (пеней, штрафов) по контрактам, заключенным в целях обеспечения муниципальных нужд».</w:t>
            </w:r>
          </w:p>
        </w:tc>
        <w:tc>
          <w:tcPr>
            <w:tcW w:w="1559" w:type="dxa"/>
          </w:tcPr>
          <w:p w:rsidR="00C17321" w:rsidRPr="00C17321" w:rsidRDefault="009E396B" w:rsidP="009E396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срок до 01 августа 2015</w:t>
            </w:r>
          </w:p>
        </w:tc>
        <w:tc>
          <w:tcPr>
            <w:tcW w:w="2068" w:type="dxa"/>
          </w:tcPr>
          <w:p w:rsidR="00C17321" w:rsidRPr="00C17321" w:rsidRDefault="009E396B" w:rsidP="008A1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000" w:type="dxa"/>
          </w:tcPr>
          <w:p w:rsidR="00C17321" w:rsidRPr="00C17321" w:rsidRDefault="009E396B" w:rsidP="008A1C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стабильной деятельности организаций, реализующих муниципальные контракты.</w:t>
            </w:r>
          </w:p>
        </w:tc>
      </w:tr>
    </w:tbl>
    <w:p w:rsidR="00402A27" w:rsidRPr="007F325C" w:rsidRDefault="00402A27" w:rsidP="00C17321">
      <w:pPr>
        <w:shd w:val="clear" w:color="auto" w:fill="FFFFFF"/>
        <w:spacing w:after="0" w:line="240" w:lineRule="auto"/>
        <w:jc w:val="center"/>
        <w:outlineLvl w:val="2"/>
        <w:rPr>
          <w:sz w:val="26"/>
          <w:szCs w:val="26"/>
        </w:rPr>
      </w:pPr>
    </w:p>
    <w:sectPr w:rsidR="00402A27" w:rsidRPr="007F325C" w:rsidSect="00C17321">
      <w:foot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7BB" w:rsidRDefault="001F17BB" w:rsidP="00F56968">
      <w:pPr>
        <w:spacing w:after="0" w:line="240" w:lineRule="auto"/>
      </w:pPr>
      <w:r>
        <w:separator/>
      </w:r>
    </w:p>
  </w:endnote>
  <w:endnote w:type="continuationSeparator" w:id="0">
    <w:p w:rsidR="001F17BB" w:rsidRDefault="001F17BB" w:rsidP="00F56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AA8" w:rsidRPr="00747C8D" w:rsidRDefault="00250AA8">
    <w:pPr>
      <w:pStyle w:val="aa"/>
      <w:jc w:val="right"/>
      <w:rPr>
        <w:rFonts w:ascii="Times New Roman" w:hAnsi="Times New Roman"/>
      </w:rPr>
    </w:pPr>
    <w:r w:rsidRPr="00747C8D">
      <w:rPr>
        <w:rFonts w:ascii="Times New Roman" w:hAnsi="Times New Roman"/>
      </w:rPr>
      <w:fldChar w:fldCharType="begin"/>
    </w:r>
    <w:r w:rsidRPr="00747C8D">
      <w:rPr>
        <w:rFonts w:ascii="Times New Roman" w:hAnsi="Times New Roman"/>
      </w:rPr>
      <w:instrText>PAGE   \* MERGEFORMAT</w:instrText>
    </w:r>
    <w:r w:rsidRPr="00747C8D">
      <w:rPr>
        <w:rFonts w:ascii="Times New Roman" w:hAnsi="Times New Roman"/>
      </w:rPr>
      <w:fldChar w:fldCharType="separate"/>
    </w:r>
    <w:r w:rsidR="007D0033">
      <w:rPr>
        <w:rFonts w:ascii="Times New Roman" w:hAnsi="Times New Roman"/>
        <w:noProof/>
      </w:rPr>
      <w:t>2</w:t>
    </w:r>
    <w:r w:rsidRPr="00747C8D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74154"/>
      <w:docPartObj>
        <w:docPartGallery w:val="Page Numbers (Bottom of Page)"/>
        <w:docPartUnique/>
      </w:docPartObj>
    </w:sdtPr>
    <w:sdtEndPr/>
    <w:sdtContent>
      <w:p w:rsidR="00012132" w:rsidRDefault="000121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AA8">
          <w:rPr>
            <w:noProof/>
          </w:rPr>
          <w:t>2</w:t>
        </w:r>
        <w:r>
          <w:fldChar w:fldCharType="end"/>
        </w:r>
      </w:p>
    </w:sdtContent>
  </w:sdt>
  <w:p w:rsidR="00012132" w:rsidRDefault="000121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7BB" w:rsidRDefault="001F17BB" w:rsidP="00F56968">
      <w:pPr>
        <w:spacing w:after="0" w:line="240" w:lineRule="auto"/>
      </w:pPr>
      <w:r>
        <w:separator/>
      </w:r>
    </w:p>
  </w:footnote>
  <w:footnote w:type="continuationSeparator" w:id="0">
    <w:p w:rsidR="001F17BB" w:rsidRDefault="001F17BB" w:rsidP="00F56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F486A"/>
    <w:multiLevelType w:val="hybridMultilevel"/>
    <w:tmpl w:val="4E1AAE52"/>
    <w:lvl w:ilvl="0" w:tplc="576E8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29"/>
    <w:rsid w:val="00003CF4"/>
    <w:rsid w:val="000042A4"/>
    <w:rsid w:val="000104B8"/>
    <w:rsid w:val="00012132"/>
    <w:rsid w:val="0003703A"/>
    <w:rsid w:val="00057E73"/>
    <w:rsid w:val="00063ECD"/>
    <w:rsid w:val="00086745"/>
    <w:rsid w:val="000A2546"/>
    <w:rsid w:val="000A4811"/>
    <w:rsid w:val="000A6ED6"/>
    <w:rsid w:val="000B3757"/>
    <w:rsid w:val="000F7B96"/>
    <w:rsid w:val="00115B8A"/>
    <w:rsid w:val="00135DCA"/>
    <w:rsid w:val="001733D8"/>
    <w:rsid w:val="00184425"/>
    <w:rsid w:val="00186F29"/>
    <w:rsid w:val="001913CF"/>
    <w:rsid w:val="00196743"/>
    <w:rsid w:val="001B662D"/>
    <w:rsid w:val="001C284B"/>
    <w:rsid w:val="001C5223"/>
    <w:rsid w:val="001E2671"/>
    <w:rsid w:val="001F17BB"/>
    <w:rsid w:val="002173B2"/>
    <w:rsid w:val="002211EE"/>
    <w:rsid w:val="002236D1"/>
    <w:rsid w:val="00230A83"/>
    <w:rsid w:val="00243112"/>
    <w:rsid w:val="0024731A"/>
    <w:rsid w:val="00250AA8"/>
    <w:rsid w:val="00272816"/>
    <w:rsid w:val="00274BAA"/>
    <w:rsid w:val="00286871"/>
    <w:rsid w:val="0028731A"/>
    <w:rsid w:val="002965EC"/>
    <w:rsid w:val="002A1031"/>
    <w:rsid w:val="002A6A26"/>
    <w:rsid w:val="002A7F7A"/>
    <w:rsid w:val="002E356E"/>
    <w:rsid w:val="002F0262"/>
    <w:rsid w:val="002F1018"/>
    <w:rsid w:val="00307108"/>
    <w:rsid w:val="00320E9F"/>
    <w:rsid w:val="0033760F"/>
    <w:rsid w:val="003451AF"/>
    <w:rsid w:val="00345A75"/>
    <w:rsid w:val="00352C28"/>
    <w:rsid w:val="0037327B"/>
    <w:rsid w:val="00375841"/>
    <w:rsid w:val="0038052A"/>
    <w:rsid w:val="00397750"/>
    <w:rsid w:val="00397E10"/>
    <w:rsid w:val="003D7CC1"/>
    <w:rsid w:val="003F63D7"/>
    <w:rsid w:val="00402A27"/>
    <w:rsid w:val="00416B05"/>
    <w:rsid w:val="0042105E"/>
    <w:rsid w:val="00421828"/>
    <w:rsid w:val="00430447"/>
    <w:rsid w:val="00433303"/>
    <w:rsid w:val="00434FD7"/>
    <w:rsid w:val="00450F41"/>
    <w:rsid w:val="004927F3"/>
    <w:rsid w:val="004A6909"/>
    <w:rsid w:val="004B1078"/>
    <w:rsid w:val="004B3F13"/>
    <w:rsid w:val="004E490B"/>
    <w:rsid w:val="00505523"/>
    <w:rsid w:val="00507315"/>
    <w:rsid w:val="00510C04"/>
    <w:rsid w:val="00535055"/>
    <w:rsid w:val="00561290"/>
    <w:rsid w:val="0057145D"/>
    <w:rsid w:val="00573B98"/>
    <w:rsid w:val="0059198E"/>
    <w:rsid w:val="005A2717"/>
    <w:rsid w:val="005D4AD1"/>
    <w:rsid w:val="005F1979"/>
    <w:rsid w:val="006206E6"/>
    <w:rsid w:val="0062325C"/>
    <w:rsid w:val="0063361A"/>
    <w:rsid w:val="00636088"/>
    <w:rsid w:val="00650BB5"/>
    <w:rsid w:val="0065342E"/>
    <w:rsid w:val="00665AFD"/>
    <w:rsid w:val="0067174A"/>
    <w:rsid w:val="00681968"/>
    <w:rsid w:val="006867C0"/>
    <w:rsid w:val="0069366C"/>
    <w:rsid w:val="0070332B"/>
    <w:rsid w:val="00725B16"/>
    <w:rsid w:val="00732F64"/>
    <w:rsid w:val="00736543"/>
    <w:rsid w:val="007436C4"/>
    <w:rsid w:val="007516D8"/>
    <w:rsid w:val="00781062"/>
    <w:rsid w:val="0078193D"/>
    <w:rsid w:val="00784BDB"/>
    <w:rsid w:val="007A0FB8"/>
    <w:rsid w:val="007B7079"/>
    <w:rsid w:val="007C1742"/>
    <w:rsid w:val="007C5ABC"/>
    <w:rsid w:val="007C69A2"/>
    <w:rsid w:val="007D0033"/>
    <w:rsid w:val="007F325C"/>
    <w:rsid w:val="007F79EF"/>
    <w:rsid w:val="00800F44"/>
    <w:rsid w:val="00803395"/>
    <w:rsid w:val="00827FAF"/>
    <w:rsid w:val="008334AD"/>
    <w:rsid w:val="008549DE"/>
    <w:rsid w:val="00873B34"/>
    <w:rsid w:val="00874F59"/>
    <w:rsid w:val="00875021"/>
    <w:rsid w:val="00893189"/>
    <w:rsid w:val="008D25B4"/>
    <w:rsid w:val="008D6C4C"/>
    <w:rsid w:val="008D6CF6"/>
    <w:rsid w:val="008E2515"/>
    <w:rsid w:val="008E7DFD"/>
    <w:rsid w:val="0092501A"/>
    <w:rsid w:val="00957C0C"/>
    <w:rsid w:val="00976144"/>
    <w:rsid w:val="0099624A"/>
    <w:rsid w:val="009B32FB"/>
    <w:rsid w:val="009D01CA"/>
    <w:rsid w:val="009E3884"/>
    <w:rsid w:val="009E396B"/>
    <w:rsid w:val="009E4A7E"/>
    <w:rsid w:val="00A03441"/>
    <w:rsid w:val="00A20554"/>
    <w:rsid w:val="00A26850"/>
    <w:rsid w:val="00A43CF8"/>
    <w:rsid w:val="00A53C08"/>
    <w:rsid w:val="00A8045F"/>
    <w:rsid w:val="00A80840"/>
    <w:rsid w:val="00A816F1"/>
    <w:rsid w:val="00AA2828"/>
    <w:rsid w:val="00AA499C"/>
    <w:rsid w:val="00AD3A40"/>
    <w:rsid w:val="00B5746F"/>
    <w:rsid w:val="00B74466"/>
    <w:rsid w:val="00B82CD6"/>
    <w:rsid w:val="00B943D3"/>
    <w:rsid w:val="00BA3C16"/>
    <w:rsid w:val="00BA3CBE"/>
    <w:rsid w:val="00BC2A85"/>
    <w:rsid w:val="00BD3EE5"/>
    <w:rsid w:val="00C00101"/>
    <w:rsid w:val="00C0429A"/>
    <w:rsid w:val="00C04A7A"/>
    <w:rsid w:val="00C142C6"/>
    <w:rsid w:val="00C17321"/>
    <w:rsid w:val="00C37E08"/>
    <w:rsid w:val="00C51296"/>
    <w:rsid w:val="00C67EB2"/>
    <w:rsid w:val="00C8482B"/>
    <w:rsid w:val="00C943D0"/>
    <w:rsid w:val="00CB27B2"/>
    <w:rsid w:val="00CC0EC2"/>
    <w:rsid w:val="00CC4F3E"/>
    <w:rsid w:val="00CE5577"/>
    <w:rsid w:val="00CE6985"/>
    <w:rsid w:val="00D13C2A"/>
    <w:rsid w:val="00D146B0"/>
    <w:rsid w:val="00D23BBE"/>
    <w:rsid w:val="00D24276"/>
    <w:rsid w:val="00D26028"/>
    <w:rsid w:val="00D50B81"/>
    <w:rsid w:val="00D63AE7"/>
    <w:rsid w:val="00D652DF"/>
    <w:rsid w:val="00D74063"/>
    <w:rsid w:val="00D74323"/>
    <w:rsid w:val="00D75099"/>
    <w:rsid w:val="00D925FC"/>
    <w:rsid w:val="00D97451"/>
    <w:rsid w:val="00DB0A8A"/>
    <w:rsid w:val="00DB3342"/>
    <w:rsid w:val="00DB459D"/>
    <w:rsid w:val="00DD0826"/>
    <w:rsid w:val="00DE7C0B"/>
    <w:rsid w:val="00DF073B"/>
    <w:rsid w:val="00E16903"/>
    <w:rsid w:val="00E3309B"/>
    <w:rsid w:val="00E33657"/>
    <w:rsid w:val="00E45B92"/>
    <w:rsid w:val="00E5238F"/>
    <w:rsid w:val="00E53660"/>
    <w:rsid w:val="00E6696F"/>
    <w:rsid w:val="00E8589B"/>
    <w:rsid w:val="00E90804"/>
    <w:rsid w:val="00E93A18"/>
    <w:rsid w:val="00EB297F"/>
    <w:rsid w:val="00EC364F"/>
    <w:rsid w:val="00EC390B"/>
    <w:rsid w:val="00EF66B5"/>
    <w:rsid w:val="00F02DD1"/>
    <w:rsid w:val="00F258CE"/>
    <w:rsid w:val="00F32BA1"/>
    <w:rsid w:val="00F335DB"/>
    <w:rsid w:val="00F40771"/>
    <w:rsid w:val="00F41F02"/>
    <w:rsid w:val="00F5459C"/>
    <w:rsid w:val="00F56968"/>
    <w:rsid w:val="00FA270F"/>
    <w:rsid w:val="00FB194B"/>
    <w:rsid w:val="00FC6D04"/>
    <w:rsid w:val="00FD0C1D"/>
    <w:rsid w:val="00FD562A"/>
    <w:rsid w:val="00FD6809"/>
    <w:rsid w:val="00FE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B8D9F-5FAD-4C55-BF8E-312F3B45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7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7F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A7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7F7A"/>
  </w:style>
  <w:style w:type="paragraph" w:styleId="a4">
    <w:name w:val="List Paragraph"/>
    <w:basedOn w:val="a"/>
    <w:uiPriority w:val="34"/>
    <w:qFormat/>
    <w:rsid w:val="002A7F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7FAF"/>
    <w:rPr>
      <w:rFonts w:ascii="Tahoma" w:hAnsi="Tahoma" w:cs="Tahoma"/>
      <w:sz w:val="16"/>
      <w:szCs w:val="16"/>
    </w:rPr>
  </w:style>
  <w:style w:type="character" w:styleId="a7">
    <w:name w:val="Hyperlink"/>
    <w:rsid w:val="00F40771"/>
    <w:rPr>
      <w:color w:val="0000FF"/>
      <w:u w:val="single"/>
    </w:rPr>
  </w:style>
  <w:style w:type="paragraph" w:customStyle="1" w:styleId="ConsPlusCell">
    <w:name w:val="ConsPlusCell"/>
    <w:uiPriority w:val="99"/>
    <w:rsid w:val="00C51296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56968"/>
  </w:style>
  <w:style w:type="paragraph" w:styleId="aa">
    <w:name w:val="footer"/>
    <w:basedOn w:val="a"/>
    <w:link w:val="ab"/>
    <w:uiPriority w:val="99"/>
    <w:unhideWhenUsed/>
    <w:rsid w:val="00F569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56968"/>
  </w:style>
  <w:style w:type="table" w:styleId="ac">
    <w:name w:val="Table Grid"/>
    <w:basedOn w:val="a1"/>
    <w:uiPriority w:val="59"/>
    <w:rsid w:val="00573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7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4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Сысоева Оксана Петровна</dc:creator>
  <cp:lastModifiedBy>Мороз Ольга Евгеньевна</cp:lastModifiedBy>
  <cp:revision>8</cp:revision>
  <cp:lastPrinted>2015-09-15T03:45:00Z</cp:lastPrinted>
  <dcterms:created xsi:type="dcterms:W3CDTF">2015-08-20T07:49:00Z</dcterms:created>
  <dcterms:modified xsi:type="dcterms:W3CDTF">2015-09-15T03:50:00Z</dcterms:modified>
</cp:coreProperties>
</file>