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C1D" w:rsidRDefault="00572C1D" w:rsidP="00A556EC">
      <w:pPr>
        <w:shd w:val="clear" w:color="auto" w:fill="EAF1DD" w:themeFill="accent3" w:themeFillTint="33"/>
        <w:jc w:val="center"/>
        <w:rPr>
          <w:b/>
          <w:sz w:val="28"/>
          <w:szCs w:val="28"/>
        </w:rPr>
      </w:pPr>
    </w:p>
    <w:p w:rsidR="00A556EC" w:rsidRDefault="002D0AEB" w:rsidP="00A556EC">
      <w:pPr>
        <w:shd w:val="clear" w:color="auto" w:fill="EAF1DD" w:themeFill="accent3" w:themeFillTint="33"/>
        <w:jc w:val="center"/>
        <w:rPr>
          <w:b/>
          <w:sz w:val="28"/>
          <w:szCs w:val="28"/>
        </w:rPr>
      </w:pPr>
      <w:r w:rsidRPr="00572C1D">
        <w:rPr>
          <w:b/>
          <w:sz w:val="28"/>
          <w:szCs w:val="28"/>
        </w:rPr>
        <w:t xml:space="preserve">Реестр </w:t>
      </w:r>
      <w:r>
        <w:rPr>
          <w:b/>
          <w:sz w:val="28"/>
          <w:szCs w:val="28"/>
        </w:rPr>
        <w:t>реализованных</w:t>
      </w:r>
      <w:r w:rsidR="00A556EC" w:rsidRPr="00390093">
        <w:rPr>
          <w:b/>
          <w:sz w:val="28"/>
          <w:szCs w:val="28"/>
        </w:rPr>
        <w:t xml:space="preserve"> и реализуемы</w:t>
      </w:r>
      <w:r>
        <w:rPr>
          <w:b/>
          <w:sz w:val="28"/>
          <w:szCs w:val="28"/>
        </w:rPr>
        <w:t>х инвестиционных проектов</w:t>
      </w:r>
      <w:r w:rsidR="00A556EC" w:rsidRPr="00390093">
        <w:rPr>
          <w:b/>
          <w:sz w:val="28"/>
          <w:szCs w:val="28"/>
        </w:rPr>
        <w:t xml:space="preserve"> в городе Когалыме</w:t>
      </w:r>
      <w:r w:rsidR="00A556EC">
        <w:rPr>
          <w:b/>
          <w:sz w:val="28"/>
          <w:szCs w:val="28"/>
        </w:rPr>
        <w:t xml:space="preserve"> в 2017 год</w:t>
      </w:r>
      <w:r w:rsidR="004F6B1C">
        <w:rPr>
          <w:b/>
          <w:sz w:val="28"/>
          <w:szCs w:val="28"/>
        </w:rPr>
        <w:t>у</w:t>
      </w:r>
    </w:p>
    <w:p w:rsidR="00A556EC" w:rsidRPr="00390093" w:rsidRDefault="00A556EC" w:rsidP="00A556EC">
      <w:pPr>
        <w:shd w:val="clear" w:color="auto" w:fill="EAF1DD" w:themeFill="accent3" w:themeFillTint="33"/>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5"/>
        <w:gridCol w:w="2147"/>
        <w:gridCol w:w="2147"/>
        <w:gridCol w:w="2147"/>
        <w:gridCol w:w="2142"/>
      </w:tblGrid>
      <w:tr w:rsidR="00A556EC" w:rsidRPr="00202931" w:rsidTr="00A556EC">
        <w:trPr>
          <w:trHeight w:val="679"/>
        </w:trPr>
        <w:tc>
          <w:tcPr>
            <w:tcW w:w="5000" w:type="pct"/>
            <w:gridSpan w:val="5"/>
            <w:shd w:val="clear" w:color="auto" w:fill="C2D69B" w:themeFill="accent3" w:themeFillTint="99"/>
            <w:vAlign w:val="center"/>
          </w:tcPr>
          <w:p w:rsidR="00A556EC" w:rsidRDefault="00A556EC" w:rsidP="005D6C8E">
            <w:pPr>
              <w:pStyle w:val="af3"/>
              <w:numPr>
                <w:ilvl w:val="0"/>
                <w:numId w:val="18"/>
              </w:numPr>
              <w:tabs>
                <w:tab w:val="left" w:pos="401"/>
                <w:tab w:val="left" w:pos="904"/>
              </w:tabs>
              <w:ind w:left="0" w:firstLine="0"/>
              <w:jc w:val="both"/>
              <w:rPr>
                <w:sz w:val="28"/>
                <w:szCs w:val="28"/>
              </w:rPr>
            </w:pPr>
            <w:r w:rsidRPr="00793B55">
              <w:rPr>
                <w:b/>
                <w:sz w:val="28"/>
                <w:szCs w:val="28"/>
              </w:rPr>
              <w:t>Наименование проекта:</w:t>
            </w:r>
            <w:r w:rsidRPr="00793B55">
              <w:rPr>
                <w:sz w:val="28"/>
                <w:szCs w:val="28"/>
              </w:rPr>
              <w:t xml:space="preserve"> Строительство 16-этажного жилого дома со встроенно-пристроенными помещениями</w:t>
            </w:r>
          </w:p>
          <w:p w:rsidR="00455F45" w:rsidRPr="00455F45" w:rsidRDefault="00455F45" w:rsidP="005D6C8E">
            <w:pPr>
              <w:tabs>
                <w:tab w:val="left" w:pos="401"/>
                <w:tab w:val="left" w:pos="904"/>
              </w:tabs>
              <w:jc w:val="both"/>
              <w:rPr>
                <w:sz w:val="24"/>
                <w:szCs w:val="24"/>
              </w:rPr>
            </w:pPr>
            <w:r w:rsidRPr="00455F45">
              <w:rPr>
                <w:sz w:val="24"/>
                <w:szCs w:val="24"/>
              </w:rPr>
              <w:t xml:space="preserve">Контакты муниципального служащего по </w:t>
            </w:r>
            <w:r w:rsidR="001E3D9E" w:rsidRPr="00455F45">
              <w:rPr>
                <w:sz w:val="24"/>
                <w:szCs w:val="24"/>
              </w:rPr>
              <w:t>проекту: Начальник</w:t>
            </w:r>
            <w:r w:rsidRPr="00455F45">
              <w:rPr>
                <w:sz w:val="24"/>
                <w:szCs w:val="24"/>
              </w:rPr>
              <w:t xml:space="preserve"> отдела архитектуры и градостроительства </w:t>
            </w:r>
            <w:r w:rsidR="004A4336">
              <w:rPr>
                <w:sz w:val="24"/>
                <w:szCs w:val="24"/>
              </w:rPr>
              <w:t xml:space="preserve">Администрации города Когалыма </w:t>
            </w:r>
            <w:r w:rsidRPr="00455F45">
              <w:rPr>
                <w:sz w:val="24"/>
                <w:szCs w:val="24"/>
              </w:rPr>
              <w:t>Лаишевцев Владимир Сергеевич тел. 8 (34667) 93-</w:t>
            </w:r>
            <w:r w:rsidR="001E3D9E" w:rsidRPr="00455F45">
              <w:rPr>
                <w:sz w:val="24"/>
                <w:szCs w:val="24"/>
              </w:rPr>
              <w:t>557; адрес</w:t>
            </w:r>
            <w:r w:rsidRPr="00455F45">
              <w:rPr>
                <w:sz w:val="24"/>
                <w:szCs w:val="24"/>
              </w:rPr>
              <w:t xml:space="preserve"> эл.почты: laishevcevvs@admkogalym.ru</w:t>
            </w:r>
          </w:p>
        </w:tc>
      </w:tr>
      <w:tr w:rsidR="00A556EC" w:rsidRPr="00DD28DC" w:rsidTr="004611B7">
        <w:trPr>
          <w:trHeight w:val="1360"/>
        </w:trPr>
        <w:tc>
          <w:tcPr>
            <w:tcW w:w="1994" w:type="pct"/>
            <w:vAlign w:val="center"/>
          </w:tcPr>
          <w:p w:rsidR="00A556EC" w:rsidRPr="004611B7" w:rsidRDefault="00A556EC" w:rsidP="004611B7">
            <w:pPr>
              <w:spacing w:before="60" w:after="60"/>
              <w:jc w:val="center"/>
              <w:rPr>
                <w:sz w:val="22"/>
                <w:szCs w:val="22"/>
              </w:rPr>
            </w:pPr>
            <w:r w:rsidRPr="004611B7">
              <w:rPr>
                <w:sz w:val="22"/>
                <w:szCs w:val="22"/>
              </w:rPr>
              <w:t xml:space="preserve">Инициатор </w:t>
            </w:r>
          </w:p>
          <w:p w:rsidR="00A556EC" w:rsidRPr="004611B7" w:rsidRDefault="00A556EC" w:rsidP="004611B7">
            <w:pPr>
              <w:spacing w:before="60" w:after="60"/>
              <w:jc w:val="center"/>
              <w:rPr>
                <w:sz w:val="22"/>
                <w:szCs w:val="22"/>
              </w:rPr>
            </w:pPr>
            <w:r w:rsidRPr="004611B7">
              <w:rPr>
                <w:sz w:val="22"/>
                <w:szCs w:val="22"/>
              </w:rPr>
              <w:t>(с указанием ИНН, юридического адреса)</w:t>
            </w:r>
          </w:p>
        </w:tc>
        <w:tc>
          <w:tcPr>
            <w:tcW w:w="3006" w:type="pct"/>
            <w:gridSpan w:val="4"/>
            <w:vAlign w:val="center"/>
          </w:tcPr>
          <w:p w:rsidR="00A556EC" w:rsidRPr="004611B7" w:rsidRDefault="00A556EC" w:rsidP="004611B7">
            <w:pPr>
              <w:spacing w:before="60" w:after="60"/>
              <w:jc w:val="center"/>
              <w:rPr>
                <w:sz w:val="22"/>
                <w:szCs w:val="22"/>
              </w:rPr>
            </w:pPr>
            <w:r w:rsidRPr="004611B7">
              <w:rPr>
                <w:sz w:val="22"/>
                <w:szCs w:val="22"/>
              </w:rPr>
              <w:t>Общество с ограниченной ответственностью «Лукойл – Западная Сибирь»;</w:t>
            </w:r>
          </w:p>
          <w:p w:rsidR="00A556EC" w:rsidRPr="004611B7" w:rsidRDefault="00A556EC" w:rsidP="004611B7">
            <w:pPr>
              <w:spacing w:before="60" w:after="60"/>
              <w:jc w:val="center"/>
              <w:rPr>
                <w:sz w:val="22"/>
                <w:szCs w:val="22"/>
              </w:rPr>
            </w:pPr>
            <w:r w:rsidRPr="004611B7">
              <w:rPr>
                <w:sz w:val="22"/>
                <w:szCs w:val="22"/>
              </w:rPr>
              <w:t>ИНН 8608048498</w:t>
            </w:r>
          </w:p>
          <w:p w:rsidR="00A556EC" w:rsidRPr="004611B7" w:rsidRDefault="00A556EC" w:rsidP="004611B7">
            <w:pPr>
              <w:spacing w:before="60" w:after="60"/>
              <w:jc w:val="center"/>
              <w:rPr>
                <w:sz w:val="22"/>
                <w:szCs w:val="22"/>
              </w:rPr>
            </w:pPr>
            <w:r w:rsidRPr="004611B7">
              <w:rPr>
                <w:sz w:val="22"/>
                <w:szCs w:val="22"/>
              </w:rPr>
              <w:t xml:space="preserve">Юридический адрес: 628486 Тюменская обл. г. Когалым </w:t>
            </w:r>
          </w:p>
          <w:p w:rsidR="00A556EC" w:rsidRPr="004611B7" w:rsidRDefault="00A556EC" w:rsidP="004611B7">
            <w:pPr>
              <w:spacing w:before="60" w:after="60"/>
              <w:jc w:val="center"/>
              <w:rPr>
                <w:sz w:val="22"/>
                <w:szCs w:val="22"/>
              </w:rPr>
            </w:pPr>
            <w:r w:rsidRPr="004611B7">
              <w:rPr>
                <w:sz w:val="22"/>
                <w:szCs w:val="22"/>
              </w:rPr>
              <w:t>ул. Прибалтийская, 20;</w:t>
            </w:r>
          </w:p>
          <w:p w:rsidR="00A556EC" w:rsidRPr="004611B7" w:rsidRDefault="00A556EC" w:rsidP="004611B7">
            <w:pPr>
              <w:spacing w:before="60" w:after="60"/>
              <w:jc w:val="center"/>
              <w:rPr>
                <w:sz w:val="22"/>
                <w:szCs w:val="22"/>
              </w:rPr>
            </w:pPr>
            <w:r w:rsidRPr="004611B7">
              <w:rPr>
                <w:sz w:val="22"/>
                <w:szCs w:val="22"/>
              </w:rPr>
              <w:t>(застройщик ООО «</w:t>
            </w:r>
            <w:proofErr w:type="spellStart"/>
            <w:r w:rsidRPr="004611B7">
              <w:rPr>
                <w:sz w:val="22"/>
                <w:szCs w:val="22"/>
              </w:rPr>
              <w:t>Градэкс</w:t>
            </w:r>
            <w:proofErr w:type="spellEnd"/>
            <w:r w:rsidRPr="004611B7">
              <w:rPr>
                <w:sz w:val="22"/>
                <w:szCs w:val="22"/>
              </w:rPr>
              <w:t>», г. Санкт-Петербург)</w:t>
            </w:r>
          </w:p>
        </w:tc>
      </w:tr>
      <w:tr w:rsidR="00A556EC" w:rsidRPr="00DD28DC" w:rsidTr="004611B7">
        <w:trPr>
          <w:trHeight w:val="589"/>
        </w:trPr>
        <w:tc>
          <w:tcPr>
            <w:tcW w:w="1994" w:type="pct"/>
            <w:vAlign w:val="center"/>
          </w:tcPr>
          <w:p w:rsidR="00A556EC" w:rsidRPr="004611B7" w:rsidRDefault="00A556EC" w:rsidP="004611B7">
            <w:pPr>
              <w:spacing w:before="60" w:after="60"/>
              <w:jc w:val="center"/>
              <w:rPr>
                <w:sz w:val="22"/>
                <w:szCs w:val="22"/>
              </w:rPr>
            </w:pPr>
            <w:r w:rsidRPr="004611B7">
              <w:rPr>
                <w:sz w:val="22"/>
                <w:szCs w:val="22"/>
              </w:rPr>
              <w:t>Цель реализации проекта</w:t>
            </w:r>
          </w:p>
        </w:tc>
        <w:tc>
          <w:tcPr>
            <w:tcW w:w="3006" w:type="pct"/>
            <w:gridSpan w:val="4"/>
            <w:vAlign w:val="center"/>
          </w:tcPr>
          <w:p w:rsidR="00A556EC" w:rsidRPr="004611B7" w:rsidRDefault="00A556EC" w:rsidP="004611B7">
            <w:pPr>
              <w:spacing w:before="60" w:after="60"/>
              <w:jc w:val="center"/>
              <w:rPr>
                <w:sz w:val="22"/>
                <w:szCs w:val="22"/>
              </w:rPr>
            </w:pPr>
            <w:r w:rsidRPr="004611B7">
              <w:rPr>
                <w:sz w:val="22"/>
                <w:szCs w:val="22"/>
              </w:rPr>
              <w:t>Обеспечение потребности в улучшении жилищных условий жителей города Когалыма</w:t>
            </w:r>
          </w:p>
        </w:tc>
      </w:tr>
      <w:tr w:rsidR="00A556EC" w:rsidRPr="00DD28DC" w:rsidTr="00A556EC">
        <w:trPr>
          <w:trHeight w:val="559"/>
        </w:trPr>
        <w:tc>
          <w:tcPr>
            <w:tcW w:w="1994" w:type="pct"/>
            <w:vAlign w:val="center"/>
          </w:tcPr>
          <w:p w:rsidR="00A556EC" w:rsidRPr="004611B7" w:rsidRDefault="00A556EC" w:rsidP="004611B7">
            <w:pPr>
              <w:spacing w:before="60" w:after="60"/>
              <w:jc w:val="center"/>
              <w:rPr>
                <w:sz w:val="22"/>
                <w:szCs w:val="22"/>
              </w:rPr>
            </w:pPr>
            <w:r w:rsidRPr="004611B7">
              <w:rPr>
                <w:sz w:val="22"/>
                <w:szCs w:val="22"/>
              </w:rPr>
              <w:t>Срок реализации проекта</w:t>
            </w:r>
          </w:p>
        </w:tc>
        <w:tc>
          <w:tcPr>
            <w:tcW w:w="3006" w:type="pct"/>
            <w:gridSpan w:val="4"/>
            <w:vAlign w:val="center"/>
          </w:tcPr>
          <w:p w:rsidR="00A556EC" w:rsidRPr="004611B7" w:rsidRDefault="00A556EC" w:rsidP="004611B7">
            <w:pPr>
              <w:pStyle w:val="ConsPlusNormal"/>
              <w:spacing w:before="60" w:after="60"/>
              <w:ind w:firstLine="540"/>
              <w:jc w:val="center"/>
              <w:rPr>
                <w:sz w:val="22"/>
                <w:szCs w:val="22"/>
              </w:rPr>
            </w:pPr>
            <w:r w:rsidRPr="004611B7">
              <w:rPr>
                <w:sz w:val="22"/>
                <w:szCs w:val="22"/>
              </w:rPr>
              <w:t>июнь 2015 года – август 2017 года</w:t>
            </w:r>
          </w:p>
        </w:tc>
      </w:tr>
      <w:tr w:rsidR="00A556EC" w:rsidRPr="00DD28DC" w:rsidTr="00A556EC">
        <w:trPr>
          <w:trHeight w:val="841"/>
        </w:trPr>
        <w:tc>
          <w:tcPr>
            <w:tcW w:w="1994" w:type="pct"/>
            <w:vAlign w:val="center"/>
          </w:tcPr>
          <w:p w:rsidR="00A556EC" w:rsidRPr="004611B7" w:rsidRDefault="00A556EC" w:rsidP="004611B7">
            <w:pPr>
              <w:spacing w:before="60" w:after="60"/>
              <w:jc w:val="center"/>
              <w:rPr>
                <w:sz w:val="22"/>
                <w:szCs w:val="22"/>
              </w:rPr>
            </w:pPr>
            <w:r w:rsidRPr="004611B7">
              <w:rPr>
                <w:sz w:val="22"/>
                <w:szCs w:val="22"/>
              </w:rPr>
              <w:t>Планируемый/фактический объем инвестиций, млн. рублей</w:t>
            </w:r>
          </w:p>
        </w:tc>
        <w:tc>
          <w:tcPr>
            <w:tcW w:w="3006" w:type="pct"/>
            <w:gridSpan w:val="4"/>
            <w:vAlign w:val="center"/>
          </w:tcPr>
          <w:p w:rsidR="00A556EC" w:rsidRPr="004611B7" w:rsidRDefault="00A556EC" w:rsidP="004611B7">
            <w:pPr>
              <w:pStyle w:val="ConsPlusNormal"/>
              <w:spacing w:before="60" w:after="60"/>
              <w:jc w:val="center"/>
              <w:rPr>
                <w:sz w:val="22"/>
                <w:szCs w:val="22"/>
              </w:rPr>
            </w:pPr>
            <w:r w:rsidRPr="004611B7">
              <w:rPr>
                <w:sz w:val="22"/>
                <w:szCs w:val="22"/>
              </w:rPr>
              <w:t>8</w:t>
            </w:r>
            <w:r w:rsidRPr="004611B7">
              <w:rPr>
                <w:sz w:val="22"/>
                <w:szCs w:val="22"/>
                <w:lang w:val="en-US"/>
              </w:rPr>
              <w:t>8</w:t>
            </w:r>
            <w:r w:rsidRPr="004611B7">
              <w:rPr>
                <w:sz w:val="22"/>
                <w:szCs w:val="22"/>
              </w:rPr>
              <w:t>8,5</w:t>
            </w:r>
            <w:r w:rsidRPr="004611B7">
              <w:rPr>
                <w:sz w:val="22"/>
                <w:szCs w:val="22"/>
                <w:lang w:val="en-US"/>
              </w:rPr>
              <w:t>6</w:t>
            </w:r>
            <w:r w:rsidRPr="004611B7">
              <w:rPr>
                <w:sz w:val="22"/>
                <w:szCs w:val="22"/>
              </w:rPr>
              <w:t>/нет данных</w:t>
            </w:r>
          </w:p>
        </w:tc>
      </w:tr>
      <w:tr w:rsidR="00A556EC" w:rsidRPr="00DD28DC" w:rsidTr="00A556EC">
        <w:trPr>
          <w:trHeight w:val="841"/>
        </w:trPr>
        <w:tc>
          <w:tcPr>
            <w:tcW w:w="1994" w:type="pct"/>
            <w:vAlign w:val="center"/>
          </w:tcPr>
          <w:p w:rsidR="00A556EC" w:rsidRPr="004611B7" w:rsidRDefault="00A556EC" w:rsidP="004611B7">
            <w:pPr>
              <w:pStyle w:val="ConsPlusNormal"/>
              <w:spacing w:before="60" w:after="60"/>
              <w:jc w:val="center"/>
              <w:rPr>
                <w:sz w:val="22"/>
                <w:szCs w:val="22"/>
              </w:rPr>
            </w:pPr>
            <w:r w:rsidRPr="004611B7">
              <w:rPr>
                <w:sz w:val="22"/>
                <w:szCs w:val="22"/>
              </w:rPr>
              <w:t>Количество созданных рабочих мест в соответствии с инвестиционным проектом (план/факт)</w:t>
            </w:r>
          </w:p>
        </w:tc>
        <w:tc>
          <w:tcPr>
            <w:tcW w:w="3006" w:type="pct"/>
            <w:gridSpan w:val="4"/>
            <w:vAlign w:val="center"/>
          </w:tcPr>
          <w:p w:rsidR="00A556EC" w:rsidRPr="004611B7" w:rsidRDefault="002E5A53" w:rsidP="004611B7">
            <w:pPr>
              <w:pStyle w:val="ConsPlusNormal"/>
              <w:spacing w:before="60" w:after="60"/>
              <w:jc w:val="center"/>
              <w:rPr>
                <w:sz w:val="22"/>
                <w:szCs w:val="22"/>
              </w:rPr>
            </w:pPr>
            <w:r w:rsidRPr="004611B7">
              <w:rPr>
                <w:sz w:val="22"/>
                <w:szCs w:val="22"/>
              </w:rPr>
              <w:t>Создание рабочих мест не запланировано</w:t>
            </w:r>
          </w:p>
        </w:tc>
      </w:tr>
      <w:tr w:rsidR="00A556EC" w:rsidRPr="00DD28DC" w:rsidTr="00A556EC">
        <w:trPr>
          <w:trHeight w:val="841"/>
        </w:trPr>
        <w:tc>
          <w:tcPr>
            <w:tcW w:w="1994" w:type="pct"/>
            <w:vAlign w:val="center"/>
          </w:tcPr>
          <w:p w:rsidR="00A556EC" w:rsidRPr="004611B7" w:rsidRDefault="00A556EC" w:rsidP="004611B7">
            <w:pPr>
              <w:pStyle w:val="ConsPlusNormal"/>
              <w:spacing w:before="60" w:after="60"/>
              <w:jc w:val="center"/>
              <w:rPr>
                <w:sz w:val="22"/>
                <w:szCs w:val="22"/>
              </w:rPr>
            </w:pPr>
            <w:r w:rsidRPr="004611B7">
              <w:rPr>
                <w:sz w:val="22"/>
                <w:szCs w:val="22"/>
              </w:rPr>
              <w:t>Информация о земельном участке, предназначенном для реализации инвестиционного проекта (кадастровый номер, дата обращения инвестора о предоставлении земельного участка, реквизиты соглашения о предоставлении земельного участка)</w:t>
            </w:r>
          </w:p>
        </w:tc>
        <w:tc>
          <w:tcPr>
            <w:tcW w:w="3006" w:type="pct"/>
            <w:gridSpan w:val="4"/>
            <w:vAlign w:val="center"/>
          </w:tcPr>
          <w:p w:rsidR="00A556EC" w:rsidRPr="004611B7" w:rsidRDefault="00A556EC" w:rsidP="004611B7">
            <w:pPr>
              <w:pStyle w:val="ConsPlusNormal"/>
              <w:spacing w:before="60" w:after="60"/>
              <w:jc w:val="center"/>
              <w:rPr>
                <w:sz w:val="22"/>
                <w:szCs w:val="22"/>
              </w:rPr>
            </w:pPr>
            <w:r w:rsidRPr="004611B7">
              <w:rPr>
                <w:sz w:val="22"/>
                <w:szCs w:val="22"/>
              </w:rPr>
              <w:t xml:space="preserve">Кадастровый </w:t>
            </w:r>
            <w:r w:rsidR="001E3D9E" w:rsidRPr="004611B7">
              <w:rPr>
                <w:sz w:val="22"/>
                <w:szCs w:val="22"/>
              </w:rPr>
              <w:t>номер 86:17:0010111</w:t>
            </w:r>
            <w:r w:rsidRPr="004611B7">
              <w:rPr>
                <w:sz w:val="22"/>
                <w:szCs w:val="22"/>
              </w:rPr>
              <w:t xml:space="preserve">:41 </w:t>
            </w:r>
          </w:p>
          <w:p w:rsidR="00A556EC" w:rsidRPr="004611B7" w:rsidRDefault="00A556EC" w:rsidP="004611B7">
            <w:pPr>
              <w:pStyle w:val="ConsPlusNormal"/>
              <w:spacing w:before="60" w:after="60"/>
              <w:jc w:val="center"/>
              <w:rPr>
                <w:sz w:val="22"/>
                <w:szCs w:val="22"/>
              </w:rPr>
            </w:pPr>
            <w:r w:rsidRPr="004611B7">
              <w:rPr>
                <w:sz w:val="22"/>
                <w:szCs w:val="22"/>
              </w:rPr>
              <w:t xml:space="preserve">Договор аренды земельного участка №4524 от 01.06.2017 (срок действия с 01.08.2017 по 30.06.2018) </w:t>
            </w:r>
          </w:p>
        </w:tc>
      </w:tr>
      <w:tr w:rsidR="00A556EC" w:rsidRPr="00DD28DC" w:rsidTr="00A556EC">
        <w:trPr>
          <w:trHeight w:val="841"/>
        </w:trPr>
        <w:tc>
          <w:tcPr>
            <w:tcW w:w="1994" w:type="pct"/>
            <w:vAlign w:val="center"/>
          </w:tcPr>
          <w:p w:rsidR="00A556EC" w:rsidRPr="004611B7" w:rsidRDefault="00A556EC" w:rsidP="004611B7">
            <w:pPr>
              <w:spacing w:before="60" w:after="60"/>
              <w:jc w:val="center"/>
              <w:rPr>
                <w:sz w:val="22"/>
                <w:szCs w:val="22"/>
              </w:rPr>
            </w:pPr>
            <w:r w:rsidRPr="004611B7">
              <w:rPr>
                <w:sz w:val="22"/>
                <w:szCs w:val="22"/>
              </w:rPr>
              <w:t>Информация о планируемых датах выдачи разрешения на строительство объектов, предусмотренных инвестиционным проектом</w:t>
            </w:r>
          </w:p>
        </w:tc>
        <w:tc>
          <w:tcPr>
            <w:tcW w:w="3006" w:type="pct"/>
            <w:gridSpan w:val="4"/>
            <w:vAlign w:val="center"/>
          </w:tcPr>
          <w:p w:rsidR="00A556EC" w:rsidRPr="004611B7" w:rsidRDefault="00713B07" w:rsidP="004611B7">
            <w:pPr>
              <w:pStyle w:val="ConsPlusNormal"/>
              <w:spacing w:before="60" w:after="60"/>
              <w:jc w:val="center"/>
              <w:rPr>
                <w:sz w:val="22"/>
                <w:szCs w:val="22"/>
              </w:rPr>
            </w:pPr>
            <w:r w:rsidRPr="004611B7">
              <w:rPr>
                <w:sz w:val="22"/>
                <w:szCs w:val="22"/>
              </w:rPr>
              <w:t xml:space="preserve">Разрешение на строительство </w:t>
            </w:r>
            <w:r w:rsidRPr="004611B7">
              <w:rPr>
                <w:sz w:val="22"/>
                <w:szCs w:val="22"/>
                <w:lang w:val="en-US"/>
              </w:rPr>
              <w:t>RU</w:t>
            </w:r>
            <w:r w:rsidRPr="004611B7">
              <w:rPr>
                <w:sz w:val="22"/>
                <w:szCs w:val="22"/>
              </w:rPr>
              <w:t xml:space="preserve"> 86301000-575 от 12.11.2015</w:t>
            </w:r>
          </w:p>
        </w:tc>
      </w:tr>
      <w:tr w:rsidR="00A556EC" w:rsidRPr="00DD28DC" w:rsidTr="00A556EC">
        <w:trPr>
          <w:trHeight w:val="841"/>
        </w:trPr>
        <w:tc>
          <w:tcPr>
            <w:tcW w:w="1994" w:type="pct"/>
            <w:vAlign w:val="center"/>
          </w:tcPr>
          <w:p w:rsidR="00A556EC" w:rsidRPr="004611B7" w:rsidRDefault="00A556EC" w:rsidP="004611B7">
            <w:pPr>
              <w:spacing w:before="60" w:after="60"/>
              <w:jc w:val="center"/>
              <w:rPr>
                <w:sz w:val="22"/>
                <w:szCs w:val="22"/>
              </w:rPr>
            </w:pPr>
            <w:r w:rsidRPr="004611B7">
              <w:rPr>
                <w:sz w:val="22"/>
                <w:szCs w:val="22"/>
              </w:rPr>
              <w:lastRenderedPageBreak/>
              <w:t>Информация о технологическом присоединении объектов, предусмотренных инвестиционным проектом, к инженерным сетям, в том числе электричество, газоснабжение, теплоснабжение, водоснабжение, водоотведение (дата подачи заявок на технологическое присоединение, реквизиты актов о технологическом присоединении)</w:t>
            </w:r>
          </w:p>
        </w:tc>
        <w:tc>
          <w:tcPr>
            <w:tcW w:w="3006" w:type="pct"/>
            <w:gridSpan w:val="4"/>
            <w:vAlign w:val="center"/>
          </w:tcPr>
          <w:p w:rsidR="00A556EC" w:rsidRPr="004611B7" w:rsidRDefault="00106AB5" w:rsidP="004611B7">
            <w:pPr>
              <w:pStyle w:val="ConsPlusNormal"/>
              <w:spacing w:before="60" w:after="60"/>
              <w:jc w:val="center"/>
              <w:rPr>
                <w:sz w:val="22"/>
                <w:szCs w:val="22"/>
              </w:rPr>
            </w:pPr>
            <w:r w:rsidRPr="004611B7">
              <w:rPr>
                <w:sz w:val="22"/>
                <w:szCs w:val="22"/>
              </w:rPr>
              <w:t xml:space="preserve">Объект обеспечен инженерной инфраструктурой </w:t>
            </w:r>
            <w:r w:rsidR="001E3D9E" w:rsidRPr="004611B7">
              <w:rPr>
                <w:sz w:val="22"/>
                <w:szCs w:val="22"/>
              </w:rPr>
              <w:t>согласно проекту (</w:t>
            </w:r>
            <w:r w:rsidRPr="004611B7">
              <w:rPr>
                <w:sz w:val="22"/>
                <w:szCs w:val="22"/>
              </w:rPr>
              <w:t>электричество, газоснабжение, теплоснабжение, водоснабжение, водоотведение)</w:t>
            </w:r>
          </w:p>
        </w:tc>
      </w:tr>
      <w:tr w:rsidR="00A556EC" w:rsidRPr="00DD28DC" w:rsidTr="00A556EC">
        <w:trPr>
          <w:trHeight w:val="562"/>
        </w:trPr>
        <w:tc>
          <w:tcPr>
            <w:tcW w:w="1994" w:type="pct"/>
            <w:vAlign w:val="center"/>
          </w:tcPr>
          <w:p w:rsidR="00A556EC" w:rsidRPr="004611B7" w:rsidRDefault="00A556EC" w:rsidP="004611B7">
            <w:pPr>
              <w:pStyle w:val="ConsPlusNormal"/>
              <w:spacing w:before="60" w:after="60"/>
              <w:jc w:val="center"/>
              <w:rPr>
                <w:sz w:val="22"/>
                <w:szCs w:val="22"/>
              </w:rPr>
            </w:pPr>
            <w:r w:rsidRPr="004611B7">
              <w:rPr>
                <w:sz w:val="22"/>
                <w:szCs w:val="22"/>
              </w:rPr>
              <w:t>Информация о вводе в эксплуатацию объектов, предусмотренных инвестиционным проектом (план/факт)</w:t>
            </w:r>
          </w:p>
        </w:tc>
        <w:tc>
          <w:tcPr>
            <w:tcW w:w="3006" w:type="pct"/>
            <w:gridSpan w:val="4"/>
            <w:vAlign w:val="center"/>
          </w:tcPr>
          <w:p w:rsidR="00A556EC" w:rsidRPr="004611B7" w:rsidRDefault="00713B07" w:rsidP="004611B7">
            <w:pPr>
              <w:pStyle w:val="ConsPlusNormal"/>
              <w:spacing w:before="60" w:after="60"/>
              <w:jc w:val="center"/>
              <w:rPr>
                <w:sz w:val="22"/>
                <w:szCs w:val="22"/>
              </w:rPr>
            </w:pPr>
            <w:r w:rsidRPr="004611B7">
              <w:rPr>
                <w:sz w:val="22"/>
                <w:szCs w:val="22"/>
              </w:rPr>
              <w:t>сентябрь</w:t>
            </w:r>
            <w:r w:rsidR="00A556EC" w:rsidRPr="004611B7">
              <w:rPr>
                <w:sz w:val="22"/>
                <w:szCs w:val="22"/>
              </w:rPr>
              <w:t xml:space="preserve"> 2017 года </w:t>
            </w:r>
          </w:p>
        </w:tc>
      </w:tr>
      <w:tr w:rsidR="00A556EC" w:rsidRPr="00DD28DC" w:rsidTr="00A556EC">
        <w:trPr>
          <w:trHeight w:val="562"/>
        </w:trPr>
        <w:tc>
          <w:tcPr>
            <w:tcW w:w="5000" w:type="pct"/>
            <w:gridSpan w:val="5"/>
            <w:shd w:val="clear" w:color="auto" w:fill="C2D69B" w:themeFill="accent3" w:themeFillTint="99"/>
            <w:vAlign w:val="center"/>
          </w:tcPr>
          <w:p w:rsidR="00A556EC" w:rsidRPr="00FE2133" w:rsidRDefault="00A556EC" w:rsidP="005D6C8E">
            <w:pPr>
              <w:pStyle w:val="ConsPlusNormal"/>
              <w:numPr>
                <w:ilvl w:val="0"/>
                <w:numId w:val="18"/>
              </w:numPr>
              <w:tabs>
                <w:tab w:val="left" w:pos="284"/>
              </w:tabs>
              <w:ind w:left="0" w:firstLine="0"/>
              <w:jc w:val="both"/>
              <w:rPr>
                <w:sz w:val="20"/>
                <w:szCs w:val="20"/>
              </w:rPr>
            </w:pPr>
            <w:r w:rsidRPr="00202931">
              <w:rPr>
                <w:b/>
              </w:rPr>
              <w:t>Наименование проекта:</w:t>
            </w:r>
            <w:r>
              <w:rPr>
                <w:b/>
              </w:rPr>
              <w:t xml:space="preserve"> Станция технического обслуживания автомобилей с постом автомойки</w:t>
            </w:r>
          </w:p>
          <w:p w:rsidR="00FE2133" w:rsidRPr="00FE2133" w:rsidRDefault="00FE2133" w:rsidP="005D6C8E">
            <w:pPr>
              <w:pStyle w:val="ConsPlusNormal"/>
              <w:tabs>
                <w:tab w:val="left" w:pos="284"/>
              </w:tabs>
              <w:jc w:val="both"/>
              <w:rPr>
                <w:sz w:val="24"/>
                <w:szCs w:val="24"/>
              </w:rPr>
            </w:pPr>
            <w:r w:rsidRPr="00FE2133">
              <w:rPr>
                <w:sz w:val="24"/>
                <w:szCs w:val="24"/>
              </w:rPr>
              <w:t xml:space="preserve">Контакты муниципального служащего по </w:t>
            </w:r>
            <w:r w:rsidR="007E092B" w:rsidRPr="00FE2133">
              <w:rPr>
                <w:sz w:val="24"/>
                <w:szCs w:val="24"/>
              </w:rPr>
              <w:t>проекту: Заместитель</w:t>
            </w:r>
            <w:r>
              <w:rPr>
                <w:sz w:val="24"/>
                <w:szCs w:val="24"/>
              </w:rPr>
              <w:t xml:space="preserve"> н</w:t>
            </w:r>
            <w:r w:rsidRPr="00FE2133">
              <w:rPr>
                <w:sz w:val="24"/>
                <w:szCs w:val="24"/>
              </w:rPr>
              <w:t>ачальник</w:t>
            </w:r>
            <w:r>
              <w:rPr>
                <w:sz w:val="24"/>
                <w:szCs w:val="24"/>
              </w:rPr>
              <w:t>а</w:t>
            </w:r>
            <w:r w:rsidRPr="00FE2133">
              <w:rPr>
                <w:sz w:val="24"/>
                <w:szCs w:val="24"/>
              </w:rPr>
              <w:t xml:space="preserve"> </w:t>
            </w:r>
            <w:r>
              <w:rPr>
                <w:sz w:val="24"/>
                <w:szCs w:val="24"/>
              </w:rPr>
              <w:t>управления экономики</w:t>
            </w:r>
            <w:r w:rsidRPr="00FE2133">
              <w:rPr>
                <w:sz w:val="24"/>
                <w:szCs w:val="24"/>
              </w:rPr>
              <w:t xml:space="preserve"> </w:t>
            </w:r>
            <w:r w:rsidR="004A4336">
              <w:rPr>
                <w:sz w:val="24"/>
                <w:szCs w:val="24"/>
              </w:rPr>
              <w:t xml:space="preserve">Администрации города Когалыма </w:t>
            </w:r>
            <w:r>
              <w:rPr>
                <w:sz w:val="24"/>
                <w:szCs w:val="24"/>
              </w:rPr>
              <w:t>Спиридонова Юлия Леонидовна</w:t>
            </w:r>
            <w:r w:rsidRPr="00FE2133">
              <w:rPr>
                <w:sz w:val="24"/>
                <w:szCs w:val="24"/>
              </w:rPr>
              <w:t xml:space="preserve"> тел. 8 (34667) 93-</w:t>
            </w:r>
            <w:r w:rsidR="007E092B" w:rsidRPr="00FE2133">
              <w:rPr>
                <w:sz w:val="24"/>
                <w:szCs w:val="24"/>
              </w:rPr>
              <w:t>5</w:t>
            </w:r>
            <w:r w:rsidR="007E092B">
              <w:rPr>
                <w:sz w:val="24"/>
                <w:szCs w:val="24"/>
              </w:rPr>
              <w:t>36</w:t>
            </w:r>
            <w:r w:rsidR="007E092B" w:rsidRPr="00FE2133">
              <w:rPr>
                <w:sz w:val="24"/>
                <w:szCs w:val="24"/>
              </w:rPr>
              <w:t>; адрес</w:t>
            </w:r>
            <w:r w:rsidRPr="00FE2133">
              <w:rPr>
                <w:sz w:val="24"/>
                <w:szCs w:val="24"/>
              </w:rPr>
              <w:t xml:space="preserve"> эл.почты: SpiridonovaYL@admkogalym.ru</w:t>
            </w:r>
          </w:p>
        </w:tc>
      </w:tr>
      <w:tr w:rsidR="00A556EC" w:rsidRPr="00DD28DC" w:rsidTr="004611B7">
        <w:trPr>
          <w:trHeight w:val="547"/>
        </w:trPr>
        <w:tc>
          <w:tcPr>
            <w:tcW w:w="1994" w:type="pct"/>
            <w:vAlign w:val="center"/>
          </w:tcPr>
          <w:p w:rsidR="00A556EC" w:rsidRPr="004611B7" w:rsidRDefault="00A556EC" w:rsidP="004611B7">
            <w:pPr>
              <w:spacing w:before="60" w:after="60"/>
              <w:jc w:val="center"/>
              <w:rPr>
                <w:sz w:val="22"/>
                <w:szCs w:val="22"/>
              </w:rPr>
            </w:pPr>
            <w:r w:rsidRPr="004611B7">
              <w:rPr>
                <w:sz w:val="22"/>
                <w:szCs w:val="22"/>
              </w:rPr>
              <w:t xml:space="preserve">Инициатор </w:t>
            </w:r>
          </w:p>
          <w:p w:rsidR="00A556EC" w:rsidRPr="004611B7" w:rsidRDefault="00A556EC" w:rsidP="004611B7">
            <w:pPr>
              <w:spacing w:before="60" w:after="60"/>
              <w:jc w:val="center"/>
              <w:rPr>
                <w:sz w:val="22"/>
                <w:szCs w:val="22"/>
              </w:rPr>
            </w:pPr>
            <w:r w:rsidRPr="004611B7">
              <w:rPr>
                <w:sz w:val="22"/>
                <w:szCs w:val="22"/>
              </w:rPr>
              <w:t>(с указанием ИНН, юридического адреса)</w:t>
            </w:r>
          </w:p>
        </w:tc>
        <w:tc>
          <w:tcPr>
            <w:tcW w:w="3006" w:type="pct"/>
            <w:gridSpan w:val="4"/>
            <w:vAlign w:val="center"/>
          </w:tcPr>
          <w:p w:rsidR="00A556EC" w:rsidRPr="004611B7" w:rsidRDefault="00A556EC" w:rsidP="004611B7">
            <w:pPr>
              <w:pStyle w:val="ConsPlusNormal"/>
              <w:spacing w:before="60" w:after="60"/>
              <w:jc w:val="center"/>
              <w:rPr>
                <w:sz w:val="22"/>
                <w:szCs w:val="22"/>
              </w:rPr>
            </w:pPr>
            <w:r w:rsidRPr="004611B7">
              <w:rPr>
                <w:sz w:val="22"/>
                <w:szCs w:val="22"/>
              </w:rPr>
              <w:t xml:space="preserve">ИП </w:t>
            </w:r>
            <w:proofErr w:type="spellStart"/>
            <w:r w:rsidRPr="004611B7">
              <w:rPr>
                <w:sz w:val="22"/>
                <w:szCs w:val="22"/>
              </w:rPr>
              <w:t>Олейникова</w:t>
            </w:r>
            <w:proofErr w:type="spellEnd"/>
            <w:r w:rsidRPr="004611B7">
              <w:rPr>
                <w:sz w:val="22"/>
                <w:szCs w:val="22"/>
              </w:rPr>
              <w:t xml:space="preserve"> С.В., ИП Шумахер М.А.</w:t>
            </w:r>
          </w:p>
        </w:tc>
      </w:tr>
      <w:tr w:rsidR="00A556EC" w:rsidRPr="00DD28DC" w:rsidTr="00A556EC">
        <w:trPr>
          <w:trHeight w:val="562"/>
        </w:trPr>
        <w:tc>
          <w:tcPr>
            <w:tcW w:w="1994" w:type="pct"/>
            <w:vAlign w:val="center"/>
          </w:tcPr>
          <w:p w:rsidR="00A556EC" w:rsidRPr="004611B7" w:rsidRDefault="00A556EC" w:rsidP="004611B7">
            <w:pPr>
              <w:spacing w:before="60" w:after="60"/>
              <w:jc w:val="center"/>
              <w:rPr>
                <w:sz w:val="22"/>
                <w:szCs w:val="22"/>
              </w:rPr>
            </w:pPr>
            <w:r w:rsidRPr="004611B7">
              <w:rPr>
                <w:sz w:val="22"/>
                <w:szCs w:val="22"/>
              </w:rPr>
              <w:t>Цель реализации проекта</w:t>
            </w:r>
          </w:p>
        </w:tc>
        <w:tc>
          <w:tcPr>
            <w:tcW w:w="3006" w:type="pct"/>
            <w:gridSpan w:val="4"/>
            <w:vAlign w:val="center"/>
          </w:tcPr>
          <w:p w:rsidR="00A556EC" w:rsidRPr="004611B7" w:rsidRDefault="00A556EC" w:rsidP="004611B7">
            <w:pPr>
              <w:pStyle w:val="ConsPlusNormal"/>
              <w:spacing w:before="60" w:after="60"/>
              <w:jc w:val="center"/>
              <w:rPr>
                <w:sz w:val="22"/>
                <w:szCs w:val="22"/>
              </w:rPr>
            </w:pPr>
            <w:r w:rsidRPr="004611B7">
              <w:rPr>
                <w:sz w:val="22"/>
                <w:szCs w:val="22"/>
              </w:rPr>
              <w:t xml:space="preserve">Построить здание до </w:t>
            </w:r>
            <w:r w:rsidR="00074187" w:rsidRPr="004611B7">
              <w:rPr>
                <w:sz w:val="22"/>
                <w:szCs w:val="22"/>
              </w:rPr>
              <w:t>мая</w:t>
            </w:r>
            <w:r w:rsidRPr="004611B7">
              <w:rPr>
                <w:sz w:val="22"/>
                <w:szCs w:val="22"/>
              </w:rPr>
              <w:t xml:space="preserve"> 2018 года, под СТО на территории города Когалыма. Строительство станции технического обслуживания автомобилей, общей площадью 529,3 м2. Состоящих из 3-х боксов.  Магазин по продаже автозапчастей.</w:t>
            </w:r>
          </w:p>
        </w:tc>
      </w:tr>
      <w:tr w:rsidR="00A556EC" w:rsidRPr="00DD28DC" w:rsidTr="004611B7">
        <w:trPr>
          <w:trHeight w:val="514"/>
        </w:trPr>
        <w:tc>
          <w:tcPr>
            <w:tcW w:w="1994" w:type="pct"/>
            <w:vAlign w:val="center"/>
          </w:tcPr>
          <w:p w:rsidR="00A556EC" w:rsidRPr="004611B7" w:rsidRDefault="00A556EC" w:rsidP="004611B7">
            <w:pPr>
              <w:spacing w:before="60" w:after="60"/>
              <w:jc w:val="center"/>
              <w:rPr>
                <w:sz w:val="22"/>
                <w:szCs w:val="22"/>
              </w:rPr>
            </w:pPr>
            <w:r w:rsidRPr="004611B7">
              <w:rPr>
                <w:sz w:val="22"/>
                <w:szCs w:val="22"/>
              </w:rPr>
              <w:t>Срок реализации проекта</w:t>
            </w:r>
          </w:p>
        </w:tc>
        <w:tc>
          <w:tcPr>
            <w:tcW w:w="3006" w:type="pct"/>
            <w:gridSpan w:val="4"/>
            <w:vAlign w:val="center"/>
          </w:tcPr>
          <w:p w:rsidR="00A556EC" w:rsidRPr="004611B7" w:rsidRDefault="00074187" w:rsidP="004611B7">
            <w:pPr>
              <w:pStyle w:val="ConsPlusNormal"/>
              <w:spacing w:before="60" w:after="60"/>
              <w:jc w:val="center"/>
              <w:rPr>
                <w:sz w:val="22"/>
                <w:szCs w:val="22"/>
              </w:rPr>
            </w:pPr>
            <w:r w:rsidRPr="004611B7">
              <w:rPr>
                <w:sz w:val="22"/>
                <w:szCs w:val="22"/>
              </w:rPr>
              <w:t>Январь 2014 – май 2018 года</w:t>
            </w:r>
          </w:p>
        </w:tc>
      </w:tr>
      <w:tr w:rsidR="00A556EC" w:rsidRPr="00DD28DC" w:rsidTr="00A556EC">
        <w:trPr>
          <w:trHeight w:val="562"/>
        </w:trPr>
        <w:tc>
          <w:tcPr>
            <w:tcW w:w="1994" w:type="pct"/>
            <w:vAlign w:val="center"/>
          </w:tcPr>
          <w:p w:rsidR="00A556EC" w:rsidRPr="004611B7" w:rsidRDefault="00A556EC" w:rsidP="004611B7">
            <w:pPr>
              <w:spacing w:before="60" w:after="60"/>
              <w:jc w:val="center"/>
              <w:rPr>
                <w:sz w:val="22"/>
                <w:szCs w:val="22"/>
              </w:rPr>
            </w:pPr>
            <w:r w:rsidRPr="004611B7">
              <w:rPr>
                <w:sz w:val="22"/>
                <w:szCs w:val="22"/>
              </w:rPr>
              <w:t>Реквизиты соглашения (о муниципально-частном партнерстве, концессионного соглашения, договора о развитии застроенной территории, договора о комплексном освоении территории, договора о комплексном развитии территории, инвестиционного соглашения)</w:t>
            </w:r>
          </w:p>
        </w:tc>
        <w:tc>
          <w:tcPr>
            <w:tcW w:w="3006" w:type="pct"/>
            <w:gridSpan w:val="4"/>
            <w:vAlign w:val="center"/>
          </w:tcPr>
          <w:p w:rsidR="00A556EC" w:rsidRPr="004611B7" w:rsidRDefault="00C633EB" w:rsidP="004611B7">
            <w:pPr>
              <w:pStyle w:val="ConsPlusNormal"/>
              <w:spacing w:before="60" w:after="60"/>
              <w:jc w:val="center"/>
              <w:rPr>
                <w:sz w:val="22"/>
                <w:szCs w:val="22"/>
              </w:rPr>
            </w:pPr>
            <w:r w:rsidRPr="004611B7">
              <w:rPr>
                <w:sz w:val="22"/>
                <w:szCs w:val="22"/>
              </w:rPr>
              <w:t>-</w:t>
            </w:r>
          </w:p>
        </w:tc>
      </w:tr>
      <w:tr w:rsidR="00A556EC" w:rsidRPr="00DD28DC" w:rsidTr="00A556EC">
        <w:trPr>
          <w:trHeight w:val="562"/>
        </w:trPr>
        <w:tc>
          <w:tcPr>
            <w:tcW w:w="1994" w:type="pct"/>
            <w:vAlign w:val="center"/>
          </w:tcPr>
          <w:p w:rsidR="00A556EC" w:rsidRPr="004611B7" w:rsidRDefault="00A556EC" w:rsidP="004611B7">
            <w:pPr>
              <w:spacing w:before="60" w:after="60"/>
              <w:jc w:val="center"/>
              <w:rPr>
                <w:sz w:val="22"/>
                <w:szCs w:val="22"/>
              </w:rPr>
            </w:pPr>
            <w:r w:rsidRPr="004611B7">
              <w:rPr>
                <w:sz w:val="22"/>
                <w:szCs w:val="22"/>
              </w:rPr>
              <w:t>Планируемый/фактический объем инвестиций, млн. рублей</w:t>
            </w:r>
          </w:p>
        </w:tc>
        <w:tc>
          <w:tcPr>
            <w:tcW w:w="3006" w:type="pct"/>
            <w:gridSpan w:val="4"/>
            <w:vAlign w:val="center"/>
          </w:tcPr>
          <w:p w:rsidR="00A556EC" w:rsidRPr="004611B7" w:rsidRDefault="00074187" w:rsidP="004611B7">
            <w:pPr>
              <w:pStyle w:val="ConsPlusNormal"/>
              <w:spacing w:before="60" w:after="60"/>
              <w:jc w:val="center"/>
              <w:rPr>
                <w:sz w:val="22"/>
                <w:szCs w:val="22"/>
              </w:rPr>
            </w:pPr>
            <w:r w:rsidRPr="004611B7">
              <w:rPr>
                <w:sz w:val="22"/>
                <w:szCs w:val="22"/>
              </w:rPr>
              <w:t>7-8/6,5</w:t>
            </w:r>
          </w:p>
        </w:tc>
      </w:tr>
      <w:tr w:rsidR="00A556EC" w:rsidRPr="00DD28DC" w:rsidTr="00A556EC">
        <w:trPr>
          <w:trHeight w:val="562"/>
        </w:trPr>
        <w:tc>
          <w:tcPr>
            <w:tcW w:w="1994" w:type="pct"/>
            <w:vAlign w:val="center"/>
          </w:tcPr>
          <w:p w:rsidR="00A556EC" w:rsidRPr="004611B7" w:rsidRDefault="00A556EC" w:rsidP="004611B7">
            <w:pPr>
              <w:pStyle w:val="ConsPlusNormal"/>
              <w:spacing w:before="60" w:after="60"/>
              <w:jc w:val="center"/>
              <w:rPr>
                <w:sz w:val="22"/>
                <w:szCs w:val="22"/>
              </w:rPr>
            </w:pPr>
            <w:r w:rsidRPr="004611B7">
              <w:rPr>
                <w:sz w:val="22"/>
                <w:szCs w:val="22"/>
              </w:rPr>
              <w:t>Количество созданных рабочих мест в соответствии с инвестиционным проектом (план/факт)</w:t>
            </w:r>
          </w:p>
        </w:tc>
        <w:tc>
          <w:tcPr>
            <w:tcW w:w="3006" w:type="pct"/>
            <w:gridSpan w:val="4"/>
            <w:vAlign w:val="center"/>
          </w:tcPr>
          <w:p w:rsidR="00A556EC" w:rsidRPr="004611B7" w:rsidRDefault="00074187" w:rsidP="004611B7">
            <w:pPr>
              <w:pStyle w:val="ConsPlusNormal"/>
              <w:spacing w:before="60" w:after="60"/>
              <w:jc w:val="center"/>
              <w:rPr>
                <w:sz w:val="22"/>
                <w:szCs w:val="22"/>
              </w:rPr>
            </w:pPr>
            <w:r w:rsidRPr="004611B7">
              <w:rPr>
                <w:sz w:val="22"/>
                <w:szCs w:val="22"/>
              </w:rPr>
              <w:t>6/0</w:t>
            </w:r>
          </w:p>
        </w:tc>
      </w:tr>
      <w:tr w:rsidR="00A556EC" w:rsidRPr="00DD28DC" w:rsidTr="004611B7">
        <w:trPr>
          <w:trHeight w:val="281"/>
        </w:trPr>
        <w:tc>
          <w:tcPr>
            <w:tcW w:w="1994" w:type="pct"/>
            <w:vAlign w:val="center"/>
          </w:tcPr>
          <w:p w:rsidR="00A556EC" w:rsidRPr="004611B7" w:rsidRDefault="00A556EC" w:rsidP="004611B7">
            <w:pPr>
              <w:pStyle w:val="ConsPlusNormal"/>
              <w:spacing w:before="60" w:after="60"/>
              <w:jc w:val="center"/>
              <w:rPr>
                <w:sz w:val="22"/>
                <w:szCs w:val="22"/>
              </w:rPr>
            </w:pPr>
            <w:r w:rsidRPr="004611B7">
              <w:rPr>
                <w:sz w:val="22"/>
                <w:szCs w:val="22"/>
              </w:rPr>
              <w:t xml:space="preserve">Информация о земельном участке, предназначенном для реализации инвестиционного проекта (кадастровый </w:t>
            </w:r>
            <w:r w:rsidRPr="004611B7">
              <w:rPr>
                <w:sz w:val="22"/>
                <w:szCs w:val="22"/>
              </w:rPr>
              <w:lastRenderedPageBreak/>
              <w:t>номер, дата обращения инвестора о предоставлении земельного участка, реквизиты соглашения о предоставлении земельного участка)</w:t>
            </w:r>
          </w:p>
        </w:tc>
        <w:tc>
          <w:tcPr>
            <w:tcW w:w="3006" w:type="pct"/>
            <w:gridSpan w:val="4"/>
            <w:vAlign w:val="center"/>
          </w:tcPr>
          <w:p w:rsidR="009C730E" w:rsidRDefault="003A5C35" w:rsidP="004611B7">
            <w:pPr>
              <w:pStyle w:val="ConsPlusNormal"/>
              <w:spacing w:before="60" w:after="60"/>
              <w:jc w:val="center"/>
              <w:rPr>
                <w:sz w:val="26"/>
                <w:szCs w:val="26"/>
                <w:bdr w:val="none" w:sz="0" w:space="0" w:color="auto" w:frame="1"/>
              </w:rPr>
            </w:pPr>
            <w:r w:rsidRPr="003A5C35">
              <w:rPr>
                <w:sz w:val="22"/>
                <w:szCs w:val="22"/>
                <w:bdr w:val="none" w:sz="0" w:space="0" w:color="auto" w:frame="1"/>
              </w:rPr>
              <w:lastRenderedPageBreak/>
              <w:t>г. Когалым, ул. Прибалтийская д.40,</w:t>
            </w:r>
            <w:r>
              <w:rPr>
                <w:sz w:val="26"/>
                <w:szCs w:val="26"/>
                <w:bdr w:val="none" w:sz="0" w:space="0" w:color="auto" w:frame="1"/>
              </w:rPr>
              <w:t xml:space="preserve"> </w:t>
            </w:r>
          </w:p>
          <w:p w:rsidR="009C730E" w:rsidRDefault="009C730E" w:rsidP="004611B7">
            <w:pPr>
              <w:pStyle w:val="ConsPlusNormal"/>
              <w:spacing w:before="60" w:after="60"/>
              <w:jc w:val="center"/>
              <w:rPr>
                <w:sz w:val="22"/>
                <w:szCs w:val="22"/>
              </w:rPr>
            </w:pPr>
            <w:r w:rsidRPr="009C730E">
              <w:rPr>
                <w:sz w:val="22"/>
                <w:szCs w:val="26"/>
                <w:bdr w:val="none" w:sz="0" w:space="0" w:color="auto" w:frame="1"/>
              </w:rPr>
              <w:lastRenderedPageBreak/>
              <w:t>Кадастровый номер</w:t>
            </w:r>
            <w:r>
              <w:rPr>
                <w:sz w:val="26"/>
                <w:szCs w:val="26"/>
                <w:bdr w:val="none" w:sz="0" w:space="0" w:color="auto" w:frame="1"/>
              </w:rPr>
              <w:t>:</w:t>
            </w:r>
            <w:r w:rsidRPr="004611B7">
              <w:rPr>
                <w:sz w:val="22"/>
                <w:szCs w:val="22"/>
              </w:rPr>
              <w:t xml:space="preserve"> 86:17:0011701</w:t>
            </w:r>
            <w:r w:rsidR="00074187" w:rsidRPr="004611B7">
              <w:rPr>
                <w:sz w:val="22"/>
                <w:szCs w:val="22"/>
              </w:rPr>
              <w:t xml:space="preserve">:672 </w:t>
            </w:r>
          </w:p>
          <w:p w:rsidR="00074187" w:rsidRPr="004611B7" w:rsidRDefault="009C730E" w:rsidP="004611B7">
            <w:pPr>
              <w:pStyle w:val="ConsPlusNormal"/>
              <w:spacing w:before="60" w:after="60"/>
              <w:jc w:val="center"/>
              <w:rPr>
                <w:sz w:val="22"/>
                <w:szCs w:val="22"/>
              </w:rPr>
            </w:pPr>
            <w:r>
              <w:rPr>
                <w:sz w:val="22"/>
                <w:szCs w:val="22"/>
              </w:rPr>
              <w:t xml:space="preserve">Земельный участок, </w:t>
            </w:r>
            <w:r w:rsidR="00074187" w:rsidRPr="004611B7">
              <w:rPr>
                <w:sz w:val="22"/>
                <w:szCs w:val="22"/>
              </w:rPr>
              <w:t xml:space="preserve">расположенный в 20 метрах на восток от АЗС Лукойл </w:t>
            </w:r>
          </w:p>
          <w:p w:rsidR="00A556EC" w:rsidRPr="004611B7" w:rsidRDefault="00074187" w:rsidP="004611B7">
            <w:pPr>
              <w:pStyle w:val="ConsPlusNormal"/>
              <w:spacing w:before="60" w:after="60"/>
              <w:jc w:val="center"/>
              <w:rPr>
                <w:sz w:val="22"/>
                <w:szCs w:val="22"/>
              </w:rPr>
            </w:pPr>
            <w:r w:rsidRPr="004611B7">
              <w:rPr>
                <w:bCs/>
                <w:color w:val="252525"/>
                <w:sz w:val="22"/>
                <w:szCs w:val="22"/>
              </w:rPr>
              <w:t>Договор аренды 4331 от 05.04.16</w:t>
            </w:r>
            <w:r w:rsidRPr="004611B7">
              <w:rPr>
                <w:sz w:val="22"/>
                <w:szCs w:val="22"/>
              </w:rPr>
              <w:t xml:space="preserve"> г.</w:t>
            </w:r>
          </w:p>
        </w:tc>
      </w:tr>
      <w:tr w:rsidR="00A556EC" w:rsidRPr="00DD28DC" w:rsidTr="00A556EC">
        <w:trPr>
          <w:trHeight w:val="562"/>
        </w:trPr>
        <w:tc>
          <w:tcPr>
            <w:tcW w:w="1994" w:type="pct"/>
            <w:vAlign w:val="center"/>
          </w:tcPr>
          <w:p w:rsidR="00A556EC" w:rsidRPr="004611B7" w:rsidRDefault="00A556EC" w:rsidP="004611B7">
            <w:pPr>
              <w:spacing w:before="60" w:after="60"/>
              <w:jc w:val="center"/>
              <w:rPr>
                <w:sz w:val="22"/>
                <w:szCs w:val="22"/>
              </w:rPr>
            </w:pPr>
            <w:r w:rsidRPr="004611B7">
              <w:rPr>
                <w:sz w:val="22"/>
                <w:szCs w:val="22"/>
              </w:rPr>
              <w:lastRenderedPageBreak/>
              <w:t>Информация о планируемых датах выдачи разрешения на строительство объектов, предусмотренных инвестиционным проектом</w:t>
            </w:r>
          </w:p>
        </w:tc>
        <w:tc>
          <w:tcPr>
            <w:tcW w:w="3006" w:type="pct"/>
            <w:gridSpan w:val="4"/>
            <w:vAlign w:val="center"/>
          </w:tcPr>
          <w:p w:rsidR="00A556EC" w:rsidRPr="004611B7" w:rsidRDefault="00074187" w:rsidP="004611B7">
            <w:pPr>
              <w:pStyle w:val="ConsPlusNormal"/>
              <w:spacing w:before="60" w:after="60"/>
              <w:jc w:val="center"/>
              <w:rPr>
                <w:sz w:val="22"/>
                <w:szCs w:val="22"/>
              </w:rPr>
            </w:pPr>
            <w:r w:rsidRPr="004611B7">
              <w:rPr>
                <w:sz w:val="22"/>
                <w:szCs w:val="22"/>
              </w:rPr>
              <w:t xml:space="preserve">Продление разрешения на строительство </w:t>
            </w:r>
            <w:r w:rsidRPr="004611B7">
              <w:rPr>
                <w:sz w:val="22"/>
                <w:szCs w:val="22"/>
                <w:lang w:val="en-US"/>
              </w:rPr>
              <w:t>RU</w:t>
            </w:r>
            <w:r w:rsidRPr="004611B7">
              <w:rPr>
                <w:sz w:val="22"/>
                <w:szCs w:val="22"/>
              </w:rPr>
              <w:t xml:space="preserve"> 86301000599 от 27.12.2016</w:t>
            </w:r>
          </w:p>
        </w:tc>
      </w:tr>
      <w:tr w:rsidR="00A556EC" w:rsidRPr="00DD28DC" w:rsidTr="00A556EC">
        <w:trPr>
          <w:trHeight w:val="562"/>
        </w:trPr>
        <w:tc>
          <w:tcPr>
            <w:tcW w:w="1994" w:type="pct"/>
            <w:vAlign w:val="center"/>
          </w:tcPr>
          <w:p w:rsidR="00A556EC" w:rsidRPr="004611B7" w:rsidRDefault="00A556EC" w:rsidP="004611B7">
            <w:pPr>
              <w:spacing w:before="60" w:after="60"/>
              <w:jc w:val="center"/>
              <w:rPr>
                <w:sz w:val="22"/>
                <w:szCs w:val="22"/>
              </w:rPr>
            </w:pPr>
            <w:r w:rsidRPr="004611B7">
              <w:rPr>
                <w:sz w:val="22"/>
                <w:szCs w:val="22"/>
              </w:rPr>
              <w:t>Информация о технологическом присоединении объектов, предусмотренных инвестиционным проектом, к инженерным сетям, в том числе электричество, газоснабжение, теплоснабжение, водоснабжение, водоотведение (дата подачи заявок на технологическое присоединение, реквизиты актов о технологическом присоединении)</w:t>
            </w:r>
          </w:p>
        </w:tc>
        <w:tc>
          <w:tcPr>
            <w:tcW w:w="3006" w:type="pct"/>
            <w:gridSpan w:val="4"/>
            <w:vAlign w:val="center"/>
          </w:tcPr>
          <w:p w:rsidR="00074187" w:rsidRPr="004611B7" w:rsidRDefault="00074187" w:rsidP="004611B7">
            <w:pPr>
              <w:pStyle w:val="ConsPlusNormal"/>
              <w:spacing w:before="60" w:after="60"/>
              <w:jc w:val="center"/>
              <w:rPr>
                <w:sz w:val="22"/>
                <w:szCs w:val="22"/>
              </w:rPr>
            </w:pPr>
            <w:r w:rsidRPr="004611B7">
              <w:rPr>
                <w:sz w:val="22"/>
                <w:szCs w:val="22"/>
              </w:rPr>
              <w:t>Электричество согласовано ЮТЭК.</w:t>
            </w:r>
          </w:p>
          <w:p w:rsidR="00074187" w:rsidRPr="004611B7" w:rsidRDefault="00074187" w:rsidP="004611B7">
            <w:pPr>
              <w:pStyle w:val="ConsPlusNormal"/>
              <w:spacing w:before="60" w:after="60"/>
              <w:jc w:val="center"/>
              <w:rPr>
                <w:sz w:val="22"/>
                <w:szCs w:val="22"/>
              </w:rPr>
            </w:pPr>
            <w:r w:rsidRPr="004611B7">
              <w:rPr>
                <w:sz w:val="22"/>
                <w:szCs w:val="22"/>
              </w:rPr>
              <w:t xml:space="preserve">Водоснабжение водозаборная скважина.  </w:t>
            </w:r>
          </w:p>
          <w:p w:rsidR="00A556EC" w:rsidRPr="004611B7" w:rsidRDefault="00074187" w:rsidP="004611B7">
            <w:pPr>
              <w:pStyle w:val="ConsPlusNormal"/>
              <w:spacing w:before="60" w:after="60"/>
              <w:jc w:val="center"/>
              <w:rPr>
                <w:sz w:val="22"/>
                <w:szCs w:val="22"/>
              </w:rPr>
            </w:pPr>
            <w:r w:rsidRPr="004611B7">
              <w:rPr>
                <w:sz w:val="22"/>
                <w:szCs w:val="22"/>
              </w:rPr>
              <w:t>Ведется работа по согласованию с ООО «Водоканал» на водоотведение, ООО «</w:t>
            </w:r>
            <w:proofErr w:type="spellStart"/>
            <w:r w:rsidR="001E3D9E" w:rsidRPr="004611B7">
              <w:rPr>
                <w:sz w:val="22"/>
                <w:szCs w:val="22"/>
              </w:rPr>
              <w:t>Концесском</w:t>
            </w:r>
            <w:proofErr w:type="spellEnd"/>
            <w:r w:rsidR="001E3D9E" w:rsidRPr="004611B7">
              <w:rPr>
                <w:sz w:val="22"/>
                <w:szCs w:val="22"/>
              </w:rPr>
              <w:t>» теплоснабжение</w:t>
            </w:r>
            <w:r w:rsidRPr="004611B7">
              <w:rPr>
                <w:sz w:val="22"/>
                <w:szCs w:val="22"/>
              </w:rPr>
              <w:t>.</w:t>
            </w:r>
          </w:p>
        </w:tc>
      </w:tr>
      <w:tr w:rsidR="00A556EC" w:rsidRPr="00DD28DC" w:rsidTr="00A556EC">
        <w:trPr>
          <w:trHeight w:val="562"/>
        </w:trPr>
        <w:tc>
          <w:tcPr>
            <w:tcW w:w="1994" w:type="pct"/>
            <w:vAlign w:val="center"/>
          </w:tcPr>
          <w:p w:rsidR="00A556EC" w:rsidRPr="004611B7" w:rsidRDefault="00A556EC" w:rsidP="004611B7">
            <w:pPr>
              <w:pStyle w:val="ConsPlusNormal"/>
              <w:spacing w:before="60" w:after="60"/>
              <w:jc w:val="center"/>
              <w:rPr>
                <w:sz w:val="22"/>
                <w:szCs w:val="22"/>
              </w:rPr>
            </w:pPr>
            <w:r w:rsidRPr="004611B7">
              <w:rPr>
                <w:sz w:val="22"/>
                <w:szCs w:val="22"/>
              </w:rPr>
              <w:t>Информация о вводе в эксплуатацию объектов, предусмотренных инвестиционным проектом (план/факт)</w:t>
            </w:r>
          </w:p>
        </w:tc>
        <w:tc>
          <w:tcPr>
            <w:tcW w:w="3006" w:type="pct"/>
            <w:gridSpan w:val="4"/>
            <w:vAlign w:val="center"/>
          </w:tcPr>
          <w:p w:rsidR="00A556EC" w:rsidRPr="004611B7" w:rsidRDefault="00074187" w:rsidP="004611B7">
            <w:pPr>
              <w:pStyle w:val="ConsPlusNormal"/>
              <w:spacing w:before="60" w:after="60"/>
              <w:jc w:val="center"/>
              <w:rPr>
                <w:sz w:val="22"/>
                <w:szCs w:val="22"/>
              </w:rPr>
            </w:pPr>
            <w:r w:rsidRPr="004611B7">
              <w:rPr>
                <w:sz w:val="22"/>
                <w:szCs w:val="22"/>
              </w:rPr>
              <w:t>Май 2018</w:t>
            </w:r>
            <w:r w:rsidR="00FB6962" w:rsidRPr="004611B7">
              <w:rPr>
                <w:sz w:val="22"/>
                <w:szCs w:val="22"/>
              </w:rPr>
              <w:t xml:space="preserve"> г.</w:t>
            </w:r>
          </w:p>
        </w:tc>
      </w:tr>
      <w:tr w:rsidR="00A556EC" w:rsidRPr="00202931" w:rsidTr="00A556EC">
        <w:trPr>
          <w:trHeight w:val="562"/>
        </w:trPr>
        <w:tc>
          <w:tcPr>
            <w:tcW w:w="5000" w:type="pct"/>
            <w:gridSpan w:val="5"/>
            <w:shd w:val="clear" w:color="auto" w:fill="C2D69B" w:themeFill="accent3" w:themeFillTint="99"/>
            <w:vAlign w:val="center"/>
          </w:tcPr>
          <w:p w:rsidR="00A556EC" w:rsidRPr="00793B55" w:rsidRDefault="00A556EC" w:rsidP="005D6C8E">
            <w:pPr>
              <w:pStyle w:val="af3"/>
              <w:numPr>
                <w:ilvl w:val="0"/>
                <w:numId w:val="18"/>
              </w:numPr>
              <w:tabs>
                <w:tab w:val="left" w:pos="251"/>
              </w:tabs>
              <w:ind w:left="0" w:firstLine="0"/>
              <w:jc w:val="both"/>
              <w:rPr>
                <w:sz w:val="28"/>
                <w:szCs w:val="28"/>
              </w:rPr>
            </w:pPr>
            <w:r w:rsidRPr="00793B55">
              <w:rPr>
                <w:b/>
                <w:sz w:val="28"/>
                <w:szCs w:val="28"/>
              </w:rPr>
              <w:t>Наименование проекта:</w:t>
            </w:r>
            <w:r w:rsidRPr="00793B55">
              <w:rPr>
                <w:sz w:val="28"/>
                <w:szCs w:val="28"/>
              </w:rPr>
              <w:t xml:space="preserve"> Развитие животноводческой фермы по выращиванию свин</w:t>
            </w:r>
            <w:r w:rsidR="008F0282">
              <w:rPr>
                <w:sz w:val="28"/>
                <w:szCs w:val="28"/>
              </w:rPr>
              <w:t>ины</w:t>
            </w:r>
            <w:r w:rsidRPr="00793B55">
              <w:rPr>
                <w:sz w:val="28"/>
                <w:szCs w:val="28"/>
              </w:rPr>
              <w:t xml:space="preserve"> и баран</w:t>
            </w:r>
            <w:r w:rsidR="008F0282">
              <w:rPr>
                <w:sz w:val="28"/>
                <w:szCs w:val="28"/>
              </w:rPr>
              <w:t>ины</w:t>
            </w:r>
          </w:p>
          <w:p w:rsidR="00A556EC" w:rsidRPr="00202931" w:rsidRDefault="00CF48EC" w:rsidP="005D6C8E">
            <w:pPr>
              <w:pStyle w:val="ConsPlusNormal"/>
              <w:tabs>
                <w:tab w:val="left" w:pos="251"/>
              </w:tabs>
              <w:jc w:val="both"/>
            </w:pPr>
            <w:r w:rsidRPr="00FE2133">
              <w:rPr>
                <w:sz w:val="24"/>
                <w:szCs w:val="24"/>
              </w:rPr>
              <w:t xml:space="preserve">Контакты муниципального служащего по </w:t>
            </w:r>
            <w:r w:rsidR="007E092B" w:rsidRPr="00FE2133">
              <w:rPr>
                <w:sz w:val="24"/>
                <w:szCs w:val="24"/>
              </w:rPr>
              <w:t>проекту: Заместитель</w:t>
            </w:r>
            <w:r>
              <w:rPr>
                <w:sz w:val="24"/>
                <w:szCs w:val="24"/>
              </w:rPr>
              <w:t xml:space="preserve"> н</w:t>
            </w:r>
            <w:r w:rsidRPr="00FE2133">
              <w:rPr>
                <w:sz w:val="24"/>
                <w:szCs w:val="24"/>
              </w:rPr>
              <w:t>ачальник</w:t>
            </w:r>
            <w:r>
              <w:rPr>
                <w:sz w:val="24"/>
                <w:szCs w:val="24"/>
              </w:rPr>
              <w:t>а</w:t>
            </w:r>
            <w:r w:rsidRPr="00FE2133">
              <w:rPr>
                <w:sz w:val="24"/>
                <w:szCs w:val="24"/>
              </w:rPr>
              <w:t xml:space="preserve"> </w:t>
            </w:r>
            <w:r>
              <w:rPr>
                <w:sz w:val="24"/>
                <w:szCs w:val="24"/>
              </w:rPr>
              <w:t>управления экономики</w:t>
            </w:r>
            <w:r w:rsidRPr="00FE2133">
              <w:rPr>
                <w:sz w:val="24"/>
                <w:szCs w:val="24"/>
              </w:rPr>
              <w:t xml:space="preserve"> </w:t>
            </w:r>
            <w:r w:rsidR="004A4336">
              <w:rPr>
                <w:sz w:val="24"/>
                <w:szCs w:val="24"/>
              </w:rPr>
              <w:t xml:space="preserve">Администрации города Когалыма </w:t>
            </w:r>
            <w:r>
              <w:rPr>
                <w:sz w:val="24"/>
                <w:szCs w:val="24"/>
              </w:rPr>
              <w:t>Спиридонова Юлия Леонидовна</w:t>
            </w:r>
            <w:r w:rsidRPr="00FE2133">
              <w:rPr>
                <w:sz w:val="24"/>
                <w:szCs w:val="24"/>
              </w:rPr>
              <w:t xml:space="preserve"> тел. 8 (34667) 93-</w:t>
            </w:r>
            <w:r w:rsidR="007E092B" w:rsidRPr="00FE2133">
              <w:rPr>
                <w:sz w:val="24"/>
                <w:szCs w:val="24"/>
              </w:rPr>
              <w:t>5</w:t>
            </w:r>
            <w:r w:rsidR="007E092B">
              <w:rPr>
                <w:sz w:val="24"/>
                <w:szCs w:val="24"/>
              </w:rPr>
              <w:t>36</w:t>
            </w:r>
            <w:r w:rsidR="007E092B" w:rsidRPr="00FE2133">
              <w:rPr>
                <w:sz w:val="24"/>
                <w:szCs w:val="24"/>
              </w:rPr>
              <w:t>; адрес</w:t>
            </w:r>
            <w:r w:rsidRPr="00FE2133">
              <w:rPr>
                <w:sz w:val="24"/>
                <w:szCs w:val="24"/>
              </w:rPr>
              <w:t xml:space="preserve"> эл.почты: SpiridonovaYL@admkogalym.ru</w:t>
            </w:r>
          </w:p>
        </w:tc>
      </w:tr>
      <w:tr w:rsidR="00A556EC" w:rsidRPr="00DD28DC" w:rsidTr="004611B7">
        <w:trPr>
          <w:trHeight w:val="665"/>
        </w:trPr>
        <w:tc>
          <w:tcPr>
            <w:tcW w:w="1994" w:type="pct"/>
            <w:vAlign w:val="center"/>
          </w:tcPr>
          <w:p w:rsidR="00A556EC" w:rsidRPr="004611B7" w:rsidRDefault="00A556EC" w:rsidP="004611B7">
            <w:pPr>
              <w:spacing w:before="60" w:after="60"/>
              <w:jc w:val="center"/>
              <w:rPr>
                <w:sz w:val="22"/>
                <w:szCs w:val="22"/>
              </w:rPr>
            </w:pPr>
            <w:r w:rsidRPr="004611B7">
              <w:rPr>
                <w:sz w:val="22"/>
                <w:szCs w:val="22"/>
              </w:rPr>
              <w:t xml:space="preserve">Инициатор </w:t>
            </w:r>
          </w:p>
          <w:p w:rsidR="00A556EC" w:rsidRPr="004611B7" w:rsidRDefault="00A556EC" w:rsidP="004611B7">
            <w:pPr>
              <w:spacing w:before="60" w:after="60"/>
              <w:jc w:val="center"/>
              <w:rPr>
                <w:sz w:val="22"/>
                <w:szCs w:val="22"/>
              </w:rPr>
            </w:pPr>
            <w:r w:rsidRPr="004611B7">
              <w:rPr>
                <w:sz w:val="22"/>
                <w:szCs w:val="22"/>
              </w:rPr>
              <w:t>(с указанием ИНН, юридического адреса)</w:t>
            </w:r>
          </w:p>
        </w:tc>
        <w:tc>
          <w:tcPr>
            <w:tcW w:w="3006" w:type="pct"/>
            <w:gridSpan w:val="4"/>
            <w:vAlign w:val="center"/>
          </w:tcPr>
          <w:p w:rsidR="00A556EC" w:rsidRPr="004611B7" w:rsidRDefault="00A556EC" w:rsidP="004611B7">
            <w:pPr>
              <w:pStyle w:val="ConsPlusNormal"/>
              <w:spacing w:before="60" w:after="60"/>
              <w:jc w:val="center"/>
              <w:rPr>
                <w:sz w:val="22"/>
                <w:szCs w:val="22"/>
              </w:rPr>
            </w:pPr>
            <w:r w:rsidRPr="004611B7">
              <w:rPr>
                <w:sz w:val="22"/>
                <w:szCs w:val="22"/>
              </w:rPr>
              <w:t>Глава крестьянского (фермерского) хозяйства Крысин Алексей Егорович, ИНН 860801629834, Тюменская обл., г. Когалым, ул. Мира, д. 38, кв. 10</w:t>
            </w:r>
          </w:p>
        </w:tc>
      </w:tr>
      <w:tr w:rsidR="00A556EC" w:rsidRPr="00DD28DC" w:rsidTr="00A556EC">
        <w:trPr>
          <w:trHeight w:val="562"/>
        </w:trPr>
        <w:tc>
          <w:tcPr>
            <w:tcW w:w="1994" w:type="pct"/>
            <w:vAlign w:val="center"/>
          </w:tcPr>
          <w:p w:rsidR="00A556EC" w:rsidRPr="004611B7" w:rsidRDefault="00A556EC" w:rsidP="004611B7">
            <w:pPr>
              <w:spacing w:before="60" w:after="60"/>
              <w:jc w:val="center"/>
              <w:rPr>
                <w:sz w:val="22"/>
                <w:szCs w:val="22"/>
              </w:rPr>
            </w:pPr>
            <w:r w:rsidRPr="004611B7">
              <w:rPr>
                <w:sz w:val="22"/>
                <w:szCs w:val="22"/>
              </w:rPr>
              <w:t>Цель реализации проекта</w:t>
            </w:r>
          </w:p>
        </w:tc>
        <w:tc>
          <w:tcPr>
            <w:tcW w:w="3006" w:type="pct"/>
            <w:gridSpan w:val="4"/>
            <w:vAlign w:val="center"/>
          </w:tcPr>
          <w:p w:rsidR="00A556EC" w:rsidRPr="004611B7" w:rsidRDefault="00A556EC" w:rsidP="004611B7">
            <w:pPr>
              <w:pStyle w:val="ConsPlusNormal"/>
              <w:spacing w:before="60" w:after="60"/>
              <w:jc w:val="center"/>
              <w:rPr>
                <w:sz w:val="22"/>
                <w:szCs w:val="22"/>
              </w:rPr>
            </w:pPr>
            <w:r w:rsidRPr="004611B7">
              <w:rPr>
                <w:sz w:val="22"/>
                <w:szCs w:val="22"/>
              </w:rPr>
              <w:t>Развитие животноводческой фермы по выращиванию свиней и баранов, путем создания племенного стада и цеха по производству мясных деликатесов, полуфабрикатов и субпродуктов на базе крестьянского-фермерского хозяйства А.Е. Крысина, зарегистрированного 30.04.2015 года.</w:t>
            </w:r>
          </w:p>
        </w:tc>
      </w:tr>
      <w:tr w:rsidR="00A556EC" w:rsidRPr="00DD28DC" w:rsidTr="00A556EC">
        <w:trPr>
          <w:trHeight w:val="562"/>
        </w:trPr>
        <w:tc>
          <w:tcPr>
            <w:tcW w:w="1994" w:type="pct"/>
            <w:vAlign w:val="center"/>
          </w:tcPr>
          <w:p w:rsidR="00A556EC" w:rsidRPr="004611B7" w:rsidRDefault="00A556EC" w:rsidP="004611B7">
            <w:pPr>
              <w:spacing w:before="60" w:after="60"/>
              <w:jc w:val="center"/>
              <w:rPr>
                <w:sz w:val="22"/>
                <w:szCs w:val="22"/>
              </w:rPr>
            </w:pPr>
            <w:r w:rsidRPr="004611B7">
              <w:rPr>
                <w:sz w:val="22"/>
                <w:szCs w:val="22"/>
              </w:rPr>
              <w:t>Срок реализации проекта</w:t>
            </w:r>
          </w:p>
        </w:tc>
        <w:tc>
          <w:tcPr>
            <w:tcW w:w="3006" w:type="pct"/>
            <w:gridSpan w:val="4"/>
            <w:vAlign w:val="center"/>
          </w:tcPr>
          <w:p w:rsidR="00A556EC" w:rsidRPr="004611B7" w:rsidRDefault="00A556EC" w:rsidP="004611B7">
            <w:pPr>
              <w:pStyle w:val="ConsPlusNormal"/>
              <w:spacing w:before="60" w:after="60"/>
              <w:jc w:val="center"/>
              <w:rPr>
                <w:sz w:val="22"/>
                <w:szCs w:val="22"/>
              </w:rPr>
            </w:pPr>
            <w:r w:rsidRPr="004611B7">
              <w:rPr>
                <w:sz w:val="22"/>
                <w:szCs w:val="22"/>
              </w:rPr>
              <w:t>2016-2017 годы</w:t>
            </w:r>
          </w:p>
        </w:tc>
      </w:tr>
      <w:tr w:rsidR="00A556EC" w:rsidRPr="00DD28DC" w:rsidTr="004611B7">
        <w:trPr>
          <w:trHeight w:val="281"/>
        </w:trPr>
        <w:tc>
          <w:tcPr>
            <w:tcW w:w="1994" w:type="pct"/>
            <w:vAlign w:val="center"/>
          </w:tcPr>
          <w:p w:rsidR="00A556EC" w:rsidRPr="004611B7" w:rsidRDefault="00A556EC" w:rsidP="004611B7">
            <w:pPr>
              <w:spacing w:before="60" w:after="60"/>
              <w:jc w:val="center"/>
              <w:rPr>
                <w:sz w:val="22"/>
                <w:szCs w:val="22"/>
              </w:rPr>
            </w:pPr>
            <w:r w:rsidRPr="004611B7">
              <w:rPr>
                <w:sz w:val="22"/>
                <w:szCs w:val="22"/>
              </w:rPr>
              <w:t xml:space="preserve">Реквизиты соглашения (о муниципально-частном партнерстве, концессионного соглашения, договора о развитии застроенной территории, договора о комплексном освоении территории, договора о комплексном развитии территории, инвестиционного </w:t>
            </w:r>
            <w:r w:rsidRPr="004611B7">
              <w:rPr>
                <w:sz w:val="22"/>
                <w:szCs w:val="22"/>
              </w:rPr>
              <w:lastRenderedPageBreak/>
              <w:t>соглашения)</w:t>
            </w:r>
          </w:p>
        </w:tc>
        <w:tc>
          <w:tcPr>
            <w:tcW w:w="3006" w:type="pct"/>
            <w:gridSpan w:val="4"/>
            <w:vAlign w:val="center"/>
          </w:tcPr>
          <w:p w:rsidR="00A556EC" w:rsidRPr="004611B7" w:rsidRDefault="008F0282" w:rsidP="004611B7">
            <w:pPr>
              <w:pStyle w:val="ConsPlusNormal"/>
              <w:spacing w:before="60" w:after="60"/>
              <w:jc w:val="center"/>
              <w:rPr>
                <w:sz w:val="22"/>
                <w:szCs w:val="22"/>
              </w:rPr>
            </w:pPr>
            <w:r w:rsidRPr="004611B7">
              <w:rPr>
                <w:sz w:val="22"/>
                <w:szCs w:val="22"/>
              </w:rPr>
              <w:lastRenderedPageBreak/>
              <w:t>Соглашение о предоставлении гранта в форме субсидии на создание и развитие крестьянского (фермерского) хозяйства от 27.05.2016 №106</w:t>
            </w:r>
          </w:p>
        </w:tc>
      </w:tr>
      <w:tr w:rsidR="00A556EC" w:rsidRPr="00DD28DC" w:rsidTr="00A556EC">
        <w:trPr>
          <w:trHeight w:val="562"/>
        </w:trPr>
        <w:tc>
          <w:tcPr>
            <w:tcW w:w="1994" w:type="pct"/>
            <w:vAlign w:val="center"/>
          </w:tcPr>
          <w:p w:rsidR="00A556EC" w:rsidRPr="004611B7" w:rsidRDefault="00A556EC" w:rsidP="004611B7">
            <w:pPr>
              <w:spacing w:before="60" w:after="60"/>
              <w:jc w:val="center"/>
              <w:rPr>
                <w:sz w:val="22"/>
                <w:szCs w:val="22"/>
              </w:rPr>
            </w:pPr>
            <w:r w:rsidRPr="004611B7">
              <w:rPr>
                <w:sz w:val="22"/>
                <w:szCs w:val="22"/>
              </w:rPr>
              <w:t>Планируемый/фактический объем инвестиций, млн. рублей</w:t>
            </w:r>
          </w:p>
        </w:tc>
        <w:tc>
          <w:tcPr>
            <w:tcW w:w="3006" w:type="pct"/>
            <w:gridSpan w:val="4"/>
            <w:vAlign w:val="center"/>
          </w:tcPr>
          <w:p w:rsidR="00A556EC" w:rsidRPr="004611B7" w:rsidRDefault="00A556EC" w:rsidP="004611B7">
            <w:pPr>
              <w:pStyle w:val="ConsPlusNormal"/>
              <w:spacing w:before="60" w:after="60"/>
              <w:jc w:val="center"/>
              <w:rPr>
                <w:sz w:val="22"/>
                <w:szCs w:val="22"/>
              </w:rPr>
            </w:pPr>
            <w:r w:rsidRPr="004611B7">
              <w:rPr>
                <w:sz w:val="22"/>
                <w:szCs w:val="22"/>
              </w:rPr>
              <w:t>40,0</w:t>
            </w:r>
            <w:r w:rsidR="00AA33D2" w:rsidRPr="004611B7">
              <w:rPr>
                <w:sz w:val="22"/>
                <w:szCs w:val="22"/>
              </w:rPr>
              <w:t xml:space="preserve"> млн. руб. </w:t>
            </w:r>
            <w:r w:rsidRPr="004611B7">
              <w:rPr>
                <w:sz w:val="22"/>
                <w:szCs w:val="22"/>
              </w:rPr>
              <w:t>/14,5</w:t>
            </w:r>
            <w:r w:rsidR="00AA33D2" w:rsidRPr="004611B7">
              <w:rPr>
                <w:sz w:val="22"/>
                <w:szCs w:val="22"/>
              </w:rPr>
              <w:t xml:space="preserve"> млн. руб.</w:t>
            </w:r>
          </w:p>
        </w:tc>
      </w:tr>
      <w:tr w:rsidR="00A556EC" w:rsidRPr="00DD28DC" w:rsidTr="00A556EC">
        <w:trPr>
          <w:trHeight w:val="562"/>
        </w:trPr>
        <w:tc>
          <w:tcPr>
            <w:tcW w:w="1994" w:type="pct"/>
            <w:vAlign w:val="center"/>
          </w:tcPr>
          <w:p w:rsidR="00A556EC" w:rsidRPr="004611B7" w:rsidRDefault="00A556EC" w:rsidP="004611B7">
            <w:pPr>
              <w:pStyle w:val="ConsPlusNormal"/>
              <w:spacing w:before="60" w:after="60"/>
              <w:jc w:val="center"/>
              <w:rPr>
                <w:sz w:val="22"/>
                <w:szCs w:val="22"/>
              </w:rPr>
            </w:pPr>
            <w:r w:rsidRPr="004611B7">
              <w:rPr>
                <w:sz w:val="22"/>
                <w:szCs w:val="22"/>
              </w:rPr>
              <w:t>Количество созданных рабочих мест в соответствии с инвестиционным проектом (план/факт)</w:t>
            </w:r>
          </w:p>
        </w:tc>
        <w:tc>
          <w:tcPr>
            <w:tcW w:w="3006" w:type="pct"/>
            <w:gridSpan w:val="4"/>
            <w:vAlign w:val="center"/>
          </w:tcPr>
          <w:p w:rsidR="00A556EC" w:rsidRPr="004611B7" w:rsidRDefault="00A556EC" w:rsidP="004611B7">
            <w:pPr>
              <w:pStyle w:val="ConsPlusNormal"/>
              <w:spacing w:before="60" w:after="60"/>
              <w:jc w:val="center"/>
              <w:rPr>
                <w:sz w:val="22"/>
                <w:szCs w:val="22"/>
              </w:rPr>
            </w:pPr>
            <w:r w:rsidRPr="004611B7">
              <w:rPr>
                <w:sz w:val="22"/>
                <w:szCs w:val="22"/>
              </w:rPr>
              <w:t>16</w:t>
            </w:r>
            <w:r w:rsidR="00AA33D2" w:rsidRPr="004611B7">
              <w:rPr>
                <w:sz w:val="22"/>
                <w:szCs w:val="22"/>
              </w:rPr>
              <w:t xml:space="preserve"> рабочих мест</w:t>
            </w:r>
          </w:p>
        </w:tc>
      </w:tr>
      <w:tr w:rsidR="00A556EC" w:rsidRPr="00DD28DC" w:rsidTr="00A556EC">
        <w:trPr>
          <w:trHeight w:val="562"/>
        </w:trPr>
        <w:tc>
          <w:tcPr>
            <w:tcW w:w="1994" w:type="pct"/>
            <w:vAlign w:val="center"/>
          </w:tcPr>
          <w:p w:rsidR="00A556EC" w:rsidRPr="004611B7" w:rsidRDefault="00A556EC" w:rsidP="004611B7">
            <w:pPr>
              <w:pStyle w:val="ConsPlusNormal"/>
              <w:spacing w:before="60" w:after="60"/>
              <w:jc w:val="center"/>
              <w:rPr>
                <w:sz w:val="22"/>
                <w:szCs w:val="22"/>
              </w:rPr>
            </w:pPr>
            <w:r w:rsidRPr="004611B7">
              <w:rPr>
                <w:sz w:val="22"/>
                <w:szCs w:val="22"/>
              </w:rPr>
              <w:t>Информация о земельном участке, предназначенном для реализации инвестиционного проекта (кадастровый номер, дата обращения инвестора о предоставлении земельного участка, реквизиты соглашения о предоставлении земельного участка)</w:t>
            </w:r>
          </w:p>
        </w:tc>
        <w:tc>
          <w:tcPr>
            <w:tcW w:w="3006" w:type="pct"/>
            <w:gridSpan w:val="4"/>
            <w:vAlign w:val="center"/>
          </w:tcPr>
          <w:p w:rsidR="00A556EC" w:rsidRPr="004611B7" w:rsidRDefault="00A556EC" w:rsidP="004611B7">
            <w:pPr>
              <w:pStyle w:val="ConsPlusNormal"/>
              <w:spacing w:before="60" w:after="60"/>
              <w:jc w:val="center"/>
              <w:rPr>
                <w:sz w:val="22"/>
                <w:szCs w:val="22"/>
              </w:rPr>
            </w:pPr>
            <w:r w:rsidRPr="004611B7">
              <w:rPr>
                <w:sz w:val="22"/>
                <w:szCs w:val="22"/>
              </w:rPr>
              <w:t>Кадастровый номер 86:03:0090103:2368, договор аренды земельного участка от 23.12.2016 №11194, заключен с ООО «</w:t>
            </w:r>
            <w:proofErr w:type="spellStart"/>
            <w:r w:rsidRPr="004611B7">
              <w:rPr>
                <w:sz w:val="22"/>
                <w:szCs w:val="22"/>
              </w:rPr>
              <w:t>РосТранс</w:t>
            </w:r>
            <w:proofErr w:type="spellEnd"/>
            <w:r w:rsidRPr="004611B7">
              <w:rPr>
                <w:sz w:val="22"/>
                <w:szCs w:val="22"/>
              </w:rPr>
              <w:t xml:space="preserve">», находится по адресу: ХМАО-Югра, </w:t>
            </w:r>
            <w:proofErr w:type="spellStart"/>
            <w:r w:rsidRPr="004611B7">
              <w:rPr>
                <w:sz w:val="22"/>
                <w:szCs w:val="22"/>
              </w:rPr>
              <w:t>Сургутский</w:t>
            </w:r>
            <w:proofErr w:type="spellEnd"/>
            <w:r w:rsidRPr="004611B7">
              <w:rPr>
                <w:sz w:val="22"/>
                <w:szCs w:val="22"/>
              </w:rPr>
              <w:t xml:space="preserve"> район, Южно-</w:t>
            </w:r>
            <w:proofErr w:type="spellStart"/>
            <w:r w:rsidRPr="004611B7">
              <w:rPr>
                <w:sz w:val="22"/>
                <w:szCs w:val="22"/>
              </w:rPr>
              <w:t>Ягунское</w:t>
            </w:r>
            <w:proofErr w:type="spellEnd"/>
            <w:r w:rsidRPr="004611B7">
              <w:rPr>
                <w:sz w:val="22"/>
                <w:szCs w:val="22"/>
              </w:rPr>
              <w:t xml:space="preserve"> месторождение.</w:t>
            </w:r>
          </w:p>
        </w:tc>
      </w:tr>
      <w:tr w:rsidR="00A556EC" w:rsidRPr="00DD28DC" w:rsidTr="00A556EC">
        <w:trPr>
          <w:trHeight w:val="562"/>
        </w:trPr>
        <w:tc>
          <w:tcPr>
            <w:tcW w:w="1994" w:type="pct"/>
            <w:vAlign w:val="center"/>
          </w:tcPr>
          <w:p w:rsidR="00A556EC" w:rsidRPr="004611B7" w:rsidRDefault="00A556EC" w:rsidP="004611B7">
            <w:pPr>
              <w:spacing w:before="60" w:after="60"/>
              <w:jc w:val="center"/>
              <w:rPr>
                <w:sz w:val="22"/>
                <w:szCs w:val="22"/>
              </w:rPr>
            </w:pPr>
            <w:r w:rsidRPr="004611B7">
              <w:rPr>
                <w:sz w:val="22"/>
                <w:szCs w:val="22"/>
              </w:rPr>
              <w:t>Информация о планируемых датах выдачи разрешения на строительство объектов, предусмотренных инвестиционным проектом</w:t>
            </w:r>
          </w:p>
        </w:tc>
        <w:tc>
          <w:tcPr>
            <w:tcW w:w="3006" w:type="pct"/>
            <w:gridSpan w:val="4"/>
            <w:vAlign w:val="center"/>
          </w:tcPr>
          <w:p w:rsidR="00A556EC" w:rsidRPr="004611B7" w:rsidRDefault="00A556EC" w:rsidP="004611B7">
            <w:pPr>
              <w:pStyle w:val="ConsPlusNormal"/>
              <w:spacing w:before="60" w:after="60"/>
              <w:jc w:val="center"/>
              <w:rPr>
                <w:sz w:val="22"/>
                <w:szCs w:val="22"/>
              </w:rPr>
            </w:pPr>
            <w:r w:rsidRPr="004611B7">
              <w:rPr>
                <w:sz w:val="22"/>
                <w:szCs w:val="22"/>
              </w:rPr>
              <w:t xml:space="preserve">Строительство объекта не планируется. </w:t>
            </w:r>
            <w:r w:rsidR="00F362B5" w:rsidRPr="004611B7">
              <w:rPr>
                <w:sz w:val="22"/>
                <w:szCs w:val="22"/>
              </w:rPr>
              <w:t>Производственные</w:t>
            </w:r>
            <w:r w:rsidRPr="004611B7">
              <w:rPr>
                <w:sz w:val="22"/>
                <w:szCs w:val="22"/>
              </w:rPr>
              <w:t xml:space="preserve"> помещения </w:t>
            </w:r>
            <w:r w:rsidR="00F362B5" w:rsidRPr="004611B7">
              <w:rPr>
                <w:sz w:val="22"/>
                <w:szCs w:val="22"/>
              </w:rPr>
              <w:t>находятся в собственности.</w:t>
            </w:r>
            <w:r w:rsidRPr="004611B7">
              <w:rPr>
                <w:sz w:val="22"/>
                <w:szCs w:val="22"/>
              </w:rPr>
              <w:t xml:space="preserve"> </w:t>
            </w:r>
          </w:p>
        </w:tc>
      </w:tr>
      <w:tr w:rsidR="00A556EC" w:rsidRPr="00DD28DC" w:rsidTr="00A556EC">
        <w:trPr>
          <w:trHeight w:val="562"/>
        </w:trPr>
        <w:tc>
          <w:tcPr>
            <w:tcW w:w="1994" w:type="pct"/>
            <w:vAlign w:val="center"/>
          </w:tcPr>
          <w:p w:rsidR="00A556EC" w:rsidRPr="004611B7" w:rsidRDefault="00A556EC" w:rsidP="004611B7">
            <w:pPr>
              <w:spacing w:before="60" w:after="60"/>
              <w:jc w:val="center"/>
              <w:rPr>
                <w:sz w:val="22"/>
                <w:szCs w:val="22"/>
              </w:rPr>
            </w:pPr>
            <w:r w:rsidRPr="004611B7">
              <w:rPr>
                <w:sz w:val="22"/>
                <w:szCs w:val="22"/>
              </w:rPr>
              <w:t>Информация о технологическом присоединении объектов, предусмотренных инвестиционным проектом, к инженерным сетям, в том числе электричество, газоснабжение, теплоснабжение, водоснабжение, водоотведение (дата подачи заявок на технологическое присоединение, реквизиты актов о технологическом присоединении)</w:t>
            </w:r>
          </w:p>
        </w:tc>
        <w:tc>
          <w:tcPr>
            <w:tcW w:w="3006" w:type="pct"/>
            <w:gridSpan w:val="4"/>
            <w:vAlign w:val="center"/>
          </w:tcPr>
          <w:p w:rsidR="00A556EC" w:rsidRPr="004611B7" w:rsidRDefault="00A556EC" w:rsidP="004611B7">
            <w:pPr>
              <w:pStyle w:val="ConsPlusNormal"/>
              <w:spacing w:before="60" w:after="60"/>
              <w:jc w:val="center"/>
              <w:rPr>
                <w:sz w:val="22"/>
                <w:szCs w:val="22"/>
              </w:rPr>
            </w:pPr>
            <w:r w:rsidRPr="004611B7">
              <w:rPr>
                <w:sz w:val="22"/>
                <w:szCs w:val="22"/>
              </w:rPr>
              <w:t>Объект подключен к централизованным электрическим сетям. Водоснабжение автономное (скважина). Подключение к газоснабжению на стадии подготовки проектно-сметной документации.</w:t>
            </w:r>
          </w:p>
        </w:tc>
      </w:tr>
      <w:tr w:rsidR="00A556EC" w:rsidRPr="00DD28DC" w:rsidTr="00A556EC">
        <w:trPr>
          <w:trHeight w:val="562"/>
        </w:trPr>
        <w:tc>
          <w:tcPr>
            <w:tcW w:w="1994" w:type="pct"/>
            <w:vAlign w:val="center"/>
          </w:tcPr>
          <w:p w:rsidR="00A556EC" w:rsidRPr="004611B7" w:rsidRDefault="00A556EC" w:rsidP="004611B7">
            <w:pPr>
              <w:pStyle w:val="ConsPlusNormal"/>
              <w:spacing w:before="60" w:after="60"/>
              <w:jc w:val="center"/>
              <w:rPr>
                <w:sz w:val="22"/>
                <w:szCs w:val="22"/>
              </w:rPr>
            </w:pPr>
            <w:r w:rsidRPr="004611B7">
              <w:rPr>
                <w:sz w:val="22"/>
                <w:szCs w:val="22"/>
              </w:rPr>
              <w:t>Информация о вводе в эксплуатацию объектов, предусмотренных инвестиционным проектом (план/факт)</w:t>
            </w:r>
          </w:p>
        </w:tc>
        <w:tc>
          <w:tcPr>
            <w:tcW w:w="3006" w:type="pct"/>
            <w:gridSpan w:val="4"/>
            <w:vAlign w:val="center"/>
          </w:tcPr>
          <w:p w:rsidR="00A556EC" w:rsidRPr="004611B7" w:rsidRDefault="00A556EC" w:rsidP="004611B7">
            <w:pPr>
              <w:pStyle w:val="ConsPlusNormal"/>
              <w:spacing w:before="60" w:after="60"/>
              <w:jc w:val="center"/>
              <w:rPr>
                <w:sz w:val="22"/>
                <w:szCs w:val="22"/>
              </w:rPr>
            </w:pPr>
            <w:r w:rsidRPr="004611B7">
              <w:rPr>
                <w:sz w:val="22"/>
                <w:szCs w:val="22"/>
              </w:rPr>
              <w:t>Не планируется.</w:t>
            </w:r>
          </w:p>
        </w:tc>
      </w:tr>
      <w:tr w:rsidR="00A556EC" w:rsidRPr="00A805D7" w:rsidTr="00A556EC">
        <w:trPr>
          <w:trHeight w:val="562"/>
        </w:trPr>
        <w:tc>
          <w:tcPr>
            <w:tcW w:w="5000" w:type="pct"/>
            <w:gridSpan w:val="5"/>
            <w:shd w:val="clear" w:color="auto" w:fill="C2D69B" w:themeFill="accent3" w:themeFillTint="99"/>
            <w:vAlign w:val="center"/>
          </w:tcPr>
          <w:p w:rsidR="004F6B1C" w:rsidRDefault="00A556EC" w:rsidP="004F6B1C">
            <w:pPr>
              <w:pStyle w:val="af3"/>
              <w:numPr>
                <w:ilvl w:val="0"/>
                <w:numId w:val="18"/>
              </w:numPr>
              <w:tabs>
                <w:tab w:val="left" w:pos="234"/>
              </w:tabs>
              <w:ind w:left="0" w:firstLine="0"/>
              <w:jc w:val="both"/>
            </w:pPr>
            <w:r w:rsidRPr="000932C0">
              <w:rPr>
                <w:b/>
                <w:sz w:val="28"/>
                <w:szCs w:val="28"/>
              </w:rPr>
              <w:t>Наименование проекта:</w:t>
            </w:r>
            <w:r w:rsidRPr="000932C0">
              <w:rPr>
                <w:sz w:val="28"/>
                <w:szCs w:val="28"/>
              </w:rPr>
              <w:t xml:space="preserve"> Инвестиционная программа ООО «Городские Теплосети» по реконструкции, модернизации и развитию системы теплоснабжения города Когалыма на 2010-2020 годы</w:t>
            </w:r>
          </w:p>
          <w:p w:rsidR="004F6B1C" w:rsidRPr="00C150C4" w:rsidRDefault="004F6B1C" w:rsidP="004F6B1C">
            <w:pPr>
              <w:pStyle w:val="af3"/>
              <w:tabs>
                <w:tab w:val="left" w:pos="234"/>
              </w:tabs>
              <w:ind w:left="0"/>
              <w:jc w:val="both"/>
            </w:pPr>
          </w:p>
          <w:p w:rsidR="00C150C4" w:rsidRPr="00A805D7" w:rsidRDefault="00C150C4" w:rsidP="001E3D9E">
            <w:pPr>
              <w:tabs>
                <w:tab w:val="left" w:pos="234"/>
              </w:tabs>
              <w:jc w:val="both"/>
            </w:pPr>
            <w:r w:rsidRPr="009B0CFB">
              <w:rPr>
                <w:sz w:val="24"/>
                <w:szCs w:val="24"/>
              </w:rPr>
              <w:t xml:space="preserve">Контакты муниципального служащего по </w:t>
            </w:r>
            <w:r w:rsidR="007E092B" w:rsidRPr="009B0CFB">
              <w:rPr>
                <w:sz w:val="24"/>
                <w:szCs w:val="24"/>
              </w:rPr>
              <w:t>проекту:</w:t>
            </w:r>
            <w:r w:rsidR="007E092B" w:rsidRPr="00C150C4">
              <w:rPr>
                <w:sz w:val="24"/>
                <w:szCs w:val="24"/>
              </w:rPr>
              <w:t xml:space="preserve"> </w:t>
            </w:r>
            <w:r w:rsidR="001E3D9E" w:rsidRPr="00C150C4">
              <w:rPr>
                <w:sz w:val="24"/>
                <w:szCs w:val="24"/>
              </w:rPr>
              <w:t>Заместитель</w:t>
            </w:r>
            <w:r w:rsidR="001E3D9E">
              <w:rPr>
                <w:sz w:val="24"/>
                <w:szCs w:val="24"/>
              </w:rPr>
              <w:t xml:space="preserve"> директора, начальник отдела развития жилищно-коммунального хозяйства МКУ «УЖКХ» Епифанова Елена Валерьевна </w:t>
            </w:r>
            <w:r w:rsidR="004A4336">
              <w:rPr>
                <w:sz w:val="24"/>
                <w:szCs w:val="24"/>
              </w:rPr>
              <w:t>тел. 8 (34667) 93-789</w:t>
            </w:r>
            <w:r w:rsidR="001E3D9E" w:rsidRPr="00FE2133">
              <w:rPr>
                <w:sz w:val="24"/>
                <w:szCs w:val="24"/>
              </w:rPr>
              <w:t>; адрес эл.почты:</w:t>
            </w:r>
            <w:r w:rsidR="001E3D9E">
              <w:t xml:space="preserve"> </w:t>
            </w:r>
            <w:r w:rsidR="001E3D9E" w:rsidRPr="000932C0">
              <w:rPr>
                <w:sz w:val="24"/>
                <w:szCs w:val="24"/>
              </w:rPr>
              <w:t>EpifanovaEV@admkogalym.ru</w:t>
            </w:r>
          </w:p>
        </w:tc>
      </w:tr>
      <w:tr w:rsidR="00A556EC" w:rsidRPr="00DD28DC" w:rsidTr="004611B7">
        <w:trPr>
          <w:trHeight w:val="651"/>
        </w:trPr>
        <w:tc>
          <w:tcPr>
            <w:tcW w:w="1994" w:type="pct"/>
            <w:vAlign w:val="center"/>
          </w:tcPr>
          <w:p w:rsidR="00A556EC" w:rsidRPr="004611B7" w:rsidRDefault="00A556EC" w:rsidP="004611B7">
            <w:pPr>
              <w:spacing w:before="60" w:after="60"/>
              <w:jc w:val="center"/>
              <w:rPr>
                <w:sz w:val="22"/>
                <w:szCs w:val="22"/>
              </w:rPr>
            </w:pPr>
            <w:r w:rsidRPr="004611B7">
              <w:rPr>
                <w:sz w:val="22"/>
                <w:szCs w:val="22"/>
              </w:rPr>
              <w:t xml:space="preserve">Инициатор </w:t>
            </w:r>
          </w:p>
          <w:p w:rsidR="00A556EC" w:rsidRPr="004611B7" w:rsidRDefault="00A556EC" w:rsidP="004611B7">
            <w:pPr>
              <w:spacing w:before="60" w:after="60"/>
              <w:jc w:val="center"/>
              <w:rPr>
                <w:sz w:val="22"/>
                <w:szCs w:val="22"/>
              </w:rPr>
            </w:pPr>
            <w:r w:rsidRPr="004611B7">
              <w:rPr>
                <w:sz w:val="22"/>
                <w:szCs w:val="22"/>
              </w:rPr>
              <w:t>(с указанием ИНН, юридического адреса)</w:t>
            </w:r>
          </w:p>
        </w:tc>
        <w:tc>
          <w:tcPr>
            <w:tcW w:w="3006" w:type="pct"/>
            <w:gridSpan w:val="4"/>
            <w:vAlign w:val="center"/>
          </w:tcPr>
          <w:p w:rsidR="00A556EC" w:rsidRPr="004611B7" w:rsidRDefault="00A556EC" w:rsidP="004611B7">
            <w:pPr>
              <w:spacing w:before="60" w:after="60"/>
              <w:jc w:val="center"/>
              <w:rPr>
                <w:sz w:val="22"/>
                <w:szCs w:val="22"/>
              </w:rPr>
            </w:pPr>
            <w:r w:rsidRPr="004611B7">
              <w:rPr>
                <w:sz w:val="22"/>
                <w:szCs w:val="22"/>
              </w:rPr>
              <w:t>Общество с ограниченной ответственностью «КонцессКом»;</w:t>
            </w:r>
          </w:p>
          <w:p w:rsidR="00A556EC" w:rsidRPr="004611B7" w:rsidRDefault="00A556EC" w:rsidP="004611B7">
            <w:pPr>
              <w:spacing w:before="60" w:after="60"/>
              <w:jc w:val="center"/>
              <w:rPr>
                <w:sz w:val="22"/>
                <w:szCs w:val="22"/>
              </w:rPr>
            </w:pPr>
            <w:r w:rsidRPr="004611B7">
              <w:rPr>
                <w:sz w:val="22"/>
                <w:szCs w:val="22"/>
              </w:rPr>
              <w:t>ИНН 8608053716 Юридический адрес: г. Когалым, ул. Прибалтийская, д. 53</w:t>
            </w:r>
          </w:p>
        </w:tc>
      </w:tr>
      <w:tr w:rsidR="00A556EC" w:rsidRPr="00DD28DC" w:rsidTr="00A556EC">
        <w:trPr>
          <w:trHeight w:val="562"/>
        </w:trPr>
        <w:tc>
          <w:tcPr>
            <w:tcW w:w="1994" w:type="pct"/>
            <w:vAlign w:val="center"/>
          </w:tcPr>
          <w:p w:rsidR="00A556EC" w:rsidRPr="004611B7" w:rsidRDefault="00A556EC" w:rsidP="004611B7">
            <w:pPr>
              <w:spacing w:before="60" w:after="60"/>
              <w:jc w:val="center"/>
              <w:rPr>
                <w:sz w:val="22"/>
                <w:szCs w:val="22"/>
              </w:rPr>
            </w:pPr>
            <w:r w:rsidRPr="004611B7">
              <w:rPr>
                <w:sz w:val="22"/>
                <w:szCs w:val="22"/>
              </w:rPr>
              <w:lastRenderedPageBreak/>
              <w:t>Цель реализации проекта</w:t>
            </w:r>
          </w:p>
        </w:tc>
        <w:tc>
          <w:tcPr>
            <w:tcW w:w="3006" w:type="pct"/>
            <w:gridSpan w:val="4"/>
            <w:vAlign w:val="center"/>
          </w:tcPr>
          <w:p w:rsidR="00A556EC" w:rsidRPr="004611B7" w:rsidRDefault="00A556EC" w:rsidP="004611B7">
            <w:pPr>
              <w:pStyle w:val="ConsPlusNormal"/>
              <w:spacing w:before="60" w:after="60"/>
              <w:jc w:val="center"/>
              <w:rPr>
                <w:sz w:val="22"/>
                <w:szCs w:val="22"/>
              </w:rPr>
            </w:pPr>
            <w:r w:rsidRPr="004611B7">
              <w:rPr>
                <w:sz w:val="22"/>
                <w:szCs w:val="22"/>
              </w:rPr>
              <w:t>Обеспечение бесперебойного теплоснабжения абонентов при снижении затрат на энергоносители, а также новых объектов капитального строительства социального или промышленного назначения города Когалыма. Внедрение систематического контроля расхода тепла абонентами, сокращение неучтенного расхода тепловой энергии, сокращение потерь путем проведения реконструкции сетей теплоснабжения города Когалыма</w:t>
            </w:r>
          </w:p>
        </w:tc>
      </w:tr>
      <w:tr w:rsidR="00A556EC" w:rsidRPr="00DD28DC" w:rsidTr="004611B7">
        <w:trPr>
          <w:trHeight w:val="467"/>
        </w:trPr>
        <w:tc>
          <w:tcPr>
            <w:tcW w:w="1994" w:type="pct"/>
            <w:vAlign w:val="center"/>
          </w:tcPr>
          <w:p w:rsidR="00A556EC" w:rsidRPr="004611B7" w:rsidRDefault="00A556EC" w:rsidP="004611B7">
            <w:pPr>
              <w:spacing w:before="60" w:after="60"/>
              <w:jc w:val="center"/>
              <w:rPr>
                <w:sz w:val="22"/>
                <w:szCs w:val="22"/>
              </w:rPr>
            </w:pPr>
            <w:r w:rsidRPr="004611B7">
              <w:rPr>
                <w:sz w:val="22"/>
                <w:szCs w:val="22"/>
              </w:rPr>
              <w:t>Срок реализации проекта</w:t>
            </w:r>
          </w:p>
        </w:tc>
        <w:tc>
          <w:tcPr>
            <w:tcW w:w="3006" w:type="pct"/>
            <w:gridSpan w:val="4"/>
            <w:vAlign w:val="center"/>
          </w:tcPr>
          <w:p w:rsidR="00A556EC" w:rsidRPr="004611B7" w:rsidRDefault="00A556EC" w:rsidP="004611B7">
            <w:pPr>
              <w:pStyle w:val="ConsPlusNormal"/>
              <w:spacing w:before="60" w:after="60"/>
              <w:jc w:val="center"/>
              <w:rPr>
                <w:sz w:val="22"/>
                <w:szCs w:val="22"/>
              </w:rPr>
            </w:pPr>
            <w:r w:rsidRPr="004611B7">
              <w:rPr>
                <w:sz w:val="22"/>
                <w:szCs w:val="22"/>
              </w:rPr>
              <w:t>2010-2020 годы</w:t>
            </w:r>
          </w:p>
        </w:tc>
      </w:tr>
      <w:tr w:rsidR="00A556EC" w:rsidRPr="00DD28DC" w:rsidTr="00A556EC">
        <w:trPr>
          <w:trHeight w:val="562"/>
        </w:trPr>
        <w:tc>
          <w:tcPr>
            <w:tcW w:w="1994" w:type="pct"/>
            <w:vAlign w:val="center"/>
          </w:tcPr>
          <w:p w:rsidR="00A556EC" w:rsidRPr="004611B7" w:rsidRDefault="00A556EC" w:rsidP="004611B7">
            <w:pPr>
              <w:spacing w:before="60" w:after="60"/>
              <w:jc w:val="center"/>
              <w:rPr>
                <w:sz w:val="22"/>
                <w:szCs w:val="22"/>
              </w:rPr>
            </w:pPr>
            <w:r w:rsidRPr="004611B7">
              <w:rPr>
                <w:sz w:val="22"/>
                <w:szCs w:val="22"/>
              </w:rPr>
              <w:t>Реквизиты соглашения (о муниципально-частном партнерстве, концессионного соглашения, договора о развитии застроенной территории, договора о комплексном освоении территории, договора о комплексном развитии территории, инвестиционного соглашения)</w:t>
            </w:r>
          </w:p>
        </w:tc>
        <w:tc>
          <w:tcPr>
            <w:tcW w:w="3006" w:type="pct"/>
            <w:gridSpan w:val="4"/>
            <w:vAlign w:val="center"/>
          </w:tcPr>
          <w:p w:rsidR="00A556EC" w:rsidRPr="004611B7" w:rsidRDefault="00A556EC" w:rsidP="004611B7">
            <w:pPr>
              <w:pStyle w:val="ConsPlusNormal"/>
              <w:spacing w:before="60" w:after="60"/>
              <w:jc w:val="center"/>
              <w:rPr>
                <w:sz w:val="22"/>
                <w:szCs w:val="22"/>
              </w:rPr>
            </w:pPr>
            <w:r w:rsidRPr="004611B7">
              <w:rPr>
                <w:sz w:val="22"/>
                <w:szCs w:val="22"/>
              </w:rPr>
              <w:t>Концессионное соглашение от 20.04.20</w:t>
            </w:r>
            <w:r w:rsidR="00221A37" w:rsidRPr="004611B7">
              <w:rPr>
                <w:sz w:val="22"/>
                <w:szCs w:val="22"/>
              </w:rPr>
              <w:t>09</w:t>
            </w:r>
            <w:r w:rsidRPr="004611B7">
              <w:rPr>
                <w:sz w:val="22"/>
                <w:szCs w:val="22"/>
              </w:rPr>
              <w:t xml:space="preserve"> №1</w:t>
            </w:r>
          </w:p>
        </w:tc>
      </w:tr>
      <w:tr w:rsidR="00A556EC" w:rsidRPr="00DD28DC" w:rsidTr="00A556EC">
        <w:trPr>
          <w:trHeight w:val="562"/>
        </w:trPr>
        <w:tc>
          <w:tcPr>
            <w:tcW w:w="1994" w:type="pct"/>
            <w:vAlign w:val="center"/>
          </w:tcPr>
          <w:p w:rsidR="00A556EC" w:rsidRPr="004611B7" w:rsidRDefault="00A556EC" w:rsidP="004611B7">
            <w:pPr>
              <w:spacing w:before="60" w:after="60"/>
              <w:jc w:val="center"/>
              <w:rPr>
                <w:sz w:val="22"/>
                <w:szCs w:val="22"/>
              </w:rPr>
            </w:pPr>
            <w:r w:rsidRPr="004611B7">
              <w:rPr>
                <w:sz w:val="22"/>
                <w:szCs w:val="22"/>
              </w:rPr>
              <w:t>Планируемый/фактический объем инвестиций, млн. рублей</w:t>
            </w:r>
          </w:p>
        </w:tc>
        <w:tc>
          <w:tcPr>
            <w:tcW w:w="3006" w:type="pct"/>
            <w:gridSpan w:val="4"/>
            <w:vAlign w:val="center"/>
          </w:tcPr>
          <w:p w:rsidR="00A556EC" w:rsidRPr="004611B7" w:rsidRDefault="00A556EC" w:rsidP="004611B7">
            <w:pPr>
              <w:pStyle w:val="ConsPlusNormal"/>
              <w:spacing w:before="60" w:after="60"/>
              <w:jc w:val="center"/>
              <w:rPr>
                <w:sz w:val="22"/>
                <w:szCs w:val="22"/>
              </w:rPr>
            </w:pPr>
            <w:r w:rsidRPr="004611B7">
              <w:rPr>
                <w:sz w:val="22"/>
                <w:szCs w:val="22"/>
              </w:rPr>
              <w:t>1 013,5/848,8 (по состоянию на 15.08.2017)</w:t>
            </w:r>
          </w:p>
        </w:tc>
      </w:tr>
      <w:tr w:rsidR="00A556EC" w:rsidRPr="00DD28DC" w:rsidTr="00A556EC">
        <w:trPr>
          <w:trHeight w:val="562"/>
        </w:trPr>
        <w:tc>
          <w:tcPr>
            <w:tcW w:w="1994" w:type="pct"/>
            <w:vAlign w:val="center"/>
          </w:tcPr>
          <w:p w:rsidR="00A556EC" w:rsidRPr="004611B7" w:rsidRDefault="00A556EC" w:rsidP="004611B7">
            <w:pPr>
              <w:pStyle w:val="ConsPlusNormal"/>
              <w:spacing w:before="60" w:after="60"/>
              <w:jc w:val="center"/>
              <w:rPr>
                <w:sz w:val="22"/>
                <w:szCs w:val="22"/>
              </w:rPr>
            </w:pPr>
            <w:r w:rsidRPr="004611B7">
              <w:rPr>
                <w:sz w:val="22"/>
                <w:szCs w:val="22"/>
              </w:rPr>
              <w:t>Количество созданных рабочих мест в соответствии с инвестиционным проектом (план/факт)</w:t>
            </w:r>
          </w:p>
        </w:tc>
        <w:tc>
          <w:tcPr>
            <w:tcW w:w="3006" w:type="pct"/>
            <w:gridSpan w:val="4"/>
            <w:vAlign w:val="center"/>
          </w:tcPr>
          <w:p w:rsidR="00A556EC" w:rsidRPr="004611B7" w:rsidRDefault="00A556EC" w:rsidP="004611B7">
            <w:pPr>
              <w:pStyle w:val="ConsPlusNormal"/>
              <w:spacing w:before="60" w:after="60"/>
              <w:jc w:val="center"/>
              <w:rPr>
                <w:sz w:val="22"/>
                <w:szCs w:val="22"/>
              </w:rPr>
            </w:pPr>
            <w:r w:rsidRPr="004611B7">
              <w:rPr>
                <w:sz w:val="22"/>
                <w:szCs w:val="22"/>
              </w:rPr>
              <w:t>Реализация проекта (эксплуатация) в соответствии с инвестиционным проектом не предусматривала создание рабочих мест</w:t>
            </w:r>
          </w:p>
        </w:tc>
      </w:tr>
      <w:tr w:rsidR="00A556EC" w:rsidRPr="00DD28DC" w:rsidTr="007E16BC">
        <w:trPr>
          <w:trHeight w:val="132"/>
        </w:trPr>
        <w:tc>
          <w:tcPr>
            <w:tcW w:w="1994" w:type="pct"/>
            <w:vAlign w:val="center"/>
          </w:tcPr>
          <w:p w:rsidR="00A556EC" w:rsidRPr="004611B7" w:rsidRDefault="00A556EC" w:rsidP="004611B7">
            <w:pPr>
              <w:pStyle w:val="ConsPlusNormal"/>
              <w:spacing w:before="60" w:after="60"/>
              <w:jc w:val="center"/>
              <w:rPr>
                <w:sz w:val="22"/>
                <w:szCs w:val="22"/>
              </w:rPr>
            </w:pPr>
            <w:r w:rsidRPr="004611B7">
              <w:rPr>
                <w:sz w:val="22"/>
                <w:szCs w:val="22"/>
              </w:rPr>
              <w:t>Информация о земельном участке, предназначенном для реализации инвестиционного проекта (кадастровый номер, дата обращения инвестора о предоставлении земельного участка, реквизиты соглашения о предоставлении земельного участка)</w:t>
            </w:r>
          </w:p>
        </w:tc>
        <w:tc>
          <w:tcPr>
            <w:tcW w:w="3006" w:type="pct"/>
            <w:gridSpan w:val="4"/>
            <w:vAlign w:val="center"/>
          </w:tcPr>
          <w:p w:rsidR="00A556EC" w:rsidRPr="004611B7" w:rsidRDefault="00A556EC" w:rsidP="004611B7">
            <w:pPr>
              <w:pStyle w:val="ConsPlusNormal"/>
              <w:spacing w:before="60" w:after="60"/>
              <w:jc w:val="center"/>
              <w:rPr>
                <w:sz w:val="22"/>
                <w:szCs w:val="22"/>
              </w:rPr>
            </w:pPr>
            <w:r w:rsidRPr="004611B7">
              <w:rPr>
                <w:sz w:val="22"/>
                <w:szCs w:val="22"/>
              </w:rPr>
              <w:t>В пределах земель муниципального образования</w:t>
            </w:r>
          </w:p>
        </w:tc>
      </w:tr>
      <w:tr w:rsidR="00A556EC" w:rsidRPr="00DD28DC" w:rsidTr="00A556EC">
        <w:trPr>
          <w:trHeight w:val="562"/>
        </w:trPr>
        <w:tc>
          <w:tcPr>
            <w:tcW w:w="1994" w:type="pct"/>
            <w:vAlign w:val="center"/>
          </w:tcPr>
          <w:p w:rsidR="00A556EC" w:rsidRPr="004611B7" w:rsidRDefault="00A556EC" w:rsidP="004611B7">
            <w:pPr>
              <w:spacing w:before="60" w:after="60"/>
              <w:jc w:val="center"/>
              <w:rPr>
                <w:sz w:val="22"/>
                <w:szCs w:val="22"/>
              </w:rPr>
            </w:pPr>
            <w:r w:rsidRPr="004611B7">
              <w:rPr>
                <w:sz w:val="22"/>
                <w:szCs w:val="22"/>
              </w:rPr>
              <w:t>Информация о планируемых датах выдачи разрешения на строительство объектов, предусмотренных инвестиционным проектом</w:t>
            </w:r>
          </w:p>
        </w:tc>
        <w:tc>
          <w:tcPr>
            <w:tcW w:w="3006" w:type="pct"/>
            <w:gridSpan w:val="4"/>
            <w:vAlign w:val="center"/>
          </w:tcPr>
          <w:p w:rsidR="00A556EC" w:rsidRPr="004611B7" w:rsidRDefault="007E16BC" w:rsidP="004611B7">
            <w:pPr>
              <w:pStyle w:val="ConsPlusNormal"/>
              <w:spacing w:before="60" w:after="60"/>
              <w:jc w:val="center"/>
              <w:rPr>
                <w:sz w:val="22"/>
                <w:szCs w:val="22"/>
              </w:rPr>
            </w:pPr>
            <w:r w:rsidRPr="004611B7">
              <w:rPr>
                <w:sz w:val="22"/>
                <w:szCs w:val="22"/>
              </w:rPr>
              <w:t>-</w:t>
            </w:r>
          </w:p>
        </w:tc>
      </w:tr>
      <w:tr w:rsidR="00A556EC" w:rsidRPr="00DD28DC" w:rsidTr="00A556EC">
        <w:trPr>
          <w:trHeight w:val="562"/>
        </w:trPr>
        <w:tc>
          <w:tcPr>
            <w:tcW w:w="1994" w:type="pct"/>
            <w:vAlign w:val="center"/>
          </w:tcPr>
          <w:p w:rsidR="00A556EC" w:rsidRPr="004611B7" w:rsidRDefault="00A556EC" w:rsidP="004611B7">
            <w:pPr>
              <w:spacing w:before="60" w:after="60"/>
              <w:jc w:val="center"/>
              <w:rPr>
                <w:sz w:val="22"/>
                <w:szCs w:val="22"/>
              </w:rPr>
            </w:pPr>
            <w:r w:rsidRPr="004611B7">
              <w:rPr>
                <w:sz w:val="22"/>
                <w:szCs w:val="22"/>
              </w:rPr>
              <w:t xml:space="preserve">Информация о технологическом присоединении объектов, предусмотренных инвестиционным проектом, к инженерным сетям, в том числе электричество, газоснабжение, теплоснабжение, водоснабжение, водоотведение (дата подачи заявок на технологическое присоединение, реквизиты актов о технологическом </w:t>
            </w:r>
            <w:r w:rsidRPr="004611B7">
              <w:rPr>
                <w:sz w:val="22"/>
                <w:szCs w:val="22"/>
              </w:rPr>
              <w:lastRenderedPageBreak/>
              <w:t>присоединении)</w:t>
            </w:r>
          </w:p>
        </w:tc>
        <w:tc>
          <w:tcPr>
            <w:tcW w:w="3006" w:type="pct"/>
            <w:gridSpan w:val="4"/>
            <w:vAlign w:val="center"/>
          </w:tcPr>
          <w:p w:rsidR="00A556EC" w:rsidRPr="004611B7" w:rsidRDefault="00A556EC" w:rsidP="004611B7">
            <w:pPr>
              <w:pStyle w:val="ConsPlusNormal"/>
              <w:spacing w:before="60" w:after="60"/>
              <w:jc w:val="center"/>
              <w:rPr>
                <w:sz w:val="22"/>
                <w:szCs w:val="22"/>
              </w:rPr>
            </w:pPr>
            <w:r w:rsidRPr="004611B7">
              <w:rPr>
                <w:sz w:val="22"/>
                <w:szCs w:val="22"/>
              </w:rPr>
              <w:lastRenderedPageBreak/>
              <w:t>Технологическое присоединение к существующим сетям теплоснабжения. Инженерно-технологическое присоединение к другим сетям не требуется</w:t>
            </w:r>
          </w:p>
        </w:tc>
      </w:tr>
      <w:tr w:rsidR="00A556EC" w:rsidRPr="00DD28DC" w:rsidTr="00A556EC">
        <w:trPr>
          <w:trHeight w:val="562"/>
        </w:trPr>
        <w:tc>
          <w:tcPr>
            <w:tcW w:w="1994" w:type="pct"/>
            <w:vAlign w:val="center"/>
          </w:tcPr>
          <w:p w:rsidR="00A556EC" w:rsidRPr="004611B7" w:rsidRDefault="00A556EC" w:rsidP="004611B7">
            <w:pPr>
              <w:pStyle w:val="ConsPlusNormal"/>
              <w:spacing w:before="60" w:after="60"/>
              <w:jc w:val="center"/>
              <w:rPr>
                <w:sz w:val="22"/>
                <w:szCs w:val="22"/>
              </w:rPr>
            </w:pPr>
            <w:r w:rsidRPr="004611B7">
              <w:rPr>
                <w:sz w:val="22"/>
                <w:szCs w:val="22"/>
              </w:rPr>
              <w:t>Информация о вводе в эксплуатацию объектов, предусмотренных инвестиционным проектом (план/факт)</w:t>
            </w:r>
          </w:p>
        </w:tc>
        <w:tc>
          <w:tcPr>
            <w:tcW w:w="3006" w:type="pct"/>
            <w:gridSpan w:val="4"/>
            <w:vAlign w:val="center"/>
          </w:tcPr>
          <w:p w:rsidR="00A556EC" w:rsidRPr="004611B7" w:rsidRDefault="00A556EC" w:rsidP="004611B7">
            <w:pPr>
              <w:pStyle w:val="ConsPlusNormal"/>
              <w:spacing w:before="60" w:after="60"/>
              <w:jc w:val="center"/>
              <w:rPr>
                <w:sz w:val="22"/>
                <w:szCs w:val="22"/>
              </w:rPr>
            </w:pPr>
            <w:r w:rsidRPr="004611B7">
              <w:rPr>
                <w:sz w:val="22"/>
                <w:szCs w:val="22"/>
              </w:rPr>
              <w:t>2010-2014/2010-2014</w:t>
            </w:r>
          </w:p>
        </w:tc>
      </w:tr>
      <w:tr w:rsidR="00A556EC" w:rsidRPr="00A805D7" w:rsidTr="00A556EC">
        <w:trPr>
          <w:trHeight w:val="562"/>
        </w:trPr>
        <w:tc>
          <w:tcPr>
            <w:tcW w:w="5000" w:type="pct"/>
            <w:gridSpan w:val="5"/>
            <w:shd w:val="clear" w:color="auto" w:fill="C2D69B" w:themeFill="accent3" w:themeFillTint="99"/>
            <w:vAlign w:val="center"/>
          </w:tcPr>
          <w:p w:rsidR="00A556EC" w:rsidRPr="00793B55" w:rsidRDefault="00A556EC" w:rsidP="005D6C8E">
            <w:pPr>
              <w:pStyle w:val="af3"/>
              <w:numPr>
                <w:ilvl w:val="0"/>
                <w:numId w:val="18"/>
              </w:numPr>
              <w:tabs>
                <w:tab w:val="left" w:pos="0"/>
                <w:tab w:val="left" w:pos="251"/>
                <w:tab w:val="left" w:pos="993"/>
              </w:tabs>
              <w:ind w:left="0" w:firstLine="0"/>
              <w:jc w:val="both"/>
              <w:rPr>
                <w:sz w:val="28"/>
                <w:szCs w:val="28"/>
              </w:rPr>
            </w:pPr>
            <w:r w:rsidRPr="00793B55">
              <w:rPr>
                <w:b/>
                <w:sz w:val="28"/>
                <w:szCs w:val="28"/>
              </w:rPr>
              <w:t>Наименование проекта:</w:t>
            </w:r>
            <w:r w:rsidRPr="00793B55">
              <w:rPr>
                <w:sz w:val="28"/>
                <w:szCs w:val="28"/>
              </w:rPr>
              <w:t xml:space="preserve"> Инвестиционная программа ООО «</w:t>
            </w:r>
            <w:proofErr w:type="spellStart"/>
            <w:r w:rsidRPr="00793B55">
              <w:rPr>
                <w:sz w:val="28"/>
                <w:szCs w:val="28"/>
              </w:rPr>
              <w:t>Горводоканал</w:t>
            </w:r>
            <w:proofErr w:type="spellEnd"/>
            <w:r w:rsidRPr="00793B55">
              <w:rPr>
                <w:sz w:val="28"/>
                <w:szCs w:val="28"/>
              </w:rPr>
              <w:t>» по реконструкции, модернизации и развитию систем водоснабжения и водоотведения города Когалыма на 2010-2020 годы</w:t>
            </w:r>
          </w:p>
          <w:p w:rsidR="00A556EC" w:rsidRPr="00A805D7" w:rsidRDefault="007E092B" w:rsidP="001E3D9E">
            <w:pPr>
              <w:pStyle w:val="ConsPlusNormal"/>
              <w:tabs>
                <w:tab w:val="left" w:pos="251"/>
              </w:tabs>
              <w:jc w:val="both"/>
            </w:pPr>
            <w:r w:rsidRPr="006255C8">
              <w:rPr>
                <w:sz w:val="24"/>
                <w:szCs w:val="24"/>
              </w:rPr>
              <w:t>Контакты муниципального служащего по проекту:</w:t>
            </w:r>
            <w:r w:rsidRPr="00C150C4">
              <w:rPr>
                <w:sz w:val="24"/>
                <w:szCs w:val="24"/>
              </w:rPr>
              <w:t xml:space="preserve"> Заместитель</w:t>
            </w:r>
            <w:r>
              <w:rPr>
                <w:sz w:val="24"/>
                <w:szCs w:val="24"/>
              </w:rPr>
              <w:t xml:space="preserve"> директора, начальник отдела развития жилищно-коммунального хозяйства</w:t>
            </w:r>
            <w:r w:rsidR="001E3D9E">
              <w:rPr>
                <w:sz w:val="24"/>
                <w:szCs w:val="24"/>
              </w:rPr>
              <w:t xml:space="preserve"> МКУ «УЖКХ»</w:t>
            </w:r>
            <w:r>
              <w:rPr>
                <w:sz w:val="24"/>
                <w:szCs w:val="24"/>
              </w:rPr>
              <w:t xml:space="preserve"> Епифанова Елена Валерьевна </w:t>
            </w:r>
            <w:r w:rsidR="004A4336">
              <w:rPr>
                <w:sz w:val="24"/>
                <w:szCs w:val="24"/>
              </w:rPr>
              <w:t>тел. 8 (34667) 93-789</w:t>
            </w:r>
            <w:r w:rsidRPr="00FE2133">
              <w:rPr>
                <w:sz w:val="24"/>
                <w:szCs w:val="24"/>
              </w:rPr>
              <w:t>; адрес эл.почты:</w:t>
            </w:r>
            <w:r>
              <w:t xml:space="preserve"> </w:t>
            </w:r>
            <w:r w:rsidRPr="000932C0">
              <w:rPr>
                <w:sz w:val="24"/>
                <w:szCs w:val="24"/>
              </w:rPr>
              <w:t>EpifanovaEV@admkogalym.ru</w:t>
            </w:r>
          </w:p>
        </w:tc>
      </w:tr>
      <w:tr w:rsidR="00A556EC" w:rsidRPr="00A805D7" w:rsidTr="00A556EC">
        <w:trPr>
          <w:trHeight w:val="562"/>
        </w:trPr>
        <w:tc>
          <w:tcPr>
            <w:tcW w:w="5000" w:type="pct"/>
            <w:gridSpan w:val="5"/>
            <w:shd w:val="clear" w:color="auto" w:fill="C2D69B" w:themeFill="accent3" w:themeFillTint="99"/>
            <w:vAlign w:val="center"/>
          </w:tcPr>
          <w:p w:rsidR="00A556EC" w:rsidRPr="00A805D7" w:rsidRDefault="00A556EC" w:rsidP="00A556EC">
            <w:pPr>
              <w:pStyle w:val="ConsPlusNormal"/>
              <w:jc w:val="center"/>
              <w:rPr>
                <w:b/>
                <w:i/>
                <w:sz w:val="24"/>
                <w:szCs w:val="24"/>
              </w:rPr>
            </w:pPr>
            <w:r w:rsidRPr="00A805D7">
              <w:rPr>
                <w:b/>
                <w:i/>
                <w:sz w:val="24"/>
                <w:szCs w:val="24"/>
              </w:rPr>
              <w:t xml:space="preserve">Реализованные </w:t>
            </w:r>
            <w:r>
              <w:rPr>
                <w:b/>
                <w:i/>
                <w:sz w:val="24"/>
                <w:szCs w:val="24"/>
              </w:rPr>
              <w:t>мероприятия</w:t>
            </w:r>
          </w:p>
        </w:tc>
      </w:tr>
      <w:tr w:rsidR="00A556EC" w:rsidRPr="00DD28DC" w:rsidTr="00A556EC">
        <w:trPr>
          <w:trHeight w:val="346"/>
        </w:trPr>
        <w:tc>
          <w:tcPr>
            <w:tcW w:w="1994" w:type="pct"/>
            <w:vMerge w:val="restart"/>
            <w:vAlign w:val="center"/>
          </w:tcPr>
          <w:p w:rsidR="00A556EC" w:rsidRPr="004611B7" w:rsidRDefault="00A556EC" w:rsidP="004611B7">
            <w:pPr>
              <w:pStyle w:val="ConsPlusNormal"/>
              <w:spacing w:before="60" w:after="60"/>
              <w:jc w:val="center"/>
              <w:rPr>
                <w:sz w:val="22"/>
                <w:szCs w:val="22"/>
              </w:rPr>
            </w:pPr>
            <w:r w:rsidRPr="004611B7">
              <w:rPr>
                <w:sz w:val="22"/>
                <w:szCs w:val="22"/>
              </w:rPr>
              <w:t>Мероприятия программы:</w:t>
            </w:r>
          </w:p>
        </w:tc>
        <w:tc>
          <w:tcPr>
            <w:tcW w:w="3006" w:type="pct"/>
            <w:gridSpan w:val="4"/>
            <w:vAlign w:val="center"/>
          </w:tcPr>
          <w:p w:rsidR="00A556EC" w:rsidRPr="004611B7" w:rsidRDefault="00A556EC" w:rsidP="004611B7">
            <w:pPr>
              <w:pStyle w:val="ConsPlusNormal"/>
              <w:spacing w:before="60" w:after="60"/>
              <w:jc w:val="center"/>
              <w:rPr>
                <w:sz w:val="22"/>
                <w:szCs w:val="22"/>
              </w:rPr>
            </w:pPr>
            <w:r w:rsidRPr="004611B7">
              <w:rPr>
                <w:sz w:val="22"/>
                <w:szCs w:val="22"/>
              </w:rPr>
              <w:t>Водоснабжение</w:t>
            </w:r>
          </w:p>
        </w:tc>
      </w:tr>
      <w:tr w:rsidR="00A556EC" w:rsidRPr="00DD28DC" w:rsidTr="004611B7">
        <w:trPr>
          <w:trHeight w:val="521"/>
        </w:trPr>
        <w:tc>
          <w:tcPr>
            <w:tcW w:w="1994" w:type="pct"/>
            <w:vMerge/>
            <w:vAlign w:val="center"/>
          </w:tcPr>
          <w:p w:rsidR="00A556EC" w:rsidRPr="004611B7" w:rsidRDefault="00A556EC" w:rsidP="004611B7">
            <w:pPr>
              <w:pStyle w:val="ConsPlusNormal"/>
              <w:spacing w:before="60" w:after="60"/>
              <w:jc w:val="center"/>
              <w:rPr>
                <w:sz w:val="22"/>
                <w:szCs w:val="22"/>
              </w:rPr>
            </w:pPr>
          </w:p>
        </w:tc>
        <w:tc>
          <w:tcPr>
            <w:tcW w:w="1504" w:type="pct"/>
            <w:gridSpan w:val="2"/>
            <w:vAlign w:val="center"/>
          </w:tcPr>
          <w:p w:rsidR="00A556EC" w:rsidRPr="004611B7" w:rsidRDefault="00A556EC" w:rsidP="004611B7">
            <w:pPr>
              <w:pStyle w:val="ConsPlusNormal"/>
              <w:spacing w:before="60" w:after="60"/>
              <w:jc w:val="center"/>
              <w:rPr>
                <w:sz w:val="22"/>
                <w:szCs w:val="22"/>
              </w:rPr>
            </w:pPr>
            <w:r w:rsidRPr="004611B7">
              <w:rPr>
                <w:sz w:val="22"/>
                <w:szCs w:val="22"/>
              </w:rPr>
              <w:t>Внедрение системы УФО на ВОС</w:t>
            </w:r>
          </w:p>
        </w:tc>
        <w:tc>
          <w:tcPr>
            <w:tcW w:w="1502" w:type="pct"/>
            <w:gridSpan w:val="2"/>
            <w:vAlign w:val="center"/>
          </w:tcPr>
          <w:p w:rsidR="00A556EC" w:rsidRPr="004611B7" w:rsidRDefault="00A556EC" w:rsidP="004611B7">
            <w:pPr>
              <w:pStyle w:val="ConsPlusNormal"/>
              <w:spacing w:before="60" w:after="60"/>
              <w:jc w:val="center"/>
              <w:rPr>
                <w:sz w:val="22"/>
                <w:szCs w:val="22"/>
              </w:rPr>
            </w:pPr>
            <w:r w:rsidRPr="004611B7">
              <w:rPr>
                <w:sz w:val="22"/>
                <w:szCs w:val="22"/>
              </w:rPr>
              <w:t>Реконструкция водопроводных сетей города</w:t>
            </w:r>
          </w:p>
        </w:tc>
      </w:tr>
      <w:tr w:rsidR="00A556EC" w:rsidRPr="00DD28DC" w:rsidTr="004611B7">
        <w:trPr>
          <w:trHeight w:val="811"/>
        </w:trPr>
        <w:tc>
          <w:tcPr>
            <w:tcW w:w="1994" w:type="pct"/>
            <w:vAlign w:val="center"/>
          </w:tcPr>
          <w:p w:rsidR="00A556EC" w:rsidRPr="004611B7" w:rsidRDefault="00A556EC" w:rsidP="004611B7">
            <w:pPr>
              <w:pStyle w:val="ConsPlusNormal"/>
              <w:spacing w:before="60" w:after="60"/>
              <w:jc w:val="center"/>
              <w:rPr>
                <w:sz w:val="22"/>
                <w:szCs w:val="22"/>
              </w:rPr>
            </w:pPr>
            <w:r w:rsidRPr="004611B7">
              <w:rPr>
                <w:sz w:val="22"/>
                <w:szCs w:val="22"/>
              </w:rPr>
              <w:t>Инициатор (Инвестор) (с указанием ИНН, юридического адреса)</w:t>
            </w:r>
          </w:p>
        </w:tc>
        <w:tc>
          <w:tcPr>
            <w:tcW w:w="3006" w:type="pct"/>
            <w:gridSpan w:val="4"/>
            <w:vAlign w:val="center"/>
          </w:tcPr>
          <w:p w:rsidR="00A556EC" w:rsidRPr="004611B7" w:rsidRDefault="00A556EC" w:rsidP="004611B7">
            <w:pPr>
              <w:spacing w:before="60" w:after="60"/>
              <w:jc w:val="center"/>
              <w:rPr>
                <w:color w:val="000000"/>
                <w:sz w:val="22"/>
                <w:szCs w:val="22"/>
              </w:rPr>
            </w:pPr>
            <w:r w:rsidRPr="004611B7">
              <w:rPr>
                <w:color w:val="000000"/>
                <w:sz w:val="22"/>
                <w:szCs w:val="22"/>
              </w:rPr>
              <w:t>Общество с ограниченной ответственностью "</w:t>
            </w:r>
            <w:proofErr w:type="spellStart"/>
            <w:r w:rsidRPr="004611B7">
              <w:rPr>
                <w:color w:val="000000"/>
                <w:sz w:val="22"/>
                <w:szCs w:val="22"/>
              </w:rPr>
              <w:t>Горводоканал</w:t>
            </w:r>
            <w:proofErr w:type="spellEnd"/>
            <w:r w:rsidRPr="004611B7">
              <w:rPr>
                <w:color w:val="000000"/>
                <w:sz w:val="22"/>
                <w:szCs w:val="22"/>
              </w:rPr>
              <w:t>"                                                           ИНН 8608053709 Юридический адрес: г.Когалым, ул. Дружбы Народов, д.41</w:t>
            </w:r>
          </w:p>
        </w:tc>
      </w:tr>
      <w:tr w:rsidR="00A556EC" w:rsidRPr="00DD28DC" w:rsidTr="005D758F">
        <w:trPr>
          <w:trHeight w:val="346"/>
        </w:trPr>
        <w:tc>
          <w:tcPr>
            <w:tcW w:w="1994" w:type="pct"/>
            <w:vAlign w:val="center"/>
          </w:tcPr>
          <w:p w:rsidR="00A556EC" w:rsidRPr="004611B7" w:rsidRDefault="00A556EC" w:rsidP="004611B7">
            <w:pPr>
              <w:spacing w:before="60" w:after="60"/>
              <w:jc w:val="center"/>
              <w:rPr>
                <w:color w:val="000000"/>
                <w:sz w:val="22"/>
                <w:szCs w:val="22"/>
              </w:rPr>
            </w:pPr>
            <w:r w:rsidRPr="004611B7">
              <w:rPr>
                <w:color w:val="000000"/>
                <w:sz w:val="22"/>
                <w:szCs w:val="22"/>
              </w:rPr>
              <w:t>Наименование объекта</w:t>
            </w:r>
          </w:p>
        </w:tc>
        <w:tc>
          <w:tcPr>
            <w:tcW w:w="1504" w:type="pct"/>
            <w:gridSpan w:val="2"/>
            <w:vAlign w:val="center"/>
          </w:tcPr>
          <w:p w:rsidR="00A556EC" w:rsidRPr="004611B7" w:rsidRDefault="00A556EC" w:rsidP="004611B7">
            <w:pPr>
              <w:spacing w:before="60" w:after="60"/>
              <w:jc w:val="center"/>
              <w:rPr>
                <w:color w:val="000000"/>
                <w:sz w:val="22"/>
                <w:szCs w:val="22"/>
              </w:rPr>
            </w:pPr>
            <w:r w:rsidRPr="004611B7">
              <w:rPr>
                <w:color w:val="000000"/>
                <w:sz w:val="22"/>
                <w:szCs w:val="22"/>
              </w:rPr>
              <w:t>Станция УФО обеззараживания</w:t>
            </w:r>
          </w:p>
        </w:tc>
        <w:tc>
          <w:tcPr>
            <w:tcW w:w="1502" w:type="pct"/>
            <w:gridSpan w:val="2"/>
            <w:vAlign w:val="center"/>
          </w:tcPr>
          <w:p w:rsidR="00A556EC" w:rsidRPr="004611B7" w:rsidRDefault="00A556EC" w:rsidP="004611B7">
            <w:pPr>
              <w:spacing w:before="60" w:after="60"/>
              <w:jc w:val="center"/>
              <w:rPr>
                <w:color w:val="000000"/>
                <w:sz w:val="22"/>
                <w:szCs w:val="22"/>
              </w:rPr>
            </w:pPr>
            <w:r w:rsidRPr="004611B7">
              <w:rPr>
                <w:color w:val="000000"/>
                <w:sz w:val="22"/>
                <w:szCs w:val="22"/>
              </w:rPr>
              <w:t>Внутриквартальные водопроводные сети</w:t>
            </w:r>
          </w:p>
        </w:tc>
      </w:tr>
      <w:tr w:rsidR="00A556EC" w:rsidRPr="00DD28DC" w:rsidTr="005D758F">
        <w:trPr>
          <w:trHeight w:val="346"/>
        </w:trPr>
        <w:tc>
          <w:tcPr>
            <w:tcW w:w="1994" w:type="pct"/>
            <w:vAlign w:val="center"/>
          </w:tcPr>
          <w:p w:rsidR="00A556EC" w:rsidRPr="004611B7" w:rsidRDefault="00A556EC" w:rsidP="004611B7">
            <w:pPr>
              <w:spacing w:before="60" w:after="60"/>
              <w:jc w:val="center"/>
              <w:rPr>
                <w:color w:val="000000"/>
                <w:sz w:val="22"/>
                <w:szCs w:val="22"/>
              </w:rPr>
            </w:pPr>
            <w:r w:rsidRPr="004611B7">
              <w:rPr>
                <w:color w:val="000000"/>
                <w:sz w:val="22"/>
                <w:szCs w:val="22"/>
              </w:rPr>
              <w:t>Краткая характеристика объекта</w:t>
            </w:r>
          </w:p>
        </w:tc>
        <w:tc>
          <w:tcPr>
            <w:tcW w:w="1504" w:type="pct"/>
            <w:gridSpan w:val="2"/>
            <w:vAlign w:val="center"/>
          </w:tcPr>
          <w:p w:rsidR="00A556EC" w:rsidRPr="004611B7" w:rsidRDefault="00A556EC" w:rsidP="004611B7">
            <w:pPr>
              <w:spacing w:before="60" w:after="60"/>
              <w:jc w:val="center"/>
              <w:rPr>
                <w:color w:val="000000"/>
                <w:sz w:val="22"/>
                <w:szCs w:val="22"/>
              </w:rPr>
            </w:pPr>
          </w:p>
        </w:tc>
        <w:tc>
          <w:tcPr>
            <w:tcW w:w="1502" w:type="pct"/>
            <w:gridSpan w:val="2"/>
            <w:vAlign w:val="center"/>
          </w:tcPr>
          <w:p w:rsidR="00A556EC" w:rsidRPr="004611B7" w:rsidRDefault="00A556EC" w:rsidP="004611B7">
            <w:pPr>
              <w:spacing w:before="60" w:after="60"/>
              <w:jc w:val="center"/>
              <w:rPr>
                <w:color w:val="000000"/>
                <w:sz w:val="22"/>
                <w:szCs w:val="22"/>
              </w:rPr>
            </w:pPr>
            <w:r w:rsidRPr="004611B7">
              <w:rPr>
                <w:color w:val="000000"/>
                <w:sz w:val="22"/>
                <w:szCs w:val="22"/>
              </w:rPr>
              <w:t>сети ф50-300мм в ППУ изоляции</w:t>
            </w:r>
          </w:p>
        </w:tc>
      </w:tr>
      <w:tr w:rsidR="00A556EC" w:rsidRPr="00DD28DC" w:rsidTr="005D758F">
        <w:trPr>
          <w:trHeight w:val="346"/>
        </w:trPr>
        <w:tc>
          <w:tcPr>
            <w:tcW w:w="1994" w:type="pct"/>
            <w:vAlign w:val="center"/>
          </w:tcPr>
          <w:p w:rsidR="00A556EC" w:rsidRPr="004611B7" w:rsidRDefault="00A556EC" w:rsidP="004611B7">
            <w:pPr>
              <w:spacing w:before="60" w:after="60"/>
              <w:jc w:val="center"/>
              <w:rPr>
                <w:color w:val="000000"/>
                <w:sz w:val="22"/>
                <w:szCs w:val="22"/>
              </w:rPr>
            </w:pPr>
            <w:r w:rsidRPr="004611B7">
              <w:rPr>
                <w:color w:val="000000"/>
                <w:sz w:val="22"/>
                <w:szCs w:val="22"/>
              </w:rPr>
              <w:t>Цель реализации проекта</w:t>
            </w:r>
          </w:p>
          <w:p w:rsidR="00A556EC" w:rsidRPr="004611B7" w:rsidRDefault="00A556EC" w:rsidP="004611B7">
            <w:pPr>
              <w:spacing w:before="60" w:after="60"/>
              <w:jc w:val="center"/>
              <w:rPr>
                <w:color w:val="000000"/>
                <w:sz w:val="22"/>
                <w:szCs w:val="22"/>
              </w:rPr>
            </w:pPr>
          </w:p>
        </w:tc>
        <w:tc>
          <w:tcPr>
            <w:tcW w:w="1504" w:type="pct"/>
            <w:gridSpan w:val="2"/>
            <w:vAlign w:val="center"/>
          </w:tcPr>
          <w:p w:rsidR="00A556EC" w:rsidRPr="004611B7" w:rsidRDefault="00A556EC" w:rsidP="004611B7">
            <w:pPr>
              <w:spacing w:before="60" w:after="60"/>
              <w:jc w:val="center"/>
              <w:rPr>
                <w:color w:val="000000"/>
                <w:sz w:val="22"/>
                <w:szCs w:val="22"/>
              </w:rPr>
            </w:pPr>
            <w:r w:rsidRPr="004611B7">
              <w:rPr>
                <w:color w:val="000000"/>
                <w:sz w:val="22"/>
                <w:szCs w:val="22"/>
              </w:rPr>
              <w:t>повышение качества предоставления коммунальных услуг населению.</w:t>
            </w:r>
          </w:p>
        </w:tc>
        <w:tc>
          <w:tcPr>
            <w:tcW w:w="1502" w:type="pct"/>
            <w:gridSpan w:val="2"/>
            <w:vAlign w:val="center"/>
          </w:tcPr>
          <w:p w:rsidR="00A556EC" w:rsidRPr="004611B7" w:rsidRDefault="00A556EC" w:rsidP="004611B7">
            <w:pPr>
              <w:spacing w:before="60" w:after="60"/>
              <w:jc w:val="center"/>
              <w:rPr>
                <w:color w:val="000000"/>
                <w:sz w:val="22"/>
                <w:szCs w:val="22"/>
              </w:rPr>
            </w:pPr>
            <w:r w:rsidRPr="004611B7">
              <w:rPr>
                <w:color w:val="000000"/>
                <w:sz w:val="22"/>
                <w:szCs w:val="22"/>
              </w:rPr>
              <w:t xml:space="preserve">повышение надежности работы </w:t>
            </w:r>
            <w:proofErr w:type="gramStart"/>
            <w:r w:rsidRPr="004611B7">
              <w:rPr>
                <w:color w:val="000000"/>
                <w:sz w:val="22"/>
                <w:szCs w:val="22"/>
              </w:rPr>
              <w:t>систем  водоснабжения</w:t>
            </w:r>
            <w:proofErr w:type="gramEnd"/>
            <w:r w:rsidRPr="004611B7">
              <w:rPr>
                <w:color w:val="000000"/>
                <w:sz w:val="22"/>
                <w:szCs w:val="22"/>
              </w:rPr>
              <w:t xml:space="preserve"> </w:t>
            </w:r>
          </w:p>
        </w:tc>
      </w:tr>
      <w:tr w:rsidR="00A556EC" w:rsidRPr="00DD28DC" w:rsidTr="00A556EC">
        <w:trPr>
          <w:trHeight w:val="346"/>
        </w:trPr>
        <w:tc>
          <w:tcPr>
            <w:tcW w:w="1994" w:type="pct"/>
            <w:vAlign w:val="center"/>
          </w:tcPr>
          <w:p w:rsidR="00A556EC" w:rsidRPr="004611B7" w:rsidRDefault="00A556EC" w:rsidP="004611B7">
            <w:pPr>
              <w:spacing w:before="60" w:after="60"/>
              <w:jc w:val="center"/>
              <w:rPr>
                <w:color w:val="000000"/>
                <w:sz w:val="22"/>
                <w:szCs w:val="22"/>
              </w:rPr>
            </w:pPr>
            <w:r w:rsidRPr="004611B7">
              <w:rPr>
                <w:color w:val="000000"/>
                <w:sz w:val="22"/>
                <w:szCs w:val="22"/>
              </w:rPr>
              <w:t>Срок реализации проекта</w:t>
            </w:r>
          </w:p>
        </w:tc>
        <w:tc>
          <w:tcPr>
            <w:tcW w:w="3006" w:type="pct"/>
            <w:gridSpan w:val="4"/>
            <w:vAlign w:val="center"/>
          </w:tcPr>
          <w:p w:rsidR="00A556EC" w:rsidRPr="004611B7" w:rsidRDefault="00A556EC" w:rsidP="004611B7">
            <w:pPr>
              <w:spacing w:before="60" w:after="60"/>
              <w:jc w:val="center"/>
              <w:rPr>
                <w:color w:val="000000"/>
                <w:sz w:val="22"/>
                <w:szCs w:val="22"/>
              </w:rPr>
            </w:pPr>
            <w:r w:rsidRPr="004611B7">
              <w:rPr>
                <w:color w:val="000000"/>
                <w:sz w:val="22"/>
                <w:szCs w:val="22"/>
              </w:rPr>
              <w:t>2010-2020 годы</w:t>
            </w:r>
          </w:p>
        </w:tc>
      </w:tr>
      <w:tr w:rsidR="00A556EC" w:rsidRPr="00DD28DC" w:rsidTr="00A556EC">
        <w:trPr>
          <w:trHeight w:val="842"/>
        </w:trPr>
        <w:tc>
          <w:tcPr>
            <w:tcW w:w="1994" w:type="pct"/>
            <w:vAlign w:val="center"/>
          </w:tcPr>
          <w:p w:rsidR="00A556EC" w:rsidRPr="004611B7" w:rsidRDefault="00A556EC" w:rsidP="004611B7">
            <w:pPr>
              <w:spacing w:before="60" w:after="60"/>
              <w:jc w:val="center"/>
              <w:rPr>
                <w:color w:val="000000"/>
                <w:sz w:val="22"/>
                <w:szCs w:val="22"/>
              </w:rPr>
            </w:pPr>
            <w:r w:rsidRPr="004611B7">
              <w:rPr>
                <w:color w:val="000000"/>
                <w:sz w:val="22"/>
                <w:szCs w:val="22"/>
              </w:rPr>
              <w:t>Реквизиты соглашения (о муниципально-частном партнерстве, концессионное соглашение, договора о развитии застроенной территории, договора о комплексном развитии территории, инвестиционного соглашения)</w:t>
            </w:r>
          </w:p>
        </w:tc>
        <w:tc>
          <w:tcPr>
            <w:tcW w:w="3006" w:type="pct"/>
            <w:gridSpan w:val="4"/>
            <w:vAlign w:val="center"/>
          </w:tcPr>
          <w:p w:rsidR="00A556EC" w:rsidRPr="004611B7" w:rsidRDefault="00A556EC" w:rsidP="004611B7">
            <w:pPr>
              <w:spacing w:before="60" w:after="60"/>
              <w:jc w:val="center"/>
              <w:rPr>
                <w:color w:val="000000"/>
                <w:sz w:val="22"/>
                <w:szCs w:val="22"/>
              </w:rPr>
            </w:pPr>
            <w:r w:rsidRPr="004611B7">
              <w:rPr>
                <w:color w:val="000000"/>
                <w:sz w:val="22"/>
                <w:szCs w:val="22"/>
              </w:rPr>
              <w:t>Концессионное соглашение №2 от 20.04.20</w:t>
            </w:r>
            <w:r w:rsidR="00221A37" w:rsidRPr="004611B7">
              <w:rPr>
                <w:color w:val="000000"/>
                <w:sz w:val="22"/>
                <w:szCs w:val="22"/>
              </w:rPr>
              <w:t>09</w:t>
            </w:r>
            <w:r w:rsidRPr="004611B7">
              <w:rPr>
                <w:color w:val="000000"/>
                <w:sz w:val="22"/>
                <w:szCs w:val="22"/>
              </w:rPr>
              <w:t>г</w:t>
            </w:r>
          </w:p>
          <w:p w:rsidR="00A556EC" w:rsidRPr="004611B7" w:rsidRDefault="00A556EC" w:rsidP="004611B7">
            <w:pPr>
              <w:spacing w:before="60" w:after="60"/>
              <w:jc w:val="center"/>
              <w:rPr>
                <w:color w:val="000000"/>
                <w:sz w:val="22"/>
                <w:szCs w:val="22"/>
              </w:rPr>
            </w:pPr>
          </w:p>
        </w:tc>
      </w:tr>
      <w:tr w:rsidR="00A556EC" w:rsidRPr="00DD28DC" w:rsidTr="00A556EC">
        <w:trPr>
          <w:trHeight w:val="346"/>
        </w:trPr>
        <w:tc>
          <w:tcPr>
            <w:tcW w:w="1994" w:type="pct"/>
            <w:vAlign w:val="center"/>
          </w:tcPr>
          <w:p w:rsidR="00A556EC" w:rsidRPr="004611B7" w:rsidRDefault="00A556EC" w:rsidP="004611B7">
            <w:pPr>
              <w:spacing w:before="60" w:after="60"/>
              <w:jc w:val="center"/>
              <w:rPr>
                <w:color w:val="000000"/>
                <w:sz w:val="22"/>
                <w:szCs w:val="22"/>
              </w:rPr>
            </w:pPr>
            <w:r w:rsidRPr="004611B7">
              <w:rPr>
                <w:color w:val="000000"/>
                <w:sz w:val="22"/>
                <w:szCs w:val="22"/>
              </w:rPr>
              <w:t>Планируемый /фактический объем инвестиций, млн. рублей</w:t>
            </w:r>
          </w:p>
        </w:tc>
        <w:tc>
          <w:tcPr>
            <w:tcW w:w="3006" w:type="pct"/>
            <w:gridSpan w:val="4"/>
            <w:vAlign w:val="center"/>
          </w:tcPr>
          <w:p w:rsidR="00A556EC" w:rsidRPr="004611B7" w:rsidRDefault="00A556EC" w:rsidP="004611B7">
            <w:pPr>
              <w:spacing w:before="60" w:after="60"/>
              <w:jc w:val="center"/>
              <w:rPr>
                <w:color w:val="000000"/>
                <w:sz w:val="22"/>
                <w:szCs w:val="22"/>
              </w:rPr>
            </w:pPr>
            <w:r w:rsidRPr="004611B7">
              <w:rPr>
                <w:color w:val="000000"/>
                <w:sz w:val="22"/>
                <w:szCs w:val="22"/>
              </w:rPr>
              <w:t>239,34/186,49</w:t>
            </w:r>
          </w:p>
          <w:p w:rsidR="00A556EC" w:rsidRPr="004611B7" w:rsidRDefault="00A556EC" w:rsidP="004611B7">
            <w:pPr>
              <w:spacing w:before="60" w:after="60"/>
              <w:jc w:val="center"/>
              <w:rPr>
                <w:color w:val="000000"/>
                <w:sz w:val="22"/>
                <w:szCs w:val="22"/>
              </w:rPr>
            </w:pPr>
          </w:p>
        </w:tc>
      </w:tr>
      <w:tr w:rsidR="00A556EC" w:rsidRPr="00DD28DC" w:rsidTr="005D758F">
        <w:trPr>
          <w:trHeight w:val="346"/>
        </w:trPr>
        <w:tc>
          <w:tcPr>
            <w:tcW w:w="1994" w:type="pct"/>
            <w:vAlign w:val="center"/>
          </w:tcPr>
          <w:p w:rsidR="00A556EC" w:rsidRPr="004611B7" w:rsidRDefault="00A556EC" w:rsidP="004611B7">
            <w:pPr>
              <w:spacing w:before="60" w:after="60"/>
              <w:jc w:val="center"/>
              <w:rPr>
                <w:color w:val="000000"/>
                <w:sz w:val="22"/>
                <w:szCs w:val="22"/>
              </w:rPr>
            </w:pPr>
            <w:r w:rsidRPr="004611B7">
              <w:rPr>
                <w:color w:val="000000"/>
                <w:sz w:val="22"/>
                <w:szCs w:val="22"/>
              </w:rPr>
              <w:lastRenderedPageBreak/>
              <w:t>Количество созданных рабочих мест в соответствии с инвестиционным проектом (план/факт)</w:t>
            </w:r>
          </w:p>
        </w:tc>
        <w:tc>
          <w:tcPr>
            <w:tcW w:w="1504" w:type="pct"/>
            <w:gridSpan w:val="2"/>
            <w:vAlign w:val="center"/>
          </w:tcPr>
          <w:p w:rsidR="00A556EC" w:rsidRPr="004611B7" w:rsidRDefault="00A556EC" w:rsidP="004611B7">
            <w:pPr>
              <w:spacing w:before="60" w:after="60"/>
              <w:jc w:val="center"/>
              <w:rPr>
                <w:color w:val="000000"/>
                <w:sz w:val="22"/>
                <w:szCs w:val="22"/>
              </w:rPr>
            </w:pPr>
            <w:r w:rsidRPr="004611B7">
              <w:rPr>
                <w:color w:val="000000"/>
                <w:sz w:val="22"/>
                <w:szCs w:val="22"/>
              </w:rPr>
              <w:t>0</w:t>
            </w:r>
          </w:p>
        </w:tc>
        <w:tc>
          <w:tcPr>
            <w:tcW w:w="1502" w:type="pct"/>
            <w:gridSpan w:val="2"/>
            <w:vAlign w:val="center"/>
          </w:tcPr>
          <w:p w:rsidR="00A556EC" w:rsidRPr="004611B7" w:rsidRDefault="00A556EC" w:rsidP="004611B7">
            <w:pPr>
              <w:spacing w:before="60" w:after="60"/>
              <w:jc w:val="center"/>
              <w:rPr>
                <w:color w:val="000000"/>
                <w:sz w:val="22"/>
                <w:szCs w:val="22"/>
              </w:rPr>
            </w:pPr>
            <w:r w:rsidRPr="004611B7">
              <w:rPr>
                <w:color w:val="000000"/>
                <w:sz w:val="22"/>
                <w:szCs w:val="22"/>
              </w:rPr>
              <w:t>0</w:t>
            </w:r>
          </w:p>
        </w:tc>
      </w:tr>
      <w:tr w:rsidR="00A556EC" w:rsidRPr="00DD28DC" w:rsidTr="005D758F">
        <w:trPr>
          <w:trHeight w:val="346"/>
        </w:trPr>
        <w:tc>
          <w:tcPr>
            <w:tcW w:w="1994" w:type="pct"/>
            <w:vAlign w:val="center"/>
          </w:tcPr>
          <w:p w:rsidR="00A556EC" w:rsidRPr="004611B7" w:rsidRDefault="00A556EC" w:rsidP="004611B7">
            <w:pPr>
              <w:spacing w:before="60" w:after="60"/>
              <w:jc w:val="center"/>
              <w:rPr>
                <w:color w:val="000000"/>
                <w:sz w:val="22"/>
                <w:szCs w:val="22"/>
              </w:rPr>
            </w:pPr>
            <w:r w:rsidRPr="004611B7">
              <w:rPr>
                <w:color w:val="000000"/>
                <w:sz w:val="22"/>
                <w:szCs w:val="22"/>
              </w:rPr>
              <w:t xml:space="preserve">Информация о земельном участке, предназначенном для реализации инвестиционного проекта (кадастровый номер, дота обращения инвестора о предоставлении земельного участка, </w:t>
            </w:r>
            <w:proofErr w:type="spellStart"/>
            <w:r w:rsidRPr="004611B7">
              <w:rPr>
                <w:color w:val="000000"/>
                <w:sz w:val="22"/>
                <w:szCs w:val="22"/>
              </w:rPr>
              <w:t>реквизины</w:t>
            </w:r>
            <w:proofErr w:type="spellEnd"/>
            <w:r w:rsidRPr="004611B7">
              <w:rPr>
                <w:color w:val="000000"/>
                <w:sz w:val="22"/>
                <w:szCs w:val="22"/>
              </w:rPr>
              <w:t xml:space="preserve"> соглашения о предоставлении земельного участка)</w:t>
            </w:r>
          </w:p>
        </w:tc>
        <w:tc>
          <w:tcPr>
            <w:tcW w:w="1504" w:type="pct"/>
            <w:gridSpan w:val="2"/>
            <w:vAlign w:val="center"/>
          </w:tcPr>
          <w:p w:rsidR="00A556EC" w:rsidRPr="004611B7" w:rsidRDefault="00A556EC" w:rsidP="004611B7">
            <w:pPr>
              <w:spacing w:before="60" w:after="60"/>
              <w:jc w:val="center"/>
              <w:rPr>
                <w:color w:val="000000"/>
                <w:sz w:val="22"/>
                <w:szCs w:val="22"/>
              </w:rPr>
            </w:pPr>
            <w:r w:rsidRPr="004611B7">
              <w:rPr>
                <w:color w:val="000000"/>
                <w:sz w:val="22"/>
                <w:szCs w:val="22"/>
              </w:rPr>
              <w:t xml:space="preserve">Установка УФО на существующем объекте </w:t>
            </w:r>
            <w:proofErr w:type="gramStart"/>
            <w:r w:rsidRPr="004611B7">
              <w:rPr>
                <w:color w:val="000000"/>
                <w:sz w:val="22"/>
                <w:szCs w:val="22"/>
              </w:rPr>
              <w:t>ВОС  (</w:t>
            </w:r>
            <w:proofErr w:type="gramEnd"/>
            <w:r w:rsidRPr="004611B7">
              <w:rPr>
                <w:color w:val="000000"/>
                <w:sz w:val="22"/>
                <w:szCs w:val="22"/>
              </w:rPr>
              <w:t xml:space="preserve">договор аренды земельного участка №2559 от 24.09.2009 года, кадастровый номер 86:17:010801:60) </w:t>
            </w:r>
          </w:p>
          <w:p w:rsidR="00A556EC" w:rsidRPr="004611B7" w:rsidRDefault="00A556EC" w:rsidP="004611B7">
            <w:pPr>
              <w:spacing w:before="60" w:after="60"/>
              <w:jc w:val="center"/>
              <w:rPr>
                <w:color w:val="000000"/>
                <w:sz w:val="22"/>
                <w:szCs w:val="22"/>
              </w:rPr>
            </w:pPr>
          </w:p>
        </w:tc>
        <w:tc>
          <w:tcPr>
            <w:tcW w:w="1502" w:type="pct"/>
            <w:gridSpan w:val="2"/>
            <w:vAlign w:val="center"/>
          </w:tcPr>
          <w:p w:rsidR="00A556EC" w:rsidRPr="004611B7" w:rsidRDefault="00A556EC" w:rsidP="004611B7">
            <w:pPr>
              <w:spacing w:before="60" w:after="60"/>
              <w:jc w:val="center"/>
              <w:rPr>
                <w:color w:val="000000"/>
                <w:sz w:val="22"/>
                <w:szCs w:val="22"/>
              </w:rPr>
            </w:pPr>
            <w:r w:rsidRPr="004611B7">
              <w:rPr>
                <w:color w:val="000000"/>
                <w:sz w:val="22"/>
                <w:szCs w:val="22"/>
              </w:rPr>
              <w:t>на земельных участках находящиеся в муниципальной собственности</w:t>
            </w:r>
          </w:p>
          <w:p w:rsidR="00A556EC" w:rsidRPr="004611B7" w:rsidRDefault="00A556EC" w:rsidP="004611B7">
            <w:pPr>
              <w:spacing w:before="60" w:after="60"/>
              <w:jc w:val="center"/>
              <w:rPr>
                <w:color w:val="000000"/>
                <w:sz w:val="22"/>
                <w:szCs w:val="22"/>
              </w:rPr>
            </w:pPr>
          </w:p>
        </w:tc>
      </w:tr>
      <w:tr w:rsidR="00A556EC" w:rsidRPr="00DD28DC" w:rsidTr="005D758F">
        <w:trPr>
          <w:trHeight w:val="346"/>
        </w:trPr>
        <w:tc>
          <w:tcPr>
            <w:tcW w:w="1994" w:type="pct"/>
            <w:vAlign w:val="center"/>
          </w:tcPr>
          <w:p w:rsidR="00A556EC" w:rsidRPr="004611B7" w:rsidRDefault="00A556EC" w:rsidP="004611B7">
            <w:pPr>
              <w:spacing w:before="60" w:after="60"/>
              <w:jc w:val="center"/>
              <w:rPr>
                <w:color w:val="000000"/>
                <w:sz w:val="22"/>
                <w:szCs w:val="22"/>
              </w:rPr>
            </w:pPr>
            <w:r w:rsidRPr="004611B7">
              <w:rPr>
                <w:color w:val="000000"/>
                <w:sz w:val="22"/>
                <w:szCs w:val="22"/>
              </w:rPr>
              <w:t>Информация о планируемых датах выдачи разрешения на строительство объектов, предусмотренных инвестиционным проектом</w:t>
            </w:r>
          </w:p>
        </w:tc>
        <w:tc>
          <w:tcPr>
            <w:tcW w:w="1504" w:type="pct"/>
            <w:gridSpan w:val="2"/>
            <w:vAlign w:val="center"/>
          </w:tcPr>
          <w:p w:rsidR="00A556EC" w:rsidRPr="004611B7" w:rsidRDefault="00A556EC" w:rsidP="004611B7">
            <w:pPr>
              <w:spacing w:before="60" w:after="60"/>
              <w:jc w:val="center"/>
              <w:rPr>
                <w:color w:val="000000"/>
                <w:sz w:val="22"/>
                <w:szCs w:val="22"/>
              </w:rPr>
            </w:pPr>
            <w:r w:rsidRPr="004611B7">
              <w:rPr>
                <w:color w:val="000000"/>
                <w:sz w:val="22"/>
                <w:szCs w:val="22"/>
              </w:rPr>
              <w:t>-</w:t>
            </w:r>
          </w:p>
        </w:tc>
        <w:tc>
          <w:tcPr>
            <w:tcW w:w="1502" w:type="pct"/>
            <w:gridSpan w:val="2"/>
            <w:vAlign w:val="center"/>
          </w:tcPr>
          <w:p w:rsidR="00A556EC" w:rsidRPr="004611B7" w:rsidRDefault="00A556EC" w:rsidP="004611B7">
            <w:pPr>
              <w:spacing w:before="60" w:after="60"/>
              <w:jc w:val="center"/>
              <w:rPr>
                <w:color w:val="000000"/>
                <w:sz w:val="22"/>
                <w:szCs w:val="22"/>
              </w:rPr>
            </w:pPr>
            <w:r w:rsidRPr="004611B7">
              <w:rPr>
                <w:color w:val="000000"/>
                <w:sz w:val="22"/>
                <w:szCs w:val="22"/>
              </w:rPr>
              <w:t>-</w:t>
            </w:r>
          </w:p>
        </w:tc>
      </w:tr>
      <w:tr w:rsidR="00A556EC" w:rsidRPr="00DD28DC" w:rsidTr="005D758F">
        <w:trPr>
          <w:trHeight w:val="346"/>
        </w:trPr>
        <w:tc>
          <w:tcPr>
            <w:tcW w:w="1994" w:type="pct"/>
            <w:vAlign w:val="center"/>
          </w:tcPr>
          <w:p w:rsidR="00A556EC" w:rsidRPr="004611B7" w:rsidRDefault="00A556EC" w:rsidP="004611B7">
            <w:pPr>
              <w:spacing w:before="60" w:after="60"/>
              <w:jc w:val="center"/>
              <w:rPr>
                <w:color w:val="000000"/>
                <w:sz w:val="22"/>
                <w:szCs w:val="22"/>
              </w:rPr>
            </w:pPr>
            <w:r w:rsidRPr="004611B7">
              <w:rPr>
                <w:color w:val="000000"/>
                <w:sz w:val="22"/>
                <w:szCs w:val="22"/>
              </w:rPr>
              <w:t>Информация о технологическом присоединении объектов, предусмотренных инвестиционным проектом к инженерным сетям, в том числе электричество газоснабжение, теплоснабжение, водоснабжение, водоотведение (дата подачи заявок на технологическое присоединение, реквизиты актов о технологическом присоединении)</w:t>
            </w:r>
          </w:p>
        </w:tc>
        <w:tc>
          <w:tcPr>
            <w:tcW w:w="1504" w:type="pct"/>
            <w:gridSpan w:val="2"/>
            <w:vAlign w:val="center"/>
          </w:tcPr>
          <w:p w:rsidR="00A556EC" w:rsidRPr="004611B7" w:rsidRDefault="00A556EC" w:rsidP="004611B7">
            <w:pPr>
              <w:spacing w:before="60" w:after="60"/>
              <w:jc w:val="center"/>
              <w:rPr>
                <w:color w:val="000000"/>
                <w:sz w:val="22"/>
                <w:szCs w:val="22"/>
              </w:rPr>
            </w:pPr>
            <w:r w:rsidRPr="004611B7">
              <w:rPr>
                <w:color w:val="000000"/>
                <w:sz w:val="22"/>
                <w:szCs w:val="22"/>
              </w:rPr>
              <w:t>-</w:t>
            </w:r>
          </w:p>
        </w:tc>
        <w:tc>
          <w:tcPr>
            <w:tcW w:w="1502" w:type="pct"/>
            <w:gridSpan w:val="2"/>
            <w:vAlign w:val="center"/>
          </w:tcPr>
          <w:p w:rsidR="00A556EC" w:rsidRPr="004611B7" w:rsidRDefault="00A556EC" w:rsidP="004611B7">
            <w:pPr>
              <w:spacing w:before="60" w:after="60"/>
              <w:jc w:val="center"/>
              <w:rPr>
                <w:color w:val="000000"/>
                <w:sz w:val="22"/>
                <w:szCs w:val="22"/>
              </w:rPr>
            </w:pPr>
            <w:r w:rsidRPr="004611B7">
              <w:rPr>
                <w:color w:val="000000"/>
                <w:sz w:val="22"/>
                <w:szCs w:val="22"/>
              </w:rPr>
              <w:t>-</w:t>
            </w:r>
          </w:p>
        </w:tc>
      </w:tr>
      <w:tr w:rsidR="00A556EC" w:rsidRPr="00DD28DC" w:rsidTr="005D758F">
        <w:trPr>
          <w:trHeight w:val="346"/>
        </w:trPr>
        <w:tc>
          <w:tcPr>
            <w:tcW w:w="1994" w:type="pct"/>
            <w:vAlign w:val="center"/>
          </w:tcPr>
          <w:p w:rsidR="00A556EC" w:rsidRPr="004611B7" w:rsidRDefault="00A556EC" w:rsidP="004611B7">
            <w:pPr>
              <w:spacing w:before="60" w:after="60"/>
              <w:jc w:val="center"/>
              <w:rPr>
                <w:color w:val="000000"/>
                <w:sz w:val="22"/>
                <w:szCs w:val="22"/>
              </w:rPr>
            </w:pPr>
            <w:r w:rsidRPr="004611B7">
              <w:rPr>
                <w:color w:val="000000"/>
                <w:sz w:val="22"/>
                <w:szCs w:val="22"/>
              </w:rPr>
              <w:t xml:space="preserve">Информация о вводе в эксплуатацию </w:t>
            </w:r>
            <w:proofErr w:type="gramStart"/>
            <w:r w:rsidRPr="004611B7">
              <w:rPr>
                <w:color w:val="000000"/>
                <w:sz w:val="22"/>
                <w:szCs w:val="22"/>
              </w:rPr>
              <w:t>объектов</w:t>
            </w:r>
            <w:proofErr w:type="gramEnd"/>
            <w:r w:rsidRPr="004611B7">
              <w:rPr>
                <w:color w:val="000000"/>
                <w:sz w:val="22"/>
                <w:szCs w:val="22"/>
              </w:rPr>
              <w:t xml:space="preserve"> предусмотренных инвестиционным проектом (план/факт)</w:t>
            </w:r>
          </w:p>
        </w:tc>
        <w:tc>
          <w:tcPr>
            <w:tcW w:w="1504" w:type="pct"/>
            <w:gridSpan w:val="2"/>
            <w:vAlign w:val="center"/>
          </w:tcPr>
          <w:p w:rsidR="00A556EC" w:rsidRPr="004611B7" w:rsidRDefault="00A556EC" w:rsidP="004611B7">
            <w:pPr>
              <w:spacing w:before="60" w:after="60"/>
              <w:jc w:val="center"/>
              <w:rPr>
                <w:color w:val="000000"/>
                <w:sz w:val="22"/>
                <w:szCs w:val="22"/>
              </w:rPr>
            </w:pPr>
            <w:r w:rsidRPr="004611B7">
              <w:rPr>
                <w:color w:val="000000"/>
                <w:sz w:val="22"/>
                <w:szCs w:val="22"/>
              </w:rPr>
              <w:t>2009/2009</w:t>
            </w:r>
          </w:p>
          <w:p w:rsidR="00A556EC" w:rsidRPr="004611B7" w:rsidRDefault="00A556EC" w:rsidP="004611B7">
            <w:pPr>
              <w:spacing w:before="60" w:after="60"/>
              <w:jc w:val="center"/>
              <w:rPr>
                <w:color w:val="000000"/>
                <w:sz w:val="22"/>
                <w:szCs w:val="22"/>
              </w:rPr>
            </w:pPr>
          </w:p>
        </w:tc>
        <w:tc>
          <w:tcPr>
            <w:tcW w:w="1502" w:type="pct"/>
            <w:gridSpan w:val="2"/>
            <w:vAlign w:val="center"/>
          </w:tcPr>
          <w:p w:rsidR="00A556EC" w:rsidRPr="004611B7" w:rsidRDefault="00A556EC" w:rsidP="004611B7">
            <w:pPr>
              <w:spacing w:before="60" w:after="60"/>
              <w:jc w:val="center"/>
              <w:rPr>
                <w:color w:val="000000"/>
                <w:sz w:val="22"/>
                <w:szCs w:val="22"/>
              </w:rPr>
            </w:pPr>
            <w:r w:rsidRPr="004611B7">
              <w:rPr>
                <w:color w:val="000000"/>
                <w:sz w:val="22"/>
                <w:szCs w:val="22"/>
              </w:rPr>
              <w:t>2010-2015гг / 2010-2016гг</w:t>
            </w:r>
          </w:p>
          <w:p w:rsidR="00A556EC" w:rsidRPr="004611B7" w:rsidRDefault="00A556EC" w:rsidP="004611B7">
            <w:pPr>
              <w:spacing w:before="60" w:after="60"/>
              <w:jc w:val="center"/>
              <w:rPr>
                <w:color w:val="000000"/>
                <w:sz w:val="22"/>
                <w:szCs w:val="22"/>
              </w:rPr>
            </w:pPr>
          </w:p>
        </w:tc>
      </w:tr>
      <w:tr w:rsidR="00A556EC" w:rsidRPr="00A805D7" w:rsidTr="00A556EC">
        <w:trPr>
          <w:trHeight w:val="346"/>
        </w:trPr>
        <w:tc>
          <w:tcPr>
            <w:tcW w:w="5000" w:type="pct"/>
            <w:gridSpan w:val="5"/>
            <w:shd w:val="clear" w:color="auto" w:fill="C2D69B" w:themeFill="accent3" w:themeFillTint="99"/>
            <w:vAlign w:val="center"/>
          </w:tcPr>
          <w:p w:rsidR="00A556EC" w:rsidRPr="00A805D7" w:rsidRDefault="00A556EC" w:rsidP="00A556EC">
            <w:pPr>
              <w:jc w:val="center"/>
              <w:rPr>
                <w:b/>
                <w:i/>
                <w:color w:val="000000"/>
                <w:sz w:val="24"/>
                <w:szCs w:val="24"/>
              </w:rPr>
            </w:pPr>
            <w:r w:rsidRPr="00A805D7">
              <w:rPr>
                <w:b/>
                <w:i/>
                <w:color w:val="000000"/>
                <w:sz w:val="24"/>
                <w:szCs w:val="24"/>
              </w:rPr>
              <w:t xml:space="preserve">Реализуемые </w:t>
            </w:r>
            <w:r>
              <w:rPr>
                <w:b/>
                <w:i/>
                <w:color w:val="000000"/>
                <w:sz w:val="24"/>
                <w:szCs w:val="24"/>
              </w:rPr>
              <w:t>мероприятия</w:t>
            </w:r>
          </w:p>
        </w:tc>
      </w:tr>
      <w:tr w:rsidR="00A556EC" w:rsidRPr="00DD28DC" w:rsidTr="00A556EC">
        <w:trPr>
          <w:trHeight w:val="346"/>
        </w:trPr>
        <w:tc>
          <w:tcPr>
            <w:tcW w:w="1994" w:type="pct"/>
            <w:vMerge w:val="restart"/>
            <w:vAlign w:val="center"/>
          </w:tcPr>
          <w:p w:rsidR="00A556EC" w:rsidRPr="004611B7" w:rsidRDefault="00A556EC" w:rsidP="004611B7">
            <w:pPr>
              <w:spacing w:before="60" w:after="60"/>
              <w:jc w:val="center"/>
              <w:rPr>
                <w:color w:val="000000"/>
                <w:sz w:val="22"/>
                <w:szCs w:val="22"/>
              </w:rPr>
            </w:pPr>
            <w:r w:rsidRPr="004611B7">
              <w:rPr>
                <w:color w:val="000000"/>
                <w:sz w:val="22"/>
                <w:szCs w:val="22"/>
              </w:rPr>
              <w:t>Мероприятия программы:</w:t>
            </w:r>
          </w:p>
        </w:tc>
        <w:tc>
          <w:tcPr>
            <w:tcW w:w="3006" w:type="pct"/>
            <w:gridSpan w:val="4"/>
            <w:vAlign w:val="center"/>
          </w:tcPr>
          <w:p w:rsidR="00A556EC" w:rsidRPr="004611B7" w:rsidRDefault="00A556EC" w:rsidP="004611B7">
            <w:pPr>
              <w:spacing w:before="60" w:after="60"/>
              <w:jc w:val="center"/>
              <w:rPr>
                <w:color w:val="000000"/>
                <w:sz w:val="22"/>
                <w:szCs w:val="22"/>
              </w:rPr>
            </w:pPr>
            <w:r w:rsidRPr="004611B7">
              <w:rPr>
                <w:color w:val="000000"/>
                <w:sz w:val="22"/>
                <w:szCs w:val="22"/>
              </w:rPr>
              <w:t>Водоотведение</w:t>
            </w:r>
          </w:p>
        </w:tc>
      </w:tr>
      <w:tr w:rsidR="00A556EC" w:rsidRPr="00DD28DC" w:rsidTr="00A556EC">
        <w:trPr>
          <w:trHeight w:val="346"/>
        </w:trPr>
        <w:tc>
          <w:tcPr>
            <w:tcW w:w="1994" w:type="pct"/>
            <w:vMerge/>
            <w:vAlign w:val="center"/>
          </w:tcPr>
          <w:p w:rsidR="00A556EC" w:rsidRPr="004611B7" w:rsidRDefault="00A556EC" w:rsidP="004611B7">
            <w:pPr>
              <w:spacing w:before="60" w:after="60"/>
              <w:jc w:val="center"/>
              <w:rPr>
                <w:color w:val="000000"/>
                <w:sz w:val="22"/>
                <w:szCs w:val="22"/>
              </w:rPr>
            </w:pPr>
          </w:p>
        </w:tc>
        <w:tc>
          <w:tcPr>
            <w:tcW w:w="3006" w:type="pct"/>
            <w:gridSpan w:val="4"/>
            <w:vAlign w:val="center"/>
          </w:tcPr>
          <w:p w:rsidR="00A556EC" w:rsidRPr="004611B7" w:rsidRDefault="00A556EC" w:rsidP="004611B7">
            <w:pPr>
              <w:spacing w:before="60" w:after="60"/>
              <w:jc w:val="center"/>
              <w:rPr>
                <w:sz w:val="22"/>
                <w:szCs w:val="22"/>
              </w:rPr>
            </w:pPr>
            <w:proofErr w:type="gramStart"/>
            <w:r w:rsidRPr="004611B7">
              <w:rPr>
                <w:sz w:val="22"/>
                <w:szCs w:val="22"/>
              </w:rPr>
              <w:t>Расширение  КОС</w:t>
            </w:r>
            <w:proofErr w:type="gramEnd"/>
            <w:r w:rsidRPr="004611B7">
              <w:rPr>
                <w:sz w:val="22"/>
                <w:szCs w:val="22"/>
              </w:rPr>
              <w:t>. Первая очередь – строительство здания решеток и песколовок</w:t>
            </w:r>
          </w:p>
        </w:tc>
      </w:tr>
      <w:tr w:rsidR="00A556EC" w:rsidRPr="00DD28DC" w:rsidTr="00A556EC">
        <w:trPr>
          <w:trHeight w:val="346"/>
        </w:trPr>
        <w:tc>
          <w:tcPr>
            <w:tcW w:w="1994" w:type="pct"/>
            <w:vAlign w:val="center"/>
          </w:tcPr>
          <w:p w:rsidR="00A556EC" w:rsidRPr="004611B7" w:rsidRDefault="00A556EC" w:rsidP="004611B7">
            <w:pPr>
              <w:spacing w:before="60" w:after="60"/>
              <w:jc w:val="center"/>
              <w:rPr>
                <w:color w:val="000000"/>
                <w:sz w:val="22"/>
                <w:szCs w:val="22"/>
              </w:rPr>
            </w:pPr>
            <w:r w:rsidRPr="004611B7">
              <w:rPr>
                <w:color w:val="000000"/>
                <w:sz w:val="22"/>
                <w:szCs w:val="22"/>
              </w:rPr>
              <w:t>Инициатор (Инвестор) (с указанием ИНН, юридического адреса)</w:t>
            </w:r>
          </w:p>
        </w:tc>
        <w:tc>
          <w:tcPr>
            <w:tcW w:w="3006" w:type="pct"/>
            <w:gridSpan w:val="4"/>
            <w:vAlign w:val="center"/>
          </w:tcPr>
          <w:p w:rsidR="00A556EC" w:rsidRPr="004611B7" w:rsidRDefault="00A556EC" w:rsidP="004611B7">
            <w:pPr>
              <w:spacing w:before="60" w:after="60"/>
              <w:jc w:val="center"/>
              <w:rPr>
                <w:color w:val="000000"/>
                <w:sz w:val="22"/>
                <w:szCs w:val="22"/>
              </w:rPr>
            </w:pPr>
            <w:r w:rsidRPr="004611B7">
              <w:rPr>
                <w:color w:val="000000"/>
                <w:sz w:val="22"/>
                <w:szCs w:val="22"/>
              </w:rPr>
              <w:t>Общество с ограниченной ответственностью "</w:t>
            </w:r>
            <w:proofErr w:type="spellStart"/>
            <w:r w:rsidRPr="004611B7">
              <w:rPr>
                <w:color w:val="000000"/>
                <w:sz w:val="22"/>
                <w:szCs w:val="22"/>
              </w:rPr>
              <w:t>Горводоканал</w:t>
            </w:r>
            <w:proofErr w:type="spellEnd"/>
            <w:r w:rsidRPr="004611B7">
              <w:rPr>
                <w:color w:val="000000"/>
                <w:sz w:val="22"/>
                <w:szCs w:val="22"/>
              </w:rPr>
              <w:t>" ИНН 8608053709   Юридический адрес: г.Когалым, ул. Дружбы Народов, д.41</w:t>
            </w:r>
          </w:p>
        </w:tc>
      </w:tr>
      <w:tr w:rsidR="00A556EC" w:rsidRPr="00DD28DC" w:rsidTr="00A556EC">
        <w:trPr>
          <w:trHeight w:val="346"/>
        </w:trPr>
        <w:tc>
          <w:tcPr>
            <w:tcW w:w="1994" w:type="pct"/>
            <w:vAlign w:val="center"/>
          </w:tcPr>
          <w:p w:rsidR="00A556EC" w:rsidRPr="004611B7" w:rsidRDefault="00A556EC" w:rsidP="004611B7">
            <w:pPr>
              <w:spacing w:before="60" w:after="60"/>
              <w:jc w:val="center"/>
              <w:rPr>
                <w:color w:val="000000"/>
                <w:sz w:val="22"/>
                <w:szCs w:val="22"/>
              </w:rPr>
            </w:pPr>
            <w:r w:rsidRPr="004611B7">
              <w:rPr>
                <w:color w:val="000000"/>
                <w:sz w:val="22"/>
                <w:szCs w:val="22"/>
              </w:rPr>
              <w:t>Наименование объекта</w:t>
            </w:r>
          </w:p>
        </w:tc>
        <w:tc>
          <w:tcPr>
            <w:tcW w:w="3006" w:type="pct"/>
            <w:gridSpan w:val="4"/>
            <w:vAlign w:val="center"/>
          </w:tcPr>
          <w:p w:rsidR="00A556EC" w:rsidRPr="004611B7" w:rsidRDefault="00A556EC" w:rsidP="004611B7">
            <w:pPr>
              <w:spacing w:before="60" w:after="60"/>
              <w:jc w:val="center"/>
              <w:rPr>
                <w:color w:val="000000"/>
                <w:sz w:val="22"/>
                <w:szCs w:val="22"/>
              </w:rPr>
            </w:pPr>
            <w:r w:rsidRPr="004611B7">
              <w:rPr>
                <w:color w:val="000000"/>
                <w:sz w:val="22"/>
                <w:szCs w:val="22"/>
              </w:rPr>
              <w:t>Здание решеток и песколовок</w:t>
            </w:r>
          </w:p>
        </w:tc>
      </w:tr>
      <w:tr w:rsidR="00A556EC" w:rsidRPr="00DD28DC" w:rsidTr="00A556EC">
        <w:trPr>
          <w:trHeight w:val="346"/>
        </w:trPr>
        <w:tc>
          <w:tcPr>
            <w:tcW w:w="1994" w:type="pct"/>
            <w:vAlign w:val="center"/>
          </w:tcPr>
          <w:p w:rsidR="00A556EC" w:rsidRPr="004611B7" w:rsidRDefault="00A556EC" w:rsidP="004611B7">
            <w:pPr>
              <w:spacing w:before="60" w:after="60"/>
              <w:jc w:val="center"/>
              <w:rPr>
                <w:color w:val="000000"/>
                <w:sz w:val="22"/>
                <w:szCs w:val="22"/>
              </w:rPr>
            </w:pPr>
            <w:r w:rsidRPr="004611B7">
              <w:rPr>
                <w:color w:val="000000"/>
                <w:sz w:val="22"/>
                <w:szCs w:val="22"/>
              </w:rPr>
              <w:t>Краткая характеристика объекта</w:t>
            </w:r>
          </w:p>
        </w:tc>
        <w:tc>
          <w:tcPr>
            <w:tcW w:w="3006" w:type="pct"/>
            <w:gridSpan w:val="4"/>
            <w:vAlign w:val="center"/>
          </w:tcPr>
          <w:p w:rsidR="00A556EC" w:rsidRPr="004611B7" w:rsidRDefault="00A556EC" w:rsidP="004611B7">
            <w:pPr>
              <w:spacing w:before="60" w:after="60"/>
              <w:jc w:val="center"/>
              <w:rPr>
                <w:color w:val="000000"/>
                <w:sz w:val="22"/>
                <w:szCs w:val="22"/>
              </w:rPr>
            </w:pPr>
            <w:r w:rsidRPr="004611B7">
              <w:rPr>
                <w:color w:val="000000"/>
                <w:sz w:val="22"/>
                <w:szCs w:val="22"/>
              </w:rPr>
              <w:t>Механическая очистка сточных вод.</w:t>
            </w:r>
          </w:p>
        </w:tc>
      </w:tr>
      <w:tr w:rsidR="00A556EC" w:rsidRPr="00DD28DC" w:rsidTr="00A556EC">
        <w:trPr>
          <w:trHeight w:val="346"/>
        </w:trPr>
        <w:tc>
          <w:tcPr>
            <w:tcW w:w="1994" w:type="pct"/>
            <w:vAlign w:val="center"/>
          </w:tcPr>
          <w:p w:rsidR="00A556EC" w:rsidRPr="004611B7" w:rsidRDefault="00A556EC" w:rsidP="004611B7">
            <w:pPr>
              <w:spacing w:before="60" w:after="60"/>
              <w:jc w:val="center"/>
              <w:rPr>
                <w:color w:val="000000"/>
                <w:sz w:val="22"/>
                <w:szCs w:val="22"/>
              </w:rPr>
            </w:pPr>
            <w:r w:rsidRPr="004611B7">
              <w:rPr>
                <w:color w:val="000000"/>
                <w:sz w:val="22"/>
                <w:szCs w:val="22"/>
              </w:rPr>
              <w:t>Цель реализации проекта</w:t>
            </w:r>
          </w:p>
          <w:p w:rsidR="00A556EC" w:rsidRPr="004611B7" w:rsidRDefault="00A556EC" w:rsidP="004611B7">
            <w:pPr>
              <w:spacing w:before="60" w:after="60"/>
              <w:jc w:val="center"/>
              <w:rPr>
                <w:color w:val="000000"/>
                <w:sz w:val="22"/>
                <w:szCs w:val="22"/>
              </w:rPr>
            </w:pPr>
          </w:p>
        </w:tc>
        <w:tc>
          <w:tcPr>
            <w:tcW w:w="3006" w:type="pct"/>
            <w:gridSpan w:val="4"/>
            <w:vAlign w:val="center"/>
          </w:tcPr>
          <w:p w:rsidR="00A556EC" w:rsidRPr="004611B7" w:rsidRDefault="00A556EC" w:rsidP="004611B7">
            <w:pPr>
              <w:spacing w:before="60" w:after="60"/>
              <w:jc w:val="center"/>
              <w:rPr>
                <w:color w:val="000000"/>
                <w:sz w:val="22"/>
                <w:szCs w:val="22"/>
              </w:rPr>
            </w:pPr>
            <w:r w:rsidRPr="004611B7">
              <w:rPr>
                <w:color w:val="000000"/>
                <w:sz w:val="22"/>
                <w:szCs w:val="22"/>
              </w:rPr>
              <w:t>Предотвращения негативного воздействия на водные объекты Снижение нагрузки на работу технологического оборудования очистных сооружений, повышение степени очистки сточных вод.</w:t>
            </w:r>
          </w:p>
        </w:tc>
      </w:tr>
      <w:tr w:rsidR="00A556EC" w:rsidRPr="00DD28DC" w:rsidTr="00A556EC">
        <w:trPr>
          <w:trHeight w:val="346"/>
        </w:trPr>
        <w:tc>
          <w:tcPr>
            <w:tcW w:w="1994" w:type="pct"/>
            <w:vAlign w:val="center"/>
          </w:tcPr>
          <w:p w:rsidR="00A556EC" w:rsidRPr="004611B7" w:rsidRDefault="00A556EC" w:rsidP="004611B7">
            <w:pPr>
              <w:spacing w:before="60" w:after="60"/>
              <w:jc w:val="center"/>
              <w:rPr>
                <w:color w:val="000000"/>
                <w:sz w:val="22"/>
                <w:szCs w:val="22"/>
              </w:rPr>
            </w:pPr>
            <w:r w:rsidRPr="004611B7">
              <w:rPr>
                <w:color w:val="000000"/>
                <w:sz w:val="22"/>
                <w:szCs w:val="22"/>
              </w:rPr>
              <w:lastRenderedPageBreak/>
              <w:t>Срок реализации проекта</w:t>
            </w:r>
          </w:p>
        </w:tc>
        <w:tc>
          <w:tcPr>
            <w:tcW w:w="3006" w:type="pct"/>
            <w:gridSpan w:val="4"/>
            <w:vAlign w:val="center"/>
          </w:tcPr>
          <w:p w:rsidR="00A556EC" w:rsidRPr="004611B7" w:rsidRDefault="00A556EC" w:rsidP="004611B7">
            <w:pPr>
              <w:spacing w:before="60" w:after="60"/>
              <w:jc w:val="center"/>
              <w:rPr>
                <w:color w:val="000000"/>
                <w:sz w:val="22"/>
                <w:szCs w:val="22"/>
              </w:rPr>
            </w:pPr>
            <w:r w:rsidRPr="004611B7">
              <w:rPr>
                <w:color w:val="000000"/>
                <w:sz w:val="22"/>
                <w:szCs w:val="22"/>
              </w:rPr>
              <w:t>2010 г -2020 г</w:t>
            </w:r>
          </w:p>
        </w:tc>
      </w:tr>
      <w:tr w:rsidR="00A556EC" w:rsidRPr="00DD28DC" w:rsidTr="00A556EC">
        <w:trPr>
          <w:trHeight w:val="346"/>
        </w:trPr>
        <w:tc>
          <w:tcPr>
            <w:tcW w:w="1994" w:type="pct"/>
            <w:vAlign w:val="center"/>
          </w:tcPr>
          <w:p w:rsidR="00A556EC" w:rsidRPr="004611B7" w:rsidRDefault="00A556EC" w:rsidP="004611B7">
            <w:pPr>
              <w:spacing w:before="60" w:after="60"/>
              <w:jc w:val="center"/>
              <w:rPr>
                <w:color w:val="000000"/>
                <w:sz w:val="22"/>
                <w:szCs w:val="22"/>
              </w:rPr>
            </w:pPr>
            <w:r w:rsidRPr="004611B7">
              <w:rPr>
                <w:color w:val="000000"/>
                <w:sz w:val="22"/>
                <w:szCs w:val="22"/>
              </w:rPr>
              <w:t>Реквизиты соглашения (о муниципально-частном партнерстве, концессионное соглашение, договора о развитии застроенной территории, договора о комплексном развитии территории, инвестиционного соглашения)</w:t>
            </w:r>
          </w:p>
        </w:tc>
        <w:tc>
          <w:tcPr>
            <w:tcW w:w="3006" w:type="pct"/>
            <w:gridSpan w:val="4"/>
            <w:vAlign w:val="center"/>
          </w:tcPr>
          <w:p w:rsidR="00A556EC" w:rsidRPr="004611B7" w:rsidRDefault="00A556EC" w:rsidP="004611B7">
            <w:pPr>
              <w:spacing w:before="60" w:after="60"/>
              <w:jc w:val="center"/>
              <w:rPr>
                <w:color w:val="000000"/>
                <w:sz w:val="22"/>
                <w:szCs w:val="22"/>
              </w:rPr>
            </w:pPr>
            <w:r w:rsidRPr="004611B7">
              <w:rPr>
                <w:color w:val="000000"/>
                <w:sz w:val="22"/>
                <w:szCs w:val="22"/>
              </w:rPr>
              <w:t>Концессионное соглашение №2 от 20.04.20</w:t>
            </w:r>
            <w:r w:rsidR="00221A37" w:rsidRPr="004611B7">
              <w:rPr>
                <w:color w:val="000000"/>
                <w:sz w:val="22"/>
                <w:szCs w:val="22"/>
              </w:rPr>
              <w:t>09</w:t>
            </w:r>
            <w:r w:rsidRPr="004611B7">
              <w:rPr>
                <w:color w:val="000000"/>
                <w:sz w:val="22"/>
                <w:szCs w:val="22"/>
              </w:rPr>
              <w:t>г</w:t>
            </w:r>
          </w:p>
          <w:p w:rsidR="00A556EC" w:rsidRPr="004611B7" w:rsidRDefault="00A556EC" w:rsidP="004611B7">
            <w:pPr>
              <w:spacing w:before="60" w:after="60"/>
              <w:jc w:val="center"/>
              <w:rPr>
                <w:color w:val="000000"/>
                <w:sz w:val="22"/>
                <w:szCs w:val="22"/>
              </w:rPr>
            </w:pPr>
          </w:p>
        </w:tc>
      </w:tr>
      <w:tr w:rsidR="00A556EC" w:rsidRPr="00DD28DC" w:rsidTr="00A556EC">
        <w:trPr>
          <w:trHeight w:val="346"/>
        </w:trPr>
        <w:tc>
          <w:tcPr>
            <w:tcW w:w="1994" w:type="pct"/>
            <w:vAlign w:val="center"/>
          </w:tcPr>
          <w:p w:rsidR="00A556EC" w:rsidRPr="004611B7" w:rsidRDefault="00A556EC" w:rsidP="004611B7">
            <w:pPr>
              <w:spacing w:before="60" w:after="60"/>
              <w:jc w:val="center"/>
              <w:rPr>
                <w:color w:val="000000"/>
                <w:sz w:val="22"/>
                <w:szCs w:val="22"/>
              </w:rPr>
            </w:pPr>
            <w:r w:rsidRPr="004611B7">
              <w:rPr>
                <w:color w:val="000000"/>
                <w:sz w:val="22"/>
                <w:szCs w:val="22"/>
              </w:rPr>
              <w:t>Планируемый /фактический объем инвестиций, млн. рублей</w:t>
            </w:r>
          </w:p>
        </w:tc>
        <w:tc>
          <w:tcPr>
            <w:tcW w:w="3006" w:type="pct"/>
            <w:gridSpan w:val="4"/>
            <w:vAlign w:val="center"/>
          </w:tcPr>
          <w:p w:rsidR="00A556EC" w:rsidRPr="004611B7" w:rsidRDefault="00A556EC" w:rsidP="004611B7">
            <w:pPr>
              <w:spacing w:before="60" w:after="60"/>
              <w:jc w:val="center"/>
              <w:rPr>
                <w:color w:val="000000"/>
                <w:sz w:val="22"/>
                <w:szCs w:val="22"/>
              </w:rPr>
            </w:pPr>
            <w:r w:rsidRPr="004611B7">
              <w:rPr>
                <w:color w:val="000000"/>
                <w:sz w:val="22"/>
                <w:szCs w:val="22"/>
              </w:rPr>
              <w:t>60,8/23,7</w:t>
            </w:r>
          </w:p>
          <w:p w:rsidR="00A556EC" w:rsidRPr="004611B7" w:rsidRDefault="00A556EC" w:rsidP="004611B7">
            <w:pPr>
              <w:spacing w:before="60" w:after="60"/>
              <w:jc w:val="center"/>
              <w:rPr>
                <w:color w:val="000000"/>
                <w:sz w:val="22"/>
                <w:szCs w:val="22"/>
              </w:rPr>
            </w:pPr>
          </w:p>
        </w:tc>
      </w:tr>
      <w:tr w:rsidR="00A556EC" w:rsidRPr="00DD28DC" w:rsidTr="00A556EC">
        <w:trPr>
          <w:trHeight w:val="346"/>
        </w:trPr>
        <w:tc>
          <w:tcPr>
            <w:tcW w:w="1994" w:type="pct"/>
            <w:vAlign w:val="center"/>
          </w:tcPr>
          <w:p w:rsidR="00A556EC" w:rsidRPr="004611B7" w:rsidRDefault="00A556EC" w:rsidP="004611B7">
            <w:pPr>
              <w:spacing w:before="60" w:after="60"/>
              <w:jc w:val="center"/>
              <w:rPr>
                <w:color w:val="000000"/>
                <w:sz w:val="22"/>
                <w:szCs w:val="22"/>
              </w:rPr>
            </w:pPr>
            <w:r w:rsidRPr="004611B7">
              <w:rPr>
                <w:color w:val="000000"/>
                <w:sz w:val="22"/>
                <w:szCs w:val="22"/>
              </w:rPr>
              <w:t>Количество созданных рабочих мест в соответствии с инвестиционным проектом (план/факт)</w:t>
            </w:r>
          </w:p>
        </w:tc>
        <w:tc>
          <w:tcPr>
            <w:tcW w:w="3006" w:type="pct"/>
            <w:gridSpan w:val="4"/>
            <w:vAlign w:val="center"/>
          </w:tcPr>
          <w:p w:rsidR="00A556EC" w:rsidRPr="004611B7" w:rsidRDefault="00A556EC" w:rsidP="004611B7">
            <w:pPr>
              <w:spacing w:before="60" w:after="60"/>
              <w:jc w:val="center"/>
              <w:rPr>
                <w:color w:val="000000"/>
                <w:sz w:val="22"/>
                <w:szCs w:val="22"/>
              </w:rPr>
            </w:pPr>
            <w:r w:rsidRPr="004611B7">
              <w:rPr>
                <w:color w:val="000000"/>
                <w:sz w:val="22"/>
                <w:szCs w:val="22"/>
              </w:rPr>
              <w:t>0</w:t>
            </w:r>
          </w:p>
        </w:tc>
      </w:tr>
      <w:tr w:rsidR="00A556EC" w:rsidRPr="00DD28DC" w:rsidTr="00A556EC">
        <w:trPr>
          <w:trHeight w:val="346"/>
        </w:trPr>
        <w:tc>
          <w:tcPr>
            <w:tcW w:w="1994" w:type="pct"/>
            <w:vAlign w:val="center"/>
          </w:tcPr>
          <w:p w:rsidR="00A556EC" w:rsidRPr="004611B7" w:rsidRDefault="00A556EC" w:rsidP="004611B7">
            <w:pPr>
              <w:spacing w:before="60" w:after="60"/>
              <w:jc w:val="center"/>
              <w:rPr>
                <w:color w:val="000000"/>
                <w:sz w:val="22"/>
                <w:szCs w:val="22"/>
              </w:rPr>
            </w:pPr>
            <w:r w:rsidRPr="004611B7">
              <w:rPr>
                <w:color w:val="000000"/>
                <w:sz w:val="22"/>
                <w:szCs w:val="22"/>
              </w:rPr>
              <w:t>Информация о земельном участке, предназначенном для реализации инвестиционного проекта (кадастровый номер, дота обращения инвестора о предоставлении земельного участка, реквизиты соглашения о предоставлении земельного участка)</w:t>
            </w:r>
          </w:p>
        </w:tc>
        <w:tc>
          <w:tcPr>
            <w:tcW w:w="3006" w:type="pct"/>
            <w:gridSpan w:val="4"/>
            <w:vAlign w:val="center"/>
          </w:tcPr>
          <w:p w:rsidR="00A556EC" w:rsidRPr="004611B7" w:rsidRDefault="00A556EC" w:rsidP="004611B7">
            <w:pPr>
              <w:spacing w:before="60" w:after="60"/>
              <w:jc w:val="center"/>
              <w:rPr>
                <w:color w:val="000000"/>
                <w:sz w:val="22"/>
                <w:szCs w:val="22"/>
              </w:rPr>
            </w:pPr>
            <w:r w:rsidRPr="004611B7">
              <w:rPr>
                <w:color w:val="000000"/>
                <w:sz w:val="22"/>
                <w:szCs w:val="22"/>
              </w:rPr>
              <w:t>на терр</w:t>
            </w:r>
            <w:r w:rsidR="006255C8" w:rsidRPr="004611B7">
              <w:rPr>
                <w:color w:val="000000"/>
                <w:sz w:val="22"/>
                <w:szCs w:val="22"/>
              </w:rPr>
              <w:t>итории действующих КОС-</w:t>
            </w:r>
            <w:proofErr w:type="gramStart"/>
            <w:r w:rsidR="006255C8" w:rsidRPr="004611B7">
              <w:rPr>
                <w:color w:val="000000"/>
                <w:sz w:val="22"/>
                <w:szCs w:val="22"/>
              </w:rPr>
              <w:t>15000  (</w:t>
            </w:r>
            <w:proofErr w:type="gramEnd"/>
            <w:r w:rsidRPr="004611B7">
              <w:rPr>
                <w:color w:val="000000"/>
                <w:sz w:val="22"/>
                <w:szCs w:val="22"/>
              </w:rPr>
              <w:t xml:space="preserve">договор аренды земельного участка №2560 от 24.09.2009 года, кадастровый номер 86:17:011506:1) </w:t>
            </w:r>
          </w:p>
          <w:p w:rsidR="00A556EC" w:rsidRPr="004611B7" w:rsidRDefault="00A556EC" w:rsidP="004611B7">
            <w:pPr>
              <w:spacing w:before="60" w:after="60"/>
              <w:jc w:val="center"/>
              <w:rPr>
                <w:color w:val="000000"/>
                <w:sz w:val="22"/>
                <w:szCs w:val="22"/>
              </w:rPr>
            </w:pPr>
          </w:p>
        </w:tc>
      </w:tr>
      <w:tr w:rsidR="00A556EC" w:rsidRPr="00DD28DC" w:rsidTr="00A556EC">
        <w:trPr>
          <w:trHeight w:val="346"/>
        </w:trPr>
        <w:tc>
          <w:tcPr>
            <w:tcW w:w="1994" w:type="pct"/>
            <w:vAlign w:val="center"/>
          </w:tcPr>
          <w:p w:rsidR="00A556EC" w:rsidRPr="004611B7" w:rsidRDefault="00A556EC" w:rsidP="004611B7">
            <w:pPr>
              <w:spacing w:before="60" w:after="60"/>
              <w:jc w:val="center"/>
              <w:rPr>
                <w:color w:val="000000"/>
                <w:sz w:val="22"/>
                <w:szCs w:val="22"/>
              </w:rPr>
            </w:pPr>
            <w:r w:rsidRPr="004611B7">
              <w:rPr>
                <w:color w:val="000000"/>
                <w:sz w:val="22"/>
                <w:szCs w:val="22"/>
              </w:rPr>
              <w:t>Информация о планируемых датах выдачи разрешения на строительство объектов, предусмотренных инвестиционным проектом</w:t>
            </w:r>
          </w:p>
        </w:tc>
        <w:tc>
          <w:tcPr>
            <w:tcW w:w="3006" w:type="pct"/>
            <w:gridSpan w:val="4"/>
            <w:vAlign w:val="center"/>
          </w:tcPr>
          <w:p w:rsidR="00A556EC" w:rsidRPr="004611B7" w:rsidRDefault="00A556EC" w:rsidP="004611B7">
            <w:pPr>
              <w:spacing w:before="60" w:after="60"/>
              <w:jc w:val="center"/>
              <w:rPr>
                <w:color w:val="000000"/>
                <w:sz w:val="22"/>
                <w:szCs w:val="22"/>
              </w:rPr>
            </w:pPr>
            <w:r w:rsidRPr="004611B7">
              <w:rPr>
                <w:color w:val="000000"/>
                <w:sz w:val="22"/>
                <w:szCs w:val="22"/>
              </w:rPr>
              <w:t>Разрешение на строительство RU86301000-271/11 от 31.05.2011</w:t>
            </w:r>
          </w:p>
          <w:p w:rsidR="00A556EC" w:rsidRPr="004611B7" w:rsidRDefault="00A556EC" w:rsidP="004611B7">
            <w:pPr>
              <w:spacing w:before="60" w:after="60"/>
              <w:jc w:val="center"/>
              <w:rPr>
                <w:color w:val="000000"/>
                <w:sz w:val="22"/>
                <w:szCs w:val="22"/>
              </w:rPr>
            </w:pPr>
          </w:p>
        </w:tc>
      </w:tr>
      <w:tr w:rsidR="00A556EC" w:rsidRPr="00DD28DC" w:rsidTr="00A556EC">
        <w:trPr>
          <w:trHeight w:val="346"/>
        </w:trPr>
        <w:tc>
          <w:tcPr>
            <w:tcW w:w="1994" w:type="pct"/>
            <w:vAlign w:val="center"/>
          </w:tcPr>
          <w:p w:rsidR="00A556EC" w:rsidRPr="004611B7" w:rsidRDefault="00A556EC" w:rsidP="004611B7">
            <w:pPr>
              <w:spacing w:before="60" w:after="60"/>
              <w:jc w:val="center"/>
              <w:rPr>
                <w:color w:val="000000"/>
                <w:sz w:val="22"/>
                <w:szCs w:val="22"/>
              </w:rPr>
            </w:pPr>
            <w:r w:rsidRPr="004611B7">
              <w:rPr>
                <w:color w:val="000000"/>
                <w:sz w:val="22"/>
                <w:szCs w:val="22"/>
              </w:rPr>
              <w:t>Информация о технологическом присоединении объектов, предусмотренных инвестиционным проектом к инженерным сетям, в том числе электричество газоснабжение, теплоснабжение, водоснабжение, водоотведение (дата подачи заявок на технологическое присоединение, реквизиты актов о технологическом присоединении)</w:t>
            </w:r>
          </w:p>
        </w:tc>
        <w:tc>
          <w:tcPr>
            <w:tcW w:w="3006" w:type="pct"/>
            <w:gridSpan w:val="4"/>
            <w:vAlign w:val="center"/>
          </w:tcPr>
          <w:p w:rsidR="00A556EC" w:rsidRPr="004611B7" w:rsidRDefault="007E16BC" w:rsidP="004611B7">
            <w:pPr>
              <w:spacing w:before="60" w:after="60"/>
              <w:jc w:val="center"/>
              <w:rPr>
                <w:color w:val="000000"/>
                <w:sz w:val="22"/>
                <w:szCs w:val="22"/>
              </w:rPr>
            </w:pPr>
            <w:r w:rsidRPr="004611B7">
              <w:rPr>
                <w:color w:val="000000"/>
                <w:sz w:val="22"/>
                <w:szCs w:val="22"/>
              </w:rPr>
              <w:t>-</w:t>
            </w:r>
          </w:p>
        </w:tc>
      </w:tr>
      <w:tr w:rsidR="006255C8" w:rsidRPr="00DD28DC" w:rsidTr="00A556EC">
        <w:trPr>
          <w:trHeight w:val="346"/>
        </w:trPr>
        <w:tc>
          <w:tcPr>
            <w:tcW w:w="1994" w:type="pct"/>
            <w:vAlign w:val="center"/>
          </w:tcPr>
          <w:p w:rsidR="005D758F" w:rsidRPr="004611B7" w:rsidRDefault="006255C8" w:rsidP="004611B7">
            <w:pPr>
              <w:spacing w:before="60" w:after="60"/>
              <w:jc w:val="center"/>
              <w:rPr>
                <w:color w:val="000000"/>
                <w:sz w:val="22"/>
                <w:szCs w:val="22"/>
              </w:rPr>
            </w:pPr>
            <w:r w:rsidRPr="004611B7">
              <w:rPr>
                <w:color w:val="000000"/>
                <w:sz w:val="22"/>
                <w:szCs w:val="22"/>
              </w:rPr>
              <w:t xml:space="preserve">Информация о вводе в эксплуатацию </w:t>
            </w:r>
            <w:proofErr w:type="gramStart"/>
            <w:r w:rsidRPr="004611B7">
              <w:rPr>
                <w:color w:val="000000"/>
                <w:sz w:val="22"/>
                <w:szCs w:val="22"/>
              </w:rPr>
              <w:t>объектов</w:t>
            </w:r>
            <w:proofErr w:type="gramEnd"/>
            <w:r w:rsidRPr="004611B7">
              <w:rPr>
                <w:color w:val="000000"/>
                <w:sz w:val="22"/>
                <w:szCs w:val="22"/>
              </w:rPr>
              <w:t xml:space="preserve"> предусмотренных инвестиционным проектом (план/факт)</w:t>
            </w:r>
          </w:p>
        </w:tc>
        <w:tc>
          <w:tcPr>
            <w:tcW w:w="3006" w:type="pct"/>
            <w:gridSpan w:val="4"/>
            <w:vAlign w:val="center"/>
          </w:tcPr>
          <w:p w:rsidR="006255C8" w:rsidRPr="004611B7" w:rsidRDefault="007E16BC" w:rsidP="004611B7">
            <w:pPr>
              <w:spacing w:before="60" w:after="60"/>
              <w:jc w:val="center"/>
              <w:rPr>
                <w:color w:val="000000"/>
                <w:sz w:val="22"/>
                <w:szCs w:val="22"/>
                <w:highlight w:val="yellow"/>
              </w:rPr>
            </w:pPr>
            <w:r w:rsidRPr="004611B7">
              <w:rPr>
                <w:color w:val="000000"/>
                <w:sz w:val="22"/>
                <w:szCs w:val="22"/>
              </w:rPr>
              <w:t>-</w:t>
            </w:r>
          </w:p>
        </w:tc>
      </w:tr>
      <w:tr w:rsidR="009459F5" w:rsidRPr="00DD28DC" w:rsidTr="005D758F">
        <w:trPr>
          <w:trHeight w:val="386"/>
        </w:trPr>
        <w:tc>
          <w:tcPr>
            <w:tcW w:w="5000" w:type="pct"/>
            <w:gridSpan w:val="5"/>
            <w:shd w:val="clear" w:color="auto" w:fill="C2D69B" w:themeFill="accent3" w:themeFillTint="99"/>
            <w:vAlign w:val="center"/>
          </w:tcPr>
          <w:p w:rsidR="009459F5" w:rsidRPr="008464A0" w:rsidRDefault="009459F5" w:rsidP="00A556EC">
            <w:pPr>
              <w:jc w:val="center"/>
              <w:rPr>
                <w:b/>
                <w:i/>
                <w:color w:val="000000"/>
                <w:sz w:val="24"/>
                <w:szCs w:val="24"/>
              </w:rPr>
            </w:pPr>
            <w:r w:rsidRPr="008464A0">
              <w:rPr>
                <w:b/>
                <w:i/>
                <w:color w:val="000000"/>
                <w:sz w:val="24"/>
                <w:szCs w:val="24"/>
              </w:rPr>
              <w:t>Планируемые мероприятия</w:t>
            </w:r>
          </w:p>
        </w:tc>
      </w:tr>
      <w:tr w:rsidR="005D758F" w:rsidRPr="00DD28DC" w:rsidTr="005D758F">
        <w:trPr>
          <w:trHeight w:val="470"/>
        </w:trPr>
        <w:tc>
          <w:tcPr>
            <w:tcW w:w="1994" w:type="pct"/>
            <w:vMerge w:val="restart"/>
            <w:vAlign w:val="center"/>
          </w:tcPr>
          <w:p w:rsidR="005D758F" w:rsidRPr="004611B7" w:rsidRDefault="005D758F" w:rsidP="004611B7">
            <w:pPr>
              <w:pStyle w:val="ConsPlusNormal"/>
              <w:spacing w:before="60" w:after="60"/>
              <w:jc w:val="center"/>
              <w:rPr>
                <w:sz w:val="22"/>
                <w:szCs w:val="22"/>
              </w:rPr>
            </w:pPr>
            <w:r w:rsidRPr="004611B7">
              <w:rPr>
                <w:sz w:val="22"/>
                <w:szCs w:val="22"/>
              </w:rPr>
              <w:t>Мероприятия программы:</w:t>
            </w:r>
          </w:p>
        </w:tc>
        <w:tc>
          <w:tcPr>
            <w:tcW w:w="752"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Водоснабжение</w:t>
            </w:r>
          </w:p>
        </w:tc>
        <w:tc>
          <w:tcPr>
            <w:tcW w:w="2254" w:type="pct"/>
            <w:gridSpan w:val="3"/>
            <w:vAlign w:val="center"/>
          </w:tcPr>
          <w:p w:rsidR="005D758F" w:rsidRPr="004611B7" w:rsidRDefault="005D758F" w:rsidP="004611B7">
            <w:pPr>
              <w:spacing w:before="60" w:after="60"/>
              <w:jc w:val="center"/>
              <w:rPr>
                <w:color w:val="000000"/>
                <w:sz w:val="22"/>
                <w:szCs w:val="22"/>
              </w:rPr>
            </w:pPr>
            <w:r w:rsidRPr="004611B7">
              <w:rPr>
                <w:color w:val="000000"/>
                <w:sz w:val="22"/>
                <w:szCs w:val="22"/>
              </w:rPr>
              <w:t>Водоотведение</w:t>
            </w:r>
          </w:p>
        </w:tc>
      </w:tr>
      <w:tr w:rsidR="005D758F" w:rsidRPr="00DD28DC" w:rsidTr="005D758F">
        <w:trPr>
          <w:trHeight w:val="172"/>
        </w:trPr>
        <w:tc>
          <w:tcPr>
            <w:tcW w:w="1994" w:type="pct"/>
            <w:vMerge/>
            <w:vAlign w:val="center"/>
          </w:tcPr>
          <w:p w:rsidR="005D758F" w:rsidRPr="004611B7" w:rsidRDefault="005D758F" w:rsidP="004611B7">
            <w:pPr>
              <w:pStyle w:val="ConsPlusNormal"/>
              <w:spacing w:before="60" w:after="60"/>
              <w:jc w:val="center"/>
              <w:rPr>
                <w:sz w:val="22"/>
                <w:szCs w:val="22"/>
              </w:rPr>
            </w:pPr>
          </w:p>
        </w:tc>
        <w:tc>
          <w:tcPr>
            <w:tcW w:w="752"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Реконструкция водопроводных сетей</w:t>
            </w:r>
          </w:p>
        </w:tc>
        <w:tc>
          <w:tcPr>
            <w:tcW w:w="752"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Реконструкция городских КОС</w:t>
            </w:r>
          </w:p>
        </w:tc>
        <w:tc>
          <w:tcPr>
            <w:tcW w:w="752"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Реконструкция самотечного коллектора по ул. Мира</w:t>
            </w:r>
          </w:p>
        </w:tc>
        <w:tc>
          <w:tcPr>
            <w:tcW w:w="750"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Реконструкция самотечного коллектора по ул. Молодежная</w:t>
            </w:r>
          </w:p>
        </w:tc>
      </w:tr>
      <w:tr w:rsidR="005D758F" w:rsidRPr="00DD28DC" w:rsidTr="005D758F">
        <w:trPr>
          <w:trHeight w:val="346"/>
        </w:trPr>
        <w:tc>
          <w:tcPr>
            <w:tcW w:w="1994" w:type="pct"/>
            <w:vAlign w:val="center"/>
          </w:tcPr>
          <w:p w:rsidR="005D758F" w:rsidRPr="004611B7" w:rsidRDefault="005D758F" w:rsidP="004611B7">
            <w:pPr>
              <w:pStyle w:val="ConsPlusNormal"/>
              <w:spacing w:before="60" w:after="60"/>
              <w:jc w:val="center"/>
              <w:rPr>
                <w:sz w:val="22"/>
                <w:szCs w:val="22"/>
              </w:rPr>
            </w:pPr>
            <w:r w:rsidRPr="004611B7">
              <w:rPr>
                <w:sz w:val="22"/>
                <w:szCs w:val="22"/>
              </w:rPr>
              <w:t>Инициатор (Инвестор) (с указанием ИНН, юридического адреса)</w:t>
            </w:r>
          </w:p>
        </w:tc>
        <w:tc>
          <w:tcPr>
            <w:tcW w:w="752"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Общество с ограниченной ответственностью "</w:t>
            </w:r>
            <w:proofErr w:type="spellStart"/>
            <w:r w:rsidRPr="004611B7">
              <w:rPr>
                <w:color w:val="000000"/>
                <w:sz w:val="22"/>
                <w:szCs w:val="22"/>
              </w:rPr>
              <w:t>Горводоканал</w:t>
            </w:r>
            <w:proofErr w:type="spellEnd"/>
            <w:proofErr w:type="gramStart"/>
            <w:r w:rsidRPr="004611B7">
              <w:rPr>
                <w:color w:val="000000"/>
                <w:sz w:val="22"/>
                <w:szCs w:val="22"/>
              </w:rPr>
              <w:t>"  ИНН</w:t>
            </w:r>
            <w:proofErr w:type="gramEnd"/>
            <w:r w:rsidRPr="004611B7">
              <w:rPr>
                <w:color w:val="000000"/>
                <w:sz w:val="22"/>
                <w:szCs w:val="22"/>
              </w:rPr>
              <w:t xml:space="preserve"> 8608053709 Юридический адрес: г.Когалым, ул. Дружбы Народов, д.41</w:t>
            </w:r>
          </w:p>
        </w:tc>
        <w:tc>
          <w:tcPr>
            <w:tcW w:w="752"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Общество с ограниченной ответственностью "</w:t>
            </w:r>
            <w:proofErr w:type="spellStart"/>
            <w:r w:rsidRPr="004611B7">
              <w:rPr>
                <w:color w:val="000000"/>
                <w:sz w:val="22"/>
                <w:szCs w:val="22"/>
              </w:rPr>
              <w:t>Горводоканал</w:t>
            </w:r>
            <w:proofErr w:type="spellEnd"/>
            <w:r w:rsidRPr="004611B7">
              <w:rPr>
                <w:color w:val="000000"/>
                <w:sz w:val="22"/>
                <w:szCs w:val="22"/>
              </w:rPr>
              <w:t>"   Окружной и местный бюджет</w:t>
            </w:r>
          </w:p>
        </w:tc>
        <w:tc>
          <w:tcPr>
            <w:tcW w:w="752"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Общество с ограниченной ответственностью "</w:t>
            </w:r>
            <w:proofErr w:type="spellStart"/>
            <w:r w:rsidRPr="004611B7">
              <w:rPr>
                <w:color w:val="000000"/>
                <w:sz w:val="22"/>
                <w:szCs w:val="22"/>
              </w:rPr>
              <w:t>Горводоканал</w:t>
            </w:r>
            <w:proofErr w:type="spellEnd"/>
            <w:proofErr w:type="gramStart"/>
            <w:r w:rsidRPr="004611B7">
              <w:rPr>
                <w:color w:val="000000"/>
                <w:sz w:val="22"/>
                <w:szCs w:val="22"/>
              </w:rPr>
              <w:t>"  ИНН</w:t>
            </w:r>
            <w:proofErr w:type="gramEnd"/>
            <w:r w:rsidRPr="004611B7">
              <w:rPr>
                <w:color w:val="000000"/>
                <w:sz w:val="22"/>
                <w:szCs w:val="22"/>
              </w:rPr>
              <w:t xml:space="preserve"> 8608053709 Юридический адрес: г.Когалым, ул. Дружбы Народов, д.43</w:t>
            </w:r>
          </w:p>
        </w:tc>
        <w:tc>
          <w:tcPr>
            <w:tcW w:w="750"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Общество с ограниченной ответственностью "</w:t>
            </w:r>
            <w:proofErr w:type="spellStart"/>
            <w:r w:rsidRPr="004611B7">
              <w:rPr>
                <w:color w:val="000000"/>
                <w:sz w:val="22"/>
                <w:szCs w:val="22"/>
              </w:rPr>
              <w:t>Горводоканал</w:t>
            </w:r>
            <w:proofErr w:type="spellEnd"/>
            <w:proofErr w:type="gramStart"/>
            <w:r w:rsidRPr="004611B7">
              <w:rPr>
                <w:color w:val="000000"/>
                <w:sz w:val="22"/>
                <w:szCs w:val="22"/>
              </w:rPr>
              <w:t>"  ИНН</w:t>
            </w:r>
            <w:proofErr w:type="gramEnd"/>
            <w:r w:rsidRPr="004611B7">
              <w:rPr>
                <w:color w:val="000000"/>
                <w:sz w:val="22"/>
                <w:szCs w:val="22"/>
              </w:rPr>
              <w:t xml:space="preserve"> 8608053709 Юридический адрес: г.Когалым, ул. Дружбы Народов, д.44</w:t>
            </w:r>
          </w:p>
        </w:tc>
      </w:tr>
      <w:tr w:rsidR="005D758F" w:rsidRPr="00DD28DC" w:rsidTr="005D758F">
        <w:trPr>
          <w:trHeight w:val="346"/>
        </w:trPr>
        <w:tc>
          <w:tcPr>
            <w:tcW w:w="1994"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Наименование объекта</w:t>
            </w:r>
          </w:p>
          <w:p w:rsidR="005D758F" w:rsidRPr="004611B7" w:rsidRDefault="005D758F" w:rsidP="004611B7">
            <w:pPr>
              <w:pStyle w:val="ConsPlusNormal"/>
              <w:spacing w:before="60" w:after="60"/>
              <w:jc w:val="center"/>
              <w:rPr>
                <w:sz w:val="22"/>
                <w:szCs w:val="22"/>
              </w:rPr>
            </w:pPr>
          </w:p>
        </w:tc>
        <w:tc>
          <w:tcPr>
            <w:tcW w:w="752"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Уличные сети водоснабжения</w:t>
            </w:r>
          </w:p>
        </w:tc>
        <w:tc>
          <w:tcPr>
            <w:tcW w:w="752"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Канализационные очистные сооружения КОС-15000</w:t>
            </w:r>
          </w:p>
        </w:tc>
        <w:tc>
          <w:tcPr>
            <w:tcW w:w="752"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Уличные сети водоотведения</w:t>
            </w:r>
          </w:p>
        </w:tc>
        <w:tc>
          <w:tcPr>
            <w:tcW w:w="750"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Уличные сети водоотведения</w:t>
            </w:r>
          </w:p>
        </w:tc>
      </w:tr>
      <w:tr w:rsidR="005D758F" w:rsidRPr="00DD28DC" w:rsidTr="005D758F">
        <w:trPr>
          <w:trHeight w:val="346"/>
        </w:trPr>
        <w:tc>
          <w:tcPr>
            <w:tcW w:w="1994"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Цель реализации проекта</w:t>
            </w:r>
          </w:p>
          <w:p w:rsidR="005D758F" w:rsidRPr="004611B7" w:rsidRDefault="005D758F" w:rsidP="004611B7">
            <w:pPr>
              <w:spacing w:before="60" w:after="60"/>
              <w:jc w:val="center"/>
              <w:rPr>
                <w:color w:val="000000"/>
                <w:sz w:val="22"/>
                <w:szCs w:val="22"/>
              </w:rPr>
            </w:pPr>
          </w:p>
        </w:tc>
        <w:tc>
          <w:tcPr>
            <w:tcW w:w="752"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Увеличение степени надежности системы водоснабжения</w:t>
            </w:r>
          </w:p>
        </w:tc>
        <w:tc>
          <w:tcPr>
            <w:tcW w:w="752"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Предотвращения негативного воздействия на водные объекты Снижение нагрузки на работу технологического оборудования очистных сооружений, повышение степени очистки сточных вод.</w:t>
            </w:r>
          </w:p>
        </w:tc>
        <w:tc>
          <w:tcPr>
            <w:tcW w:w="752"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Увеличение степени надежности системы водоотведения</w:t>
            </w:r>
          </w:p>
        </w:tc>
        <w:tc>
          <w:tcPr>
            <w:tcW w:w="750"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Увеличение степени надежности системы водоотведения</w:t>
            </w:r>
          </w:p>
        </w:tc>
      </w:tr>
      <w:tr w:rsidR="005D758F" w:rsidRPr="00DD28DC" w:rsidTr="005D758F">
        <w:trPr>
          <w:trHeight w:val="346"/>
        </w:trPr>
        <w:tc>
          <w:tcPr>
            <w:tcW w:w="1994"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Срок реализации проекта</w:t>
            </w:r>
          </w:p>
          <w:p w:rsidR="005D758F" w:rsidRPr="004611B7" w:rsidRDefault="005D758F" w:rsidP="004611B7">
            <w:pPr>
              <w:spacing w:before="60" w:after="60"/>
              <w:jc w:val="center"/>
              <w:rPr>
                <w:color w:val="000000"/>
                <w:sz w:val="22"/>
                <w:szCs w:val="22"/>
              </w:rPr>
            </w:pPr>
          </w:p>
        </w:tc>
        <w:tc>
          <w:tcPr>
            <w:tcW w:w="752"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2017</w:t>
            </w:r>
            <w:r w:rsidR="00AA33D2" w:rsidRPr="004611B7">
              <w:rPr>
                <w:color w:val="000000"/>
                <w:sz w:val="22"/>
                <w:szCs w:val="22"/>
              </w:rPr>
              <w:t xml:space="preserve"> </w:t>
            </w:r>
            <w:r w:rsidRPr="004611B7">
              <w:rPr>
                <w:color w:val="000000"/>
                <w:sz w:val="22"/>
                <w:szCs w:val="22"/>
              </w:rPr>
              <w:t>г-2018</w:t>
            </w:r>
            <w:r w:rsidR="00AA33D2" w:rsidRPr="004611B7">
              <w:rPr>
                <w:color w:val="000000"/>
                <w:sz w:val="22"/>
                <w:szCs w:val="22"/>
              </w:rPr>
              <w:t xml:space="preserve"> </w:t>
            </w:r>
            <w:r w:rsidRPr="004611B7">
              <w:rPr>
                <w:color w:val="000000"/>
                <w:sz w:val="22"/>
                <w:szCs w:val="22"/>
              </w:rPr>
              <w:t>г</w:t>
            </w:r>
          </w:p>
        </w:tc>
        <w:tc>
          <w:tcPr>
            <w:tcW w:w="752"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 xml:space="preserve">Необходима корректировка </w:t>
            </w:r>
            <w:r w:rsidR="004A4336" w:rsidRPr="004611B7">
              <w:rPr>
                <w:color w:val="000000"/>
                <w:sz w:val="22"/>
                <w:szCs w:val="22"/>
              </w:rPr>
              <w:t>проекта в</w:t>
            </w:r>
            <w:r w:rsidRPr="004611B7">
              <w:rPr>
                <w:color w:val="000000"/>
                <w:sz w:val="22"/>
                <w:szCs w:val="22"/>
              </w:rPr>
              <w:t xml:space="preserve"> связи со </w:t>
            </w:r>
            <w:r w:rsidRPr="004611B7">
              <w:rPr>
                <w:color w:val="000000"/>
                <w:sz w:val="22"/>
                <w:szCs w:val="22"/>
              </w:rPr>
              <w:lastRenderedPageBreak/>
              <w:t>снижением объема сточных вод и изменения нормативной базы качества очистки.</w:t>
            </w:r>
          </w:p>
        </w:tc>
        <w:tc>
          <w:tcPr>
            <w:tcW w:w="752"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lastRenderedPageBreak/>
              <w:t>2018</w:t>
            </w:r>
            <w:r w:rsidR="00AA33D2" w:rsidRPr="004611B7">
              <w:rPr>
                <w:color w:val="000000"/>
                <w:sz w:val="22"/>
                <w:szCs w:val="22"/>
              </w:rPr>
              <w:t xml:space="preserve"> </w:t>
            </w:r>
            <w:r w:rsidRPr="004611B7">
              <w:rPr>
                <w:color w:val="000000"/>
                <w:sz w:val="22"/>
                <w:szCs w:val="22"/>
              </w:rPr>
              <w:t>г-2020</w:t>
            </w:r>
            <w:r w:rsidR="00AA33D2" w:rsidRPr="004611B7">
              <w:rPr>
                <w:color w:val="000000"/>
                <w:sz w:val="22"/>
                <w:szCs w:val="22"/>
              </w:rPr>
              <w:t xml:space="preserve"> </w:t>
            </w:r>
            <w:r w:rsidRPr="004611B7">
              <w:rPr>
                <w:color w:val="000000"/>
                <w:sz w:val="22"/>
                <w:szCs w:val="22"/>
              </w:rPr>
              <w:t>г</w:t>
            </w:r>
          </w:p>
        </w:tc>
        <w:tc>
          <w:tcPr>
            <w:tcW w:w="750"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2018</w:t>
            </w:r>
            <w:r w:rsidR="00AA33D2" w:rsidRPr="004611B7">
              <w:rPr>
                <w:color w:val="000000"/>
                <w:sz w:val="22"/>
                <w:szCs w:val="22"/>
              </w:rPr>
              <w:t xml:space="preserve"> </w:t>
            </w:r>
            <w:r w:rsidRPr="004611B7">
              <w:rPr>
                <w:color w:val="000000"/>
                <w:sz w:val="22"/>
                <w:szCs w:val="22"/>
              </w:rPr>
              <w:t>г-2020</w:t>
            </w:r>
            <w:r w:rsidR="00AA33D2" w:rsidRPr="004611B7">
              <w:rPr>
                <w:color w:val="000000"/>
                <w:sz w:val="22"/>
                <w:szCs w:val="22"/>
              </w:rPr>
              <w:t xml:space="preserve"> </w:t>
            </w:r>
            <w:r w:rsidRPr="004611B7">
              <w:rPr>
                <w:color w:val="000000"/>
                <w:sz w:val="22"/>
                <w:szCs w:val="22"/>
              </w:rPr>
              <w:t>г</w:t>
            </w:r>
          </w:p>
        </w:tc>
      </w:tr>
      <w:tr w:rsidR="005D758F" w:rsidRPr="00DD28DC" w:rsidTr="005D758F">
        <w:trPr>
          <w:trHeight w:val="346"/>
        </w:trPr>
        <w:tc>
          <w:tcPr>
            <w:tcW w:w="1994"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Реквизиты соглашения (о муниципально-частном партнерстве, концессионное соглашение, договора о развитии застроенной территории, договора о комплексном развитии территории, инвестиционного соглашения)</w:t>
            </w:r>
          </w:p>
        </w:tc>
        <w:tc>
          <w:tcPr>
            <w:tcW w:w="752" w:type="pct"/>
            <w:vAlign w:val="center"/>
          </w:tcPr>
          <w:p w:rsidR="005D758F" w:rsidRPr="004611B7" w:rsidRDefault="005D758F" w:rsidP="004611B7">
            <w:pPr>
              <w:spacing w:before="60" w:after="60"/>
              <w:jc w:val="center"/>
              <w:rPr>
                <w:color w:val="000000"/>
                <w:sz w:val="22"/>
                <w:szCs w:val="22"/>
              </w:rPr>
            </w:pPr>
          </w:p>
        </w:tc>
        <w:tc>
          <w:tcPr>
            <w:tcW w:w="752" w:type="pct"/>
            <w:vAlign w:val="center"/>
          </w:tcPr>
          <w:p w:rsidR="005D758F" w:rsidRPr="004611B7" w:rsidRDefault="005D758F" w:rsidP="004611B7">
            <w:pPr>
              <w:spacing w:before="60" w:after="60"/>
              <w:jc w:val="center"/>
              <w:rPr>
                <w:color w:val="000000"/>
                <w:sz w:val="22"/>
                <w:szCs w:val="22"/>
              </w:rPr>
            </w:pPr>
          </w:p>
        </w:tc>
        <w:tc>
          <w:tcPr>
            <w:tcW w:w="752" w:type="pct"/>
            <w:vAlign w:val="center"/>
          </w:tcPr>
          <w:p w:rsidR="005D758F" w:rsidRPr="004611B7" w:rsidRDefault="005D758F" w:rsidP="004611B7">
            <w:pPr>
              <w:spacing w:before="60" w:after="60"/>
              <w:jc w:val="center"/>
              <w:rPr>
                <w:color w:val="000000"/>
                <w:sz w:val="22"/>
                <w:szCs w:val="22"/>
              </w:rPr>
            </w:pPr>
          </w:p>
        </w:tc>
        <w:tc>
          <w:tcPr>
            <w:tcW w:w="750" w:type="pct"/>
            <w:vAlign w:val="center"/>
          </w:tcPr>
          <w:p w:rsidR="005D758F" w:rsidRPr="004611B7" w:rsidRDefault="005D758F" w:rsidP="004611B7">
            <w:pPr>
              <w:spacing w:before="60" w:after="60"/>
              <w:jc w:val="center"/>
              <w:rPr>
                <w:color w:val="000000"/>
                <w:sz w:val="22"/>
                <w:szCs w:val="22"/>
              </w:rPr>
            </w:pPr>
          </w:p>
        </w:tc>
      </w:tr>
      <w:tr w:rsidR="005D758F" w:rsidRPr="00DD28DC" w:rsidTr="005D758F">
        <w:trPr>
          <w:trHeight w:val="346"/>
        </w:trPr>
        <w:tc>
          <w:tcPr>
            <w:tcW w:w="1994"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Планируемый /фактический объем инвестиций, млн. рублей</w:t>
            </w:r>
          </w:p>
        </w:tc>
        <w:tc>
          <w:tcPr>
            <w:tcW w:w="752"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10,3/0</w:t>
            </w:r>
          </w:p>
        </w:tc>
        <w:tc>
          <w:tcPr>
            <w:tcW w:w="752"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254,5/0</w:t>
            </w:r>
          </w:p>
        </w:tc>
        <w:tc>
          <w:tcPr>
            <w:tcW w:w="752"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10,0/0</w:t>
            </w:r>
          </w:p>
        </w:tc>
        <w:tc>
          <w:tcPr>
            <w:tcW w:w="750"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10,0/0</w:t>
            </w:r>
          </w:p>
        </w:tc>
      </w:tr>
      <w:tr w:rsidR="005D758F" w:rsidRPr="00DD28DC" w:rsidTr="005D758F">
        <w:trPr>
          <w:trHeight w:val="346"/>
        </w:trPr>
        <w:tc>
          <w:tcPr>
            <w:tcW w:w="1994"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Количество созданных рабочих мест в соответствии с инвестиционным проектом (план/факт)</w:t>
            </w:r>
          </w:p>
        </w:tc>
        <w:tc>
          <w:tcPr>
            <w:tcW w:w="752"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0</w:t>
            </w:r>
          </w:p>
        </w:tc>
        <w:tc>
          <w:tcPr>
            <w:tcW w:w="752"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0</w:t>
            </w:r>
          </w:p>
        </w:tc>
        <w:tc>
          <w:tcPr>
            <w:tcW w:w="752"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0</w:t>
            </w:r>
          </w:p>
        </w:tc>
        <w:tc>
          <w:tcPr>
            <w:tcW w:w="750"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0</w:t>
            </w:r>
          </w:p>
        </w:tc>
      </w:tr>
      <w:tr w:rsidR="005D758F" w:rsidRPr="00DD28DC" w:rsidTr="005D758F">
        <w:trPr>
          <w:trHeight w:val="346"/>
        </w:trPr>
        <w:tc>
          <w:tcPr>
            <w:tcW w:w="1994"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 xml:space="preserve">Информация о земельном участке, предназначенном для реализации инвестиционного проекта (кадастровый номер, дота обращения инвестора о предоставлении земельного участка, </w:t>
            </w:r>
            <w:proofErr w:type="spellStart"/>
            <w:r w:rsidRPr="004611B7">
              <w:rPr>
                <w:color w:val="000000"/>
                <w:sz w:val="22"/>
                <w:szCs w:val="22"/>
              </w:rPr>
              <w:t>реквизины</w:t>
            </w:r>
            <w:proofErr w:type="spellEnd"/>
            <w:r w:rsidRPr="004611B7">
              <w:rPr>
                <w:color w:val="000000"/>
                <w:sz w:val="22"/>
                <w:szCs w:val="22"/>
              </w:rPr>
              <w:t xml:space="preserve"> соглашения о предоставлении земельного участка)</w:t>
            </w:r>
          </w:p>
          <w:p w:rsidR="005D758F" w:rsidRPr="004611B7" w:rsidRDefault="005D758F" w:rsidP="004611B7">
            <w:pPr>
              <w:spacing w:before="60" w:after="60"/>
              <w:jc w:val="center"/>
              <w:rPr>
                <w:color w:val="000000"/>
                <w:sz w:val="22"/>
                <w:szCs w:val="22"/>
              </w:rPr>
            </w:pPr>
          </w:p>
        </w:tc>
        <w:tc>
          <w:tcPr>
            <w:tcW w:w="752"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на земельных участках находящиеся в муниципальной собственности</w:t>
            </w:r>
          </w:p>
        </w:tc>
        <w:tc>
          <w:tcPr>
            <w:tcW w:w="752"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на территории действующих КОС-</w:t>
            </w:r>
            <w:r w:rsidR="004A4336" w:rsidRPr="004611B7">
              <w:rPr>
                <w:color w:val="000000"/>
                <w:sz w:val="22"/>
                <w:szCs w:val="22"/>
              </w:rPr>
              <w:t>15000 (</w:t>
            </w:r>
            <w:r w:rsidRPr="004611B7">
              <w:rPr>
                <w:color w:val="000000"/>
                <w:sz w:val="22"/>
                <w:szCs w:val="22"/>
              </w:rPr>
              <w:t>договор аренды земельного участка №2560 от 24.09.2009 года, кадастровый номер 86:17:011506:1)</w:t>
            </w:r>
          </w:p>
        </w:tc>
        <w:tc>
          <w:tcPr>
            <w:tcW w:w="752"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на земельных участках находящиеся в муниципальной собственности</w:t>
            </w:r>
          </w:p>
        </w:tc>
        <w:tc>
          <w:tcPr>
            <w:tcW w:w="750"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на земельных участках находящиеся в муниципальной собственности</w:t>
            </w:r>
          </w:p>
        </w:tc>
      </w:tr>
      <w:tr w:rsidR="005D758F" w:rsidRPr="00DD28DC" w:rsidTr="005D758F">
        <w:trPr>
          <w:trHeight w:val="346"/>
        </w:trPr>
        <w:tc>
          <w:tcPr>
            <w:tcW w:w="1994"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Информация о планируемых датах выдачи разрешения на строительство объектов, предусмотренных инвестиционным проектом</w:t>
            </w:r>
          </w:p>
        </w:tc>
        <w:tc>
          <w:tcPr>
            <w:tcW w:w="752" w:type="pct"/>
            <w:vAlign w:val="center"/>
          </w:tcPr>
          <w:p w:rsidR="005D758F" w:rsidRPr="004611B7" w:rsidRDefault="004F6B1C" w:rsidP="004611B7">
            <w:pPr>
              <w:spacing w:before="60" w:after="60"/>
              <w:jc w:val="center"/>
              <w:rPr>
                <w:color w:val="000000"/>
                <w:sz w:val="22"/>
                <w:szCs w:val="22"/>
              </w:rPr>
            </w:pPr>
            <w:r>
              <w:rPr>
                <w:color w:val="000000"/>
                <w:sz w:val="22"/>
                <w:szCs w:val="22"/>
              </w:rPr>
              <w:t>-</w:t>
            </w:r>
          </w:p>
        </w:tc>
        <w:tc>
          <w:tcPr>
            <w:tcW w:w="752" w:type="pct"/>
            <w:vAlign w:val="center"/>
          </w:tcPr>
          <w:p w:rsidR="005D758F" w:rsidRPr="004611B7" w:rsidRDefault="005D758F" w:rsidP="004611B7">
            <w:pPr>
              <w:spacing w:before="60" w:after="60"/>
              <w:jc w:val="center"/>
              <w:rPr>
                <w:color w:val="000000"/>
                <w:sz w:val="22"/>
                <w:szCs w:val="22"/>
              </w:rPr>
            </w:pPr>
          </w:p>
        </w:tc>
        <w:tc>
          <w:tcPr>
            <w:tcW w:w="752" w:type="pct"/>
            <w:vAlign w:val="center"/>
          </w:tcPr>
          <w:p w:rsidR="005D758F" w:rsidRPr="004611B7" w:rsidRDefault="005D758F" w:rsidP="004611B7">
            <w:pPr>
              <w:spacing w:before="60" w:after="60"/>
              <w:jc w:val="center"/>
              <w:rPr>
                <w:color w:val="000000"/>
                <w:sz w:val="22"/>
                <w:szCs w:val="22"/>
              </w:rPr>
            </w:pPr>
          </w:p>
        </w:tc>
        <w:tc>
          <w:tcPr>
            <w:tcW w:w="750" w:type="pct"/>
            <w:vAlign w:val="center"/>
          </w:tcPr>
          <w:p w:rsidR="005D758F" w:rsidRPr="004611B7" w:rsidRDefault="005D758F" w:rsidP="004611B7">
            <w:pPr>
              <w:spacing w:before="60" w:after="60"/>
              <w:jc w:val="center"/>
              <w:rPr>
                <w:color w:val="000000"/>
                <w:sz w:val="22"/>
                <w:szCs w:val="22"/>
              </w:rPr>
            </w:pPr>
          </w:p>
        </w:tc>
      </w:tr>
      <w:tr w:rsidR="005D758F" w:rsidRPr="00DD28DC" w:rsidTr="00B97CAD">
        <w:trPr>
          <w:trHeight w:val="346"/>
        </w:trPr>
        <w:tc>
          <w:tcPr>
            <w:tcW w:w="1994" w:type="pct"/>
            <w:vAlign w:val="center"/>
          </w:tcPr>
          <w:p w:rsidR="005D758F" w:rsidRPr="004611B7" w:rsidRDefault="005D758F" w:rsidP="004611B7">
            <w:pPr>
              <w:spacing w:before="60" w:after="60"/>
              <w:jc w:val="center"/>
              <w:rPr>
                <w:color w:val="000000"/>
                <w:sz w:val="22"/>
                <w:szCs w:val="22"/>
              </w:rPr>
            </w:pPr>
            <w:r w:rsidRPr="004611B7">
              <w:rPr>
                <w:color w:val="000000"/>
                <w:sz w:val="22"/>
                <w:szCs w:val="22"/>
              </w:rPr>
              <w:t>Информация о технологическом присоединении объектов, предусмотренных инвестиционным проектом к инженерным сетям, в том числе электричество газоснабжение, теплоснабжение, водоснабжение, водоотведение (дата подачи заявок на технологическое присоединение, реквизиты актов о технологическом присоединении)</w:t>
            </w:r>
          </w:p>
        </w:tc>
        <w:tc>
          <w:tcPr>
            <w:tcW w:w="752" w:type="pct"/>
            <w:vAlign w:val="center"/>
          </w:tcPr>
          <w:p w:rsidR="005D758F" w:rsidRPr="004611B7" w:rsidRDefault="005D758F" w:rsidP="004611B7">
            <w:pPr>
              <w:spacing w:before="60" w:after="60"/>
              <w:jc w:val="center"/>
              <w:rPr>
                <w:color w:val="000000"/>
                <w:sz w:val="22"/>
                <w:szCs w:val="22"/>
              </w:rPr>
            </w:pPr>
          </w:p>
        </w:tc>
        <w:tc>
          <w:tcPr>
            <w:tcW w:w="752" w:type="pct"/>
            <w:vAlign w:val="center"/>
          </w:tcPr>
          <w:p w:rsidR="005D758F" w:rsidRPr="004611B7" w:rsidRDefault="005D758F" w:rsidP="004611B7">
            <w:pPr>
              <w:spacing w:before="60" w:after="60"/>
              <w:jc w:val="center"/>
              <w:rPr>
                <w:color w:val="000000"/>
                <w:sz w:val="22"/>
                <w:szCs w:val="22"/>
              </w:rPr>
            </w:pPr>
          </w:p>
        </w:tc>
        <w:tc>
          <w:tcPr>
            <w:tcW w:w="752" w:type="pct"/>
            <w:vAlign w:val="center"/>
          </w:tcPr>
          <w:p w:rsidR="005D758F" w:rsidRPr="004611B7" w:rsidRDefault="005D758F" w:rsidP="004611B7">
            <w:pPr>
              <w:spacing w:before="60" w:after="60"/>
              <w:jc w:val="center"/>
              <w:rPr>
                <w:color w:val="000000"/>
                <w:sz w:val="22"/>
                <w:szCs w:val="22"/>
              </w:rPr>
            </w:pPr>
          </w:p>
        </w:tc>
        <w:tc>
          <w:tcPr>
            <w:tcW w:w="750" w:type="pct"/>
            <w:vAlign w:val="center"/>
          </w:tcPr>
          <w:p w:rsidR="005D758F" w:rsidRPr="004611B7" w:rsidRDefault="005D758F" w:rsidP="004611B7">
            <w:pPr>
              <w:spacing w:before="60" w:after="60"/>
              <w:jc w:val="center"/>
              <w:rPr>
                <w:color w:val="000000"/>
                <w:sz w:val="22"/>
                <w:szCs w:val="22"/>
              </w:rPr>
            </w:pPr>
          </w:p>
        </w:tc>
      </w:tr>
      <w:tr w:rsidR="008464A0" w:rsidRPr="00202931" w:rsidTr="00A556EC">
        <w:trPr>
          <w:trHeight w:val="562"/>
        </w:trPr>
        <w:tc>
          <w:tcPr>
            <w:tcW w:w="5000" w:type="pct"/>
            <w:gridSpan w:val="5"/>
            <w:shd w:val="clear" w:color="auto" w:fill="C2D69B" w:themeFill="accent3" w:themeFillTint="99"/>
            <w:vAlign w:val="center"/>
          </w:tcPr>
          <w:p w:rsidR="00215DB1" w:rsidRDefault="00215DB1" w:rsidP="005D6C8E">
            <w:pPr>
              <w:pStyle w:val="af3"/>
              <w:numPr>
                <w:ilvl w:val="0"/>
                <w:numId w:val="18"/>
              </w:numPr>
              <w:tabs>
                <w:tab w:val="left" w:pos="284"/>
              </w:tabs>
              <w:ind w:left="0" w:firstLine="0"/>
              <w:jc w:val="both"/>
              <w:rPr>
                <w:sz w:val="28"/>
                <w:szCs w:val="28"/>
              </w:rPr>
            </w:pPr>
            <w:r w:rsidRPr="00215DB1">
              <w:rPr>
                <w:b/>
                <w:sz w:val="28"/>
                <w:szCs w:val="28"/>
              </w:rPr>
              <w:lastRenderedPageBreak/>
              <w:t>Наименование проекта:</w:t>
            </w:r>
            <w:r w:rsidRPr="00215DB1">
              <w:rPr>
                <w:sz w:val="28"/>
                <w:szCs w:val="28"/>
              </w:rPr>
              <w:t xml:space="preserve"> Организация пункта приема и прессования макулатуры</w:t>
            </w:r>
          </w:p>
          <w:p w:rsidR="008464A0" w:rsidRPr="00DD28DC" w:rsidRDefault="005D6C8E" w:rsidP="004A4336">
            <w:pPr>
              <w:tabs>
                <w:tab w:val="left" w:pos="284"/>
              </w:tabs>
              <w:jc w:val="both"/>
              <w:rPr>
                <w:color w:val="000000"/>
              </w:rPr>
            </w:pPr>
            <w:r w:rsidRPr="00FE2133">
              <w:rPr>
                <w:sz w:val="24"/>
                <w:szCs w:val="24"/>
              </w:rPr>
              <w:t xml:space="preserve">Контакты муниципального служащего по </w:t>
            </w:r>
            <w:r w:rsidR="004A4336" w:rsidRPr="00FE2133">
              <w:rPr>
                <w:sz w:val="24"/>
                <w:szCs w:val="24"/>
              </w:rPr>
              <w:t>проекту: Заместитель</w:t>
            </w:r>
            <w:r>
              <w:rPr>
                <w:sz w:val="24"/>
                <w:szCs w:val="24"/>
              </w:rPr>
              <w:t xml:space="preserve"> н</w:t>
            </w:r>
            <w:r w:rsidRPr="00FE2133">
              <w:rPr>
                <w:sz w:val="24"/>
                <w:szCs w:val="24"/>
              </w:rPr>
              <w:t>ачальник</w:t>
            </w:r>
            <w:r>
              <w:rPr>
                <w:sz w:val="24"/>
                <w:szCs w:val="24"/>
              </w:rPr>
              <w:t>а</w:t>
            </w:r>
            <w:r w:rsidRPr="00FE2133">
              <w:rPr>
                <w:sz w:val="24"/>
                <w:szCs w:val="24"/>
              </w:rPr>
              <w:t xml:space="preserve"> </w:t>
            </w:r>
            <w:r>
              <w:rPr>
                <w:sz w:val="24"/>
                <w:szCs w:val="24"/>
              </w:rPr>
              <w:t>управления экономики</w:t>
            </w:r>
            <w:r w:rsidRPr="00FE2133">
              <w:rPr>
                <w:sz w:val="24"/>
                <w:szCs w:val="24"/>
              </w:rPr>
              <w:t xml:space="preserve"> </w:t>
            </w:r>
            <w:r w:rsidR="004A4336">
              <w:rPr>
                <w:sz w:val="24"/>
                <w:szCs w:val="24"/>
              </w:rPr>
              <w:t xml:space="preserve">Администрации города Когалыма </w:t>
            </w:r>
            <w:r>
              <w:rPr>
                <w:sz w:val="24"/>
                <w:szCs w:val="24"/>
              </w:rPr>
              <w:t>Спиридонова Юлия Леонидовна</w:t>
            </w:r>
            <w:r w:rsidRPr="00FE2133">
              <w:rPr>
                <w:sz w:val="24"/>
                <w:szCs w:val="24"/>
              </w:rPr>
              <w:t xml:space="preserve"> тел. 8 (34667) 93-</w:t>
            </w:r>
            <w:r w:rsidR="007E092B" w:rsidRPr="00FE2133">
              <w:rPr>
                <w:sz w:val="24"/>
                <w:szCs w:val="24"/>
              </w:rPr>
              <w:t>5</w:t>
            </w:r>
            <w:r w:rsidR="007E092B">
              <w:rPr>
                <w:sz w:val="24"/>
                <w:szCs w:val="24"/>
              </w:rPr>
              <w:t>36</w:t>
            </w:r>
            <w:r w:rsidR="007E092B" w:rsidRPr="00FE2133">
              <w:rPr>
                <w:sz w:val="24"/>
                <w:szCs w:val="24"/>
              </w:rPr>
              <w:t>; адрес</w:t>
            </w:r>
            <w:r w:rsidRPr="00FE2133">
              <w:rPr>
                <w:sz w:val="24"/>
                <w:szCs w:val="24"/>
              </w:rPr>
              <w:t xml:space="preserve"> эл.почты: SpiridonovaYL@admkogalym.ru</w:t>
            </w:r>
            <w:r w:rsidRPr="00DD28DC">
              <w:rPr>
                <w:color w:val="000000"/>
              </w:rPr>
              <w:t xml:space="preserve"> </w:t>
            </w:r>
          </w:p>
        </w:tc>
      </w:tr>
      <w:tr w:rsidR="008464A0" w:rsidRPr="00DD28DC" w:rsidTr="004611B7">
        <w:trPr>
          <w:trHeight w:val="920"/>
        </w:trPr>
        <w:tc>
          <w:tcPr>
            <w:tcW w:w="1994" w:type="pct"/>
            <w:vAlign w:val="center"/>
          </w:tcPr>
          <w:p w:rsidR="008464A0" w:rsidRPr="004611B7" w:rsidRDefault="008464A0" w:rsidP="004611B7">
            <w:pPr>
              <w:spacing w:before="60" w:after="60"/>
              <w:jc w:val="center"/>
              <w:rPr>
                <w:sz w:val="22"/>
                <w:szCs w:val="22"/>
              </w:rPr>
            </w:pPr>
            <w:r w:rsidRPr="004611B7">
              <w:rPr>
                <w:sz w:val="22"/>
                <w:szCs w:val="22"/>
              </w:rPr>
              <w:t xml:space="preserve">Инициатор </w:t>
            </w:r>
          </w:p>
          <w:p w:rsidR="008464A0" w:rsidRPr="004611B7" w:rsidRDefault="008464A0" w:rsidP="004611B7">
            <w:pPr>
              <w:spacing w:before="60" w:after="60"/>
              <w:jc w:val="center"/>
              <w:rPr>
                <w:sz w:val="22"/>
                <w:szCs w:val="22"/>
              </w:rPr>
            </w:pPr>
            <w:r w:rsidRPr="004611B7">
              <w:rPr>
                <w:sz w:val="22"/>
                <w:szCs w:val="22"/>
              </w:rPr>
              <w:t>(с указанием ИНН, юридического адреса)</w:t>
            </w:r>
          </w:p>
        </w:tc>
        <w:tc>
          <w:tcPr>
            <w:tcW w:w="3006" w:type="pct"/>
            <w:gridSpan w:val="4"/>
            <w:vAlign w:val="center"/>
          </w:tcPr>
          <w:p w:rsidR="008464A0" w:rsidRPr="004611B7" w:rsidRDefault="008464A0" w:rsidP="004611B7">
            <w:pPr>
              <w:spacing w:before="60" w:after="60"/>
              <w:jc w:val="center"/>
              <w:rPr>
                <w:sz w:val="22"/>
                <w:szCs w:val="22"/>
              </w:rPr>
            </w:pPr>
            <w:r w:rsidRPr="004611B7">
              <w:rPr>
                <w:sz w:val="22"/>
                <w:szCs w:val="22"/>
              </w:rPr>
              <w:t>Общество с ограниченной ответственностью «Когалымский бумажник»;</w:t>
            </w:r>
          </w:p>
          <w:p w:rsidR="008464A0" w:rsidRPr="004611B7" w:rsidRDefault="008464A0" w:rsidP="004611B7">
            <w:pPr>
              <w:spacing w:before="60" w:after="60"/>
              <w:jc w:val="center"/>
              <w:rPr>
                <w:sz w:val="22"/>
                <w:szCs w:val="22"/>
              </w:rPr>
            </w:pPr>
            <w:r w:rsidRPr="004611B7">
              <w:rPr>
                <w:sz w:val="22"/>
                <w:szCs w:val="22"/>
              </w:rPr>
              <w:t>ИНН 8608058746</w:t>
            </w:r>
          </w:p>
          <w:p w:rsidR="008464A0" w:rsidRPr="004611B7" w:rsidRDefault="008464A0" w:rsidP="004611B7">
            <w:pPr>
              <w:spacing w:before="60" w:after="60"/>
              <w:jc w:val="center"/>
              <w:rPr>
                <w:sz w:val="22"/>
                <w:szCs w:val="22"/>
              </w:rPr>
            </w:pPr>
            <w:r w:rsidRPr="004611B7">
              <w:rPr>
                <w:sz w:val="22"/>
                <w:szCs w:val="22"/>
              </w:rPr>
              <w:t>Юридический адрес: г. Когалым, ул. Прибалтийская, д. 61а/1</w:t>
            </w:r>
          </w:p>
        </w:tc>
      </w:tr>
      <w:tr w:rsidR="008464A0" w:rsidRPr="00DD28DC" w:rsidTr="00A556EC">
        <w:trPr>
          <w:trHeight w:val="562"/>
        </w:trPr>
        <w:tc>
          <w:tcPr>
            <w:tcW w:w="1994" w:type="pct"/>
            <w:vAlign w:val="center"/>
          </w:tcPr>
          <w:p w:rsidR="008464A0" w:rsidRPr="004611B7" w:rsidRDefault="008464A0" w:rsidP="004611B7">
            <w:pPr>
              <w:spacing w:before="60" w:after="60"/>
              <w:jc w:val="center"/>
              <w:rPr>
                <w:sz w:val="22"/>
                <w:szCs w:val="22"/>
              </w:rPr>
            </w:pPr>
            <w:r w:rsidRPr="004611B7">
              <w:rPr>
                <w:sz w:val="22"/>
                <w:szCs w:val="22"/>
              </w:rPr>
              <w:t>Цель реализации проекта</w:t>
            </w:r>
          </w:p>
        </w:tc>
        <w:tc>
          <w:tcPr>
            <w:tcW w:w="3006" w:type="pct"/>
            <w:gridSpan w:val="4"/>
            <w:vAlign w:val="center"/>
          </w:tcPr>
          <w:p w:rsidR="008464A0" w:rsidRPr="004611B7" w:rsidRDefault="008464A0" w:rsidP="004611B7">
            <w:pPr>
              <w:pStyle w:val="ConsPlusNormal"/>
              <w:spacing w:before="60" w:after="60"/>
              <w:jc w:val="center"/>
              <w:rPr>
                <w:sz w:val="22"/>
                <w:szCs w:val="22"/>
              </w:rPr>
            </w:pPr>
            <w:r w:rsidRPr="004611B7">
              <w:rPr>
                <w:sz w:val="22"/>
                <w:szCs w:val="22"/>
              </w:rPr>
              <w:t xml:space="preserve">Организация пункта приема и прессования макулатуры </w:t>
            </w:r>
          </w:p>
        </w:tc>
      </w:tr>
      <w:tr w:rsidR="008464A0" w:rsidRPr="00DD28DC" w:rsidTr="00A556EC">
        <w:trPr>
          <w:trHeight w:val="562"/>
        </w:trPr>
        <w:tc>
          <w:tcPr>
            <w:tcW w:w="1994" w:type="pct"/>
            <w:vAlign w:val="center"/>
          </w:tcPr>
          <w:p w:rsidR="008464A0" w:rsidRPr="004611B7" w:rsidRDefault="008464A0" w:rsidP="004611B7">
            <w:pPr>
              <w:spacing w:before="60" w:after="60"/>
              <w:jc w:val="center"/>
              <w:rPr>
                <w:sz w:val="22"/>
                <w:szCs w:val="22"/>
              </w:rPr>
            </w:pPr>
            <w:r w:rsidRPr="004611B7">
              <w:rPr>
                <w:sz w:val="22"/>
                <w:szCs w:val="22"/>
              </w:rPr>
              <w:t>Срок реализации проекта</w:t>
            </w:r>
          </w:p>
        </w:tc>
        <w:tc>
          <w:tcPr>
            <w:tcW w:w="3006" w:type="pct"/>
            <w:gridSpan w:val="4"/>
            <w:vAlign w:val="center"/>
          </w:tcPr>
          <w:p w:rsidR="008464A0" w:rsidRPr="004611B7" w:rsidRDefault="008464A0" w:rsidP="004611B7">
            <w:pPr>
              <w:pStyle w:val="ConsPlusNormal"/>
              <w:spacing w:before="60" w:after="60"/>
              <w:jc w:val="center"/>
              <w:rPr>
                <w:sz w:val="22"/>
                <w:szCs w:val="22"/>
              </w:rPr>
            </w:pPr>
            <w:r w:rsidRPr="004611B7">
              <w:rPr>
                <w:sz w:val="22"/>
                <w:szCs w:val="22"/>
              </w:rPr>
              <w:t>2017 год</w:t>
            </w:r>
          </w:p>
        </w:tc>
      </w:tr>
      <w:tr w:rsidR="008464A0" w:rsidRPr="00DD28DC" w:rsidTr="00A556EC">
        <w:trPr>
          <w:trHeight w:val="562"/>
        </w:trPr>
        <w:tc>
          <w:tcPr>
            <w:tcW w:w="1994" w:type="pct"/>
            <w:vAlign w:val="center"/>
          </w:tcPr>
          <w:p w:rsidR="008464A0" w:rsidRPr="004611B7" w:rsidRDefault="008464A0" w:rsidP="004611B7">
            <w:pPr>
              <w:spacing w:before="60" w:after="60"/>
              <w:jc w:val="center"/>
              <w:rPr>
                <w:sz w:val="22"/>
                <w:szCs w:val="22"/>
              </w:rPr>
            </w:pPr>
            <w:r w:rsidRPr="004611B7">
              <w:rPr>
                <w:sz w:val="22"/>
                <w:szCs w:val="22"/>
              </w:rPr>
              <w:t>Реквизиты соглашения (о муниципально-частном партнерстве, концессионного соглашения, договора о развитии застроенной территории, договора о комплексном освоении территории, договора о комплексном развитии территории, инвестиционного соглашения)</w:t>
            </w:r>
          </w:p>
        </w:tc>
        <w:tc>
          <w:tcPr>
            <w:tcW w:w="3006" w:type="pct"/>
            <w:gridSpan w:val="4"/>
            <w:vAlign w:val="center"/>
          </w:tcPr>
          <w:p w:rsidR="008464A0" w:rsidRPr="004611B7" w:rsidRDefault="008464A0" w:rsidP="004611B7">
            <w:pPr>
              <w:pStyle w:val="ConsPlusNormal"/>
              <w:spacing w:before="60" w:after="60"/>
              <w:jc w:val="center"/>
              <w:rPr>
                <w:sz w:val="22"/>
                <w:szCs w:val="22"/>
              </w:rPr>
            </w:pPr>
            <w:r w:rsidRPr="004611B7">
              <w:rPr>
                <w:sz w:val="22"/>
                <w:szCs w:val="22"/>
              </w:rPr>
              <w:t>Договор о предоставлении гранта в форме субсидии б/н от 03.11.2016г.</w:t>
            </w:r>
          </w:p>
        </w:tc>
      </w:tr>
      <w:tr w:rsidR="008464A0" w:rsidRPr="00DD28DC" w:rsidTr="00A556EC">
        <w:trPr>
          <w:trHeight w:val="562"/>
        </w:trPr>
        <w:tc>
          <w:tcPr>
            <w:tcW w:w="1994" w:type="pct"/>
            <w:vAlign w:val="center"/>
          </w:tcPr>
          <w:p w:rsidR="008464A0" w:rsidRPr="004611B7" w:rsidRDefault="008464A0" w:rsidP="004611B7">
            <w:pPr>
              <w:spacing w:before="60" w:after="60"/>
              <w:jc w:val="center"/>
              <w:rPr>
                <w:sz w:val="22"/>
                <w:szCs w:val="22"/>
              </w:rPr>
            </w:pPr>
            <w:r w:rsidRPr="004611B7">
              <w:rPr>
                <w:sz w:val="22"/>
                <w:szCs w:val="22"/>
              </w:rPr>
              <w:t>Планируемый/фактический объем инвестиций, млн. рублей</w:t>
            </w:r>
          </w:p>
        </w:tc>
        <w:tc>
          <w:tcPr>
            <w:tcW w:w="3006" w:type="pct"/>
            <w:gridSpan w:val="4"/>
            <w:vAlign w:val="center"/>
          </w:tcPr>
          <w:p w:rsidR="008464A0" w:rsidRPr="004611B7" w:rsidRDefault="008464A0" w:rsidP="004611B7">
            <w:pPr>
              <w:pStyle w:val="ConsPlusNormal"/>
              <w:spacing w:before="60" w:after="60"/>
              <w:jc w:val="center"/>
              <w:rPr>
                <w:sz w:val="22"/>
                <w:szCs w:val="22"/>
              </w:rPr>
            </w:pPr>
            <w:r w:rsidRPr="004611B7">
              <w:rPr>
                <w:sz w:val="22"/>
                <w:szCs w:val="22"/>
              </w:rPr>
              <w:t>0,6/0,6</w:t>
            </w:r>
          </w:p>
        </w:tc>
      </w:tr>
      <w:tr w:rsidR="008464A0" w:rsidRPr="00DD28DC" w:rsidTr="00A556EC">
        <w:trPr>
          <w:trHeight w:val="562"/>
        </w:trPr>
        <w:tc>
          <w:tcPr>
            <w:tcW w:w="1994" w:type="pct"/>
            <w:vAlign w:val="center"/>
          </w:tcPr>
          <w:p w:rsidR="008464A0" w:rsidRPr="004611B7" w:rsidRDefault="008464A0" w:rsidP="004611B7">
            <w:pPr>
              <w:pStyle w:val="ConsPlusNormal"/>
              <w:spacing w:before="60" w:after="60"/>
              <w:jc w:val="center"/>
              <w:rPr>
                <w:sz w:val="22"/>
                <w:szCs w:val="22"/>
              </w:rPr>
            </w:pPr>
            <w:r w:rsidRPr="004611B7">
              <w:rPr>
                <w:sz w:val="22"/>
                <w:szCs w:val="22"/>
              </w:rPr>
              <w:t>Количество созданных рабочих мест в соответствии с инвестиционным проектом (план/факт)</w:t>
            </w:r>
          </w:p>
        </w:tc>
        <w:tc>
          <w:tcPr>
            <w:tcW w:w="3006" w:type="pct"/>
            <w:gridSpan w:val="4"/>
            <w:vAlign w:val="center"/>
          </w:tcPr>
          <w:p w:rsidR="008464A0" w:rsidRPr="004611B7" w:rsidRDefault="008464A0" w:rsidP="004611B7">
            <w:pPr>
              <w:pStyle w:val="ConsPlusNormal"/>
              <w:spacing w:before="60" w:after="60"/>
              <w:jc w:val="center"/>
              <w:rPr>
                <w:sz w:val="22"/>
                <w:szCs w:val="22"/>
              </w:rPr>
            </w:pPr>
            <w:r w:rsidRPr="004611B7">
              <w:rPr>
                <w:sz w:val="22"/>
                <w:szCs w:val="22"/>
              </w:rPr>
              <w:t>5/2</w:t>
            </w:r>
          </w:p>
        </w:tc>
      </w:tr>
      <w:tr w:rsidR="008464A0" w:rsidRPr="00DD28DC" w:rsidTr="00A556EC">
        <w:trPr>
          <w:trHeight w:val="562"/>
        </w:trPr>
        <w:tc>
          <w:tcPr>
            <w:tcW w:w="1994" w:type="pct"/>
            <w:vAlign w:val="center"/>
          </w:tcPr>
          <w:p w:rsidR="008464A0" w:rsidRPr="004611B7" w:rsidRDefault="008464A0" w:rsidP="004611B7">
            <w:pPr>
              <w:pStyle w:val="ConsPlusNormal"/>
              <w:spacing w:before="60" w:after="60"/>
              <w:jc w:val="center"/>
              <w:rPr>
                <w:sz w:val="22"/>
                <w:szCs w:val="22"/>
              </w:rPr>
            </w:pPr>
            <w:r w:rsidRPr="004611B7">
              <w:rPr>
                <w:sz w:val="22"/>
                <w:szCs w:val="22"/>
              </w:rPr>
              <w:t>Информация о земельном участке, предназначенном для реализации инвестиционного проекта (кадастровый номер, дата обращения инвестора о предоставлении земельного участка, реквизиты соглашения о предоставлении земельного участка)</w:t>
            </w:r>
          </w:p>
        </w:tc>
        <w:tc>
          <w:tcPr>
            <w:tcW w:w="3006" w:type="pct"/>
            <w:gridSpan w:val="4"/>
            <w:vAlign w:val="center"/>
          </w:tcPr>
          <w:p w:rsidR="008464A0" w:rsidRPr="004611B7" w:rsidRDefault="008464A0" w:rsidP="004611B7">
            <w:pPr>
              <w:pStyle w:val="ConsPlusNormal"/>
              <w:spacing w:before="60" w:after="60"/>
              <w:jc w:val="center"/>
              <w:rPr>
                <w:sz w:val="22"/>
                <w:szCs w:val="22"/>
              </w:rPr>
            </w:pPr>
            <w:r w:rsidRPr="004611B7">
              <w:rPr>
                <w:sz w:val="22"/>
                <w:szCs w:val="22"/>
              </w:rPr>
              <w:t xml:space="preserve">- </w:t>
            </w:r>
          </w:p>
        </w:tc>
      </w:tr>
      <w:tr w:rsidR="008464A0" w:rsidRPr="00DD28DC" w:rsidTr="00A556EC">
        <w:trPr>
          <w:trHeight w:val="562"/>
        </w:trPr>
        <w:tc>
          <w:tcPr>
            <w:tcW w:w="1994" w:type="pct"/>
            <w:vAlign w:val="center"/>
          </w:tcPr>
          <w:p w:rsidR="008464A0" w:rsidRPr="004611B7" w:rsidRDefault="008464A0" w:rsidP="004611B7">
            <w:pPr>
              <w:spacing w:before="60" w:after="60"/>
              <w:jc w:val="center"/>
              <w:rPr>
                <w:sz w:val="22"/>
                <w:szCs w:val="22"/>
              </w:rPr>
            </w:pPr>
            <w:r w:rsidRPr="004611B7">
              <w:rPr>
                <w:sz w:val="22"/>
                <w:szCs w:val="22"/>
              </w:rPr>
              <w:t>Информация о планируемых датах выдачи разрешения на строительство объектов, предусмотренных инвестиционным проектом</w:t>
            </w:r>
          </w:p>
        </w:tc>
        <w:tc>
          <w:tcPr>
            <w:tcW w:w="3006" w:type="pct"/>
            <w:gridSpan w:val="4"/>
            <w:vAlign w:val="center"/>
          </w:tcPr>
          <w:p w:rsidR="008464A0" w:rsidRPr="004611B7" w:rsidRDefault="008464A0" w:rsidP="004611B7">
            <w:pPr>
              <w:pStyle w:val="ConsPlusNormal"/>
              <w:spacing w:before="60" w:after="60"/>
              <w:jc w:val="center"/>
              <w:rPr>
                <w:sz w:val="22"/>
                <w:szCs w:val="22"/>
              </w:rPr>
            </w:pPr>
            <w:r w:rsidRPr="004611B7">
              <w:rPr>
                <w:sz w:val="22"/>
                <w:szCs w:val="22"/>
              </w:rPr>
              <w:t xml:space="preserve">Строительство объекта не запланировано </w:t>
            </w:r>
          </w:p>
        </w:tc>
      </w:tr>
      <w:tr w:rsidR="008464A0" w:rsidRPr="00DD28DC" w:rsidTr="00A556EC">
        <w:trPr>
          <w:trHeight w:val="562"/>
        </w:trPr>
        <w:tc>
          <w:tcPr>
            <w:tcW w:w="1994" w:type="pct"/>
            <w:vAlign w:val="center"/>
          </w:tcPr>
          <w:p w:rsidR="008464A0" w:rsidRPr="004611B7" w:rsidRDefault="008464A0" w:rsidP="004611B7">
            <w:pPr>
              <w:spacing w:before="60" w:after="60"/>
              <w:jc w:val="center"/>
              <w:rPr>
                <w:sz w:val="22"/>
                <w:szCs w:val="22"/>
              </w:rPr>
            </w:pPr>
            <w:r w:rsidRPr="004611B7">
              <w:rPr>
                <w:sz w:val="22"/>
                <w:szCs w:val="22"/>
              </w:rPr>
              <w:t xml:space="preserve">Информация о технологическом присоединении объектов, предусмотренных инвестиционным проектом, </w:t>
            </w:r>
            <w:r w:rsidRPr="004611B7">
              <w:rPr>
                <w:sz w:val="22"/>
                <w:szCs w:val="22"/>
              </w:rPr>
              <w:lastRenderedPageBreak/>
              <w:t>к инженерным сетям, в том числе электричество, газоснабжение, теплоснабжение, водоснабжение, водоотведение (дата подачи заявок на технологическое присоединение, реквизиты актов о технологическом присоединении)</w:t>
            </w:r>
          </w:p>
        </w:tc>
        <w:tc>
          <w:tcPr>
            <w:tcW w:w="3006" w:type="pct"/>
            <w:gridSpan w:val="4"/>
            <w:vAlign w:val="center"/>
          </w:tcPr>
          <w:p w:rsidR="008464A0" w:rsidRPr="004611B7" w:rsidRDefault="008464A0" w:rsidP="004611B7">
            <w:pPr>
              <w:pStyle w:val="ConsPlusNormal"/>
              <w:spacing w:before="60" w:after="60"/>
              <w:jc w:val="center"/>
              <w:rPr>
                <w:sz w:val="22"/>
                <w:szCs w:val="22"/>
              </w:rPr>
            </w:pPr>
            <w:r w:rsidRPr="004611B7">
              <w:rPr>
                <w:sz w:val="22"/>
                <w:szCs w:val="22"/>
              </w:rPr>
              <w:lastRenderedPageBreak/>
              <w:t>-</w:t>
            </w:r>
          </w:p>
        </w:tc>
      </w:tr>
      <w:tr w:rsidR="008464A0" w:rsidRPr="00DD28DC" w:rsidTr="00A556EC">
        <w:trPr>
          <w:trHeight w:val="562"/>
        </w:trPr>
        <w:tc>
          <w:tcPr>
            <w:tcW w:w="1994" w:type="pct"/>
            <w:vAlign w:val="center"/>
          </w:tcPr>
          <w:p w:rsidR="008464A0" w:rsidRPr="004611B7" w:rsidRDefault="008464A0" w:rsidP="004611B7">
            <w:pPr>
              <w:pStyle w:val="ConsPlusNormal"/>
              <w:spacing w:before="60" w:after="60"/>
              <w:jc w:val="center"/>
              <w:rPr>
                <w:sz w:val="22"/>
                <w:szCs w:val="22"/>
              </w:rPr>
            </w:pPr>
            <w:r w:rsidRPr="004611B7">
              <w:rPr>
                <w:sz w:val="22"/>
                <w:szCs w:val="22"/>
              </w:rPr>
              <w:t>Информация о вводе в эксплуатацию объектов, предусмотренных инвестиционным проектом (план/факт)</w:t>
            </w:r>
          </w:p>
        </w:tc>
        <w:tc>
          <w:tcPr>
            <w:tcW w:w="3006" w:type="pct"/>
            <w:gridSpan w:val="4"/>
            <w:vAlign w:val="center"/>
          </w:tcPr>
          <w:p w:rsidR="008464A0" w:rsidRPr="004611B7" w:rsidRDefault="008464A0" w:rsidP="004611B7">
            <w:pPr>
              <w:pStyle w:val="ConsPlusNormal"/>
              <w:spacing w:before="60" w:after="60"/>
              <w:jc w:val="center"/>
              <w:rPr>
                <w:sz w:val="22"/>
                <w:szCs w:val="22"/>
              </w:rPr>
            </w:pPr>
            <w:r w:rsidRPr="004611B7">
              <w:rPr>
                <w:sz w:val="22"/>
                <w:szCs w:val="22"/>
              </w:rPr>
              <w:t>-</w:t>
            </w:r>
          </w:p>
        </w:tc>
      </w:tr>
      <w:tr w:rsidR="008464A0" w:rsidRPr="009F4214" w:rsidTr="00A556EC">
        <w:trPr>
          <w:trHeight w:val="562"/>
        </w:trPr>
        <w:tc>
          <w:tcPr>
            <w:tcW w:w="5000" w:type="pct"/>
            <w:gridSpan w:val="5"/>
            <w:shd w:val="clear" w:color="auto" w:fill="C2D69B" w:themeFill="accent3" w:themeFillTint="99"/>
            <w:vAlign w:val="center"/>
          </w:tcPr>
          <w:p w:rsidR="008464A0" w:rsidRPr="009F4214" w:rsidRDefault="008464A0" w:rsidP="005D6C8E">
            <w:pPr>
              <w:pStyle w:val="ConsPlusNormal"/>
              <w:numPr>
                <w:ilvl w:val="0"/>
                <w:numId w:val="18"/>
              </w:numPr>
              <w:tabs>
                <w:tab w:val="left" w:pos="284"/>
              </w:tabs>
              <w:ind w:left="0" w:firstLine="0"/>
              <w:jc w:val="both"/>
            </w:pPr>
            <w:r w:rsidRPr="009F4214">
              <w:rPr>
                <w:b/>
              </w:rPr>
              <w:t xml:space="preserve">Наименование проекта: </w:t>
            </w:r>
            <w:r w:rsidRPr="009F4214">
              <w:t>Строительство объекта «Региональный центр спортивной подготовки</w:t>
            </w:r>
            <w:r w:rsidR="000535E5">
              <w:t xml:space="preserve"> в городе Когалыме</w:t>
            </w:r>
            <w:r w:rsidRPr="009F4214">
              <w:t>»</w:t>
            </w:r>
          </w:p>
          <w:p w:rsidR="008464A0" w:rsidRPr="009F4214" w:rsidRDefault="008464A0" w:rsidP="005D6C8E">
            <w:pPr>
              <w:pStyle w:val="ConsPlusNormal"/>
              <w:tabs>
                <w:tab w:val="left" w:pos="284"/>
              </w:tabs>
              <w:jc w:val="both"/>
            </w:pPr>
            <w:r w:rsidRPr="00455F45">
              <w:rPr>
                <w:sz w:val="24"/>
                <w:szCs w:val="24"/>
              </w:rPr>
              <w:t xml:space="preserve">Контакты муниципального служащего по </w:t>
            </w:r>
            <w:r w:rsidR="007E092B" w:rsidRPr="00455F45">
              <w:rPr>
                <w:sz w:val="24"/>
                <w:szCs w:val="24"/>
              </w:rPr>
              <w:t>проекту: Начальник</w:t>
            </w:r>
            <w:r w:rsidRPr="00455F45">
              <w:rPr>
                <w:sz w:val="24"/>
                <w:szCs w:val="24"/>
              </w:rPr>
              <w:t xml:space="preserve"> отдела архитектуры и градостроительства </w:t>
            </w:r>
            <w:r w:rsidR="004A4336">
              <w:rPr>
                <w:sz w:val="24"/>
                <w:szCs w:val="24"/>
              </w:rPr>
              <w:t>Администрации города Когалыма</w:t>
            </w:r>
            <w:r w:rsidR="004A4336" w:rsidRPr="00455F45">
              <w:rPr>
                <w:sz w:val="24"/>
                <w:szCs w:val="24"/>
              </w:rPr>
              <w:t xml:space="preserve"> </w:t>
            </w:r>
            <w:r w:rsidRPr="00455F45">
              <w:rPr>
                <w:sz w:val="24"/>
                <w:szCs w:val="24"/>
              </w:rPr>
              <w:t>Лаишевцев Владимир Сергеевич тел. 8 (34667) 93-</w:t>
            </w:r>
            <w:r w:rsidR="007E092B" w:rsidRPr="00455F45">
              <w:rPr>
                <w:sz w:val="24"/>
                <w:szCs w:val="24"/>
              </w:rPr>
              <w:t>557; адрес</w:t>
            </w:r>
            <w:r w:rsidRPr="00455F45">
              <w:rPr>
                <w:sz w:val="24"/>
                <w:szCs w:val="24"/>
              </w:rPr>
              <w:t xml:space="preserve"> эл.почты: laishevcevvs@admkogalym.ru</w:t>
            </w:r>
            <w:r w:rsidRPr="009F4214">
              <w:t xml:space="preserve"> </w:t>
            </w:r>
          </w:p>
        </w:tc>
      </w:tr>
      <w:tr w:rsidR="008464A0" w:rsidRPr="00DD28DC" w:rsidTr="00A556EC">
        <w:trPr>
          <w:trHeight w:val="562"/>
        </w:trPr>
        <w:tc>
          <w:tcPr>
            <w:tcW w:w="1994" w:type="pct"/>
            <w:vAlign w:val="center"/>
          </w:tcPr>
          <w:p w:rsidR="008464A0" w:rsidRPr="004611B7" w:rsidRDefault="008464A0" w:rsidP="004611B7">
            <w:pPr>
              <w:spacing w:before="60" w:after="60"/>
              <w:jc w:val="center"/>
              <w:rPr>
                <w:sz w:val="22"/>
                <w:szCs w:val="22"/>
              </w:rPr>
            </w:pPr>
            <w:r w:rsidRPr="004611B7">
              <w:rPr>
                <w:sz w:val="22"/>
                <w:szCs w:val="22"/>
              </w:rPr>
              <w:t>Инициатор (Инвестор)</w:t>
            </w:r>
          </w:p>
          <w:p w:rsidR="008464A0" w:rsidRPr="004611B7" w:rsidRDefault="008464A0" w:rsidP="004611B7">
            <w:pPr>
              <w:spacing w:before="60" w:after="60"/>
              <w:jc w:val="center"/>
              <w:rPr>
                <w:sz w:val="22"/>
                <w:szCs w:val="22"/>
              </w:rPr>
            </w:pPr>
            <w:r w:rsidRPr="004611B7">
              <w:rPr>
                <w:sz w:val="22"/>
                <w:szCs w:val="22"/>
              </w:rPr>
              <w:t>(с указанием ИНН, юридического адреса)</w:t>
            </w:r>
          </w:p>
        </w:tc>
        <w:tc>
          <w:tcPr>
            <w:tcW w:w="3006" w:type="pct"/>
            <w:gridSpan w:val="4"/>
            <w:vAlign w:val="center"/>
          </w:tcPr>
          <w:p w:rsidR="008464A0" w:rsidRPr="004611B7" w:rsidRDefault="008464A0" w:rsidP="004611B7">
            <w:pPr>
              <w:pStyle w:val="ConsPlusNormal"/>
              <w:spacing w:before="60" w:after="60"/>
              <w:jc w:val="center"/>
              <w:rPr>
                <w:sz w:val="22"/>
                <w:szCs w:val="22"/>
              </w:rPr>
            </w:pPr>
            <w:r w:rsidRPr="004611B7">
              <w:rPr>
                <w:sz w:val="22"/>
                <w:szCs w:val="22"/>
              </w:rPr>
              <w:t>Соглашение между Правительством Ханты-Мансийского автономного округа – Югры и ПАО «</w:t>
            </w:r>
            <w:proofErr w:type="gramStart"/>
            <w:r w:rsidRPr="004611B7">
              <w:rPr>
                <w:sz w:val="22"/>
                <w:szCs w:val="22"/>
              </w:rPr>
              <w:t>НК»ЛУКОЙЛ</w:t>
            </w:r>
            <w:proofErr w:type="gramEnd"/>
            <w:r w:rsidRPr="004611B7">
              <w:rPr>
                <w:sz w:val="22"/>
                <w:szCs w:val="22"/>
              </w:rPr>
              <w:t xml:space="preserve">» </w:t>
            </w:r>
          </w:p>
        </w:tc>
      </w:tr>
      <w:tr w:rsidR="008464A0" w:rsidRPr="00DD28DC" w:rsidTr="00A556EC">
        <w:trPr>
          <w:trHeight w:val="562"/>
        </w:trPr>
        <w:tc>
          <w:tcPr>
            <w:tcW w:w="1994" w:type="pct"/>
            <w:vAlign w:val="center"/>
          </w:tcPr>
          <w:p w:rsidR="008464A0" w:rsidRPr="004611B7" w:rsidRDefault="008464A0" w:rsidP="004611B7">
            <w:pPr>
              <w:spacing w:before="60" w:after="60"/>
              <w:jc w:val="center"/>
              <w:rPr>
                <w:sz w:val="22"/>
                <w:szCs w:val="22"/>
              </w:rPr>
            </w:pPr>
            <w:r w:rsidRPr="004611B7">
              <w:rPr>
                <w:sz w:val="22"/>
                <w:szCs w:val="22"/>
              </w:rPr>
              <w:t>Цель реализации проекта</w:t>
            </w:r>
          </w:p>
        </w:tc>
        <w:tc>
          <w:tcPr>
            <w:tcW w:w="3006" w:type="pct"/>
            <w:gridSpan w:val="4"/>
            <w:vAlign w:val="center"/>
          </w:tcPr>
          <w:p w:rsidR="008464A0" w:rsidRPr="004611B7" w:rsidRDefault="008464A0" w:rsidP="004611B7">
            <w:pPr>
              <w:pStyle w:val="ConsPlusNormal"/>
              <w:spacing w:before="60" w:after="60"/>
              <w:jc w:val="center"/>
              <w:rPr>
                <w:sz w:val="22"/>
                <w:szCs w:val="22"/>
              </w:rPr>
            </w:pPr>
            <w:r w:rsidRPr="004611B7">
              <w:rPr>
                <w:sz w:val="22"/>
                <w:szCs w:val="22"/>
              </w:rPr>
              <w:t xml:space="preserve">Проведение соревнований местного уровня и тренировочного процесса по ледовым видам спорта (/хоккей с шайбой, </w:t>
            </w:r>
            <w:proofErr w:type="spellStart"/>
            <w:r w:rsidRPr="004611B7">
              <w:rPr>
                <w:sz w:val="22"/>
                <w:szCs w:val="22"/>
              </w:rPr>
              <w:t>следж</w:t>
            </w:r>
            <w:proofErr w:type="spellEnd"/>
            <w:r w:rsidRPr="004611B7">
              <w:rPr>
                <w:sz w:val="22"/>
                <w:szCs w:val="22"/>
              </w:rPr>
              <w:t xml:space="preserve">-хоккей, фигурное катание, шорт-трек, кёрлинг, массовое катание на коньках) </w:t>
            </w:r>
          </w:p>
        </w:tc>
      </w:tr>
      <w:tr w:rsidR="008464A0" w:rsidRPr="00DD28DC" w:rsidTr="00A556EC">
        <w:trPr>
          <w:trHeight w:val="562"/>
        </w:trPr>
        <w:tc>
          <w:tcPr>
            <w:tcW w:w="1994" w:type="pct"/>
            <w:vAlign w:val="center"/>
          </w:tcPr>
          <w:p w:rsidR="008464A0" w:rsidRPr="004611B7" w:rsidRDefault="008464A0" w:rsidP="004611B7">
            <w:pPr>
              <w:spacing w:before="60" w:after="60"/>
              <w:jc w:val="center"/>
              <w:rPr>
                <w:sz w:val="22"/>
                <w:szCs w:val="22"/>
              </w:rPr>
            </w:pPr>
            <w:r w:rsidRPr="004611B7">
              <w:rPr>
                <w:sz w:val="22"/>
                <w:szCs w:val="22"/>
              </w:rPr>
              <w:t>Срок реализации проекта</w:t>
            </w:r>
          </w:p>
        </w:tc>
        <w:tc>
          <w:tcPr>
            <w:tcW w:w="3006" w:type="pct"/>
            <w:gridSpan w:val="4"/>
            <w:vAlign w:val="center"/>
          </w:tcPr>
          <w:p w:rsidR="008464A0" w:rsidRPr="004611B7" w:rsidRDefault="008464A0" w:rsidP="004611B7">
            <w:pPr>
              <w:pStyle w:val="ConsPlusNormal"/>
              <w:spacing w:before="60" w:after="60"/>
              <w:jc w:val="center"/>
              <w:rPr>
                <w:sz w:val="22"/>
                <w:szCs w:val="22"/>
              </w:rPr>
            </w:pPr>
            <w:r w:rsidRPr="004611B7">
              <w:rPr>
                <w:sz w:val="22"/>
                <w:szCs w:val="22"/>
              </w:rPr>
              <w:t xml:space="preserve">Уточняется проектом организации строительства (ПОС) и графиком производства работ в рамках договора на СМР </w:t>
            </w:r>
          </w:p>
        </w:tc>
      </w:tr>
      <w:tr w:rsidR="008464A0" w:rsidRPr="00DD28DC" w:rsidTr="00A556EC">
        <w:trPr>
          <w:trHeight w:val="562"/>
        </w:trPr>
        <w:tc>
          <w:tcPr>
            <w:tcW w:w="1994" w:type="pct"/>
            <w:vAlign w:val="center"/>
          </w:tcPr>
          <w:p w:rsidR="008464A0" w:rsidRPr="004611B7" w:rsidRDefault="008464A0" w:rsidP="004611B7">
            <w:pPr>
              <w:spacing w:before="60" w:after="60"/>
              <w:jc w:val="center"/>
              <w:rPr>
                <w:sz w:val="22"/>
                <w:szCs w:val="22"/>
              </w:rPr>
            </w:pPr>
            <w:r w:rsidRPr="004611B7">
              <w:rPr>
                <w:sz w:val="22"/>
                <w:szCs w:val="22"/>
              </w:rPr>
              <w:t>Реквизиты соглашения (о муниципально-частном партнерстве, концессионного соглашения, договора о развитии застроенной территории, договора о комплексном освоении территории, договора о комплексном развитии территории, инвестиционного соглашения)</w:t>
            </w:r>
          </w:p>
        </w:tc>
        <w:tc>
          <w:tcPr>
            <w:tcW w:w="3006" w:type="pct"/>
            <w:gridSpan w:val="4"/>
            <w:vAlign w:val="center"/>
          </w:tcPr>
          <w:p w:rsidR="008464A0" w:rsidRPr="004611B7" w:rsidRDefault="008464A0" w:rsidP="004611B7">
            <w:pPr>
              <w:pStyle w:val="ConsPlusNormal"/>
              <w:spacing w:before="60" w:after="60"/>
              <w:jc w:val="center"/>
              <w:rPr>
                <w:sz w:val="22"/>
                <w:szCs w:val="22"/>
              </w:rPr>
            </w:pPr>
            <w:r w:rsidRPr="004611B7">
              <w:rPr>
                <w:sz w:val="22"/>
                <w:szCs w:val="22"/>
              </w:rPr>
              <w:t>Реализация мероприятия п.1.12 Соглашени</w:t>
            </w:r>
            <w:r w:rsidR="000535E5" w:rsidRPr="004611B7">
              <w:rPr>
                <w:sz w:val="22"/>
                <w:szCs w:val="22"/>
              </w:rPr>
              <w:t>я</w:t>
            </w:r>
            <w:r w:rsidRPr="004611B7">
              <w:rPr>
                <w:sz w:val="22"/>
                <w:szCs w:val="22"/>
              </w:rPr>
              <w:t xml:space="preserve"> между Правительством Ханты-Мансийского автономного округа –Югры и ПАО «ЛУКОЙЛ» </w:t>
            </w:r>
            <w:r w:rsidR="000535E5" w:rsidRPr="004611B7">
              <w:rPr>
                <w:sz w:val="22"/>
                <w:szCs w:val="22"/>
              </w:rPr>
              <w:t>№1310701 от 25.10.2013</w:t>
            </w:r>
          </w:p>
        </w:tc>
      </w:tr>
      <w:tr w:rsidR="008464A0" w:rsidRPr="00DD28DC" w:rsidTr="00A556EC">
        <w:trPr>
          <w:trHeight w:val="562"/>
        </w:trPr>
        <w:tc>
          <w:tcPr>
            <w:tcW w:w="1994" w:type="pct"/>
            <w:vAlign w:val="center"/>
          </w:tcPr>
          <w:p w:rsidR="008464A0" w:rsidRPr="004611B7" w:rsidRDefault="008464A0" w:rsidP="004611B7">
            <w:pPr>
              <w:spacing w:before="60" w:after="60"/>
              <w:jc w:val="center"/>
              <w:rPr>
                <w:sz w:val="22"/>
                <w:szCs w:val="22"/>
              </w:rPr>
            </w:pPr>
            <w:r w:rsidRPr="004611B7">
              <w:rPr>
                <w:sz w:val="22"/>
                <w:szCs w:val="22"/>
              </w:rPr>
              <w:t>Планируемый/фактический объем инвестиций, млн. рублей</w:t>
            </w:r>
          </w:p>
        </w:tc>
        <w:tc>
          <w:tcPr>
            <w:tcW w:w="3006" w:type="pct"/>
            <w:gridSpan w:val="4"/>
            <w:vAlign w:val="center"/>
          </w:tcPr>
          <w:p w:rsidR="008464A0" w:rsidRPr="004611B7" w:rsidRDefault="008464A0" w:rsidP="007E092B">
            <w:pPr>
              <w:pStyle w:val="ConsPlusNormal"/>
              <w:spacing w:before="60" w:after="60"/>
              <w:jc w:val="center"/>
              <w:rPr>
                <w:sz w:val="22"/>
                <w:szCs w:val="22"/>
              </w:rPr>
            </w:pPr>
            <w:r w:rsidRPr="004611B7">
              <w:rPr>
                <w:sz w:val="22"/>
                <w:szCs w:val="22"/>
              </w:rPr>
              <w:t>11</w:t>
            </w:r>
            <w:r w:rsidR="007E092B">
              <w:rPr>
                <w:sz w:val="22"/>
                <w:szCs w:val="22"/>
              </w:rPr>
              <w:t xml:space="preserve">, </w:t>
            </w:r>
            <w:r w:rsidRPr="004611B7">
              <w:rPr>
                <w:sz w:val="22"/>
                <w:szCs w:val="22"/>
              </w:rPr>
              <w:t>935 -  на проведение проектно-изыскательских работ</w:t>
            </w:r>
          </w:p>
        </w:tc>
      </w:tr>
      <w:tr w:rsidR="008464A0" w:rsidRPr="00DD28DC" w:rsidTr="00A556EC">
        <w:trPr>
          <w:trHeight w:val="562"/>
        </w:trPr>
        <w:tc>
          <w:tcPr>
            <w:tcW w:w="1994" w:type="pct"/>
            <w:vAlign w:val="center"/>
          </w:tcPr>
          <w:p w:rsidR="008464A0" w:rsidRPr="004611B7" w:rsidRDefault="008464A0" w:rsidP="004611B7">
            <w:pPr>
              <w:pStyle w:val="ConsPlusNormal"/>
              <w:spacing w:before="60" w:after="60"/>
              <w:jc w:val="center"/>
              <w:rPr>
                <w:sz w:val="22"/>
                <w:szCs w:val="22"/>
              </w:rPr>
            </w:pPr>
            <w:r w:rsidRPr="004611B7">
              <w:rPr>
                <w:sz w:val="22"/>
                <w:szCs w:val="22"/>
              </w:rPr>
              <w:t>Количество созданных рабочих мест в соответствии с инвестиционным проектом (план/факт)</w:t>
            </w:r>
          </w:p>
        </w:tc>
        <w:tc>
          <w:tcPr>
            <w:tcW w:w="3006" w:type="pct"/>
            <w:gridSpan w:val="4"/>
            <w:vAlign w:val="center"/>
          </w:tcPr>
          <w:p w:rsidR="008464A0" w:rsidRPr="004611B7" w:rsidRDefault="008464A0" w:rsidP="004611B7">
            <w:pPr>
              <w:pStyle w:val="ConsPlusNormal"/>
              <w:spacing w:before="60" w:after="60"/>
              <w:jc w:val="center"/>
              <w:rPr>
                <w:sz w:val="22"/>
                <w:szCs w:val="22"/>
              </w:rPr>
            </w:pPr>
            <w:r w:rsidRPr="004611B7">
              <w:rPr>
                <w:sz w:val="22"/>
                <w:szCs w:val="22"/>
              </w:rPr>
              <w:t>-</w:t>
            </w:r>
          </w:p>
        </w:tc>
      </w:tr>
      <w:tr w:rsidR="008464A0" w:rsidRPr="00DD28DC" w:rsidTr="00A556EC">
        <w:trPr>
          <w:trHeight w:val="562"/>
        </w:trPr>
        <w:tc>
          <w:tcPr>
            <w:tcW w:w="1994" w:type="pct"/>
            <w:vAlign w:val="center"/>
          </w:tcPr>
          <w:p w:rsidR="008464A0" w:rsidRPr="004611B7" w:rsidRDefault="008464A0" w:rsidP="004611B7">
            <w:pPr>
              <w:pStyle w:val="ConsPlusNormal"/>
              <w:spacing w:before="60" w:after="60"/>
              <w:jc w:val="center"/>
              <w:rPr>
                <w:sz w:val="22"/>
                <w:szCs w:val="22"/>
              </w:rPr>
            </w:pPr>
            <w:r w:rsidRPr="004611B7">
              <w:rPr>
                <w:sz w:val="22"/>
                <w:szCs w:val="22"/>
              </w:rPr>
              <w:t xml:space="preserve">Информация о земельном участке, предназначенном для реализации инвестиционного проекта (кадастровый </w:t>
            </w:r>
            <w:r w:rsidRPr="004611B7">
              <w:rPr>
                <w:sz w:val="22"/>
                <w:szCs w:val="22"/>
              </w:rPr>
              <w:lastRenderedPageBreak/>
              <w:t>номер, дата обращения инвестора о предоставлении земельного участка, реквизиты соглашения о предоставлении земельного участка)</w:t>
            </w:r>
          </w:p>
          <w:p w:rsidR="008464A0" w:rsidRPr="004611B7" w:rsidRDefault="008464A0" w:rsidP="004611B7">
            <w:pPr>
              <w:spacing w:before="60" w:after="60"/>
              <w:jc w:val="center"/>
              <w:rPr>
                <w:sz w:val="22"/>
                <w:szCs w:val="22"/>
              </w:rPr>
            </w:pPr>
          </w:p>
        </w:tc>
        <w:tc>
          <w:tcPr>
            <w:tcW w:w="3006" w:type="pct"/>
            <w:gridSpan w:val="4"/>
            <w:vAlign w:val="center"/>
          </w:tcPr>
          <w:p w:rsidR="008464A0" w:rsidRPr="004611B7" w:rsidRDefault="008464A0" w:rsidP="004611B7">
            <w:pPr>
              <w:pStyle w:val="ConsPlusNormal"/>
              <w:spacing w:before="60" w:after="60"/>
              <w:jc w:val="center"/>
              <w:rPr>
                <w:sz w:val="22"/>
                <w:szCs w:val="22"/>
              </w:rPr>
            </w:pPr>
            <w:r w:rsidRPr="004611B7">
              <w:rPr>
                <w:sz w:val="22"/>
                <w:szCs w:val="22"/>
              </w:rPr>
              <w:lastRenderedPageBreak/>
              <w:t>Кадастровый номер земельного участка: 86:17:0010201:46</w:t>
            </w:r>
          </w:p>
          <w:p w:rsidR="008464A0" w:rsidRPr="004611B7" w:rsidRDefault="008464A0" w:rsidP="004611B7">
            <w:pPr>
              <w:pStyle w:val="ConsPlusNormal"/>
              <w:spacing w:before="60" w:after="60"/>
              <w:jc w:val="center"/>
              <w:rPr>
                <w:sz w:val="22"/>
                <w:szCs w:val="22"/>
              </w:rPr>
            </w:pPr>
            <w:r w:rsidRPr="004611B7">
              <w:rPr>
                <w:sz w:val="22"/>
                <w:szCs w:val="22"/>
              </w:rPr>
              <w:t>Площадь земельного участка: 16,9678 га</w:t>
            </w:r>
          </w:p>
          <w:p w:rsidR="008464A0" w:rsidRPr="004611B7" w:rsidRDefault="008464A0" w:rsidP="004611B7">
            <w:pPr>
              <w:pStyle w:val="ConsPlusNormal"/>
              <w:spacing w:before="60" w:after="60"/>
              <w:jc w:val="center"/>
              <w:rPr>
                <w:sz w:val="22"/>
                <w:szCs w:val="22"/>
              </w:rPr>
            </w:pPr>
            <w:r w:rsidRPr="004611B7">
              <w:rPr>
                <w:sz w:val="22"/>
                <w:szCs w:val="22"/>
              </w:rPr>
              <w:lastRenderedPageBreak/>
              <w:t>Местоположение: г. Когалым, ул. Дружбы Народов</w:t>
            </w:r>
          </w:p>
          <w:p w:rsidR="008464A0" w:rsidRPr="004611B7" w:rsidRDefault="008464A0" w:rsidP="004611B7">
            <w:pPr>
              <w:pStyle w:val="ConsPlusNormal"/>
              <w:spacing w:before="60" w:after="60"/>
              <w:jc w:val="center"/>
              <w:rPr>
                <w:sz w:val="22"/>
                <w:szCs w:val="22"/>
              </w:rPr>
            </w:pPr>
            <w:r w:rsidRPr="004611B7">
              <w:rPr>
                <w:sz w:val="22"/>
                <w:szCs w:val="22"/>
              </w:rPr>
              <w:t>Дата проведения аукциона по продаже права на заключение договора аренды земельного участка: 24.08.2017 г.</w:t>
            </w:r>
          </w:p>
          <w:p w:rsidR="008464A0" w:rsidRPr="004611B7" w:rsidRDefault="008464A0" w:rsidP="004611B7">
            <w:pPr>
              <w:pStyle w:val="ConsPlusNormal"/>
              <w:spacing w:before="60" w:after="60"/>
              <w:jc w:val="center"/>
              <w:rPr>
                <w:sz w:val="22"/>
                <w:szCs w:val="22"/>
              </w:rPr>
            </w:pPr>
            <w:r w:rsidRPr="004611B7">
              <w:rPr>
                <w:sz w:val="22"/>
                <w:szCs w:val="22"/>
              </w:rPr>
              <w:t xml:space="preserve">Реквизиты Постановления Администрации города Когалыма о проведении аукциона: Постановление Администрации города Когалыма от 10.07.2017 №1536 «О проведении открытого аукциона на право заключения договора аренды земельного участка под строительство объекта «Универсальный спортивный комплекс. Крытый теннисный корт. </w:t>
            </w:r>
            <w:proofErr w:type="spellStart"/>
            <w:r w:rsidRPr="004611B7">
              <w:rPr>
                <w:sz w:val="22"/>
                <w:szCs w:val="22"/>
              </w:rPr>
              <w:t>Автогородок</w:t>
            </w:r>
            <w:proofErr w:type="spellEnd"/>
            <w:r w:rsidRPr="004611B7">
              <w:rPr>
                <w:sz w:val="22"/>
                <w:szCs w:val="22"/>
              </w:rPr>
              <w:t xml:space="preserve">.» </w:t>
            </w:r>
          </w:p>
        </w:tc>
      </w:tr>
      <w:tr w:rsidR="008464A0" w:rsidRPr="00DD28DC" w:rsidTr="00A556EC">
        <w:trPr>
          <w:trHeight w:val="562"/>
        </w:trPr>
        <w:tc>
          <w:tcPr>
            <w:tcW w:w="1994" w:type="pct"/>
            <w:vAlign w:val="center"/>
          </w:tcPr>
          <w:p w:rsidR="008464A0" w:rsidRPr="004611B7" w:rsidRDefault="008464A0" w:rsidP="004611B7">
            <w:pPr>
              <w:spacing w:before="60" w:after="60"/>
              <w:jc w:val="center"/>
              <w:rPr>
                <w:sz w:val="22"/>
                <w:szCs w:val="22"/>
              </w:rPr>
            </w:pPr>
            <w:r w:rsidRPr="004611B7">
              <w:rPr>
                <w:sz w:val="22"/>
                <w:szCs w:val="22"/>
              </w:rPr>
              <w:lastRenderedPageBreak/>
              <w:t>Информация о планируемых датах выдачи разрешения на строительство объектов, предусмотренных инвестиционным проектом</w:t>
            </w:r>
          </w:p>
        </w:tc>
        <w:tc>
          <w:tcPr>
            <w:tcW w:w="3006" w:type="pct"/>
            <w:gridSpan w:val="4"/>
            <w:vAlign w:val="center"/>
          </w:tcPr>
          <w:p w:rsidR="008464A0" w:rsidRPr="004611B7" w:rsidRDefault="008464A0" w:rsidP="004611B7">
            <w:pPr>
              <w:pStyle w:val="ConsPlusNormal"/>
              <w:spacing w:before="60" w:after="60"/>
              <w:jc w:val="center"/>
              <w:rPr>
                <w:sz w:val="22"/>
                <w:szCs w:val="22"/>
              </w:rPr>
            </w:pPr>
            <w:r w:rsidRPr="004611B7">
              <w:rPr>
                <w:sz w:val="22"/>
                <w:szCs w:val="22"/>
              </w:rPr>
              <w:t>Уточняется проектом организации строительства (ПОС) и графиком производства работ в рамках договора на СМР</w:t>
            </w:r>
          </w:p>
        </w:tc>
      </w:tr>
      <w:tr w:rsidR="008464A0" w:rsidRPr="00DD28DC" w:rsidTr="004611B7">
        <w:trPr>
          <w:trHeight w:val="281"/>
        </w:trPr>
        <w:tc>
          <w:tcPr>
            <w:tcW w:w="1994" w:type="pct"/>
            <w:vAlign w:val="center"/>
          </w:tcPr>
          <w:p w:rsidR="008464A0" w:rsidRPr="004611B7" w:rsidRDefault="008464A0" w:rsidP="004611B7">
            <w:pPr>
              <w:spacing w:before="60" w:after="60"/>
              <w:jc w:val="center"/>
              <w:rPr>
                <w:sz w:val="22"/>
                <w:szCs w:val="22"/>
              </w:rPr>
            </w:pPr>
            <w:r w:rsidRPr="004611B7">
              <w:rPr>
                <w:sz w:val="22"/>
                <w:szCs w:val="22"/>
              </w:rPr>
              <w:t>Информация о технологическом присоединении объектов, предусмотренных инвестиционным проектом, к инженерным сетям, в том числе электричество, газоснабжение, теплоснабжение, водоснабжение, водоотведение (дата подачи заявок на технологическое присоединение, реквизиты актов о технологическом присоединении)</w:t>
            </w:r>
          </w:p>
        </w:tc>
        <w:tc>
          <w:tcPr>
            <w:tcW w:w="3006" w:type="pct"/>
            <w:gridSpan w:val="4"/>
            <w:vAlign w:val="center"/>
          </w:tcPr>
          <w:p w:rsidR="008464A0" w:rsidRPr="004611B7" w:rsidRDefault="008464A0" w:rsidP="004611B7">
            <w:pPr>
              <w:pStyle w:val="ConsPlusNormal"/>
              <w:spacing w:before="60" w:after="60"/>
              <w:jc w:val="center"/>
              <w:rPr>
                <w:sz w:val="22"/>
                <w:szCs w:val="22"/>
              </w:rPr>
            </w:pPr>
            <w:r w:rsidRPr="004611B7">
              <w:rPr>
                <w:sz w:val="22"/>
                <w:szCs w:val="22"/>
              </w:rPr>
              <w:t>Уточняется проектом организации строительства (ПОС) и графиком производства работ в рамках договора на СМР</w:t>
            </w:r>
          </w:p>
        </w:tc>
      </w:tr>
      <w:tr w:rsidR="008464A0" w:rsidRPr="00DD28DC" w:rsidTr="00A556EC">
        <w:trPr>
          <w:trHeight w:val="562"/>
        </w:trPr>
        <w:tc>
          <w:tcPr>
            <w:tcW w:w="1994" w:type="pct"/>
            <w:vAlign w:val="center"/>
          </w:tcPr>
          <w:p w:rsidR="008464A0" w:rsidRPr="004611B7" w:rsidRDefault="008464A0" w:rsidP="004611B7">
            <w:pPr>
              <w:pStyle w:val="ConsPlusNormal"/>
              <w:spacing w:before="60" w:after="60"/>
              <w:jc w:val="center"/>
              <w:rPr>
                <w:sz w:val="22"/>
                <w:szCs w:val="22"/>
              </w:rPr>
            </w:pPr>
            <w:r w:rsidRPr="004611B7">
              <w:rPr>
                <w:sz w:val="22"/>
                <w:szCs w:val="22"/>
              </w:rPr>
              <w:t>Информация о вводе в эксплуатацию объектов, предусмотренных инвестиционным проектом (план/факт)</w:t>
            </w:r>
          </w:p>
        </w:tc>
        <w:tc>
          <w:tcPr>
            <w:tcW w:w="3006" w:type="pct"/>
            <w:gridSpan w:val="4"/>
            <w:vAlign w:val="center"/>
          </w:tcPr>
          <w:p w:rsidR="008464A0" w:rsidRPr="004611B7" w:rsidRDefault="008464A0" w:rsidP="004611B7">
            <w:pPr>
              <w:pStyle w:val="ConsPlusNormal"/>
              <w:spacing w:before="60" w:after="60"/>
              <w:jc w:val="center"/>
              <w:rPr>
                <w:sz w:val="22"/>
                <w:szCs w:val="22"/>
              </w:rPr>
            </w:pPr>
            <w:r w:rsidRPr="004611B7">
              <w:rPr>
                <w:sz w:val="22"/>
                <w:szCs w:val="22"/>
              </w:rPr>
              <w:t>Уточняется проектом организации строительства (ПОС) и графиком производства работ в рамках договора на СМР</w:t>
            </w:r>
          </w:p>
        </w:tc>
      </w:tr>
      <w:tr w:rsidR="00B97CAD" w:rsidRPr="00DD28DC" w:rsidTr="00B97CAD">
        <w:trPr>
          <w:trHeight w:val="562"/>
        </w:trPr>
        <w:tc>
          <w:tcPr>
            <w:tcW w:w="5000" w:type="pct"/>
            <w:gridSpan w:val="5"/>
            <w:shd w:val="clear" w:color="auto" w:fill="C2D69B" w:themeFill="accent3" w:themeFillTint="99"/>
            <w:vAlign w:val="center"/>
          </w:tcPr>
          <w:p w:rsidR="00B97CAD" w:rsidRPr="005D6C8E" w:rsidRDefault="00B97CAD" w:rsidP="005D6C8E">
            <w:pPr>
              <w:pStyle w:val="ConsPlusNormal"/>
              <w:numPr>
                <w:ilvl w:val="0"/>
                <w:numId w:val="18"/>
              </w:numPr>
              <w:tabs>
                <w:tab w:val="left" w:pos="284"/>
              </w:tabs>
              <w:ind w:left="0" w:firstLine="0"/>
              <w:jc w:val="both"/>
              <w:rPr>
                <w:sz w:val="20"/>
                <w:szCs w:val="20"/>
              </w:rPr>
            </w:pPr>
            <w:r w:rsidRPr="0062629F">
              <w:rPr>
                <w:b/>
                <w:szCs w:val="20"/>
              </w:rPr>
              <w:t>Наименование проекта:</w:t>
            </w:r>
            <w:r w:rsidRPr="0062629F">
              <w:rPr>
                <w:szCs w:val="20"/>
              </w:rPr>
              <w:t xml:space="preserve"> Инвестиционная программа ООО «ЛУКОЙЛ-ЭНЕРГОСЕТИ» </w:t>
            </w:r>
            <w:r w:rsidRPr="0062629F">
              <w:rPr>
                <w:sz w:val="24"/>
                <w:szCs w:val="20"/>
              </w:rPr>
              <w:t>в сфере теплоснабжения по городу Когалым на 2016-2019 годы</w:t>
            </w:r>
          </w:p>
          <w:p w:rsidR="005D6C8E" w:rsidRPr="00B97CAD" w:rsidRDefault="007E092B" w:rsidP="004A4336">
            <w:pPr>
              <w:pStyle w:val="ConsPlusNormal"/>
              <w:tabs>
                <w:tab w:val="left" w:pos="284"/>
              </w:tabs>
              <w:jc w:val="both"/>
              <w:rPr>
                <w:sz w:val="20"/>
                <w:szCs w:val="20"/>
              </w:rPr>
            </w:pPr>
            <w:r w:rsidRPr="006255C8">
              <w:rPr>
                <w:sz w:val="24"/>
                <w:szCs w:val="24"/>
              </w:rPr>
              <w:t>Контакты муниципального служащего по проекту:</w:t>
            </w:r>
            <w:r w:rsidRPr="00C150C4">
              <w:rPr>
                <w:sz w:val="24"/>
                <w:szCs w:val="24"/>
              </w:rPr>
              <w:t xml:space="preserve"> Заместитель</w:t>
            </w:r>
            <w:r>
              <w:rPr>
                <w:sz w:val="24"/>
                <w:szCs w:val="24"/>
              </w:rPr>
              <w:t xml:space="preserve"> директора, начальник отдела развития жилищно-коммунального хозяйства </w:t>
            </w:r>
            <w:r w:rsidR="004A4336">
              <w:rPr>
                <w:sz w:val="24"/>
                <w:szCs w:val="24"/>
              </w:rPr>
              <w:t xml:space="preserve">МКУ «УЖКХ» </w:t>
            </w:r>
            <w:r>
              <w:rPr>
                <w:sz w:val="24"/>
                <w:szCs w:val="24"/>
              </w:rPr>
              <w:t xml:space="preserve">Епифанова Елена Валерьевна </w:t>
            </w:r>
            <w:r w:rsidR="004A4336">
              <w:rPr>
                <w:sz w:val="24"/>
                <w:szCs w:val="24"/>
              </w:rPr>
              <w:t>тел. 8 (34667) 93-789</w:t>
            </w:r>
            <w:r w:rsidRPr="00FE2133">
              <w:rPr>
                <w:sz w:val="24"/>
                <w:szCs w:val="24"/>
              </w:rPr>
              <w:t>; адрес эл.почты:</w:t>
            </w:r>
            <w:r>
              <w:t xml:space="preserve"> </w:t>
            </w:r>
            <w:r w:rsidRPr="000932C0">
              <w:rPr>
                <w:sz w:val="24"/>
                <w:szCs w:val="24"/>
              </w:rPr>
              <w:t>EpifanovaEV@admkogalym.ru</w:t>
            </w:r>
          </w:p>
        </w:tc>
      </w:tr>
      <w:tr w:rsidR="00B97CAD" w:rsidRPr="00DD28DC" w:rsidTr="004611B7">
        <w:trPr>
          <w:trHeight w:val="281"/>
        </w:trPr>
        <w:tc>
          <w:tcPr>
            <w:tcW w:w="1994" w:type="pct"/>
            <w:vAlign w:val="center"/>
          </w:tcPr>
          <w:p w:rsidR="00B97CAD" w:rsidRPr="004611B7" w:rsidRDefault="00B97CAD" w:rsidP="004611B7">
            <w:pPr>
              <w:spacing w:before="60" w:after="60"/>
              <w:jc w:val="center"/>
              <w:rPr>
                <w:sz w:val="22"/>
                <w:szCs w:val="22"/>
              </w:rPr>
            </w:pPr>
            <w:r w:rsidRPr="004611B7">
              <w:rPr>
                <w:sz w:val="22"/>
                <w:szCs w:val="22"/>
              </w:rPr>
              <w:t xml:space="preserve">Инициатор (Инвестор) </w:t>
            </w:r>
          </w:p>
          <w:p w:rsidR="00B97CAD" w:rsidRPr="004611B7" w:rsidRDefault="00B97CAD" w:rsidP="004611B7">
            <w:pPr>
              <w:pStyle w:val="ConsPlusNormal"/>
              <w:spacing w:before="60" w:after="60"/>
              <w:jc w:val="center"/>
              <w:rPr>
                <w:sz w:val="22"/>
                <w:szCs w:val="22"/>
              </w:rPr>
            </w:pPr>
            <w:r w:rsidRPr="004611B7">
              <w:rPr>
                <w:sz w:val="22"/>
                <w:szCs w:val="22"/>
              </w:rPr>
              <w:t>(с указанием ИНН, юридического адреса)</w:t>
            </w:r>
          </w:p>
        </w:tc>
        <w:tc>
          <w:tcPr>
            <w:tcW w:w="3006" w:type="pct"/>
            <w:gridSpan w:val="4"/>
            <w:vAlign w:val="center"/>
          </w:tcPr>
          <w:p w:rsidR="00B97CAD" w:rsidRPr="004611B7" w:rsidRDefault="00B97CAD" w:rsidP="004611B7">
            <w:pPr>
              <w:spacing w:before="60" w:after="60"/>
              <w:jc w:val="center"/>
              <w:rPr>
                <w:sz w:val="22"/>
                <w:szCs w:val="22"/>
              </w:rPr>
            </w:pPr>
            <w:r w:rsidRPr="004611B7">
              <w:rPr>
                <w:sz w:val="22"/>
                <w:szCs w:val="22"/>
              </w:rPr>
              <w:t>ООО «ЛУКОЙЛ-ЭНЕРГОСЕТИ»</w:t>
            </w:r>
          </w:p>
          <w:p w:rsidR="00B97CAD" w:rsidRPr="004611B7" w:rsidRDefault="00B97CAD" w:rsidP="004611B7">
            <w:pPr>
              <w:spacing w:before="60" w:after="60"/>
              <w:jc w:val="center"/>
              <w:rPr>
                <w:sz w:val="22"/>
                <w:szCs w:val="22"/>
              </w:rPr>
            </w:pPr>
            <w:r w:rsidRPr="004611B7">
              <w:rPr>
                <w:sz w:val="22"/>
                <w:szCs w:val="22"/>
              </w:rPr>
              <w:t xml:space="preserve">ИНН 5260230051 </w:t>
            </w:r>
          </w:p>
          <w:p w:rsidR="00B97CAD" w:rsidRPr="004611B7" w:rsidRDefault="00B97CAD" w:rsidP="004611B7">
            <w:pPr>
              <w:pStyle w:val="ConsPlusNormal"/>
              <w:spacing w:before="60" w:after="60"/>
              <w:jc w:val="center"/>
              <w:rPr>
                <w:sz w:val="22"/>
                <w:szCs w:val="22"/>
              </w:rPr>
            </w:pPr>
            <w:r w:rsidRPr="004611B7">
              <w:rPr>
                <w:sz w:val="22"/>
                <w:szCs w:val="22"/>
              </w:rPr>
              <w:t>109028, РФ, г.</w:t>
            </w:r>
            <w:r w:rsidR="004A4336">
              <w:rPr>
                <w:sz w:val="22"/>
                <w:szCs w:val="22"/>
              </w:rPr>
              <w:t xml:space="preserve"> </w:t>
            </w:r>
            <w:r w:rsidRPr="004611B7">
              <w:rPr>
                <w:sz w:val="22"/>
                <w:szCs w:val="22"/>
              </w:rPr>
              <w:t>Москва, Покровский бульвар, д.3, стр.1</w:t>
            </w:r>
          </w:p>
        </w:tc>
      </w:tr>
      <w:tr w:rsidR="00B97CAD" w:rsidRPr="00DD28DC" w:rsidTr="00663FA6">
        <w:trPr>
          <w:trHeight w:val="398"/>
        </w:trPr>
        <w:tc>
          <w:tcPr>
            <w:tcW w:w="1994" w:type="pct"/>
            <w:vAlign w:val="center"/>
          </w:tcPr>
          <w:p w:rsidR="00B97CAD" w:rsidRPr="004611B7" w:rsidRDefault="00B97CAD" w:rsidP="004611B7">
            <w:pPr>
              <w:pStyle w:val="ConsPlusNormal"/>
              <w:spacing w:before="60" w:after="60"/>
              <w:jc w:val="center"/>
              <w:rPr>
                <w:sz w:val="22"/>
                <w:szCs w:val="22"/>
              </w:rPr>
            </w:pPr>
            <w:r w:rsidRPr="004611B7">
              <w:rPr>
                <w:sz w:val="22"/>
                <w:szCs w:val="22"/>
              </w:rPr>
              <w:t>Наименование объекта</w:t>
            </w:r>
          </w:p>
        </w:tc>
        <w:tc>
          <w:tcPr>
            <w:tcW w:w="3006" w:type="pct"/>
            <w:gridSpan w:val="4"/>
            <w:vAlign w:val="center"/>
          </w:tcPr>
          <w:p w:rsidR="00B97CAD" w:rsidRPr="004611B7" w:rsidRDefault="00B97CAD" w:rsidP="004611B7">
            <w:pPr>
              <w:pStyle w:val="ConsPlusNormal"/>
              <w:spacing w:before="60" w:after="60"/>
              <w:jc w:val="center"/>
              <w:rPr>
                <w:sz w:val="22"/>
                <w:szCs w:val="22"/>
              </w:rPr>
            </w:pPr>
            <w:r w:rsidRPr="004611B7">
              <w:rPr>
                <w:sz w:val="22"/>
                <w:szCs w:val="22"/>
              </w:rPr>
              <w:t xml:space="preserve">Котельная ВКГМ Восточная </w:t>
            </w:r>
            <w:proofErr w:type="spellStart"/>
            <w:r w:rsidRPr="004611B7">
              <w:rPr>
                <w:sz w:val="22"/>
                <w:szCs w:val="22"/>
              </w:rPr>
              <w:t>промзона</w:t>
            </w:r>
            <w:proofErr w:type="spellEnd"/>
            <w:r w:rsidRPr="004611B7">
              <w:rPr>
                <w:sz w:val="22"/>
                <w:szCs w:val="22"/>
              </w:rPr>
              <w:t xml:space="preserve"> г. Когалым</w:t>
            </w:r>
          </w:p>
        </w:tc>
      </w:tr>
      <w:tr w:rsidR="00B97CAD" w:rsidRPr="00DD28DC" w:rsidTr="00663FA6">
        <w:trPr>
          <w:trHeight w:val="417"/>
        </w:trPr>
        <w:tc>
          <w:tcPr>
            <w:tcW w:w="1994" w:type="pct"/>
            <w:vAlign w:val="center"/>
          </w:tcPr>
          <w:p w:rsidR="00B97CAD" w:rsidRPr="004611B7" w:rsidRDefault="00B97CAD" w:rsidP="004611B7">
            <w:pPr>
              <w:pStyle w:val="ConsPlusNormal"/>
              <w:spacing w:before="60" w:after="60"/>
              <w:jc w:val="center"/>
              <w:rPr>
                <w:sz w:val="22"/>
                <w:szCs w:val="22"/>
              </w:rPr>
            </w:pPr>
            <w:r w:rsidRPr="004611B7">
              <w:rPr>
                <w:sz w:val="22"/>
                <w:szCs w:val="22"/>
              </w:rPr>
              <w:t>Краткая характеристика объекта</w:t>
            </w:r>
          </w:p>
        </w:tc>
        <w:tc>
          <w:tcPr>
            <w:tcW w:w="3006" w:type="pct"/>
            <w:gridSpan w:val="4"/>
            <w:vAlign w:val="center"/>
          </w:tcPr>
          <w:p w:rsidR="00B97CAD" w:rsidRPr="004611B7" w:rsidRDefault="00B97CAD" w:rsidP="004611B7">
            <w:pPr>
              <w:pStyle w:val="ConsPlusNormal"/>
              <w:spacing w:before="60" w:after="60"/>
              <w:jc w:val="center"/>
              <w:rPr>
                <w:sz w:val="22"/>
                <w:szCs w:val="22"/>
              </w:rPr>
            </w:pPr>
            <w:r w:rsidRPr="004611B7">
              <w:rPr>
                <w:sz w:val="22"/>
                <w:szCs w:val="22"/>
              </w:rPr>
              <w:t>Техническое перевооружение</w:t>
            </w:r>
          </w:p>
        </w:tc>
      </w:tr>
      <w:tr w:rsidR="00B97CAD" w:rsidRPr="00DD28DC" w:rsidTr="00A556EC">
        <w:trPr>
          <w:trHeight w:val="562"/>
        </w:trPr>
        <w:tc>
          <w:tcPr>
            <w:tcW w:w="1994" w:type="pct"/>
            <w:vAlign w:val="center"/>
          </w:tcPr>
          <w:p w:rsidR="00B97CAD" w:rsidRPr="004611B7" w:rsidRDefault="00B97CAD" w:rsidP="004611B7">
            <w:pPr>
              <w:pStyle w:val="ConsPlusNormal"/>
              <w:spacing w:before="60" w:after="60"/>
              <w:jc w:val="center"/>
              <w:rPr>
                <w:sz w:val="22"/>
                <w:szCs w:val="22"/>
              </w:rPr>
            </w:pPr>
            <w:r w:rsidRPr="004611B7">
              <w:rPr>
                <w:sz w:val="22"/>
                <w:szCs w:val="22"/>
              </w:rPr>
              <w:lastRenderedPageBreak/>
              <w:t>Цель реализации проекта</w:t>
            </w:r>
          </w:p>
        </w:tc>
        <w:tc>
          <w:tcPr>
            <w:tcW w:w="3006" w:type="pct"/>
            <w:gridSpan w:val="4"/>
            <w:vAlign w:val="center"/>
          </w:tcPr>
          <w:p w:rsidR="00B97CAD" w:rsidRPr="004611B7" w:rsidRDefault="00B97CAD" w:rsidP="004611B7">
            <w:pPr>
              <w:pStyle w:val="ConsPlusNormal"/>
              <w:spacing w:before="60" w:after="60"/>
              <w:jc w:val="center"/>
              <w:rPr>
                <w:sz w:val="22"/>
                <w:szCs w:val="22"/>
              </w:rPr>
            </w:pPr>
            <w:r w:rsidRPr="004611B7">
              <w:rPr>
                <w:sz w:val="22"/>
                <w:szCs w:val="22"/>
              </w:rPr>
              <w:t>Повышение надежности теплоснабжения объектов промышленной зоны г. Когалым. Снижение аварийности на тепловых сетях промышленной зоны г. Когалым. Снижение рисков экологических последствий аварийных ситуаций.</w:t>
            </w:r>
          </w:p>
        </w:tc>
      </w:tr>
      <w:tr w:rsidR="00B97CAD" w:rsidRPr="00DD28DC" w:rsidTr="00663FA6">
        <w:trPr>
          <w:trHeight w:val="423"/>
        </w:trPr>
        <w:tc>
          <w:tcPr>
            <w:tcW w:w="1994" w:type="pct"/>
            <w:vAlign w:val="center"/>
          </w:tcPr>
          <w:p w:rsidR="00B97CAD" w:rsidRPr="004611B7" w:rsidRDefault="00B97CAD" w:rsidP="004611B7">
            <w:pPr>
              <w:pStyle w:val="ConsPlusNormal"/>
              <w:spacing w:before="60" w:after="60"/>
              <w:jc w:val="center"/>
              <w:rPr>
                <w:sz w:val="22"/>
                <w:szCs w:val="22"/>
              </w:rPr>
            </w:pPr>
            <w:r w:rsidRPr="004611B7">
              <w:rPr>
                <w:sz w:val="22"/>
                <w:szCs w:val="22"/>
              </w:rPr>
              <w:t>Срок реализации проекта</w:t>
            </w:r>
          </w:p>
        </w:tc>
        <w:tc>
          <w:tcPr>
            <w:tcW w:w="3006" w:type="pct"/>
            <w:gridSpan w:val="4"/>
            <w:vAlign w:val="center"/>
          </w:tcPr>
          <w:p w:rsidR="00B97CAD" w:rsidRPr="004611B7" w:rsidRDefault="00AA33D2" w:rsidP="004611B7">
            <w:pPr>
              <w:pStyle w:val="ConsPlusNormal"/>
              <w:spacing w:before="60" w:after="60"/>
              <w:jc w:val="center"/>
              <w:rPr>
                <w:sz w:val="22"/>
                <w:szCs w:val="22"/>
              </w:rPr>
            </w:pPr>
            <w:r w:rsidRPr="004611B7">
              <w:rPr>
                <w:sz w:val="22"/>
                <w:szCs w:val="22"/>
              </w:rPr>
              <w:t>2016-2017г</w:t>
            </w:r>
            <w:r w:rsidR="00B97CAD" w:rsidRPr="004611B7">
              <w:rPr>
                <w:sz w:val="22"/>
                <w:szCs w:val="22"/>
              </w:rPr>
              <w:t>г.</w:t>
            </w:r>
          </w:p>
        </w:tc>
      </w:tr>
      <w:tr w:rsidR="00B97CAD" w:rsidRPr="00DD28DC" w:rsidTr="004611B7">
        <w:trPr>
          <w:trHeight w:val="1597"/>
        </w:trPr>
        <w:tc>
          <w:tcPr>
            <w:tcW w:w="1994" w:type="pct"/>
            <w:vAlign w:val="center"/>
          </w:tcPr>
          <w:p w:rsidR="00B97CAD" w:rsidRPr="004611B7" w:rsidRDefault="00B97CAD" w:rsidP="004611B7">
            <w:pPr>
              <w:pStyle w:val="ConsPlusNormal"/>
              <w:spacing w:before="60" w:after="60"/>
              <w:jc w:val="center"/>
              <w:rPr>
                <w:sz w:val="22"/>
                <w:szCs w:val="22"/>
              </w:rPr>
            </w:pPr>
            <w:r w:rsidRPr="004611B7">
              <w:rPr>
                <w:sz w:val="22"/>
                <w:szCs w:val="22"/>
              </w:rPr>
              <w:t>Реквизиты соглашения (о муниципально-частном партнерстве, концессионного соглашения, договора о развитии застроенной территории, договора о комплексном освоении территории, договора о комплексном развитии территории, инвестиционного соглашения</w:t>
            </w:r>
          </w:p>
        </w:tc>
        <w:tc>
          <w:tcPr>
            <w:tcW w:w="3006" w:type="pct"/>
            <w:gridSpan w:val="4"/>
            <w:vAlign w:val="center"/>
          </w:tcPr>
          <w:p w:rsidR="00B97CAD" w:rsidRPr="004611B7" w:rsidRDefault="00B97CAD" w:rsidP="004611B7">
            <w:pPr>
              <w:pStyle w:val="ConsPlusNormal"/>
              <w:spacing w:before="60" w:after="60"/>
              <w:jc w:val="center"/>
              <w:rPr>
                <w:sz w:val="22"/>
                <w:szCs w:val="22"/>
              </w:rPr>
            </w:pPr>
          </w:p>
          <w:p w:rsidR="00B97CAD" w:rsidRPr="004611B7" w:rsidRDefault="00B97CAD" w:rsidP="004611B7">
            <w:pPr>
              <w:spacing w:before="60" w:after="60"/>
              <w:rPr>
                <w:sz w:val="22"/>
                <w:szCs w:val="22"/>
              </w:rPr>
            </w:pPr>
          </w:p>
          <w:p w:rsidR="00B97CAD" w:rsidRPr="004611B7" w:rsidRDefault="004611B7" w:rsidP="004611B7">
            <w:pPr>
              <w:spacing w:before="60" w:after="60"/>
              <w:jc w:val="center"/>
              <w:rPr>
                <w:sz w:val="22"/>
                <w:szCs w:val="22"/>
              </w:rPr>
            </w:pPr>
            <w:r w:rsidRPr="004611B7">
              <w:rPr>
                <w:sz w:val="22"/>
                <w:szCs w:val="22"/>
              </w:rPr>
              <w:t>-</w:t>
            </w:r>
          </w:p>
          <w:p w:rsidR="00B97CAD" w:rsidRPr="004611B7" w:rsidRDefault="00B97CAD" w:rsidP="004611B7">
            <w:pPr>
              <w:spacing w:before="60" w:after="60"/>
              <w:rPr>
                <w:sz w:val="22"/>
                <w:szCs w:val="22"/>
              </w:rPr>
            </w:pPr>
          </w:p>
          <w:p w:rsidR="00B97CAD" w:rsidRPr="004611B7" w:rsidRDefault="00B97CAD" w:rsidP="004611B7">
            <w:pPr>
              <w:spacing w:before="60" w:after="60"/>
              <w:jc w:val="center"/>
              <w:rPr>
                <w:sz w:val="22"/>
                <w:szCs w:val="22"/>
              </w:rPr>
            </w:pPr>
          </w:p>
        </w:tc>
      </w:tr>
      <w:tr w:rsidR="00B97CAD" w:rsidRPr="00DD28DC" w:rsidTr="00663FA6">
        <w:trPr>
          <w:trHeight w:val="465"/>
        </w:trPr>
        <w:tc>
          <w:tcPr>
            <w:tcW w:w="1994" w:type="pct"/>
            <w:vAlign w:val="center"/>
          </w:tcPr>
          <w:p w:rsidR="00B97CAD" w:rsidRPr="004611B7" w:rsidRDefault="00B97CAD" w:rsidP="004611B7">
            <w:pPr>
              <w:pStyle w:val="ConsPlusNormal"/>
              <w:spacing w:before="60" w:after="60"/>
              <w:jc w:val="center"/>
              <w:rPr>
                <w:sz w:val="22"/>
                <w:szCs w:val="22"/>
              </w:rPr>
            </w:pPr>
            <w:r w:rsidRPr="004611B7">
              <w:rPr>
                <w:sz w:val="22"/>
                <w:szCs w:val="22"/>
              </w:rPr>
              <w:t xml:space="preserve">Планируемый/фактический объем инвестиций, </w:t>
            </w:r>
            <w:proofErr w:type="spellStart"/>
            <w:r w:rsidRPr="004611B7">
              <w:rPr>
                <w:sz w:val="22"/>
                <w:szCs w:val="22"/>
              </w:rPr>
              <w:t>млн.рублей</w:t>
            </w:r>
            <w:proofErr w:type="spellEnd"/>
          </w:p>
        </w:tc>
        <w:tc>
          <w:tcPr>
            <w:tcW w:w="3006" w:type="pct"/>
            <w:gridSpan w:val="4"/>
            <w:vAlign w:val="center"/>
          </w:tcPr>
          <w:p w:rsidR="00B97CAD" w:rsidRPr="004611B7" w:rsidRDefault="00B97CAD" w:rsidP="004611B7">
            <w:pPr>
              <w:pStyle w:val="ConsPlusNormal"/>
              <w:spacing w:before="60" w:after="60"/>
              <w:jc w:val="center"/>
              <w:rPr>
                <w:sz w:val="22"/>
                <w:szCs w:val="22"/>
              </w:rPr>
            </w:pPr>
            <w:r w:rsidRPr="004611B7">
              <w:rPr>
                <w:sz w:val="22"/>
                <w:szCs w:val="22"/>
              </w:rPr>
              <w:t>17</w:t>
            </w:r>
            <w:r w:rsidR="00C81016" w:rsidRPr="004611B7">
              <w:rPr>
                <w:sz w:val="22"/>
                <w:szCs w:val="22"/>
              </w:rPr>
              <w:t>,</w:t>
            </w:r>
            <w:r w:rsidRPr="004611B7">
              <w:rPr>
                <w:sz w:val="22"/>
                <w:szCs w:val="22"/>
              </w:rPr>
              <w:t xml:space="preserve"> 9353 </w:t>
            </w:r>
            <w:proofErr w:type="spellStart"/>
            <w:r w:rsidRPr="004611B7">
              <w:rPr>
                <w:sz w:val="22"/>
                <w:szCs w:val="22"/>
              </w:rPr>
              <w:t>млн.руб</w:t>
            </w:r>
            <w:proofErr w:type="spellEnd"/>
            <w:r w:rsidRPr="004611B7">
              <w:rPr>
                <w:sz w:val="22"/>
                <w:szCs w:val="22"/>
              </w:rPr>
              <w:t>. / 17</w:t>
            </w:r>
            <w:r w:rsidR="00C81016" w:rsidRPr="004611B7">
              <w:rPr>
                <w:sz w:val="22"/>
                <w:szCs w:val="22"/>
              </w:rPr>
              <w:t>,</w:t>
            </w:r>
            <w:r w:rsidRPr="004611B7">
              <w:rPr>
                <w:sz w:val="22"/>
                <w:szCs w:val="22"/>
              </w:rPr>
              <w:t xml:space="preserve"> 922 </w:t>
            </w:r>
            <w:proofErr w:type="spellStart"/>
            <w:r w:rsidRPr="004611B7">
              <w:rPr>
                <w:sz w:val="22"/>
                <w:szCs w:val="22"/>
              </w:rPr>
              <w:t>млн.руб</w:t>
            </w:r>
            <w:proofErr w:type="spellEnd"/>
            <w:r w:rsidRPr="004611B7">
              <w:rPr>
                <w:sz w:val="22"/>
                <w:szCs w:val="22"/>
              </w:rPr>
              <w:t>.</w:t>
            </w:r>
          </w:p>
        </w:tc>
      </w:tr>
      <w:tr w:rsidR="00B97CAD" w:rsidRPr="00DD28DC" w:rsidTr="00A556EC">
        <w:trPr>
          <w:trHeight w:val="562"/>
        </w:trPr>
        <w:tc>
          <w:tcPr>
            <w:tcW w:w="1994" w:type="pct"/>
            <w:vAlign w:val="center"/>
          </w:tcPr>
          <w:p w:rsidR="00B97CAD" w:rsidRPr="004611B7" w:rsidRDefault="00B97CAD" w:rsidP="004611B7">
            <w:pPr>
              <w:pStyle w:val="ConsPlusNormal"/>
              <w:spacing w:before="60" w:after="60"/>
              <w:jc w:val="center"/>
              <w:rPr>
                <w:sz w:val="22"/>
                <w:szCs w:val="22"/>
              </w:rPr>
            </w:pPr>
            <w:r w:rsidRPr="004611B7">
              <w:rPr>
                <w:sz w:val="22"/>
                <w:szCs w:val="22"/>
              </w:rPr>
              <w:t>Количество созданных рабочих мест в соответствии с инвестиционным проектом (план/факт)</w:t>
            </w:r>
          </w:p>
        </w:tc>
        <w:tc>
          <w:tcPr>
            <w:tcW w:w="3006" w:type="pct"/>
            <w:gridSpan w:val="4"/>
            <w:vAlign w:val="center"/>
          </w:tcPr>
          <w:p w:rsidR="00B97CAD" w:rsidRPr="004611B7" w:rsidRDefault="00B97CAD" w:rsidP="004611B7">
            <w:pPr>
              <w:pStyle w:val="ConsPlusNormal"/>
              <w:spacing w:before="60" w:after="60"/>
              <w:jc w:val="center"/>
              <w:rPr>
                <w:sz w:val="22"/>
                <w:szCs w:val="22"/>
              </w:rPr>
            </w:pPr>
            <w:r w:rsidRPr="004611B7">
              <w:rPr>
                <w:sz w:val="22"/>
                <w:szCs w:val="22"/>
              </w:rPr>
              <w:t>В соответствии с инвестиционным проектом создание рабочих мест не предусмотрено.</w:t>
            </w:r>
          </w:p>
        </w:tc>
      </w:tr>
      <w:tr w:rsidR="00B97CAD" w:rsidRPr="00DD28DC" w:rsidTr="00A556EC">
        <w:trPr>
          <w:trHeight w:val="562"/>
        </w:trPr>
        <w:tc>
          <w:tcPr>
            <w:tcW w:w="1994" w:type="pct"/>
            <w:vAlign w:val="center"/>
          </w:tcPr>
          <w:p w:rsidR="00B97CAD" w:rsidRPr="004611B7" w:rsidRDefault="00B97CAD" w:rsidP="004611B7">
            <w:pPr>
              <w:pStyle w:val="ConsPlusNormal"/>
              <w:spacing w:before="60" w:after="60"/>
              <w:jc w:val="center"/>
              <w:rPr>
                <w:sz w:val="22"/>
                <w:szCs w:val="22"/>
              </w:rPr>
            </w:pPr>
            <w:r w:rsidRPr="004611B7">
              <w:rPr>
                <w:sz w:val="22"/>
                <w:szCs w:val="22"/>
              </w:rPr>
              <w:t>Информация о земельном участке, предназначенном для реализации инвестиционного проекта (кадастровый номер, дата обращения инвестора о предоставлении земельного участка, реквизиты соглашения о предоставлении земельного участка)</w:t>
            </w:r>
          </w:p>
        </w:tc>
        <w:tc>
          <w:tcPr>
            <w:tcW w:w="3006" w:type="pct"/>
            <w:gridSpan w:val="4"/>
            <w:vAlign w:val="center"/>
          </w:tcPr>
          <w:p w:rsidR="00B97CAD" w:rsidRPr="004611B7" w:rsidRDefault="00B97CAD" w:rsidP="004611B7">
            <w:pPr>
              <w:pStyle w:val="ConsPlusNormal"/>
              <w:spacing w:before="60" w:after="60"/>
              <w:jc w:val="center"/>
              <w:rPr>
                <w:sz w:val="22"/>
                <w:szCs w:val="22"/>
              </w:rPr>
            </w:pPr>
            <w:r w:rsidRPr="004611B7">
              <w:rPr>
                <w:sz w:val="22"/>
                <w:szCs w:val="22"/>
              </w:rPr>
              <w:t xml:space="preserve">Кадастровый номер земельного </w:t>
            </w:r>
            <w:proofErr w:type="gramStart"/>
            <w:r w:rsidRPr="004611B7">
              <w:rPr>
                <w:sz w:val="22"/>
                <w:szCs w:val="22"/>
              </w:rPr>
              <w:t>участка  86:17:010607</w:t>
            </w:r>
            <w:proofErr w:type="gramEnd"/>
            <w:r w:rsidRPr="004611B7">
              <w:rPr>
                <w:sz w:val="22"/>
                <w:szCs w:val="22"/>
              </w:rPr>
              <w:t>:7</w:t>
            </w:r>
          </w:p>
        </w:tc>
      </w:tr>
      <w:tr w:rsidR="00B97CAD" w:rsidRPr="00DD28DC" w:rsidTr="00A556EC">
        <w:trPr>
          <w:trHeight w:val="562"/>
        </w:trPr>
        <w:tc>
          <w:tcPr>
            <w:tcW w:w="1994" w:type="pct"/>
            <w:vAlign w:val="center"/>
          </w:tcPr>
          <w:p w:rsidR="00B97CAD" w:rsidRPr="004611B7" w:rsidRDefault="00B97CAD" w:rsidP="004611B7">
            <w:pPr>
              <w:pStyle w:val="ConsPlusNormal"/>
              <w:spacing w:before="60" w:after="60"/>
              <w:jc w:val="center"/>
              <w:rPr>
                <w:sz w:val="22"/>
                <w:szCs w:val="22"/>
              </w:rPr>
            </w:pPr>
            <w:r w:rsidRPr="004611B7">
              <w:rPr>
                <w:sz w:val="22"/>
                <w:szCs w:val="22"/>
              </w:rPr>
              <w:t>Информация о планируемых датах выдачи разрешения на строительство объектов, предусмотренных инвестиционным проектом</w:t>
            </w:r>
          </w:p>
        </w:tc>
        <w:tc>
          <w:tcPr>
            <w:tcW w:w="3006" w:type="pct"/>
            <w:gridSpan w:val="4"/>
            <w:vAlign w:val="center"/>
          </w:tcPr>
          <w:p w:rsidR="00B97CAD" w:rsidRPr="004611B7" w:rsidRDefault="00B97CAD" w:rsidP="004611B7">
            <w:pPr>
              <w:pStyle w:val="ConsPlusNormal"/>
              <w:spacing w:before="60" w:after="60"/>
              <w:jc w:val="center"/>
              <w:rPr>
                <w:sz w:val="22"/>
                <w:szCs w:val="22"/>
              </w:rPr>
            </w:pPr>
            <w:r w:rsidRPr="004611B7">
              <w:rPr>
                <w:sz w:val="22"/>
                <w:szCs w:val="22"/>
              </w:rPr>
              <w:t>Не предусмотрено</w:t>
            </w:r>
          </w:p>
        </w:tc>
      </w:tr>
      <w:tr w:rsidR="00B97CAD" w:rsidRPr="00DD28DC" w:rsidTr="00A556EC">
        <w:trPr>
          <w:trHeight w:val="562"/>
        </w:trPr>
        <w:tc>
          <w:tcPr>
            <w:tcW w:w="1994" w:type="pct"/>
            <w:vAlign w:val="center"/>
          </w:tcPr>
          <w:p w:rsidR="00B97CAD" w:rsidRPr="004611B7" w:rsidRDefault="00B97CAD" w:rsidP="004611B7">
            <w:pPr>
              <w:pStyle w:val="ConsPlusNormal"/>
              <w:spacing w:before="60" w:after="60"/>
              <w:jc w:val="center"/>
              <w:rPr>
                <w:sz w:val="22"/>
                <w:szCs w:val="22"/>
              </w:rPr>
            </w:pPr>
            <w:r w:rsidRPr="004611B7">
              <w:rPr>
                <w:sz w:val="22"/>
                <w:szCs w:val="22"/>
              </w:rPr>
              <w:t xml:space="preserve">Информация о технологическом присоединении объектов, предусмотренных инвестиционным проектом, к инженерным сетям, в том числе электричество, газоснабжение, теплоснабжение, водоснабжение, водоотведение (дата подачи заявок на технологическое присоединение, реквизиты актов о технологическом </w:t>
            </w:r>
            <w:proofErr w:type="gramStart"/>
            <w:r w:rsidRPr="004611B7">
              <w:rPr>
                <w:sz w:val="22"/>
                <w:szCs w:val="22"/>
              </w:rPr>
              <w:t xml:space="preserve">присоединении)  </w:t>
            </w:r>
            <w:proofErr w:type="gramEnd"/>
          </w:p>
        </w:tc>
        <w:tc>
          <w:tcPr>
            <w:tcW w:w="3006" w:type="pct"/>
            <w:gridSpan w:val="4"/>
            <w:vAlign w:val="center"/>
          </w:tcPr>
          <w:p w:rsidR="00B97CAD" w:rsidRPr="004611B7" w:rsidRDefault="00B97CAD" w:rsidP="004611B7">
            <w:pPr>
              <w:pStyle w:val="ConsPlusNormal"/>
              <w:spacing w:before="60" w:after="60"/>
              <w:jc w:val="center"/>
              <w:rPr>
                <w:sz w:val="22"/>
                <w:szCs w:val="22"/>
              </w:rPr>
            </w:pPr>
            <w:r w:rsidRPr="004611B7">
              <w:rPr>
                <w:sz w:val="22"/>
                <w:szCs w:val="22"/>
              </w:rPr>
              <w:t>Не предусмотрено</w:t>
            </w:r>
          </w:p>
        </w:tc>
      </w:tr>
      <w:tr w:rsidR="00B97CAD" w:rsidRPr="00DD28DC" w:rsidTr="00A556EC">
        <w:trPr>
          <w:trHeight w:val="562"/>
        </w:trPr>
        <w:tc>
          <w:tcPr>
            <w:tcW w:w="1994" w:type="pct"/>
            <w:vAlign w:val="center"/>
          </w:tcPr>
          <w:p w:rsidR="00B97CAD" w:rsidRPr="004611B7" w:rsidRDefault="00B97CAD" w:rsidP="004611B7">
            <w:pPr>
              <w:pStyle w:val="ConsPlusNormal"/>
              <w:spacing w:before="60" w:after="60"/>
              <w:jc w:val="center"/>
              <w:rPr>
                <w:sz w:val="22"/>
                <w:szCs w:val="22"/>
              </w:rPr>
            </w:pPr>
            <w:r w:rsidRPr="004611B7">
              <w:rPr>
                <w:sz w:val="22"/>
                <w:szCs w:val="22"/>
              </w:rPr>
              <w:lastRenderedPageBreak/>
              <w:t>Информация о вводе в эксплуатацию объектов, предусмотренных инвестиционными проектами (план/факт)</w:t>
            </w:r>
          </w:p>
        </w:tc>
        <w:tc>
          <w:tcPr>
            <w:tcW w:w="3006" w:type="pct"/>
            <w:gridSpan w:val="4"/>
            <w:vAlign w:val="center"/>
          </w:tcPr>
          <w:p w:rsidR="00B97CAD" w:rsidRPr="004611B7" w:rsidRDefault="00B97CAD" w:rsidP="004611B7">
            <w:pPr>
              <w:pStyle w:val="ConsPlusNormal"/>
              <w:spacing w:before="60" w:after="60"/>
              <w:jc w:val="center"/>
              <w:rPr>
                <w:sz w:val="22"/>
                <w:szCs w:val="22"/>
              </w:rPr>
            </w:pPr>
            <w:r w:rsidRPr="004611B7">
              <w:rPr>
                <w:sz w:val="22"/>
                <w:szCs w:val="22"/>
              </w:rPr>
              <w:t>31.12.2017 г.</w:t>
            </w:r>
          </w:p>
        </w:tc>
      </w:tr>
      <w:tr w:rsidR="0062629F" w:rsidRPr="00DD28DC" w:rsidTr="00C60FD4">
        <w:trPr>
          <w:trHeight w:val="562"/>
        </w:trPr>
        <w:tc>
          <w:tcPr>
            <w:tcW w:w="5000" w:type="pct"/>
            <w:gridSpan w:val="5"/>
            <w:shd w:val="clear" w:color="auto" w:fill="C2D69B" w:themeFill="accent3" w:themeFillTint="99"/>
            <w:vAlign w:val="center"/>
          </w:tcPr>
          <w:p w:rsidR="0062629F" w:rsidRPr="005D6C8E" w:rsidRDefault="00C60FD4" w:rsidP="00DD3F6E">
            <w:pPr>
              <w:pStyle w:val="ConsPlusNormal"/>
              <w:numPr>
                <w:ilvl w:val="0"/>
                <w:numId w:val="18"/>
              </w:numPr>
              <w:tabs>
                <w:tab w:val="left" w:pos="284"/>
                <w:tab w:val="left" w:pos="851"/>
                <w:tab w:val="left" w:pos="1134"/>
              </w:tabs>
              <w:ind w:left="0" w:firstLine="0"/>
              <w:jc w:val="both"/>
              <w:rPr>
                <w:sz w:val="20"/>
                <w:szCs w:val="20"/>
              </w:rPr>
            </w:pPr>
            <w:r>
              <w:rPr>
                <w:b/>
              </w:rPr>
              <w:t xml:space="preserve"> </w:t>
            </w:r>
            <w:r w:rsidR="0062629F" w:rsidRPr="00387EEF">
              <w:rPr>
                <w:b/>
              </w:rPr>
              <w:t>Наименование проекта:</w:t>
            </w:r>
            <w:r w:rsidR="0062629F">
              <w:t xml:space="preserve"> Инвестиционная программа ООО «ЛУКОЙЛ-ЭНЕРГОСЕТИ» в сфере электроснабжения по городу Когалым на 2015-2017 годы</w:t>
            </w:r>
          </w:p>
          <w:p w:rsidR="005D6C8E" w:rsidRPr="00B97CAD" w:rsidRDefault="007E092B" w:rsidP="004A4336">
            <w:pPr>
              <w:pStyle w:val="ConsPlusNormal"/>
              <w:tabs>
                <w:tab w:val="left" w:pos="284"/>
                <w:tab w:val="left" w:pos="851"/>
                <w:tab w:val="left" w:pos="1134"/>
              </w:tabs>
              <w:jc w:val="both"/>
              <w:rPr>
                <w:sz w:val="20"/>
                <w:szCs w:val="20"/>
              </w:rPr>
            </w:pPr>
            <w:r w:rsidRPr="006255C8">
              <w:rPr>
                <w:sz w:val="24"/>
                <w:szCs w:val="24"/>
              </w:rPr>
              <w:t>Контакты муниципального служащего по проекту:</w:t>
            </w:r>
            <w:r w:rsidRPr="00C150C4">
              <w:rPr>
                <w:sz w:val="24"/>
                <w:szCs w:val="24"/>
              </w:rPr>
              <w:t xml:space="preserve"> Заместитель</w:t>
            </w:r>
            <w:r>
              <w:rPr>
                <w:sz w:val="24"/>
                <w:szCs w:val="24"/>
              </w:rPr>
              <w:t xml:space="preserve"> директора, начальник отдела развития жилищно-коммунального хозяйства </w:t>
            </w:r>
            <w:r w:rsidR="004A4336">
              <w:rPr>
                <w:sz w:val="24"/>
                <w:szCs w:val="24"/>
              </w:rPr>
              <w:t xml:space="preserve">МКУ «УЖКХ» </w:t>
            </w:r>
            <w:r>
              <w:rPr>
                <w:sz w:val="24"/>
                <w:szCs w:val="24"/>
              </w:rPr>
              <w:t xml:space="preserve">Епифанова Елена Валерьевна </w:t>
            </w:r>
            <w:r w:rsidR="004A4336">
              <w:rPr>
                <w:sz w:val="24"/>
                <w:szCs w:val="24"/>
              </w:rPr>
              <w:t>тел. 8 (34667) 93-789</w:t>
            </w:r>
            <w:r w:rsidRPr="00FE2133">
              <w:rPr>
                <w:sz w:val="24"/>
                <w:szCs w:val="24"/>
              </w:rPr>
              <w:t>; адрес эл.почты:</w:t>
            </w:r>
            <w:r>
              <w:t xml:space="preserve"> </w:t>
            </w:r>
            <w:r w:rsidRPr="000932C0">
              <w:rPr>
                <w:sz w:val="24"/>
                <w:szCs w:val="24"/>
              </w:rPr>
              <w:t>EpifanovaEV@admkogalym.ru</w:t>
            </w:r>
          </w:p>
        </w:tc>
      </w:tr>
      <w:tr w:rsidR="0062629F" w:rsidRPr="00DD28DC" w:rsidTr="0062629F">
        <w:trPr>
          <w:trHeight w:val="562"/>
        </w:trPr>
        <w:tc>
          <w:tcPr>
            <w:tcW w:w="1994" w:type="pct"/>
          </w:tcPr>
          <w:p w:rsidR="0062629F" w:rsidRPr="004611B7" w:rsidRDefault="0062629F" w:rsidP="004611B7">
            <w:pPr>
              <w:spacing w:before="60" w:after="60"/>
              <w:jc w:val="center"/>
              <w:rPr>
                <w:sz w:val="22"/>
                <w:szCs w:val="22"/>
              </w:rPr>
            </w:pPr>
            <w:r w:rsidRPr="004611B7">
              <w:rPr>
                <w:sz w:val="22"/>
                <w:szCs w:val="22"/>
              </w:rPr>
              <w:t xml:space="preserve">Инициатор (Инвестор) </w:t>
            </w:r>
          </w:p>
          <w:p w:rsidR="0062629F" w:rsidRPr="004611B7" w:rsidRDefault="0062629F" w:rsidP="004611B7">
            <w:pPr>
              <w:spacing w:before="60" w:after="60"/>
              <w:jc w:val="center"/>
              <w:rPr>
                <w:sz w:val="22"/>
                <w:szCs w:val="22"/>
              </w:rPr>
            </w:pPr>
            <w:r w:rsidRPr="004611B7">
              <w:rPr>
                <w:sz w:val="22"/>
                <w:szCs w:val="22"/>
              </w:rPr>
              <w:t>(с указанием ИНН, юридического адреса)</w:t>
            </w:r>
          </w:p>
        </w:tc>
        <w:tc>
          <w:tcPr>
            <w:tcW w:w="3006" w:type="pct"/>
            <w:gridSpan w:val="4"/>
          </w:tcPr>
          <w:p w:rsidR="0062629F" w:rsidRPr="004611B7" w:rsidRDefault="0062629F" w:rsidP="004611B7">
            <w:pPr>
              <w:spacing w:before="60" w:after="60"/>
              <w:jc w:val="center"/>
              <w:rPr>
                <w:sz w:val="22"/>
                <w:szCs w:val="22"/>
              </w:rPr>
            </w:pPr>
            <w:r w:rsidRPr="004611B7">
              <w:rPr>
                <w:sz w:val="22"/>
                <w:szCs w:val="22"/>
              </w:rPr>
              <w:t>ООО «ЛУКОЙЛ-ЭНЕРГОСЕТИ»</w:t>
            </w:r>
          </w:p>
          <w:p w:rsidR="0062629F" w:rsidRPr="004611B7" w:rsidRDefault="0062629F" w:rsidP="004611B7">
            <w:pPr>
              <w:spacing w:before="60" w:after="60"/>
              <w:jc w:val="center"/>
              <w:rPr>
                <w:sz w:val="22"/>
                <w:szCs w:val="22"/>
              </w:rPr>
            </w:pPr>
            <w:r w:rsidRPr="004611B7">
              <w:rPr>
                <w:sz w:val="22"/>
                <w:szCs w:val="22"/>
              </w:rPr>
              <w:t xml:space="preserve">ИНН 5260230051 </w:t>
            </w:r>
          </w:p>
          <w:p w:rsidR="0062629F" w:rsidRPr="004611B7" w:rsidRDefault="0062629F" w:rsidP="004611B7">
            <w:pPr>
              <w:spacing w:before="60" w:after="60"/>
              <w:jc w:val="center"/>
              <w:rPr>
                <w:sz w:val="22"/>
                <w:szCs w:val="22"/>
              </w:rPr>
            </w:pPr>
            <w:r w:rsidRPr="004611B7">
              <w:rPr>
                <w:sz w:val="22"/>
                <w:szCs w:val="22"/>
              </w:rPr>
              <w:t xml:space="preserve">109028, РФ, </w:t>
            </w:r>
            <w:r w:rsidR="004A4336" w:rsidRPr="004611B7">
              <w:rPr>
                <w:sz w:val="22"/>
                <w:szCs w:val="22"/>
              </w:rPr>
              <w:t>г. Москва</w:t>
            </w:r>
            <w:r w:rsidRPr="004611B7">
              <w:rPr>
                <w:sz w:val="22"/>
                <w:szCs w:val="22"/>
              </w:rPr>
              <w:t>, Покровский бульвар, д.3, стр.1</w:t>
            </w:r>
          </w:p>
        </w:tc>
      </w:tr>
      <w:tr w:rsidR="0062629F" w:rsidRPr="00DD28DC" w:rsidTr="00663FA6">
        <w:trPr>
          <w:trHeight w:val="388"/>
        </w:trPr>
        <w:tc>
          <w:tcPr>
            <w:tcW w:w="1994" w:type="pct"/>
          </w:tcPr>
          <w:p w:rsidR="0062629F" w:rsidRPr="004611B7" w:rsidRDefault="0062629F" w:rsidP="004611B7">
            <w:pPr>
              <w:spacing w:before="60" w:after="60"/>
              <w:jc w:val="center"/>
              <w:rPr>
                <w:sz w:val="22"/>
                <w:szCs w:val="22"/>
              </w:rPr>
            </w:pPr>
            <w:r w:rsidRPr="004611B7">
              <w:rPr>
                <w:sz w:val="22"/>
                <w:szCs w:val="22"/>
              </w:rPr>
              <w:t>Наименование объекта</w:t>
            </w:r>
          </w:p>
        </w:tc>
        <w:tc>
          <w:tcPr>
            <w:tcW w:w="3006" w:type="pct"/>
            <w:gridSpan w:val="4"/>
          </w:tcPr>
          <w:p w:rsidR="0062629F" w:rsidRPr="004611B7" w:rsidRDefault="0062629F" w:rsidP="004611B7">
            <w:pPr>
              <w:spacing w:before="60" w:after="60"/>
              <w:jc w:val="center"/>
              <w:rPr>
                <w:sz w:val="22"/>
                <w:szCs w:val="22"/>
              </w:rPr>
            </w:pPr>
            <w:r w:rsidRPr="004611B7">
              <w:rPr>
                <w:sz w:val="22"/>
                <w:szCs w:val="22"/>
              </w:rPr>
              <w:t xml:space="preserve">ПС-35/6кВ №31 </w:t>
            </w:r>
          </w:p>
        </w:tc>
      </w:tr>
      <w:tr w:rsidR="0062629F" w:rsidRPr="00DD28DC" w:rsidTr="00663FA6">
        <w:trPr>
          <w:trHeight w:val="421"/>
        </w:trPr>
        <w:tc>
          <w:tcPr>
            <w:tcW w:w="1994" w:type="pct"/>
          </w:tcPr>
          <w:p w:rsidR="0062629F" w:rsidRPr="004611B7" w:rsidRDefault="0062629F" w:rsidP="004611B7">
            <w:pPr>
              <w:spacing w:before="60" w:after="60"/>
              <w:jc w:val="center"/>
              <w:rPr>
                <w:sz w:val="22"/>
                <w:szCs w:val="22"/>
              </w:rPr>
            </w:pPr>
            <w:r w:rsidRPr="004611B7">
              <w:rPr>
                <w:sz w:val="22"/>
                <w:szCs w:val="22"/>
              </w:rPr>
              <w:t>Краткая характеристика объекта</w:t>
            </w:r>
          </w:p>
        </w:tc>
        <w:tc>
          <w:tcPr>
            <w:tcW w:w="3006" w:type="pct"/>
            <w:gridSpan w:val="4"/>
          </w:tcPr>
          <w:p w:rsidR="0062629F" w:rsidRPr="004611B7" w:rsidRDefault="0062629F" w:rsidP="004611B7">
            <w:pPr>
              <w:spacing w:before="60" w:after="60"/>
              <w:jc w:val="center"/>
              <w:rPr>
                <w:sz w:val="22"/>
                <w:szCs w:val="22"/>
              </w:rPr>
            </w:pPr>
            <w:r w:rsidRPr="004611B7">
              <w:rPr>
                <w:sz w:val="22"/>
                <w:szCs w:val="22"/>
              </w:rPr>
              <w:t>Техническое перевооружение</w:t>
            </w:r>
          </w:p>
        </w:tc>
      </w:tr>
      <w:tr w:rsidR="0062629F" w:rsidRPr="00DD28DC" w:rsidTr="0062629F">
        <w:trPr>
          <w:trHeight w:val="562"/>
        </w:trPr>
        <w:tc>
          <w:tcPr>
            <w:tcW w:w="1994" w:type="pct"/>
          </w:tcPr>
          <w:p w:rsidR="0062629F" w:rsidRPr="004611B7" w:rsidRDefault="0062629F" w:rsidP="004611B7">
            <w:pPr>
              <w:spacing w:before="60" w:after="60"/>
              <w:jc w:val="center"/>
              <w:rPr>
                <w:sz w:val="22"/>
                <w:szCs w:val="22"/>
              </w:rPr>
            </w:pPr>
            <w:r w:rsidRPr="004611B7">
              <w:rPr>
                <w:sz w:val="22"/>
                <w:szCs w:val="22"/>
              </w:rPr>
              <w:t>Цель реализации проекта</w:t>
            </w:r>
          </w:p>
        </w:tc>
        <w:tc>
          <w:tcPr>
            <w:tcW w:w="3006" w:type="pct"/>
            <w:gridSpan w:val="4"/>
          </w:tcPr>
          <w:p w:rsidR="0062629F" w:rsidRPr="004611B7" w:rsidRDefault="0062629F" w:rsidP="004611B7">
            <w:pPr>
              <w:spacing w:before="60" w:after="60"/>
              <w:jc w:val="center"/>
              <w:rPr>
                <w:sz w:val="22"/>
                <w:szCs w:val="22"/>
              </w:rPr>
            </w:pPr>
            <w:r w:rsidRPr="004611B7">
              <w:rPr>
                <w:sz w:val="22"/>
                <w:szCs w:val="22"/>
              </w:rPr>
              <w:t>Повышение надежности электроснабжения объектов промышленной зоны г. Когалым. Снижение аварийности.</w:t>
            </w:r>
          </w:p>
        </w:tc>
      </w:tr>
      <w:tr w:rsidR="0062629F" w:rsidRPr="00DD28DC" w:rsidTr="00663FA6">
        <w:trPr>
          <w:trHeight w:val="351"/>
        </w:trPr>
        <w:tc>
          <w:tcPr>
            <w:tcW w:w="1994" w:type="pct"/>
          </w:tcPr>
          <w:p w:rsidR="0062629F" w:rsidRPr="004611B7" w:rsidRDefault="0062629F" w:rsidP="004611B7">
            <w:pPr>
              <w:spacing w:before="60" w:after="60"/>
              <w:jc w:val="center"/>
              <w:rPr>
                <w:sz w:val="22"/>
                <w:szCs w:val="22"/>
              </w:rPr>
            </w:pPr>
            <w:r w:rsidRPr="004611B7">
              <w:rPr>
                <w:sz w:val="22"/>
                <w:szCs w:val="22"/>
              </w:rPr>
              <w:t>Срок реализации проекта</w:t>
            </w:r>
          </w:p>
        </w:tc>
        <w:tc>
          <w:tcPr>
            <w:tcW w:w="3006" w:type="pct"/>
            <w:gridSpan w:val="4"/>
          </w:tcPr>
          <w:p w:rsidR="0062629F" w:rsidRPr="004611B7" w:rsidRDefault="00AA33D2" w:rsidP="004611B7">
            <w:pPr>
              <w:spacing w:before="60" w:after="60"/>
              <w:jc w:val="center"/>
              <w:rPr>
                <w:sz w:val="22"/>
                <w:szCs w:val="22"/>
              </w:rPr>
            </w:pPr>
            <w:r w:rsidRPr="004611B7">
              <w:rPr>
                <w:sz w:val="22"/>
                <w:szCs w:val="22"/>
              </w:rPr>
              <w:t>2015-2017г</w:t>
            </w:r>
            <w:r w:rsidR="0062629F" w:rsidRPr="004611B7">
              <w:rPr>
                <w:sz w:val="22"/>
                <w:szCs w:val="22"/>
              </w:rPr>
              <w:t>г.</w:t>
            </w:r>
          </w:p>
        </w:tc>
      </w:tr>
      <w:tr w:rsidR="0062629F" w:rsidRPr="00DD28DC" w:rsidTr="0062629F">
        <w:trPr>
          <w:trHeight w:val="562"/>
        </w:trPr>
        <w:tc>
          <w:tcPr>
            <w:tcW w:w="1994" w:type="pct"/>
          </w:tcPr>
          <w:p w:rsidR="0062629F" w:rsidRPr="004611B7" w:rsidRDefault="0062629F" w:rsidP="004611B7">
            <w:pPr>
              <w:spacing w:before="60" w:after="60"/>
              <w:jc w:val="center"/>
              <w:rPr>
                <w:sz w:val="22"/>
                <w:szCs w:val="22"/>
              </w:rPr>
            </w:pPr>
            <w:r w:rsidRPr="004611B7">
              <w:rPr>
                <w:sz w:val="22"/>
                <w:szCs w:val="22"/>
              </w:rPr>
              <w:t xml:space="preserve">Реквизиты соглашения (о муниципально-частном партнерстве, концессионного соглашения, договора о развитии застроенной территории, договора о комплексном освоении территории, договора о комплексном развитии территории, инвестиционного соглашения </w:t>
            </w:r>
          </w:p>
        </w:tc>
        <w:tc>
          <w:tcPr>
            <w:tcW w:w="3006" w:type="pct"/>
            <w:gridSpan w:val="4"/>
            <w:vAlign w:val="center"/>
          </w:tcPr>
          <w:p w:rsidR="0062629F" w:rsidRPr="004611B7" w:rsidRDefault="0062629F" w:rsidP="004611B7">
            <w:pPr>
              <w:spacing w:before="60" w:after="60"/>
              <w:jc w:val="center"/>
              <w:rPr>
                <w:sz w:val="22"/>
                <w:szCs w:val="22"/>
              </w:rPr>
            </w:pPr>
            <w:r w:rsidRPr="004611B7">
              <w:rPr>
                <w:sz w:val="22"/>
                <w:szCs w:val="22"/>
              </w:rPr>
              <w:t>-</w:t>
            </w:r>
          </w:p>
        </w:tc>
      </w:tr>
      <w:tr w:rsidR="0062629F" w:rsidRPr="00DD28DC" w:rsidTr="00663FA6">
        <w:trPr>
          <w:trHeight w:val="452"/>
        </w:trPr>
        <w:tc>
          <w:tcPr>
            <w:tcW w:w="1994" w:type="pct"/>
          </w:tcPr>
          <w:p w:rsidR="0062629F" w:rsidRPr="004611B7" w:rsidRDefault="0062629F" w:rsidP="004611B7">
            <w:pPr>
              <w:spacing w:before="60" w:after="60"/>
              <w:jc w:val="center"/>
              <w:rPr>
                <w:sz w:val="22"/>
                <w:szCs w:val="22"/>
              </w:rPr>
            </w:pPr>
            <w:r w:rsidRPr="004611B7">
              <w:rPr>
                <w:sz w:val="22"/>
                <w:szCs w:val="22"/>
              </w:rPr>
              <w:t xml:space="preserve">Планируемый/фактический объем инвестиций, </w:t>
            </w:r>
            <w:proofErr w:type="spellStart"/>
            <w:r w:rsidRPr="004611B7">
              <w:rPr>
                <w:sz w:val="22"/>
                <w:szCs w:val="22"/>
              </w:rPr>
              <w:t>млн.рублей</w:t>
            </w:r>
            <w:proofErr w:type="spellEnd"/>
            <w:r w:rsidRPr="004611B7">
              <w:rPr>
                <w:sz w:val="22"/>
                <w:szCs w:val="22"/>
              </w:rPr>
              <w:t xml:space="preserve"> </w:t>
            </w:r>
          </w:p>
        </w:tc>
        <w:tc>
          <w:tcPr>
            <w:tcW w:w="3006" w:type="pct"/>
            <w:gridSpan w:val="4"/>
          </w:tcPr>
          <w:p w:rsidR="0062629F" w:rsidRPr="004611B7" w:rsidRDefault="0062629F" w:rsidP="004611B7">
            <w:pPr>
              <w:spacing w:before="60" w:after="60"/>
              <w:jc w:val="center"/>
              <w:rPr>
                <w:sz w:val="22"/>
                <w:szCs w:val="22"/>
              </w:rPr>
            </w:pPr>
            <w:r w:rsidRPr="004611B7">
              <w:rPr>
                <w:sz w:val="22"/>
                <w:szCs w:val="22"/>
              </w:rPr>
              <w:t>66</w:t>
            </w:r>
            <w:r w:rsidR="008D261F" w:rsidRPr="004611B7">
              <w:rPr>
                <w:sz w:val="22"/>
                <w:szCs w:val="22"/>
              </w:rPr>
              <w:t>,</w:t>
            </w:r>
            <w:r w:rsidRPr="004611B7">
              <w:rPr>
                <w:sz w:val="22"/>
                <w:szCs w:val="22"/>
              </w:rPr>
              <w:t xml:space="preserve"> 390 </w:t>
            </w:r>
            <w:proofErr w:type="spellStart"/>
            <w:r w:rsidRPr="004611B7">
              <w:rPr>
                <w:sz w:val="22"/>
                <w:szCs w:val="22"/>
              </w:rPr>
              <w:t>млн.руб</w:t>
            </w:r>
            <w:proofErr w:type="spellEnd"/>
            <w:r w:rsidRPr="004611B7">
              <w:rPr>
                <w:sz w:val="22"/>
                <w:szCs w:val="22"/>
              </w:rPr>
              <w:t>. / 66</w:t>
            </w:r>
            <w:r w:rsidR="008D261F" w:rsidRPr="004611B7">
              <w:rPr>
                <w:sz w:val="22"/>
                <w:szCs w:val="22"/>
              </w:rPr>
              <w:t>,</w:t>
            </w:r>
            <w:r w:rsidRPr="004611B7">
              <w:rPr>
                <w:sz w:val="22"/>
                <w:szCs w:val="22"/>
              </w:rPr>
              <w:t xml:space="preserve"> 390 </w:t>
            </w:r>
            <w:proofErr w:type="spellStart"/>
            <w:r w:rsidRPr="004611B7">
              <w:rPr>
                <w:sz w:val="22"/>
                <w:szCs w:val="22"/>
              </w:rPr>
              <w:t>млн.руб</w:t>
            </w:r>
            <w:proofErr w:type="spellEnd"/>
            <w:r w:rsidRPr="004611B7">
              <w:rPr>
                <w:sz w:val="22"/>
                <w:szCs w:val="22"/>
              </w:rPr>
              <w:t>.</w:t>
            </w:r>
          </w:p>
        </w:tc>
      </w:tr>
      <w:tr w:rsidR="0062629F" w:rsidRPr="00DD28DC" w:rsidTr="0062629F">
        <w:trPr>
          <w:trHeight w:val="562"/>
        </w:trPr>
        <w:tc>
          <w:tcPr>
            <w:tcW w:w="1994" w:type="pct"/>
          </w:tcPr>
          <w:p w:rsidR="0062629F" w:rsidRPr="004611B7" w:rsidRDefault="0062629F" w:rsidP="004611B7">
            <w:pPr>
              <w:spacing w:before="60" w:after="60"/>
              <w:jc w:val="center"/>
              <w:rPr>
                <w:sz w:val="22"/>
                <w:szCs w:val="22"/>
              </w:rPr>
            </w:pPr>
            <w:r w:rsidRPr="004611B7">
              <w:rPr>
                <w:sz w:val="22"/>
                <w:szCs w:val="22"/>
              </w:rPr>
              <w:t>Количество созданных рабочих мест в соответствии с инвестиционным проектом (план/факт)</w:t>
            </w:r>
          </w:p>
        </w:tc>
        <w:tc>
          <w:tcPr>
            <w:tcW w:w="3006" w:type="pct"/>
            <w:gridSpan w:val="4"/>
          </w:tcPr>
          <w:p w:rsidR="0062629F" w:rsidRPr="004611B7" w:rsidRDefault="0062629F" w:rsidP="004611B7">
            <w:pPr>
              <w:spacing w:before="60" w:after="60"/>
              <w:jc w:val="center"/>
              <w:rPr>
                <w:sz w:val="22"/>
                <w:szCs w:val="22"/>
              </w:rPr>
            </w:pPr>
            <w:r w:rsidRPr="004611B7">
              <w:rPr>
                <w:sz w:val="22"/>
                <w:szCs w:val="22"/>
              </w:rPr>
              <w:t>В соответствии с инвестиционным проектом создание рабочих мест не предусмотрено.</w:t>
            </w:r>
          </w:p>
        </w:tc>
      </w:tr>
      <w:tr w:rsidR="0062629F" w:rsidRPr="00DD28DC" w:rsidTr="0062629F">
        <w:trPr>
          <w:trHeight w:val="562"/>
        </w:trPr>
        <w:tc>
          <w:tcPr>
            <w:tcW w:w="1994" w:type="pct"/>
          </w:tcPr>
          <w:p w:rsidR="0062629F" w:rsidRPr="004611B7" w:rsidRDefault="0062629F" w:rsidP="004611B7">
            <w:pPr>
              <w:spacing w:before="60" w:after="60"/>
              <w:jc w:val="center"/>
              <w:rPr>
                <w:sz w:val="22"/>
                <w:szCs w:val="22"/>
              </w:rPr>
            </w:pPr>
            <w:r w:rsidRPr="004611B7">
              <w:rPr>
                <w:sz w:val="22"/>
                <w:szCs w:val="22"/>
              </w:rPr>
              <w:t xml:space="preserve">Информация о земельном участке, предназначенном для реализации инвестиционного проекта (кадастровый номер, дата обращения инвестора о предоставлении земельного участка, реквизиты соглашения о </w:t>
            </w:r>
            <w:r w:rsidRPr="004611B7">
              <w:rPr>
                <w:sz w:val="22"/>
                <w:szCs w:val="22"/>
              </w:rPr>
              <w:lastRenderedPageBreak/>
              <w:t>предоставлении земельного участка)</w:t>
            </w:r>
          </w:p>
        </w:tc>
        <w:tc>
          <w:tcPr>
            <w:tcW w:w="3006" w:type="pct"/>
            <w:gridSpan w:val="4"/>
            <w:vAlign w:val="center"/>
          </w:tcPr>
          <w:p w:rsidR="0062629F" w:rsidRPr="004611B7" w:rsidRDefault="0062629F" w:rsidP="004611B7">
            <w:pPr>
              <w:spacing w:before="60" w:after="60"/>
              <w:jc w:val="center"/>
              <w:rPr>
                <w:sz w:val="22"/>
                <w:szCs w:val="22"/>
              </w:rPr>
            </w:pPr>
            <w:r w:rsidRPr="004611B7">
              <w:rPr>
                <w:sz w:val="22"/>
                <w:szCs w:val="22"/>
              </w:rPr>
              <w:lastRenderedPageBreak/>
              <w:t>Договор аренды движимого имущества с ТПП «</w:t>
            </w:r>
            <w:proofErr w:type="spellStart"/>
            <w:r w:rsidRPr="004611B7">
              <w:rPr>
                <w:sz w:val="22"/>
                <w:szCs w:val="22"/>
              </w:rPr>
              <w:t>Повхнефтегаз</w:t>
            </w:r>
            <w:proofErr w:type="spellEnd"/>
            <w:r w:rsidRPr="004611B7">
              <w:rPr>
                <w:sz w:val="22"/>
                <w:szCs w:val="22"/>
              </w:rPr>
              <w:t>» №13С1770/ЛСЗС-264/13 от 29.05.2013г.</w:t>
            </w:r>
          </w:p>
          <w:p w:rsidR="0062629F" w:rsidRPr="004611B7" w:rsidRDefault="0062629F" w:rsidP="004611B7">
            <w:pPr>
              <w:spacing w:before="60" w:after="60"/>
              <w:jc w:val="center"/>
              <w:rPr>
                <w:sz w:val="22"/>
                <w:szCs w:val="22"/>
              </w:rPr>
            </w:pPr>
          </w:p>
        </w:tc>
      </w:tr>
      <w:tr w:rsidR="0062629F" w:rsidRPr="00DD28DC" w:rsidTr="0062629F">
        <w:trPr>
          <w:trHeight w:val="562"/>
        </w:trPr>
        <w:tc>
          <w:tcPr>
            <w:tcW w:w="1994" w:type="pct"/>
          </w:tcPr>
          <w:p w:rsidR="0062629F" w:rsidRPr="004611B7" w:rsidRDefault="0062629F" w:rsidP="004611B7">
            <w:pPr>
              <w:spacing w:before="60" w:after="60"/>
              <w:jc w:val="center"/>
              <w:rPr>
                <w:sz w:val="22"/>
                <w:szCs w:val="22"/>
              </w:rPr>
            </w:pPr>
            <w:r w:rsidRPr="004611B7">
              <w:rPr>
                <w:sz w:val="22"/>
                <w:szCs w:val="22"/>
              </w:rPr>
              <w:t>Информация о планируемых датах выдачи разрешения на строительство объектов, предусмотренных инвестиционным проектом</w:t>
            </w:r>
          </w:p>
        </w:tc>
        <w:tc>
          <w:tcPr>
            <w:tcW w:w="3006" w:type="pct"/>
            <w:gridSpan w:val="4"/>
            <w:vAlign w:val="center"/>
          </w:tcPr>
          <w:p w:rsidR="0062629F" w:rsidRPr="004611B7" w:rsidRDefault="0062629F" w:rsidP="004611B7">
            <w:pPr>
              <w:spacing w:before="60" w:after="60"/>
              <w:jc w:val="center"/>
              <w:rPr>
                <w:sz w:val="22"/>
                <w:szCs w:val="22"/>
              </w:rPr>
            </w:pPr>
            <w:r w:rsidRPr="004611B7">
              <w:rPr>
                <w:sz w:val="22"/>
                <w:szCs w:val="22"/>
              </w:rPr>
              <w:t>Не предусмотрено</w:t>
            </w:r>
          </w:p>
        </w:tc>
      </w:tr>
      <w:tr w:rsidR="0062629F" w:rsidRPr="00DD28DC" w:rsidTr="0062629F">
        <w:trPr>
          <w:trHeight w:val="562"/>
        </w:trPr>
        <w:tc>
          <w:tcPr>
            <w:tcW w:w="1994" w:type="pct"/>
          </w:tcPr>
          <w:p w:rsidR="0062629F" w:rsidRPr="004611B7" w:rsidRDefault="0062629F" w:rsidP="004611B7">
            <w:pPr>
              <w:spacing w:before="60" w:after="60"/>
              <w:jc w:val="center"/>
              <w:rPr>
                <w:sz w:val="22"/>
                <w:szCs w:val="22"/>
              </w:rPr>
            </w:pPr>
            <w:r w:rsidRPr="004611B7">
              <w:rPr>
                <w:sz w:val="22"/>
                <w:szCs w:val="22"/>
              </w:rPr>
              <w:t xml:space="preserve">Информация о технологическом присоединении объектов, предусмотренных инвестиционным проектом, к инженерным сетям, в том числе электричество, газоснабжение, теплоснабжение, водоснабжение, водоотведение (дата подачи заявок на технологическое присоединение, реквизиты актов о технологическом </w:t>
            </w:r>
            <w:proofErr w:type="gramStart"/>
            <w:r w:rsidRPr="004611B7">
              <w:rPr>
                <w:sz w:val="22"/>
                <w:szCs w:val="22"/>
              </w:rPr>
              <w:t xml:space="preserve">присоединении)  </w:t>
            </w:r>
            <w:proofErr w:type="gramEnd"/>
          </w:p>
        </w:tc>
        <w:tc>
          <w:tcPr>
            <w:tcW w:w="3006" w:type="pct"/>
            <w:gridSpan w:val="4"/>
            <w:vAlign w:val="center"/>
          </w:tcPr>
          <w:p w:rsidR="0062629F" w:rsidRPr="004611B7" w:rsidRDefault="0062629F" w:rsidP="004611B7">
            <w:pPr>
              <w:spacing w:before="60" w:after="60"/>
              <w:jc w:val="center"/>
              <w:rPr>
                <w:sz w:val="22"/>
                <w:szCs w:val="22"/>
              </w:rPr>
            </w:pPr>
            <w:r w:rsidRPr="004611B7">
              <w:rPr>
                <w:sz w:val="22"/>
                <w:szCs w:val="22"/>
              </w:rPr>
              <w:t>Не предусмотрено</w:t>
            </w:r>
          </w:p>
        </w:tc>
      </w:tr>
      <w:tr w:rsidR="0062629F" w:rsidRPr="00DD28DC" w:rsidTr="0062629F">
        <w:trPr>
          <w:trHeight w:val="562"/>
        </w:trPr>
        <w:tc>
          <w:tcPr>
            <w:tcW w:w="1994" w:type="pct"/>
          </w:tcPr>
          <w:p w:rsidR="0062629F" w:rsidRPr="004611B7" w:rsidRDefault="0062629F" w:rsidP="004611B7">
            <w:pPr>
              <w:spacing w:before="60" w:after="60"/>
              <w:jc w:val="center"/>
              <w:rPr>
                <w:sz w:val="22"/>
                <w:szCs w:val="22"/>
              </w:rPr>
            </w:pPr>
            <w:r w:rsidRPr="004611B7">
              <w:rPr>
                <w:sz w:val="22"/>
                <w:szCs w:val="22"/>
              </w:rPr>
              <w:t>Информация о вводе в эксплуатацию объектов, предусмотренных инвестиционными проектами (план/факт)</w:t>
            </w:r>
          </w:p>
        </w:tc>
        <w:tc>
          <w:tcPr>
            <w:tcW w:w="3006" w:type="pct"/>
            <w:gridSpan w:val="4"/>
            <w:vAlign w:val="center"/>
          </w:tcPr>
          <w:p w:rsidR="0062629F" w:rsidRPr="0014143B" w:rsidRDefault="0062629F" w:rsidP="0014143B">
            <w:pPr>
              <w:pStyle w:val="af3"/>
              <w:numPr>
                <w:ilvl w:val="2"/>
                <w:numId w:val="22"/>
              </w:numPr>
              <w:spacing w:before="60" w:after="60"/>
              <w:jc w:val="center"/>
              <w:rPr>
                <w:sz w:val="22"/>
                <w:szCs w:val="22"/>
              </w:rPr>
            </w:pPr>
            <w:r w:rsidRPr="0014143B">
              <w:rPr>
                <w:sz w:val="22"/>
                <w:szCs w:val="22"/>
              </w:rPr>
              <w:t>г.</w:t>
            </w:r>
          </w:p>
        </w:tc>
      </w:tr>
      <w:tr w:rsidR="0014143B" w:rsidRPr="00F55E4E" w:rsidTr="003A5C35">
        <w:trPr>
          <w:trHeight w:val="402"/>
        </w:trPr>
        <w:tc>
          <w:tcPr>
            <w:tcW w:w="5000" w:type="pct"/>
            <w:gridSpan w:val="5"/>
            <w:shd w:val="clear" w:color="auto" w:fill="C2D69B" w:themeFill="accent3" w:themeFillTint="99"/>
            <w:vAlign w:val="center"/>
          </w:tcPr>
          <w:p w:rsidR="0014143B" w:rsidRPr="00C81437" w:rsidRDefault="0014143B" w:rsidP="0014143B">
            <w:pPr>
              <w:pStyle w:val="ConsPlusNormal"/>
              <w:numPr>
                <w:ilvl w:val="0"/>
                <w:numId w:val="18"/>
              </w:numPr>
              <w:tabs>
                <w:tab w:val="left" w:pos="426"/>
              </w:tabs>
              <w:ind w:left="0" w:firstLine="0"/>
              <w:jc w:val="both"/>
              <w:rPr>
                <w:sz w:val="22"/>
                <w:szCs w:val="22"/>
              </w:rPr>
            </w:pPr>
            <w:r>
              <w:rPr>
                <w:b/>
              </w:rPr>
              <w:t xml:space="preserve"> </w:t>
            </w:r>
            <w:r w:rsidRPr="00F55E4E">
              <w:rPr>
                <w:b/>
              </w:rPr>
              <w:t>Наименование проекта:</w:t>
            </w:r>
            <w:r w:rsidRPr="00C81437">
              <w:t xml:space="preserve"> «</w:t>
            </w:r>
            <w:r>
              <w:t>Частный детский сад»</w:t>
            </w:r>
          </w:p>
          <w:p w:rsidR="0014143B" w:rsidRPr="00F55E4E" w:rsidRDefault="0014143B" w:rsidP="003A5C35">
            <w:pPr>
              <w:pStyle w:val="ConsPlusNormal"/>
              <w:tabs>
                <w:tab w:val="left" w:pos="301"/>
              </w:tabs>
              <w:jc w:val="both"/>
              <w:rPr>
                <w:sz w:val="22"/>
                <w:szCs w:val="22"/>
              </w:rPr>
            </w:pPr>
            <w:r w:rsidRPr="00455F45">
              <w:rPr>
                <w:sz w:val="24"/>
                <w:szCs w:val="24"/>
              </w:rPr>
              <w:t xml:space="preserve">Контакты </w:t>
            </w:r>
            <w:bookmarkStart w:id="0" w:name="_GoBack"/>
            <w:bookmarkEnd w:id="0"/>
            <w:r w:rsidRPr="00455F45">
              <w:rPr>
                <w:sz w:val="24"/>
                <w:szCs w:val="24"/>
              </w:rPr>
              <w:t xml:space="preserve">муниципального служащего по </w:t>
            </w:r>
            <w:r w:rsidR="004A4336" w:rsidRPr="00455F45">
              <w:rPr>
                <w:sz w:val="24"/>
                <w:szCs w:val="24"/>
              </w:rPr>
              <w:t>проекту: Начальник</w:t>
            </w:r>
            <w:r w:rsidRPr="00455F45">
              <w:rPr>
                <w:sz w:val="24"/>
                <w:szCs w:val="24"/>
              </w:rPr>
              <w:t xml:space="preserve"> </w:t>
            </w:r>
            <w:r>
              <w:rPr>
                <w:sz w:val="24"/>
                <w:szCs w:val="24"/>
              </w:rPr>
              <w:t>управления образования</w:t>
            </w:r>
            <w:r w:rsidRPr="00455F45">
              <w:rPr>
                <w:sz w:val="24"/>
                <w:szCs w:val="24"/>
              </w:rPr>
              <w:t xml:space="preserve"> </w:t>
            </w:r>
            <w:r w:rsidR="004A4336">
              <w:rPr>
                <w:sz w:val="24"/>
                <w:szCs w:val="24"/>
              </w:rPr>
              <w:t xml:space="preserve">Администрации города Когалыма </w:t>
            </w:r>
            <w:r>
              <w:rPr>
                <w:sz w:val="24"/>
                <w:szCs w:val="24"/>
              </w:rPr>
              <w:t>Гришина Светлана Геннадьевна</w:t>
            </w:r>
            <w:r w:rsidRPr="00455F45">
              <w:rPr>
                <w:sz w:val="24"/>
                <w:szCs w:val="24"/>
              </w:rPr>
              <w:t xml:space="preserve"> тел. 8 (34667) 93-</w:t>
            </w:r>
            <w:r w:rsidR="004A4336" w:rsidRPr="00455F45">
              <w:rPr>
                <w:sz w:val="24"/>
                <w:szCs w:val="24"/>
              </w:rPr>
              <w:t>5</w:t>
            </w:r>
            <w:r w:rsidR="004A4336">
              <w:rPr>
                <w:sz w:val="24"/>
                <w:szCs w:val="24"/>
              </w:rPr>
              <w:t>11</w:t>
            </w:r>
            <w:r w:rsidR="004A4336" w:rsidRPr="00455F45">
              <w:rPr>
                <w:sz w:val="24"/>
                <w:szCs w:val="24"/>
              </w:rPr>
              <w:t>; адрес</w:t>
            </w:r>
            <w:r w:rsidRPr="00455F45">
              <w:rPr>
                <w:sz w:val="24"/>
                <w:szCs w:val="24"/>
              </w:rPr>
              <w:t xml:space="preserve"> эл.почты: </w:t>
            </w:r>
            <w:r w:rsidRPr="00572C1D">
              <w:rPr>
                <w:sz w:val="24"/>
                <w:szCs w:val="24"/>
              </w:rPr>
              <w:t>GrishinaSG@admkogalym.ru</w:t>
            </w:r>
          </w:p>
        </w:tc>
      </w:tr>
      <w:tr w:rsidR="0014143B" w:rsidRPr="00F55E4E" w:rsidTr="003A5C35">
        <w:trPr>
          <w:trHeight w:val="402"/>
        </w:trPr>
        <w:tc>
          <w:tcPr>
            <w:tcW w:w="1994" w:type="pct"/>
            <w:vAlign w:val="center"/>
          </w:tcPr>
          <w:p w:rsidR="0014143B" w:rsidRPr="00F55E4E" w:rsidRDefault="0014143B" w:rsidP="003A5C35">
            <w:pPr>
              <w:spacing w:before="60" w:after="60"/>
              <w:jc w:val="center"/>
              <w:rPr>
                <w:sz w:val="22"/>
                <w:szCs w:val="22"/>
              </w:rPr>
            </w:pPr>
            <w:r w:rsidRPr="00F55E4E">
              <w:rPr>
                <w:sz w:val="22"/>
                <w:szCs w:val="22"/>
              </w:rPr>
              <w:t xml:space="preserve">Инициатор </w:t>
            </w:r>
          </w:p>
          <w:p w:rsidR="0014143B" w:rsidRPr="00F55E4E" w:rsidRDefault="0014143B" w:rsidP="003A5C35">
            <w:pPr>
              <w:spacing w:before="60" w:after="60"/>
              <w:jc w:val="center"/>
              <w:rPr>
                <w:sz w:val="22"/>
                <w:szCs w:val="22"/>
              </w:rPr>
            </w:pPr>
            <w:r w:rsidRPr="00F55E4E">
              <w:rPr>
                <w:sz w:val="22"/>
                <w:szCs w:val="22"/>
              </w:rPr>
              <w:t>(с указанием ИНН, юридического адреса)</w:t>
            </w:r>
          </w:p>
        </w:tc>
        <w:tc>
          <w:tcPr>
            <w:tcW w:w="3006" w:type="pct"/>
            <w:gridSpan w:val="4"/>
            <w:vAlign w:val="center"/>
          </w:tcPr>
          <w:p w:rsidR="0014143B" w:rsidRDefault="0014143B" w:rsidP="003A5C35">
            <w:pPr>
              <w:pStyle w:val="ConsPlusNormal"/>
              <w:jc w:val="center"/>
              <w:rPr>
                <w:sz w:val="22"/>
                <w:szCs w:val="22"/>
              </w:rPr>
            </w:pPr>
            <w:r>
              <w:rPr>
                <w:sz w:val="22"/>
                <w:szCs w:val="22"/>
              </w:rPr>
              <w:t>ООО «Академия детства» ИНН: 8608059683</w:t>
            </w:r>
          </w:p>
          <w:p w:rsidR="0014143B" w:rsidRPr="00F55E4E" w:rsidRDefault="0014143B" w:rsidP="003A5C35">
            <w:pPr>
              <w:pStyle w:val="ConsPlusNormal"/>
              <w:jc w:val="center"/>
              <w:rPr>
                <w:sz w:val="22"/>
                <w:szCs w:val="22"/>
              </w:rPr>
            </w:pPr>
            <w:r>
              <w:rPr>
                <w:sz w:val="22"/>
                <w:szCs w:val="22"/>
              </w:rPr>
              <w:t>Адрес: 628481, ХМАО-Югра, г. Когалым, ул. Дружбы Народов, д.17, помещение 27</w:t>
            </w:r>
          </w:p>
        </w:tc>
      </w:tr>
      <w:tr w:rsidR="0014143B" w:rsidRPr="00F55E4E" w:rsidTr="003A5C35">
        <w:trPr>
          <w:trHeight w:val="402"/>
        </w:trPr>
        <w:tc>
          <w:tcPr>
            <w:tcW w:w="1994" w:type="pct"/>
            <w:vAlign w:val="center"/>
          </w:tcPr>
          <w:p w:rsidR="0014143B" w:rsidRPr="00F55E4E" w:rsidRDefault="0014143B" w:rsidP="003A5C35">
            <w:pPr>
              <w:spacing w:before="60" w:after="60"/>
              <w:jc w:val="center"/>
              <w:rPr>
                <w:sz w:val="22"/>
                <w:szCs w:val="22"/>
              </w:rPr>
            </w:pPr>
            <w:r w:rsidRPr="00F55E4E">
              <w:rPr>
                <w:sz w:val="22"/>
                <w:szCs w:val="22"/>
              </w:rPr>
              <w:t>Цель реализации проекта</w:t>
            </w:r>
          </w:p>
        </w:tc>
        <w:tc>
          <w:tcPr>
            <w:tcW w:w="3006" w:type="pct"/>
            <w:gridSpan w:val="4"/>
            <w:vAlign w:val="center"/>
          </w:tcPr>
          <w:p w:rsidR="0014143B" w:rsidRPr="00F55E4E" w:rsidRDefault="0014143B" w:rsidP="003A5C35">
            <w:pPr>
              <w:pStyle w:val="ConsPlusNormal"/>
              <w:jc w:val="center"/>
              <w:rPr>
                <w:sz w:val="22"/>
                <w:szCs w:val="22"/>
              </w:rPr>
            </w:pPr>
            <w:r>
              <w:rPr>
                <w:sz w:val="22"/>
                <w:szCs w:val="22"/>
              </w:rPr>
              <w:t xml:space="preserve">Открытие частного детского сада на 4 группы с получением лицензии на образовательную деятельность (общая численность детей 90 </w:t>
            </w:r>
            <w:r w:rsidR="004A4336">
              <w:rPr>
                <w:sz w:val="22"/>
                <w:szCs w:val="22"/>
              </w:rPr>
              <w:t>чел.</w:t>
            </w:r>
            <w:r>
              <w:rPr>
                <w:sz w:val="22"/>
                <w:szCs w:val="22"/>
              </w:rPr>
              <w:t>)</w:t>
            </w:r>
          </w:p>
        </w:tc>
      </w:tr>
      <w:tr w:rsidR="0014143B" w:rsidRPr="00F55E4E" w:rsidTr="003A5C35">
        <w:trPr>
          <w:trHeight w:val="402"/>
        </w:trPr>
        <w:tc>
          <w:tcPr>
            <w:tcW w:w="1994" w:type="pct"/>
            <w:vAlign w:val="center"/>
          </w:tcPr>
          <w:p w:rsidR="0014143B" w:rsidRPr="00F55E4E" w:rsidRDefault="0014143B" w:rsidP="003A5C35">
            <w:pPr>
              <w:spacing w:before="60" w:after="60"/>
              <w:jc w:val="center"/>
              <w:rPr>
                <w:sz w:val="22"/>
                <w:szCs w:val="22"/>
              </w:rPr>
            </w:pPr>
            <w:r w:rsidRPr="00F55E4E">
              <w:rPr>
                <w:sz w:val="22"/>
                <w:szCs w:val="22"/>
              </w:rPr>
              <w:t>Срок реализации проекта</w:t>
            </w:r>
          </w:p>
        </w:tc>
        <w:tc>
          <w:tcPr>
            <w:tcW w:w="3006" w:type="pct"/>
            <w:gridSpan w:val="4"/>
            <w:vAlign w:val="center"/>
          </w:tcPr>
          <w:p w:rsidR="0014143B" w:rsidRPr="00F55E4E" w:rsidRDefault="0014143B" w:rsidP="003A5C35">
            <w:pPr>
              <w:pStyle w:val="ConsPlusNormal"/>
              <w:jc w:val="center"/>
              <w:rPr>
                <w:sz w:val="22"/>
                <w:szCs w:val="22"/>
              </w:rPr>
            </w:pPr>
            <w:r>
              <w:rPr>
                <w:sz w:val="22"/>
                <w:szCs w:val="22"/>
              </w:rPr>
              <w:t>2017-2018 гг.</w:t>
            </w:r>
          </w:p>
        </w:tc>
      </w:tr>
      <w:tr w:rsidR="0014143B" w:rsidRPr="00F55E4E" w:rsidTr="003A5C35">
        <w:trPr>
          <w:trHeight w:val="402"/>
        </w:trPr>
        <w:tc>
          <w:tcPr>
            <w:tcW w:w="1994" w:type="pct"/>
            <w:vAlign w:val="center"/>
          </w:tcPr>
          <w:p w:rsidR="0014143B" w:rsidRPr="00F55E4E" w:rsidRDefault="0014143B" w:rsidP="003A5C35">
            <w:pPr>
              <w:spacing w:before="60" w:after="60"/>
              <w:jc w:val="center"/>
              <w:rPr>
                <w:sz w:val="22"/>
                <w:szCs w:val="22"/>
              </w:rPr>
            </w:pPr>
            <w:r w:rsidRPr="00F55E4E">
              <w:rPr>
                <w:sz w:val="22"/>
                <w:szCs w:val="22"/>
              </w:rPr>
              <w:t>Реквизиты соглашения (о муниципально-частном партнерстве, концессионного соглашения, договора о развитии застроенной территории, договора о комплексном освоении территории, договора о комплексном развитии территории, инвестиционного соглашения)</w:t>
            </w:r>
          </w:p>
        </w:tc>
        <w:tc>
          <w:tcPr>
            <w:tcW w:w="3006" w:type="pct"/>
            <w:gridSpan w:val="4"/>
            <w:vAlign w:val="center"/>
          </w:tcPr>
          <w:p w:rsidR="0014143B" w:rsidRPr="00F55E4E" w:rsidRDefault="0014143B" w:rsidP="003A5C35">
            <w:pPr>
              <w:pStyle w:val="ConsPlusNormal"/>
              <w:jc w:val="center"/>
              <w:rPr>
                <w:sz w:val="22"/>
                <w:szCs w:val="22"/>
              </w:rPr>
            </w:pPr>
            <w:r>
              <w:rPr>
                <w:sz w:val="22"/>
                <w:szCs w:val="22"/>
              </w:rPr>
              <w:t>-</w:t>
            </w:r>
          </w:p>
        </w:tc>
      </w:tr>
      <w:tr w:rsidR="0014143B" w:rsidRPr="00FB6962" w:rsidTr="003A5C35">
        <w:trPr>
          <w:trHeight w:val="402"/>
        </w:trPr>
        <w:tc>
          <w:tcPr>
            <w:tcW w:w="1994" w:type="pct"/>
            <w:vAlign w:val="center"/>
          </w:tcPr>
          <w:p w:rsidR="0014143B" w:rsidRPr="00F55E4E" w:rsidRDefault="0014143B" w:rsidP="003A5C35">
            <w:pPr>
              <w:spacing w:before="60" w:after="60"/>
              <w:jc w:val="center"/>
              <w:rPr>
                <w:sz w:val="22"/>
                <w:szCs w:val="22"/>
              </w:rPr>
            </w:pPr>
            <w:r w:rsidRPr="00F55E4E">
              <w:rPr>
                <w:sz w:val="22"/>
                <w:szCs w:val="22"/>
              </w:rPr>
              <w:t>Планируемый/фактический объем инвестиций, млн. рублей</w:t>
            </w:r>
          </w:p>
        </w:tc>
        <w:tc>
          <w:tcPr>
            <w:tcW w:w="3006" w:type="pct"/>
            <w:gridSpan w:val="4"/>
            <w:vAlign w:val="center"/>
          </w:tcPr>
          <w:p w:rsidR="0014143B" w:rsidRPr="00FB6962" w:rsidRDefault="0014143B" w:rsidP="003A5C35">
            <w:pPr>
              <w:pStyle w:val="ConsPlusNormal"/>
              <w:jc w:val="center"/>
              <w:rPr>
                <w:sz w:val="22"/>
                <w:szCs w:val="22"/>
              </w:rPr>
            </w:pPr>
            <w:r w:rsidRPr="00FB6962">
              <w:rPr>
                <w:sz w:val="22"/>
                <w:szCs w:val="22"/>
              </w:rPr>
              <w:t>15, 8 млн.</w:t>
            </w:r>
            <w:r w:rsidR="004A4336">
              <w:rPr>
                <w:sz w:val="22"/>
                <w:szCs w:val="22"/>
              </w:rPr>
              <w:t xml:space="preserve"> </w:t>
            </w:r>
            <w:r w:rsidRPr="00FB6962">
              <w:rPr>
                <w:sz w:val="22"/>
                <w:szCs w:val="22"/>
              </w:rPr>
              <w:t>руб.</w:t>
            </w:r>
          </w:p>
        </w:tc>
      </w:tr>
      <w:tr w:rsidR="0014143B" w:rsidRPr="00FB6962" w:rsidTr="003A5C35">
        <w:trPr>
          <w:trHeight w:val="402"/>
        </w:trPr>
        <w:tc>
          <w:tcPr>
            <w:tcW w:w="1994" w:type="pct"/>
            <w:vAlign w:val="center"/>
          </w:tcPr>
          <w:p w:rsidR="0014143B" w:rsidRPr="00F55E4E" w:rsidRDefault="0014143B" w:rsidP="003A5C35">
            <w:pPr>
              <w:pStyle w:val="ConsPlusNormal"/>
              <w:spacing w:before="60" w:after="60"/>
              <w:jc w:val="center"/>
              <w:rPr>
                <w:sz w:val="22"/>
                <w:szCs w:val="22"/>
              </w:rPr>
            </w:pPr>
            <w:r w:rsidRPr="00F55E4E">
              <w:rPr>
                <w:sz w:val="22"/>
                <w:szCs w:val="22"/>
              </w:rPr>
              <w:lastRenderedPageBreak/>
              <w:t>Количество созданных рабочих мест в соответствии с инвестиционным проектом (план/факт)</w:t>
            </w:r>
          </w:p>
        </w:tc>
        <w:tc>
          <w:tcPr>
            <w:tcW w:w="3006" w:type="pct"/>
            <w:gridSpan w:val="4"/>
            <w:vAlign w:val="center"/>
          </w:tcPr>
          <w:p w:rsidR="0014143B" w:rsidRPr="00FB6962" w:rsidRDefault="0014143B" w:rsidP="003A5C35">
            <w:pPr>
              <w:pStyle w:val="ConsPlusNormal"/>
              <w:jc w:val="center"/>
              <w:rPr>
                <w:sz w:val="22"/>
                <w:szCs w:val="22"/>
              </w:rPr>
            </w:pPr>
            <w:r w:rsidRPr="00FB6962">
              <w:rPr>
                <w:sz w:val="22"/>
                <w:szCs w:val="22"/>
              </w:rPr>
              <w:t>15 рабочих мест</w:t>
            </w:r>
          </w:p>
        </w:tc>
      </w:tr>
      <w:tr w:rsidR="0014143B" w:rsidRPr="00F55E4E" w:rsidTr="003A5C35">
        <w:trPr>
          <w:trHeight w:val="281"/>
        </w:trPr>
        <w:tc>
          <w:tcPr>
            <w:tcW w:w="1994" w:type="pct"/>
            <w:vAlign w:val="center"/>
          </w:tcPr>
          <w:p w:rsidR="0014143B" w:rsidRPr="00F55E4E" w:rsidRDefault="0014143B" w:rsidP="003A5C35">
            <w:pPr>
              <w:pStyle w:val="ConsPlusNormal"/>
              <w:spacing w:before="60" w:after="60"/>
              <w:jc w:val="center"/>
              <w:rPr>
                <w:sz w:val="22"/>
                <w:szCs w:val="22"/>
              </w:rPr>
            </w:pPr>
            <w:r w:rsidRPr="00F55E4E">
              <w:rPr>
                <w:sz w:val="22"/>
                <w:szCs w:val="22"/>
              </w:rPr>
              <w:t>Информация о земельном участке, предназначенном для реализации инвестиционного проекта (кадастровый номер, дата обращения инвестора о предоставлении земельного участка, реквизиты соглашения о предоставлении земельного участка)</w:t>
            </w:r>
          </w:p>
        </w:tc>
        <w:tc>
          <w:tcPr>
            <w:tcW w:w="3006" w:type="pct"/>
            <w:gridSpan w:val="4"/>
            <w:vAlign w:val="center"/>
          </w:tcPr>
          <w:p w:rsidR="0014143B" w:rsidRDefault="0014143B" w:rsidP="003A5C35">
            <w:pPr>
              <w:pStyle w:val="ConsPlusNormal"/>
              <w:jc w:val="center"/>
              <w:rPr>
                <w:sz w:val="22"/>
                <w:szCs w:val="22"/>
              </w:rPr>
            </w:pPr>
            <w:r>
              <w:rPr>
                <w:sz w:val="22"/>
                <w:szCs w:val="22"/>
              </w:rPr>
              <w:t>Договор аренды от 08.08.2017 №35</w:t>
            </w:r>
          </w:p>
          <w:p w:rsidR="0014143B" w:rsidRPr="00F55E4E" w:rsidRDefault="0014143B" w:rsidP="003A5C35">
            <w:pPr>
              <w:pStyle w:val="ConsPlusNormal"/>
              <w:jc w:val="center"/>
              <w:rPr>
                <w:sz w:val="22"/>
                <w:szCs w:val="22"/>
              </w:rPr>
            </w:pPr>
            <w:r>
              <w:rPr>
                <w:sz w:val="22"/>
                <w:szCs w:val="22"/>
              </w:rPr>
              <w:t>Кадастровый номер: 86:17:0010103:7</w:t>
            </w:r>
          </w:p>
        </w:tc>
      </w:tr>
      <w:tr w:rsidR="0014143B" w:rsidRPr="00F55E4E" w:rsidTr="003A5C35">
        <w:trPr>
          <w:trHeight w:val="402"/>
        </w:trPr>
        <w:tc>
          <w:tcPr>
            <w:tcW w:w="1994" w:type="pct"/>
            <w:vAlign w:val="center"/>
          </w:tcPr>
          <w:p w:rsidR="0014143B" w:rsidRPr="00F55E4E" w:rsidRDefault="0014143B" w:rsidP="003A5C35">
            <w:pPr>
              <w:spacing w:before="60" w:after="60"/>
              <w:jc w:val="center"/>
              <w:rPr>
                <w:sz w:val="22"/>
                <w:szCs w:val="22"/>
              </w:rPr>
            </w:pPr>
            <w:r w:rsidRPr="00F55E4E">
              <w:rPr>
                <w:sz w:val="22"/>
                <w:szCs w:val="22"/>
              </w:rPr>
              <w:t>Информация о планируемых датах выдачи разрешения на строительство объектов, предусмотренных инвестиционным проектом</w:t>
            </w:r>
          </w:p>
        </w:tc>
        <w:tc>
          <w:tcPr>
            <w:tcW w:w="3006" w:type="pct"/>
            <w:gridSpan w:val="4"/>
            <w:vAlign w:val="center"/>
          </w:tcPr>
          <w:p w:rsidR="0014143B" w:rsidRPr="00F55E4E" w:rsidRDefault="0014143B" w:rsidP="003A5C35">
            <w:pPr>
              <w:pStyle w:val="ConsPlusNormal"/>
              <w:jc w:val="center"/>
              <w:rPr>
                <w:sz w:val="22"/>
                <w:szCs w:val="22"/>
              </w:rPr>
            </w:pPr>
            <w:r>
              <w:rPr>
                <w:sz w:val="22"/>
                <w:szCs w:val="22"/>
              </w:rPr>
              <w:t xml:space="preserve">Перепланировка здания </w:t>
            </w:r>
          </w:p>
        </w:tc>
      </w:tr>
      <w:tr w:rsidR="0014143B" w:rsidRPr="00F55E4E" w:rsidTr="003A5C35">
        <w:trPr>
          <w:trHeight w:val="402"/>
        </w:trPr>
        <w:tc>
          <w:tcPr>
            <w:tcW w:w="1994" w:type="pct"/>
            <w:vAlign w:val="center"/>
          </w:tcPr>
          <w:p w:rsidR="0014143B" w:rsidRPr="00F55E4E" w:rsidRDefault="0014143B" w:rsidP="003A5C35">
            <w:pPr>
              <w:spacing w:before="60" w:after="60"/>
              <w:jc w:val="center"/>
              <w:rPr>
                <w:sz w:val="22"/>
                <w:szCs w:val="22"/>
              </w:rPr>
            </w:pPr>
            <w:r w:rsidRPr="00F55E4E">
              <w:rPr>
                <w:sz w:val="22"/>
                <w:szCs w:val="22"/>
              </w:rPr>
              <w:t>Информация о технологическом присоединении объектов, предусмотренных инвестиционным проектом, к инженерным сетям, в том числе электричество, газоснабжение, теплоснабжение, водоснабжение, водоотведение (дата подачи заявок на технологическое присоединение, реквизиты актов о технологическом присоединении)</w:t>
            </w:r>
          </w:p>
        </w:tc>
        <w:tc>
          <w:tcPr>
            <w:tcW w:w="3006" w:type="pct"/>
            <w:gridSpan w:val="4"/>
            <w:vAlign w:val="center"/>
          </w:tcPr>
          <w:p w:rsidR="0014143B" w:rsidRPr="00F55E4E" w:rsidRDefault="0014143B" w:rsidP="003A5C35">
            <w:pPr>
              <w:pStyle w:val="ConsPlusNormal"/>
              <w:jc w:val="center"/>
              <w:rPr>
                <w:sz w:val="22"/>
                <w:szCs w:val="22"/>
              </w:rPr>
            </w:pPr>
            <w:r>
              <w:rPr>
                <w:sz w:val="22"/>
                <w:szCs w:val="22"/>
              </w:rPr>
              <w:t>обеспечен</w:t>
            </w:r>
          </w:p>
        </w:tc>
      </w:tr>
      <w:tr w:rsidR="0014143B" w:rsidRPr="00F55E4E" w:rsidTr="003A5C35">
        <w:trPr>
          <w:trHeight w:val="402"/>
        </w:trPr>
        <w:tc>
          <w:tcPr>
            <w:tcW w:w="1994" w:type="pct"/>
            <w:vAlign w:val="center"/>
          </w:tcPr>
          <w:p w:rsidR="0014143B" w:rsidRPr="00F55E4E" w:rsidRDefault="0014143B" w:rsidP="003A5C35">
            <w:pPr>
              <w:pStyle w:val="ConsPlusNormal"/>
              <w:spacing w:before="60" w:after="60"/>
              <w:jc w:val="center"/>
              <w:rPr>
                <w:sz w:val="22"/>
                <w:szCs w:val="22"/>
              </w:rPr>
            </w:pPr>
            <w:r w:rsidRPr="00F55E4E">
              <w:rPr>
                <w:sz w:val="22"/>
                <w:szCs w:val="22"/>
              </w:rPr>
              <w:t>Информация о вводе в эксплуатацию объектов, предусмотренных инвестиционным проектом (план/факт)</w:t>
            </w:r>
          </w:p>
        </w:tc>
        <w:tc>
          <w:tcPr>
            <w:tcW w:w="3006" w:type="pct"/>
            <w:gridSpan w:val="4"/>
            <w:vAlign w:val="center"/>
          </w:tcPr>
          <w:p w:rsidR="0014143B" w:rsidRPr="00F55E4E" w:rsidRDefault="0014143B" w:rsidP="003A5C35">
            <w:pPr>
              <w:pStyle w:val="ConsPlusNormal"/>
              <w:jc w:val="center"/>
              <w:rPr>
                <w:sz w:val="22"/>
                <w:szCs w:val="22"/>
              </w:rPr>
            </w:pPr>
            <w:r>
              <w:rPr>
                <w:sz w:val="22"/>
                <w:szCs w:val="22"/>
              </w:rPr>
              <w:t>2018 год</w:t>
            </w:r>
          </w:p>
        </w:tc>
      </w:tr>
      <w:tr w:rsidR="001E3D9E" w:rsidRPr="00F55E4E" w:rsidTr="001E3D9E">
        <w:trPr>
          <w:trHeight w:val="402"/>
        </w:trPr>
        <w:tc>
          <w:tcPr>
            <w:tcW w:w="5000" w:type="pct"/>
            <w:gridSpan w:val="5"/>
            <w:shd w:val="clear" w:color="auto" w:fill="C2D69B" w:themeFill="accent3" w:themeFillTint="99"/>
            <w:vAlign w:val="center"/>
          </w:tcPr>
          <w:p w:rsidR="001E3D9E" w:rsidRDefault="001E3D9E" w:rsidP="001E3D9E">
            <w:pPr>
              <w:pStyle w:val="ConsPlusNormal"/>
              <w:numPr>
                <w:ilvl w:val="0"/>
                <w:numId w:val="18"/>
              </w:numPr>
            </w:pPr>
            <w:r w:rsidRPr="00572C1D">
              <w:rPr>
                <w:b/>
              </w:rPr>
              <w:t xml:space="preserve">Наименование проекта: </w:t>
            </w:r>
            <w:r w:rsidRPr="00E47902">
              <w:t>Блочная котельная по ул. Комсомольской</w:t>
            </w:r>
          </w:p>
          <w:p w:rsidR="001E3D9E" w:rsidRDefault="001E3D9E" w:rsidP="00CE2E03">
            <w:pPr>
              <w:pStyle w:val="ConsPlusNormal"/>
              <w:rPr>
                <w:sz w:val="22"/>
                <w:szCs w:val="22"/>
              </w:rPr>
            </w:pPr>
            <w:r w:rsidRPr="00455F45">
              <w:rPr>
                <w:sz w:val="24"/>
                <w:szCs w:val="24"/>
              </w:rPr>
              <w:t xml:space="preserve">Контакты муниципального служащего по проекту: </w:t>
            </w:r>
            <w:r>
              <w:rPr>
                <w:sz w:val="24"/>
                <w:szCs w:val="24"/>
              </w:rPr>
              <w:t xml:space="preserve">Гаврилюк Елена Юрьевна Директор МУ «УКС г. Когалыма» </w:t>
            </w:r>
            <w:r w:rsidRPr="00E47902">
              <w:rPr>
                <w:sz w:val="24"/>
                <w:szCs w:val="24"/>
              </w:rPr>
              <w:t>тел.8(34667)93-517 адрес электронной почты: uks24@yandex.ru</w:t>
            </w:r>
          </w:p>
        </w:tc>
      </w:tr>
      <w:tr w:rsidR="001E3D9E" w:rsidRPr="00F55E4E" w:rsidTr="003A5C35">
        <w:trPr>
          <w:trHeight w:val="402"/>
        </w:trPr>
        <w:tc>
          <w:tcPr>
            <w:tcW w:w="1994" w:type="pct"/>
            <w:vAlign w:val="center"/>
          </w:tcPr>
          <w:p w:rsidR="001E3D9E" w:rsidRPr="00F55E4E" w:rsidRDefault="001E3D9E" w:rsidP="001E3D9E">
            <w:pPr>
              <w:jc w:val="center"/>
              <w:rPr>
                <w:sz w:val="22"/>
                <w:szCs w:val="22"/>
              </w:rPr>
            </w:pPr>
            <w:r w:rsidRPr="00F55E4E">
              <w:rPr>
                <w:sz w:val="22"/>
                <w:szCs w:val="22"/>
              </w:rPr>
              <w:t xml:space="preserve">Инициатор </w:t>
            </w:r>
          </w:p>
          <w:p w:rsidR="001E3D9E" w:rsidRPr="00F55E4E" w:rsidRDefault="001E3D9E" w:rsidP="001E3D9E">
            <w:pPr>
              <w:jc w:val="center"/>
              <w:rPr>
                <w:sz w:val="22"/>
                <w:szCs w:val="22"/>
              </w:rPr>
            </w:pPr>
            <w:r w:rsidRPr="00F55E4E">
              <w:rPr>
                <w:sz w:val="22"/>
                <w:szCs w:val="22"/>
              </w:rPr>
              <w:t>(с указанием ИНН, юридического адреса)</w:t>
            </w:r>
          </w:p>
        </w:tc>
        <w:tc>
          <w:tcPr>
            <w:tcW w:w="3006" w:type="pct"/>
            <w:gridSpan w:val="4"/>
            <w:vAlign w:val="center"/>
          </w:tcPr>
          <w:p w:rsidR="001E3D9E" w:rsidRPr="00F55E4E" w:rsidRDefault="001E3D9E" w:rsidP="001E3D9E">
            <w:pPr>
              <w:jc w:val="center"/>
              <w:rPr>
                <w:sz w:val="22"/>
                <w:szCs w:val="22"/>
              </w:rPr>
            </w:pPr>
            <w:r>
              <w:rPr>
                <w:sz w:val="22"/>
                <w:szCs w:val="22"/>
              </w:rPr>
              <w:t>ПАО «</w:t>
            </w:r>
            <w:proofErr w:type="gramStart"/>
            <w:r>
              <w:rPr>
                <w:sz w:val="22"/>
                <w:szCs w:val="22"/>
              </w:rPr>
              <w:t>НК»ЛУКОЙЛ</w:t>
            </w:r>
            <w:proofErr w:type="gramEnd"/>
            <w:r>
              <w:rPr>
                <w:sz w:val="22"/>
                <w:szCs w:val="22"/>
              </w:rPr>
              <w:t>»</w:t>
            </w:r>
          </w:p>
        </w:tc>
      </w:tr>
      <w:tr w:rsidR="001E3D9E" w:rsidRPr="00F55E4E" w:rsidTr="003A5C35">
        <w:trPr>
          <w:trHeight w:val="402"/>
        </w:trPr>
        <w:tc>
          <w:tcPr>
            <w:tcW w:w="1994" w:type="pct"/>
            <w:vAlign w:val="center"/>
          </w:tcPr>
          <w:p w:rsidR="001E3D9E" w:rsidRPr="00F55E4E" w:rsidRDefault="001E3D9E" w:rsidP="001E3D9E">
            <w:pPr>
              <w:jc w:val="center"/>
              <w:rPr>
                <w:sz w:val="22"/>
                <w:szCs w:val="22"/>
              </w:rPr>
            </w:pPr>
            <w:r w:rsidRPr="00F55E4E">
              <w:rPr>
                <w:sz w:val="22"/>
                <w:szCs w:val="22"/>
              </w:rPr>
              <w:t>Цель реализации проекта</w:t>
            </w:r>
          </w:p>
        </w:tc>
        <w:tc>
          <w:tcPr>
            <w:tcW w:w="3006" w:type="pct"/>
            <w:gridSpan w:val="4"/>
            <w:vAlign w:val="center"/>
          </w:tcPr>
          <w:p w:rsidR="001E3D9E" w:rsidRPr="00685422" w:rsidRDefault="001E3D9E" w:rsidP="001E3D9E">
            <w:pPr>
              <w:pStyle w:val="ConsPlusNormal"/>
              <w:rPr>
                <w:sz w:val="22"/>
                <w:szCs w:val="22"/>
              </w:rPr>
            </w:pPr>
            <w:r w:rsidRPr="00E47902">
              <w:rPr>
                <w:sz w:val="22"/>
                <w:szCs w:val="22"/>
              </w:rPr>
              <w:t>Реализация проекта позволит увеличить надежность, повысить качество предоставления услуг тепловой энергии в левобережной части города Когалым</w:t>
            </w:r>
          </w:p>
        </w:tc>
      </w:tr>
      <w:tr w:rsidR="001E3D9E" w:rsidRPr="00F55E4E" w:rsidTr="003A5C35">
        <w:trPr>
          <w:trHeight w:val="402"/>
        </w:trPr>
        <w:tc>
          <w:tcPr>
            <w:tcW w:w="1994" w:type="pct"/>
            <w:vAlign w:val="center"/>
          </w:tcPr>
          <w:p w:rsidR="001E3D9E" w:rsidRPr="00F55E4E" w:rsidRDefault="001E3D9E" w:rsidP="001E3D9E">
            <w:pPr>
              <w:jc w:val="center"/>
              <w:rPr>
                <w:sz w:val="22"/>
                <w:szCs w:val="22"/>
              </w:rPr>
            </w:pPr>
            <w:r w:rsidRPr="00F55E4E">
              <w:rPr>
                <w:sz w:val="22"/>
                <w:szCs w:val="22"/>
              </w:rPr>
              <w:t>Срок реализации проекта</w:t>
            </w:r>
          </w:p>
        </w:tc>
        <w:tc>
          <w:tcPr>
            <w:tcW w:w="3006" w:type="pct"/>
            <w:gridSpan w:val="4"/>
            <w:vAlign w:val="center"/>
          </w:tcPr>
          <w:p w:rsidR="001E3D9E" w:rsidRPr="00F55E4E" w:rsidRDefault="001E3D9E" w:rsidP="001E3D9E">
            <w:pPr>
              <w:pStyle w:val="ConsPlusNormal"/>
              <w:jc w:val="center"/>
              <w:rPr>
                <w:sz w:val="22"/>
                <w:szCs w:val="22"/>
              </w:rPr>
            </w:pPr>
            <w:r>
              <w:rPr>
                <w:sz w:val="22"/>
                <w:szCs w:val="22"/>
              </w:rPr>
              <w:t>2016-2018 гг.</w:t>
            </w:r>
          </w:p>
        </w:tc>
      </w:tr>
      <w:tr w:rsidR="001E3D9E" w:rsidRPr="00F55E4E" w:rsidTr="003A5C35">
        <w:trPr>
          <w:trHeight w:val="402"/>
        </w:trPr>
        <w:tc>
          <w:tcPr>
            <w:tcW w:w="1994" w:type="pct"/>
            <w:vAlign w:val="center"/>
          </w:tcPr>
          <w:p w:rsidR="001E3D9E" w:rsidRPr="00F55E4E" w:rsidRDefault="001E3D9E" w:rsidP="001E3D9E">
            <w:pPr>
              <w:jc w:val="center"/>
              <w:rPr>
                <w:sz w:val="22"/>
                <w:szCs w:val="22"/>
              </w:rPr>
            </w:pPr>
            <w:r w:rsidRPr="00F55E4E">
              <w:rPr>
                <w:sz w:val="22"/>
                <w:szCs w:val="22"/>
              </w:rPr>
              <w:t xml:space="preserve">Реквизиты соглашения (о муниципально-частном партнерстве, концессионного соглашения, договора о развитии застроенной территории, договора о комплексном освоении территории, договора о комплексном развитии территории, инвестиционного </w:t>
            </w:r>
            <w:r w:rsidRPr="00F55E4E">
              <w:rPr>
                <w:sz w:val="22"/>
                <w:szCs w:val="22"/>
              </w:rPr>
              <w:lastRenderedPageBreak/>
              <w:t>соглашения)</w:t>
            </w:r>
          </w:p>
        </w:tc>
        <w:tc>
          <w:tcPr>
            <w:tcW w:w="3006" w:type="pct"/>
            <w:gridSpan w:val="4"/>
            <w:vAlign w:val="center"/>
          </w:tcPr>
          <w:p w:rsidR="001E3D9E" w:rsidRPr="00F55E4E" w:rsidRDefault="001E3D9E" w:rsidP="001E3D9E">
            <w:pPr>
              <w:pStyle w:val="ConsPlusNormal"/>
              <w:jc w:val="center"/>
              <w:rPr>
                <w:sz w:val="22"/>
                <w:szCs w:val="22"/>
              </w:rPr>
            </w:pPr>
            <w:r>
              <w:rPr>
                <w:sz w:val="22"/>
                <w:szCs w:val="22"/>
              </w:rPr>
              <w:lastRenderedPageBreak/>
              <w:t>-</w:t>
            </w:r>
          </w:p>
        </w:tc>
      </w:tr>
      <w:tr w:rsidR="001E3D9E" w:rsidRPr="00F55E4E" w:rsidTr="003A5C35">
        <w:trPr>
          <w:trHeight w:val="402"/>
        </w:trPr>
        <w:tc>
          <w:tcPr>
            <w:tcW w:w="1994" w:type="pct"/>
            <w:vAlign w:val="center"/>
          </w:tcPr>
          <w:p w:rsidR="001E3D9E" w:rsidRPr="00F55E4E" w:rsidRDefault="001E3D9E" w:rsidP="001E3D9E">
            <w:pPr>
              <w:jc w:val="center"/>
              <w:rPr>
                <w:sz w:val="22"/>
                <w:szCs w:val="22"/>
              </w:rPr>
            </w:pPr>
            <w:r w:rsidRPr="00F55E4E">
              <w:rPr>
                <w:sz w:val="22"/>
                <w:szCs w:val="22"/>
              </w:rPr>
              <w:t>Планируемый/фактический объем инвестиций, млн. рублей</w:t>
            </w:r>
          </w:p>
        </w:tc>
        <w:tc>
          <w:tcPr>
            <w:tcW w:w="3006" w:type="pct"/>
            <w:gridSpan w:val="4"/>
            <w:vAlign w:val="center"/>
          </w:tcPr>
          <w:p w:rsidR="001E3D9E" w:rsidRPr="00E47902" w:rsidRDefault="001E3D9E" w:rsidP="001E3D9E">
            <w:pPr>
              <w:widowControl/>
              <w:jc w:val="center"/>
              <w:rPr>
                <w:sz w:val="22"/>
                <w:szCs w:val="18"/>
              </w:rPr>
            </w:pPr>
            <w:r w:rsidRPr="00E47902">
              <w:rPr>
                <w:sz w:val="22"/>
                <w:szCs w:val="18"/>
              </w:rPr>
              <w:t>51, 166</w:t>
            </w:r>
          </w:p>
          <w:p w:rsidR="001E3D9E" w:rsidRPr="00F55E4E" w:rsidRDefault="001E3D9E" w:rsidP="001E3D9E">
            <w:pPr>
              <w:pStyle w:val="ConsPlusNormal"/>
              <w:jc w:val="center"/>
              <w:rPr>
                <w:sz w:val="22"/>
                <w:szCs w:val="22"/>
              </w:rPr>
            </w:pPr>
          </w:p>
        </w:tc>
      </w:tr>
      <w:tr w:rsidR="001E3D9E" w:rsidRPr="00F55E4E" w:rsidTr="003A5C35">
        <w:trPr>
          <w:trHeight w:val="402"/>
        </w:trPr>
        <w:tc>
          <w:tcPr>
            <w:tcW w:w="1994" w:type="pct"/>
            <w:vAlign w:val="center"/>
          </w:tcPr>
          <w:p w:rsidR="001E3D9E" w:rsidRPr="00F55E4E" w:rsidRDefault="001E3D9E" w:rsidP="001E3D9E">
            <w:pPr>
              <w:pStyle w:val="ConsPlusNormal"/>
              <w:jc w:val="center"/>
              <w:rPr>
                <w:sz w:val="22"/>
                <w:szCs w:val="22"/>
              </w:rPr>
            </w:pPr>
            <w:r w:rsidRPr="00F55E4E">
              <w:rPr>
                <w:sz w:val="22"/>
                <w:szCs w:val="22"/>
              </w:rPr>
              <w:t>Количество созданных рабочих мест в соответствии с инвестиционным проектом (план/факт)</w:t>
            </w:r>
          </w:p>
          <w:p w:rsidR="001E3D9E" w:rsidRPr="00F55E4E" w:rsidRDefault="001E3D9E" w:rsidP="001E3D9E">
            <w:pPr>
              <w:jc w:val="center"/>
              <w:rPr>
                <w:sz w:val="22"/>
                <w:szCs w:val="22"/>
              </w:rPr>
            </w:pPr>
          </w:p>
        </w:tc>
        <w:tc>
          <w:tcPr>
            <w:tcW w:w="3006" w:type="pct"/>
            <w:gridSpan w:val="4"/>
            <w:vAlign w:val="center"/>
          </w:tcPr>
          <w:p w:rsidR="001E3D9E" w:rsidRPr="00F55E4E" w:rsidRDefault="001E3D9E" w:rsidP="001E3D9E">
            <w:pPr>
              <w:pStyle w:val="ConsPlusNormal"/>
              <w:jc w:val="center"/>
              <w:rPr>
                <w:sz w:val="22"/>
                <w:szCs w:val="22"/>
              </w:rPr>
            </w:pPr>
            <w:r>
              <w:rPr>
                <w:sz w:val="22"/>
                <w:szCs w:val="22"/>
              </w:rPr>
              <w:t>Информация отсутствует</w:t>
            </w:r>
          </w:p>
        </w:tc>
      </w:tr>
      <w:tr w:rsidR="001E3D9E" w:rsidRPr="00F55E4E" w:rsidTr="003A5C35">
        <w:trPr>
          <w:trHeight w:val="402"/>
        </w:trPr>
        <w:tc>
          <w:tcPr>
            <w:tcW w:w="1994" w:type="pct"/>
            <w:vAlign w:val="center"/>
          </w:tcPr>
          <w:p w:rsidR="001E3D9E" w:rsidRPr="00F55E4E" w:rsidRDefault="001E3D9E" w:rsidP="001E3D9E">
            <w:pPr>
              <w:pStyle w:val="ConsPlusNormal"/>
              <w:jc w:val="center"/>
              <w:rPr>
                <w:sz w:val="22"/>
                <w:szCs w:val="22"/>
              </w:rPr>
            </w:pPr>
            <w:r w:rsidRPr="00F55E4E">
              <w:rPr>
                <w:sz w:val="22"/>
                <w:szCs w:val="22"/>
              </w:rPr>
              <w:t>Информация о земельном участке, предназначенном для реализации инвестиционного проекта (кадастровый номер, дата обращения инвестора о предоставлении земельного участка, реквизиты соглашения о предоставлении земельного участка)</w:t>
            </w:r>
          </w:p>
          <w:p w:rsidR="001E3D9E" w:rsidRPr="00F55E4E" w:rsidRDefault="001E3D9E" w:rsidP="001E3D9E">
            <w:pPr>
              <w:jc w:val="center"/>
              <w:rPr>
                <w:sz w:val="22"/>
                <w:szCs w:val="22"/>
              </w:rPr>
            </w:pPr>
          </w:p>
        </w:tc>
        <w:tc>
          <w:tcPr>
            <w:tcW w:w="3006" w:type="pct"/>
            <w:gridSpan w:val="4"/>
            <w:vAlign w:val="center"/>
          </w:tcPr>
          <w:p w:rsidR="001E3D9E" w:rsidRPr="00E47902" w:rsidRDefault="001E3D9E" w:rsidP="001E3D9E">
            <w:pPr>
              <w:pStyle w:val="ConsPlusNormal"/>
              <w:jc w:val="center"/>
              <w:rPr>
                <w:sz w:val="22"/>
                <w:szCs w:val="22"/>
              </w:rPr>
            </w:pPr>
            <w:r w:rsidRPr="00E47902">
              <w:rPr>
                <w:sz w:val="22"/>
                <w:szCs w:val="22"/>
              </w:rPr>
              <w:t xml:space="preserve">ХМАО-Югра, г. Когалым, ул. Комсомольская, </w:t>
            </w:r>
          </w:p>
          <w:p w:rsidR="001E3D9E" w:rsidRPr="00F55E4E" w:rsidRDefault="001E3D9E" w:rsidP="001E3D9E">
            <w:pPr>
              <w:pStyle w:val="ConsPlusNormal"/>
              <w:jc w:val="center"/>
              <w:rPr>
                <w:sz w:val="22"/>
                <w:szCs w:val="22"/>
              </w:rPr>
            </w:pPr>
            <w:r w:rsidRPr="00E47902">
              <w:rPr>
                <w:sz w:val="22"/>
                <w:szCs w:val="22"/>
              </w:rPr>
              <w:t>Кадастровый номер: 86:17:0010203:442</w:t>
            </w:r>
          </w:p>
        </w:tc>
      </w:tr>
      <w:tr w:rsidR="001E3D9E" w:rsidRPr="00F55E4E" w:rsidTr="003A5C35">
        <w:trPr>
          <w:trHeight w:val="402"/>
        </w:trPr>
        <w:tc>
          <w:tcPr>
            <w:tcW w:w="1994" w:type="pct"/>
            <w:vAlign w:val="center"/>
          </w:tcPr>
          <w:p w:rsidR="001E3D9E" w:rsidRPr="00F55E4E" w:rsidRDefault="001E3D9E" w:rsidP="001E3D9E">
            <w:pPr>
              <w:jc w:val="center"/>
              <w:rPr>
                <w:sz w:val="22"/>
                <w:szCs w:val="22"/>
              </w:rPr>
            </w:pPr>
            <w:r w:rsidRPr="00F55E4E">
              <w:rPr>
                <w:sz w:val="22"/>
                <w:szCs w:val="22"/>
              </w:rPr>
              <w:t>Информация о планируемых датах выдачи разрешения на строительство объектов, предусмотренных инвестиционным проектом</w:t>
            </w:r>
          </w:p>
        </w:tc>
        <w:tc>
          <w:tcPr>
            <w:tcW w:w="3006" w:type="pct"/>
            <w:gridSpan w:val="4"/>
            <w:vAlign w:val="center"/>
          </w:tcPr>
          <w:p w:rsidR="001E3D9E" w:rsidRPr="00F55E4E" w:rsidRDefault="001E3D9E" w:rsidP="001E3D9E">
            <w:pPr>
              <w:pStyle w:val="ConsPlusNormal"/>
              <w:jc w:val="center"/>
              <w:rPr>
                <w:sz w:val="22"/>
                <w:szCs w:val="22"/>
              </w:rPr>
            </w:pPr>
            <w:r>
              <w:rPr>
                <w:sz w:val="22"/>
                <w:szCs w:val="22"/>
              </w:rPr>
              <w:t>2018 год</w:t>
            </w:r>
          </w:p>
        </w:tc>
      </w:tr>
      <w:tr w:rsidR="001E3D9E" w:rsidRPr="00F55E4E" w:rsidTr="003A5C35">
        <w:trPr>
          <w:trHeight w:val="402"/>
        </w:trPr>
        <w:tc>
          <w:tcPr>
            <w:tcW w:w="1994" w:type="pct"/>
            <w:vAlign w:val="center"/>
          </w:tcPr>
          <w:p w:rsidR="001E3D9E" w:rsidRPr="00F55E4E" w:rsidRDefault="001E3D9E" w:rsidP="001E3D9E">
            <w:pPr>
              <w:jc w:val="center"/>
              <w:rPr>
                <w:sz w:val="22"/>
                <w:szCs w:val="22"/>
              </w:rPr>
            </w:pPr>
            <w:r w:rsidRPr="00F55E4E">
              <w:rPr>
                <w:sz w:val="22"/>
                <w:szCs w:val="22"/>
              </w:rPr>
              <w:t>Информация о технологическом присоединении объектов, предусмотренных инвестиционным проектом, к инженерным сетям, в том числе электричество, газоснабжение, теплоснабжение, водоснабжение, водоотведение (дата подачи заявок на технологическое присоединение, реквизиты актов о технологическом присоединении)</w:t>
            </w:r>
          </w:p>
        </w:tc>
        <w:tc>
          <w:tcPr>
            <w:tcW w:w="3006" w:type="pct"/>
            <w:gridSpan w:val="4"/>
            <w:vAlign w:val="center"/>
          </w:tcPr>
          <w:p w:rsidR="001E3D9E" w:rsidRPr="00F55E4E" w:rsidRDefault="001E3D9E" w:rsidP="001E3D9E">
            <w:pPr>
              <w:pStyle w:val="ConsPlusNormal"/>
              <w:jc w:val="center"/>
              <w:rPr>
                <w:sz w:val="22"/>
                <w:szCs w:val="22"/>
              </w:rPr>
            </w:pPr>
            <w:r>
              <w:rPr>
                <w:sz w:val="22"/>
                <w:szCs w:val="22"/>
              </w:rPr>
              <w:t>Информация отсутствует</w:t>
            </w:r>
          </w:p>
        </w:tc>
      </w:tr>
      <w:tr w:rsidR="001E3D9E" w:rsidRPr="00F55E4E" w:rsidTr="003A5C35">
        <w:trPr>
          <w:trHeight w:val="402"/>
        </w:trPr>
        <w:tc>
          <w:tcPr>
            <w:tcW w:w="1994" w:type="pct"/>
            <w:vAlign w:val="center"/>
          </w:tcPr>
          <w:p w:rsidR="001E3D9E" w:rsidRPr="00F55E4E" w:rsidRDefault="001E3D9E" w:rsidP="001E3D9E">
            <w:pPr>
              <w:pStyle w:val="ConsPlusNormal"/>
              <w:jc w:val="center"/>
              <w:rPr>
                <w:sz w:val="22"/>
                <w:szCs w:val="22"/>
              </w:rPr>
            </w:pPr>
            <w:r w:rsidRPr="00F55E4E">
              <w:rPr>
                <w:sz w:val="22"/>
                <w:szCs w:val="22"/>
              </w:rPr>
              <w:t>Информация о вводе в эксплуатацию объектов, предусмотренных инвестиционным проектом (план/факт)</w:t>
            </w:r>
          </w:p>
        </w:tc>
        <w:tc>
          <w:tcPr>
            <w:tcW w:w="3006" w:type="pct"/>
            <w:gridSpan w:val="4"/>
            <w:vAlign w:val="center"/>
          </w:tcPr>
          <w:p w:rsidR="001E3D9E" w:rsidRPr="00F55E4E" w:rsidRDefault="001E3D9E" w:rsidP="001E3D9E">
            <w:pPr>
              <w:pStyle w:val="ConsPlusNormal"/>
              <w:jc w:val="center"/>
              <w:rPr>
                <w:sz w:val="22"/>
                <w:szCs w:val="22"/>
              </w:rPr>
            </w:pPr>
            <w:r>
              <w:rPr>
                <w:sz w:val="22"/>
                <w:szCs w:val="22"/>
              </w:rPr>
              <w:t>2018 г./-</w:t>
            </w:r>
          </w:p>
        </w:tc>
      </w:tr>
    </w:tbl>
    <w:p w:rsidR="00545ECB" w:rsidRDefault="00545ECB" w:rsidP="00C14019">
      <w:pPr>
        <w:jc w:val="center"/>
        <w:rPr>
          <w:strike/>
          <w:sz w:val="26"/>
          <w:szCs w:val="26"/>
        </w:rPr>
      </w:pPr>
    </w:p>
    <w:sectPr w:rsidR="00545ECB" w:rsidSect="00DC0606">
      <w:headerReference w:type="default" r:id="rId8"/>
      <w:pgSz w:w="16840" w:h="11907" w:orient="landscape" w:code="9"/>
      <w:pgMar w:top="1559" w:right="1418" w:bottom="1276"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D9E" w:rsidRDefault="001E3D9E" w:rsidP="00C03081">
      <w:r>
        <w:separator/>
      </w:r>
    </w:p>
  </w:endnote>
  <w:endnote w:type="continuationSeparator" w:id="0">
    <w:p w:rsidR="001E3D9E" w:rsidRDefault="001E3D9E" w:rsidP="00C0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lbertus Extra Bold">
    <w:panose1 w:val="020E0802040304020204"/>
    <w:charset w:val="00"/>
    <w:family w:val="swiss"/>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D9E" w:rsidRDefault="001E3D9E" w:rsidP="00C03081">
      <w:r>
        <w:separator/>
      </w:r>
    </w:p>
  </w:footnote>
  <w:footnote w:type="continuationSeparator" w:id="0">
    <w:p w:rsidR="001E3D9E" w:rsidRDefault="001E3D9E" w:rsidP="00C03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976917"/>
      <w:docPartObj>
        <w:docPartGallery w:val="Page Numbers (Top of Page)"/>
        <w:docPartUnique/>
      </w:docPartObj>
    </w:sdtPr>
    <w:sdtEndPr/>
    <w:sdtContent>
      <w:p w:rsidR="001E3D9E" w:rsidRDefault="001E3D9E">
        <w:pPr>
          <w:pStyle w:val="a9"/>
          <w:jc w:val="center"/>
        </w:pPr>
        <w:r>
          <w:fldChar w:fldCharType="begin"/>
        </w:r>
        <w:r>
          <w:instrText>PAGE   \* MERGEFORMAT</w:instrText>
        </w:r>
        <w:r>
          <w:fldChar w:fldCharType="separate"/>
        </w:r>
        <w:r w:rsidR="00CE2E03">
          <w:rPr>
            <w:noProof/>
          </w:rPr>
          <w:t>18</w:t>
        </w:r>
        <w:r>
          <w:rPr>
            <w:noProof/>
          </w:rPr>
          <w:fldChar w:fldCharType="end"/>
        </w:r>
      </w:p>
    </w:sdtContent>
  </w:sdt>
  <w:p w:rsidR="001E3D9E" w:rsidRDefault="001E3D9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3200"/>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D5078A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1479112E"/>
    <w:multiLevelType w:val="hybridMultilevel"/>
    <w:tmpl w:val="A5FC4C3E"/>
    <w:lvl w:ilvl="0" w:tplc="81B6AF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1633558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20F21A3A"/>
    <w:multiLevelType w:val="hybridMultilevel"/>
    <w:tmpl w:val="C86689A2"/>
    <w:lvl w:ilvl="0" w:tplc="20BACEF6">
      <w:numFmt w:val="bullet"/>
      <w:lvlText w:val="-"/>
      <w:lvlJc w:val="left"/>
      <w:pPr>
        <w:tabs>
          <w:tab w:val="num" w:pos="1069"/>
        </w:tabs>
        <w:ind w:left="1069" w:hanging="360"/>
      </w:pPr>
      <w:rPr>
        <w:rFonts w:ascii="Times New Roman" w:eastAsia="Times New Roman" w:hAnsi="Times New Roman" w:hint="default"/>
      </w:rPr>
    </w:lvl>
    <w:lvl w:ilvl="1" w:tplc="5EC4DC16">
      <w:start w:val="1"/>
      <w:numFmt w:val="bullet"/>
      <w:lvlText w:val="o"/>
      <w:lvlJc w:val="left"/>
      <w:pPr>
        <w:tabs>
          <w:tab w:val="num" w:pos="1789"/>
        </w:tabs>
        <w:ind w:left="1789" w:hanging="360"/>
      </w:pPr>
      <w:rPr>
        <w:rFonts w:ascii="Courier New" w:hAnsi="Courier New" w:cs="Courier New" w:hint="default"/>
      </w:rPr>
    </w:lvl>
    <w:lvl w:ilvl="2" w:tplc="B3A66BCA">
      <w:start w:val="1"/>
      <w:numFmt w:val="bullet"/>
      <w:lvlText w:val=""/>
      <w:lvlJc w:val="left"/>
      <w:pPr>
        <w:tabs>
          <w:tab w:val="num" w:pos="2509"/>
        </w:tabs>
        <w:ind w:left="2509" w:hanging="360"/>
      </w:pPr>
      <w:rPr>
        <w:rFonts w:ascii="Wingdings" w:hAnsi="Wingdings" w:cs="Wingdings" w:hint="default"/>
      </w:rPr>
    </w:lvl>
    <w:lvl w:ilvl="3" w:tplc="B5A2BCA2">
      <w:start w:val="1"/>
      <w:numFmt w:val="bullet"/>
      <w:lvlText w:val=""/>
      <w:lvlJc w:val="left"/>
      <w:pPr>
        <w:tabs>
          <w:tab w:val="num" w:pos="3229"/>
        </w:tabs>
        <w:ind w:left="3229" w:hanging="360"/>
      </w:pPr>
      <w:rPr>
        <w:rFonts w:ascii="Symbol" w:hAnsi="Symbol" w:cs="Symbol" w:hint="default"/>
      </w:rPr>
    </w:lvl>
    <w:lvl w:ilvl="4" w:tplc="25126EDA">
      <w:start w:val="1"/>
      <w:numFmt w:val="bullet"/>
      <w:lvlText w:val="o"/>
      <w:lvlJc w:val="left"/>
      <w:pPr>
        <w:tabs>
          <w:tab w:val="num" w:pos="3949"/>
        </w:tabs>
        <w:ind w:left="3949" w:hanging="360"/>
      </w:pPr>
      <w:rPr>
        <w:rFonts w:ascii="Courier New" w:hAnsi="Courier New" w:cs="Courier New" w:hint="default"/>
      </w:rPr>
    </w:lvl>
    <w:lvl w:ilvl="5" w:tplc="3B047B56">
      <w:start w:val="1"/>
      <w:numFmt w:val="bullet"/>
      <w:lvlText w:val=""/>
      <w:lvlJc w:val="left"/>
      <w:pPr>
        <w:tabs>
          <w:tab w:val="num" w:pos="4669"/>
        </w:tabs>
        <w:ind w:left="4669" w:hanging="360"/>
      </w:pPr>
      <w:rPr>
        <w:rFonts w:ascii="Wingdings" w:hAnsi="Wingdings" w:cs="Wingdings" w:hint="default"/>
      </w:rPr>
    </w:lvl>
    <w:lvl w:ilvl="6" w:tplc="03227C38">
      <w:start w:val="1"/>
      <w:numFmt w:val="bullet"/>
      <w:lvlText w:val=""/>
      <w:lvlJc w:val="left"/>
      <w:pPr>
        <w:tabs>
          <w:tab w:val="num" w:pos="5389"/>
        </w:tabs>
        <w:ind w:left="5389" w:hanging="360"/>
      </w:pPr>
      <w:rPr>
        <w:rFonts w:ascii="Symbol" w:hAnsi="Symbol" w:cs="Symbol" w:hint="default"/>
      </w:rPr>
    </w:lvl>
    <w:lvl w:ilvl="7" w:tplc="E87C8C1E">
      <w:start w:val="1"/>
      <w:numFmt w:val="bullet"/>
      <w:lvlText w:val="o"/>
      <w:lvlJc w:val="left"/>
      <w:pPr>
        <w:tabs>
          <w:tab w:val="num" w:pos="6109"/>
        </w:tabs>
        <w:ind w:left="6109" w:hanging="360"/>
      </w:pPr>
      <w:rPr>
        <w:rFonts w:ascii="Courier New" w:hAnsi="Courier New" w:cs="Courier New" w:hint="default"/>
      </w:rPr>
    </w:lvl>
    <w:lvl w:ilvl="8" w:tplc="C874C114">
      <w:start w:val="1"/>
      <w:numFmt w:val="bullet"/>
      <w:lvlText w:val=""/>
      <w:lvlJc w:val="left"/>
      <w:pPr>
        <w:tabs>
          <w:tab w:val="num" w:pos="6829"/>
        </w:tabs>
        <w:ind w:left="6829" w:hanging="360"/>
      </w:pPr>
      <w:rPr>
        <w:rFonts w:ascii="Wingdings" w:hAnsi="Wingdings" w:cs="Wingdings" w:hint="default"/>
      </w:rPr>
    </w:lvl>
  </w:abstractNum>
  <w:abstractNum w:abstractNumId="5" w15:restartNumberingAfterBreak="0">
    <w:nsid w:val="275E7D77"/>
    <w:multiLevelType w:val="hybridMultilevel"/>
    <w:tmpl w:val="CB0C0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056BBC"/>
    <w:multiLevelType w:val="hybridMultilevel"/>
    <w:tmpl w:val="920414B8"/>
    <w:lvl w:ilvl="0" w:tplc="DA06D27A">
      <w:start w:val="1"/>
      <w:numFmt w:val="bullet"/>
      <w:lvlText w:val=""/>
      <w:lvlJc w:val="left"/>
      <w:pPr>
        <w:tabs>
          <w:tab w:val="num" w:pos="852"/>
        </w:tabs>
        <w:ind w:left="852" w:hanging="284"/>
      </w:pPr>
      <w:rPr>
        <w:rFonts w:ascii="Symbol" w:hAnsi="Symbol" w:cs="Symbol" w:hint="default"/>
      </w:rPr>
    </w:lvl>
    <w:lvl w:ilvl="1" w:tplc="04190003">
      <w:start w:val="1"/>
      <w:numFmt w:val="bullet"/>
      <w:lvlText w:val="o"/>
      <w:lvlJc w:val="left"/>
      <w:pPr>
        <w:tabs>
          <w:tab w:val="num" w:pos="2008"/>
        </w:tabs>
        <w:ind w:left="2008" w:hanging="360"/>
      </w:pPr>
      <w:rPr>
        <w:rFonts w:ascii="Courier New" w:hAnsi="Courier New" w:cs="Courier New" w:hint="default"/>
      </w:rPr>
    </w:lvl>
    <w:lvl w:ilvl="2" w:tplc="04190005">
      <w:start w:val="1"/>
      <w:numFmt w:val="bullet"/>
      <w:lvlText w:val=""/>
      <w:lvlJc w:val="left"/>
      <w:pPr>
        <w:tabs>
          <w:tab w:val="num" w:pos="2728"/>
        </w:tabs>
        <w:ind w:left="2728" w:hanging="360"/>
      </w:pPr>
      <w:rPr>
        <w:rFonts w:ascii="Wingdings" w:hAnsi="Wingdings" w:cs="Wingdings" w:hint="default"/>
      </w:rPr>
    </w:lvl>
    <w:lvl w:ilvl="3" w:tplc="04190001">
      <w:start w:val="1"/>
      <w:numFmt w:val="bullet"/>
      <w:lvlText w:val=""/>
      <w:lvlJc w:val="left"/>
      <w:pPr>
        <w:tabs>
          <w:tab w:val="num" w:pos="3448"/>
        </w:tabs>
        <w:ind w:left="3448" w:hanging="360"/>
      </w:pPr>
      <w:rPr>
        <w:rFonts w:ascii="Symbol" w:hAnsi="Symbol" w:cs="Symbol" w:hint="default"/>
      </w:rPr>
    </w:lvl>
    <w:lvl w:ilvl="4" w:tplc="04190003">
      <w:start w:val="1"/>
      <w:numFmt w:val="bullet"/>
      <w:lvlText w:val="o"/>
      <w:lvlJc w:val="left"/>
      <w:pPr>
        <w:tabs>
          <w:tab w:val="num" w:pos="4168"/>
        </w:tabs>
        <w:ind w:left="4168" w:hanging="360"/>
      </w:pPr>
      <w:rPr>
        <w:rFonts w:ascii="Courier New" w:hAnsi="Courier New" w:cs="Courier New" w:hint="default"/>
      </w:rPr>
    </w:lvl>
    <w:lvl w:ilvl="5" w:tplc="04190005">
      <w:start w:val="1"/>
      <w:numFmt w:val="bullet"/>
      <w:lvlText w:val=""/>
      <w:lvlJc w:val="left"/>
      <w:pPr>
        <w:tabs>
          <w:tab w:val="num" w:pos="4888"/>
        </w:tabs>
        <w:ind w:left="4888" w:hanging="360"/>
      </w:pPr>
      <w:rPr>
        <w:rFonts w:ascii="Wingdings" w:hAnsi="Wingdings" w:cs="Wingdings" w:hint="default"/>
      </w:rPr>
    </w:lvl>
    <w:lvl w:ilvl="6" w:tplc="04190001">
      <w:start w:val="1"/>
      <w:numFmt w:val="bullet"/>
      <w:lvlText w:val=""/>
      <w:lvlJc w:val="left"/>
      <w:pPr>
        <w:tabs>
          <w:tab w:val="num" w:pos="5608"/>
        </w:tabs>
        <w:ind w:left="5608" w:hanging="360"/>
      </w:pPr>
      <w:rPr>
        <w:rFonts w:ascii="Symbol" w:hAnsi="Symbol" w:cs="Symbol" w:hint="default"/>
      </w:rPr>
    </w:lvl>
    <w:lvl w:ilvl="7" w:tplc="04190003">
      <w:start w:val="1"/>
      <w:numFmt w:val="bullet"/>
      <w:lvlText w:val="o"/>
      <w:lvlJc w:val="left"/>
      <w:pPr>
        <w:tabs>
          <w:tab w:val="num" w:pos="6328"/>
        </w:tabs>
        <w:ind w:left="6328" w:hanging="360"/>
      </w:pPr>
      <w:rPr>
        <w:rFonts w:ascii="Courier New" w:hAnsi="Courier New" w:cs="Courier New" w:hint="default"/>
      </w:rPr>
    </w:lvl>
    <w:lvl w:ilvl="8" w:tplc="04190005">
      <w:start w:val="1"/>
      <w:numFmt w:val="bullet"/>
      <w:lvlText w:val=""/>
      <w:lvlJc w:val="left"/>
      <w:pPr>
        <w:tabs>
          <w:tab w:val="num" w:pos="7048"/>
        </w:tabs>
        <w:ind w:left="7048" w:hanging="360"/>
      </w:pPr>
      <w:rPr>
        <w:rFonts w:ascii="Wingdings" w:hAnsi="Wingdings" w:cs="Wingdings" w:hint="default"/>
      </w:rPr>
    </w:lvl>
  </w:abstractNum>
  <w:abstractNum w:abstractNumId="7" w15:restartNumberingAfterBreak="0">
    <w:nsid w:val="3A22710B"/>
    <w:multiLevelType w:val="multilevel"/>
    <w:tmpl w:val="0E3461E2"/>
    <w:lvl w:ilvl="0">
      <w:start w:val="31"/>
      <w:numFmt w:val="decimal"/>
      <w:lvlText w:val="%1"/>
      <w:lvlJc w:val="left"/>
      <w:pPr>
        <w:ind w:left="1080" w:hanging="1080"/>
      </w:pPr>
      <w:rPr>
        <w:rFonts w:hint="default"/>
      </w:rPr>
    </w:lvl>
    <w:lvl w:ilvl="1">
      <w:start w:val="10"/>
      <w:numFmt w:val="decimal"/>
      <w:lvlText w:val="%1.%2"/>
      <w:lvlJc w:val="left"/>
      <w:pPr>
        <w:ind w:left="1080" w:hanging="1080"/>
      </w:pPr>
      <w:rPr>
        <w:rFonts w:hint="default"/>
      </w:rPr>
    </w:lvl>
    <w:lvl w:ilvl="2">
      <w:start w:val="2017"/>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AF1012B"/>
    <w:multiLevelType w:val="hybridMultilevel"/>
    <w:tmpl w:val="3594FB6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D8B334C"/>
    <w:multiLevelType w:val="hybridMultilevel"/>
    <w:tmpl w:val="4832301E"/>
    <w:lvl w:ilvl="0" w:tplc="7938C9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A2055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480241C5"/>
    <w:multiLevelType w:val="hybridMultilevel"/>
    <w:tmpl w:val="AF087098"/>
    <w:lvl w:ilvl="0" w:tplc="1292AF1A">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8E1F2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50CB340F"/>
    <w:multiLevelType w:val="hybridMultilevel"/>
    <w:tmpl w:val="52A031A4"/>
    <w:lvl w:ilvl="0" w:tplc="BE3EF096">
      <w:numFmt w:val="bullet"/>
      <w:lvlText w:val="-"/>
      <w:lvlJc w:val="left"/>
      <w:pPr>
        <w:tabs>
          <w:tab w:val="num" w:pos="720"/>
        </w:tabs>
        <w:ind w:left="720" w:hanging="360"/>
      </w:pPr>
      <w:rPr>
        <w:rFonts w:ascii="Times New Roman" w:eastAsia="Times New Roman" w:hAnsi="Times New Roman" w:hint="default"/>
      </w:rPr>
    </w:lvl>
    <w:lvl w:ilvl="1" w:tplc="4808ACBC">
      <w:start w:val="1"/>
      <w:numFmt w:val="bullet"/>
      <w:lvlText w:val="o"/>
      <w:lvlJc w:val="left"/>
      <w:pPr>
        <w:tabs>
          <w:tab w:val="num" w:pos="1440"/>
        </w:tabs>
        <w:ind w:left="1440" w:hanging="360"/>
      </w:pPr>
      <w:rPr>
        <w:rFonts w:ascii="Courier New" w:hAnsi="Courier New" w:cs="Courier New" w:hint="default"/>
      </w:rPr>
    </w:lvl>
    <w:lvl w:ilvl="2" w:tplc="39640E72">
      <w:start w:val="1"/>
      <w:numFmt w:val="bullet"/>
      <w:lvlText w:val=""/>
      <w:lvlJc w:val="left"/>
      <w:pPr>
        <w:tabs>
          <w:tab w:val="num" w:pos="2160"/>
        </w:tabs>
        <w:ind w:left="2160" w:hanging="360"/>
      </w:pPr>
      <w:rPr>
        <w:rFonts w:ascii="Wingdings" w:hAnsi="Wingdings" w:cs="Wingdings" w:hint="default"/>
      </w:rPr>
    </w:lvl>
    <w:lvl w:ilvl="3" w:tplc="704C8F7E">
      <w:start w:val="1"/>
      <w:numFmt w:val="bullet"/>
      <w:lvlText w:val=""/>
      <w:lvlJc w:val="left"/>
      <w:pPr>
        <w:tabs>
          <w:tab w:val="num" w:pos="2880"/>
        </w:tabs>
        <w:ind w:left="2880" w:hanging="360"/>
      </w:pPr>
      <w:rPr>
        <w:rFonts w:ascii="Symbol" w:hAnsi="Symbol" w:cs="Symbol" w:hint="default"/>
      </w:rPr>
    </w:lvl>
    <w:lvl w:ilvl="4" w:tplc="7148446A">
      <w:start w:val="1"/>
      <w:numFmt w:val="bullet"/>
      <w:lvlText w:val="o"/>
      <w:lvlJc w:val="left"/>
      <w:pPr>
        <w:tabs>
          <w:tab w:val="num" w:pos="3600"/>
        </w:tabs>
        <w:ind w:left="3600" w:hanging="360"/>
      </w:pPr>
      <w:rPr>
        <w:rFonts w:ascii="Courier New" w:hAnsi="Courier New" w:cs="Courier New" w:hint="default"/>
      </w:rPr>
    </w:lvl>
    <w:lvl w:ilvl="5" w:tplc="FE802E0E">
      <w:start w:val="1"/>
      <w:numFmt w:val="bullet"/>
      <w:lvlText w:val=""/>
      <w:lvlJc w:val="left"/>
      <w:pPr>
        <w:tabs>
          <w:tab w:val="num" w:pos="4320"/>
        </w:tabs>
        <w:ind w:left="4320" w:hanging="360"/>
      </w:pPr>
      <w:rPr>
        <w:rFonts w:ascii="Wingdings" w:hAnsi="Wingdings" w:cs="Wingdings" w:hint="default"/>
      </w:rPr>
    </w:lvl>
    <w:lvl w:ilvl="6" w:tplc="4472535C">
      <w:start w:val="1"/>
      <w:numFmt w:val="bullet"/>
      <w:lvlText w:val=""/>
      <w:lvlJc w:val="left"/>
      <w:pPr>
        <w:tabs>
          <w:tab w:val="num" w:pos="5040"/>
        </w:tabs>
        <w:ind w:left="5040" w:hanging="360"/>
      </w:pPr>
      <w:rPr>
        <w:rFonts w:ascii="Symbol" w:hAnsi="Symbol" w:cs="Symbol" w:hint="default"/>
      </w:rPr>
    </w:lvl>
    <w:lvl w:ilvl="7" w:tplc="40D0B5F8">
      <w:start w:val="1"/>
      <w:numFmt w:val="bullet"/>
      <w:lvlText w:val="o"/>
      <w:lvlJc w:val="left"/>
      <w:pPr>
        <w:tabs>
          <w:tab w:val="num" w:pos="5760"/>
        </w:tabs>
        <w:ind w:left="5760" w:hanging="360"/>
      </w:pPr>
      <w:rPr>
        <w:rFonts w:ascii="Courier New" w:hAnsi="Courier New" w:cs="Courier New" w:hint="default"/>
      </w:rPr>
    </w:lvl>
    <w:lvl w:ilvl="8" w:tplc="68AE390C">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2D7502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637E2A4D"/>
    <w:multiLevelType w:val="singleLevel"/>
    <w:tmpl w:val="188AB5A8"/>
    <w:lvl w:ilvl="0">
      <w:start w:val="1"/>
      <w:numFmt w:val="decimal"/>
      <w:lvlText w:val="%1."/>
      <w:lvlJc w:val="left"/>
      <w:pPr>
        <w:tabs>
          <w:tab w:val="num" w:pos="2498"/>
        </w:tabs>
        <w:ind w:left="2498" w:hanging="360"/>
      </w:pPr>
      <w:rPr>
        <w:rFonts w:hint="default"/>
      </w:rPr>
    </w:lvl>
  </w:abstractNum>
  <w:abstractNum w:abstractNumId="16" w15:restartNumberingAfterBreak="0">
    <w:nsid w:val="637E2CC6"/>
    <w:multiLevelType w:val="hybridMultilevel"/>
    <w:tmpl w:val="96E42462"/>
    <w:lvl w:ilvl="0" w:tplc="23641F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77177A"/>
    <w:multiLevelType w:val="hybridMultilevel"/>
    <w:tmpl w:val="F8FA39A4"/>
    <w:lvl w:ilvl="0" w:tplc="B7D60C4A">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AE528D"/>
    <w:multiLevelType w:val="singleLevel"/>
    <w:tmpl w:val="876A6AF2"/>
    <w:lvl w:ilvl="0">
      <w:start w:val="1"/>
      <w:numFmt w:val="decimal"/>
      <w:lvlText w:val="%1."/>
      <w:lvlJc w:val="left"/>
      <w:pPr>
        <w:tabs>
          <w:tab w:val="num" w:pos="1080"/>
        </w:tabs>
        <w:ind w:left="1080" w:hanging="360"/>
      </w:pPr>
      <w:rPr>
        <w:rFonts w:hint="default"/>
      </w:rPr>
    </w:lvl>
  </w:abstractNum>
  <w:abstractNum w:abstractNumId="19" w15:restartNumberingAfterBreak="0">
    <w:nsid w:val="729D3B5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738E4E49"/>
    <w:multiLevelType w:val="hybridMultilevel"/>
    <w:tmpl w:val="958A7E1C"/>
    <w:lvl w:ilvl="0" w:tplc="5F5827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4C6189F"/>
    <w:multiLevelType w:val="hybridMultilevel"/>
    <w:tmpl w:val="AF087098"/>
    <w:lvl w:ilvl="0" w:tplc="1292AF1A">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030338"/>
    <w:multiLevelType w:val="hybridMultilevel"/>
    <w:tmpl w:val="660A183E"/>
    <w:lvl w:ilvl="0" w:tplc="DA06D27A">
      <w:start w:val="1"/>
      <w:numFmt w:val="bullet"/>
      <w:lvlText w:val=""/>
      <w:lvlJc w:val="left"/>
      <w:pPr>
        <w:tabs>
          <w:tab w:val="num" w:pos="852"/>
        </w:tabs>
        <w:ind w:left="852" w:hanging="284"/>
      </w:pPr>
      <w:rPr>
        <w:rFonts w:ascii="Symbol" w:hAnsi="Symbol" w:cs="Symbol" w:hint="default"/>
      </w:rPr>
    </w:lvl>
    <w:lvl w:ilvl="1" w:tplc="04190003">
      <w:start w:val="1"/>
      <w:numFmt w:val="bullet"/>
      <w:lvlText w:val="o"/>
      <w:lvlJc w:val="left"/>
      <w:pPr>
        <w:tabs>
          <w:tab w:val="num" w:pos="2008"/>
        </w:tabs>
        <w:ind w:left="2008" w:hanging="360"/>
      </w:pPr>
      <w:rPr>
        <w:rFonts w:ascii="Courier New" w:hAnsi="Courier New" w:cs="Courier New" w:hint="default"/>
      </w:rPr>
    </w:lvl>
    <w:lvl w:ilvl="2" w:tplc="04190005">
      <w:start w:val="1"/>
      <w:numFmt w:val="bullet"/>
      <w:lvlText w:val=""/>
      <w:lvlJc w:val="left"/>
      <w:pPr>
        <w:tabs>
          <w:tab w:val="num" w:pos="2728"/>
        </w:tabs>
        <w:ind w:left="2728" w:hanging="360"/>
      </w:pPr>
      <w:rPr>
        <w:rFonts w:ascii="Wingdings" w:hAnsi="Wingdings" w:cs="Wingdings" w:hint="default"/>
      </w:rPr>
    </w:lvl>
    <w:lvl w:ilvl="3" w:tplc="04190001">
      <w:start w:val="1"/>
      <w:numFmt w:val="bullet"/>
      <w:lvlText w:val=""/>
      <w:lvlJc w:val="left"/>
      <w:pPr>
        <w:tabs>
          <w:tab w:val="num" w:pos="3448"/>
        </w:tabs>
        <w:ind w:left="3448" w:hanging="360"/>
      </w:pPr>
      <w:rPr>
        <w:rFonts w:ascii="Symbol" w:hAnsi="Symbol" w:cs="Symbol" w:hint="default"/>
      </w:rPr>
    </w:lvl>
    <w:lvl w:ilvl="4" w:tplc="04190003">
      <w:start w:val="1"/>
      <w:numFmt w:val="bullet"/>
      <w:lvlText w:val="o"/>
      <w:lvlJc w:val="left"/>
      <w:pPr>
        <w:tabs>
          <w:tab w:val="num" w:pos="4168"/>
        </w:tabs>
        <w:ind w:left="4168" w:hanging="360"/>
      </w:pPr>
      <w:rPr>
        <w:rFonts w:ascii="Courier New" w:hAnsi="Courier New" w:cs="Courier New" w:hint="default"/>
      </w:rPr>
    </w:lvl>
    <w:lvl w:ilvl="5" w:tplc="04190005">
      <w:start w:val="1"/>
      <w:numFmt w:val="bullet"/>
      <w:lvlText w:val=""/>
      <w:lvlJc w:val="left"/>
      <w:pPr>
        <w:tabs>
          <w:tab w:val="num" w:pos="4888"/>
        </w:tabs>
        <w:ind w:left="4888" w:hanging="360"/>
      </w:pPr>
      <w:rPr>
        <w:rFonts w:ascii="Wingdings" w:hAnsi="Wingdings" w:cs="Wingdings" w:hint="default"/>
      </w:rPr>
    </w:lvl>
    <w:lvl w:ilvl="6" w:tplc="04190001">
      <w:start w:val="1"/>
      <w:numFmt w:val="bullet"/>
      <w:lvlText w:val=""/>
      <w:lvlJc w:val="left"/>
      <w:pPr>
        <w:tabs>
          <w:tab w:val="num" w:pos="5608"/>
        </w:tabs>
        <w:ind w:left="5608" w:hanging="360"/>
      </w:pPr>
      <w:rPr>
        <w:rFonts w:ascii="Symbol" w:hAnsi="Symbol" w:cs="Symbol" w:hint="default"/>
      </w:rPr>
    </w:lvl>
    <w:lvl w:ilvl="7" w:tplc="04190003">
      <w:start w:val="1"/>
      <w:numFmt w:val="bullet"/>
      <w:lvlText w:val="o"/>
      <w:lvlJc w:val="left"/>
      <w:pPr>
        <w:tabs>
          <w:tab w:val="num" w:pos="6328"/>
        </w:tabs>
        <w:ind w:left="6328" w:hanging="360"/>
      </w:pPr>
      <w:rPr>
        <w:rFonts w:ascii="Courier New" w:hAnsi="Courier New" w:cs="Courier New" w:hint="default"/>
      </w:rPr>
    </w:lvl>
    <w:lvl w:ilvl="8" w:tplc="04190005">
      <w:start w:val="1"/>
      <w:numFmt w:val="bullet"/>
      <w:lvlText w:val=""/>
      <w:lvlJc w:val="left"/>
      <w:pPr>
        <w:tabs>
          <w:tab w:val="num" w:pos="7048"/>
        </w:tabs>
        <w:ind w:left="7048" w:hanging="360"/>
      </w:pPr>
      <w:rPr>
        <w:rFonts w:ascii="Wingdings" w:hAnsi="Wingdings" w:cs="Wingdings" w:hint="default"/>
      </w:rPr>
    </w:lvl>
  </w:abstractNum>
  <w:abstractNum w:abstractNumId="23" w15:restartNumberingAfterBreak="0">
    <w:nsid w:val="7B41418D"/>
    <w:multiLevelType w:val="singleLevel"/>
    <w:tmpl w:val="DF34871C"/>
    <w:lvl w:ilvl="0">
      <w:numFmt w:val="bullet"/>
      <w:lvlText w:val="-"/>
      <w:lvlJc w:val="left"/>
      <w:pPr>
        <w:tabs>
          <w:tab w:val="num" w:pos="927"/>
        </w:tabs>
        <w:ind w:left="927" w:hanging="360"/>
      </w:pPr>
      <w:rPr>
        <w:rFonts w:hint="default"/>
      </w:rPr>
    </w:lvl>
  </w:abstractNum>
  <w:num w:numId="1">
    <w:abstractNumId w:val="15"/>
  </w:num>
  <w:num w:numId="2">
    <w:abstractNumId w:val="18"/>
  </w:num>
  <w:num w:numId="3">
    <w:abstractNumId w:val="10"/>
  </w:num>
  <w:num w:numId="4">
    <w:abstractNumId w:val="14"/>
  </w:num>
  <w:num w:numId="5">
    <w:abstractNumId w:val="19"/>
  </w:num>
  <w:num w:numId="6">
    <w:abstractNumId w:val="3"/>
  </w:num>
  <w:num w:numId="7">
    <w:abstractNumId w:val="1"/>
  </w:num>
  <w:num w:numId="8">
    <w:abstractNumId w:val="12"/>
  </w:num>
  <w:num w:numId="9">
    <w:abstractNumId w:val="0"/>
  </w:num>
  <w:num w:numId="10">
    <w:abstractNumId w:val="4"/>
  </w:num>
  <w:num w:numId="11">
    <w:abstractNumId w:val="13"/>
  </w:num>
  <w:num w:numId="12">
    <w:abstractNumId w:val="23"/>
  </w:num>
  <w:num w:numId="13">
    <w:abstractNumId w:val="22"/>
  </w:num>
  <w:num w:numId="14">
    <w:abstractNumId w:val="6"/>
  </w:num>
  <w:num w:numId="15">
    <w:abstractNumId w:val="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1"/>
  </w:num>
  <w:num w:numId="19">
    <w:abstractNumId w:val="9"/>
  </w:num>
  <w:num w:numId="20">
    <w:abstractNumId w:val="17"/>
  </w:num>
  <w:num w:numId="21">
    <w:abstractNumId w:val="16"/>
  </w:num>
  <w:num w:numId="22">
    <w:abstractNumId w:val="7"/>
  </w:num>
  <w:num w:numId="23">
    <w:abstractNumId w:val="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8C"/>
    <w:rsid w:val="00013F6C"/>
    <w:rsid w:val="0001722E"/>
    <w:rsid w:val="00017326"/>
    <w:rsid w:val="00031A5A"/>
    <w:rsid w:val="00047779"/>
    <w:rsid w:val="000535E5"/>
    <w:rsid w:val="000540AE"/>
    <w:rsid w:val="00065BFB"/>
    <w:rsid w:val="0006714E"/>
    <w:rsid w:val="00067FFB"/>
    <w:rsid w:val="00074187"/>
    <w:rsid w:val="00074CFF"/>
    <w:rsid w:val="000751A8"/>
    <w:rsid w:val="000813DE"/>
    <w:rsid w:val="00086ED4"/>
    <w:rsid w:val="000932C0"/>
    <w:rsid w:val="000958DA"/>
    <w:rsid w:val="000961A9"/>
    <w:rsid w:val="000A0A54"/>
    <w:rsid w:val="000A78B0"/>
    <w:rsid w:val="000B063B"/>
    <w:rsid w:val="000B299A"/>
    <w:rsid w:val="000B5EF2"/>
    <w:rsid w:val="000C181F"/>
    <w:rsid w:val="000C23CD"/>
    <w:rsid w:val="000C4AD2"/>
    <w:rsid w:val="000C6D55"/>
    <w:rsid w:val="000C75B0"/>
    <w:rsid w:val="000D094D"/>
    <w:rsid w:val="000D0AB5"/>
    <w:rsid w:val="000D14EF"/>
    <w:rsid w:val="000D46B6"/>
    <w:rsid w:val="000E4EC3"/>
    <w:rsid w:val="000F2103"/>
    <w:rsid w:val="000F3172"/>
    <w:rsid w:val="000F6EE8"/>
    <w:rsid w:val="00100A0A"/>
    <w:rsid w:val="00101790"/>
    <w:rsid w:val="001033DC"/>
    <w:rsid w:val="001039F0"/>
    <w:rsid w:val="00104CF7"/>
    <w:rsid w:val="00106AB5"/>
    <w:rsid w:val="0010706A"/>
    <w:rsid w:val="00123472"/>
    <w:rsid w:val="001245E2"/>
    <w:rsid w:val="001312CD"/>
    <w:rsid w:val="00137709"/>
    <w:rsid w:val="00137943"/>
    <w:rsid w:val="0014143B"/>
    <w:rsid w:val="001419D7"/>
    <w:rsid w:val="001439C6"/>
    <w:rsid w:val="00153A9A"/>
    <w:rsid w:val="0015699C"/>
    <w:rsid w:val="00157494"/>
    <w:rsid w:val="00166005"/>
    <w:rsid w:val="00175C56"/>
    <w:rsid w:val="0018271A"/>
    <w:rsid w:val="00190589"/>
    <w:rsid w:val="00197461"/>
    <w:rsid w:val="001A2184"/>
    <w:rsid w:val="001A5056"/>
    <w:rsid w:val="001A625F"/>
    <w:rsid w:val="001B295B"/>
    <w:rsid w:val="001B4B29"/>
    <w:rsid w:val="001B4E17"/>
    <w:rsid w:val="001B6B0A"/>
    <w:rsid w:val="001B7FE6"/>
    <w:rsid w:val="001C234F"/>
    <w:rsid w:val="001D0CBD"/>
    <w:rsid w:val="001D53EB"/>
    <w:rsid w:val="001E2583"/>
    <w:rsid w:val="001E2CDD"/>
    <w:rsid w:val="001E3D9E"/>
    <w:rsid w:val="001E4879"/>
    <w:rsid w:val="001E5D30"/>
    <w:rsid w:val="001F6992"/>
    <w:rsid w:val="00201294"/>
    <w:rsid w:val="00202931"/>
    <w:rsid w:val="00207670"/>
    <w:rsid w:val="00207F8F"/>
    <w:rsid w:val="002118E9"/>
    <w:rsid w:val="00214E43"/>
    <w:rsid w:val="00215DB1"/>
    <w:rsid w:val="00215FE5"/>
    <w:rsid w:val="002219DE"/>
    <w:rsid w:val="00221A37"/>
    <w:rsid w:val="00222672"/>
    <w:rsid w:val="002307F0"/>
    <w:rsid w:val="00240285"/>
    <w:rsid w:val="0024111A"/>
    <w:rsid w:val="00242B05"/>
    <w:rsid w:val="002435A6"/>
    <w:rsid w:val="00243807"/>
    <w:rsid w:val="00247224"/>
    <w:rsid w:val="00262725"/>
    <w:rsid w:val="00271CC8"/>
    <w:rsid w:val="002801B3"/>
    <w:rsid w:val="002819E1"/>
    <w:rsid w:val="00293861"/>
    <w:rsid w:val="002A4C1C"/>
    <w:rsid w:val="002A6B1F"/>
    <w:rsid w:val="002B025D"/>
    <w:rsid w:val="002D0AEB"/>
    <w:rsid w:val="002D5481"/>
    <w:rsid w:val="002D5934"/>
    <w:rsid w:val="002E2CB3"/>
    <w:rsid w:val="002E5A53"/>
    <w:rsid w:val="002E7585"/>
    <w:rsid w:val="002F4931"/>
    <w:rsid w:val="00304984"/>
    <w:rsid w:val="00311441"/>
    <w:rsid w:val="003133BF"/>
    <w:rsid w:val="00314658"/>
    <w:rsid w:val="00321984"/>
    <w:rsid w:val="00323637"/>
    <w:rsid w:val="00330C42"/>
    <w:rsid w:val="0033105B"/>
    <w:rsid w:val="003316CE"/>
    <w:rsid w:val="00341AC7"/>
    <w:rsid w:val="00342A77"/>
    <w:rsid w:val="003433FF"/>
    <w:rsid w:val="00354FBE"/>
    <w:rsid w:val="00356ED9"/>
    <w:rsid w:val="003570A8"/>
    <w:rsid w:val="003571CC"/>
    <w:rsid w:val="00361476"/>
    <w:rsid w:val="00364E0D"/>
    <w:rsid w:val="00377250"/>
    <w:rsid w:val="0038448E"/>
    <w:rsid w:val="003848B2"/>
    <w:rsid w:val="0038717C"/>
    <w:rsid w:val="003876CF"/>
    <w:rsid w:val="00390093"/>
    <w:rsid w:val="00394523"/>
    <w:rsid w:val="003A0625"/>
    <w:rsid w:val="003A0DCA"/>
    <w:rsid w:val="003A2693"/>
    <w:rsid w:val="003A5C35"/>
    <w:rsid w:val="003B071C"/>
    <w:rsid w:val="003B1EBB"/>
    <w:rsid w:val="003C1C0F"/>
    <w:rsid w:val="003C7716"/>
    <w:rsid w:val="003C77BD"/>
    <w:rsid w:val="003C7FC9"/>
    <w:rsid w:val="003D0CDF"/>
    <w:rsid w:val="003D528C"/>
    <w:rsid w:val="003D75C0"/>
    <w:rsid w:val="003E10A7"/>
    <w:rsid w:val="003E36F7"/>
    <w:rsid w:val="003E71D4"/>
    <w:rsid w:val="003E7A50"/>
    <w:rsid w:val="003F1C6B"/>
    <w:rsid w:val="004055C5"/>
    <w:rsid w:val="00413312"/>
    <w:rsid w:val="00414349"/>
    <w:rsid w:val="00420D5B"/>
    <w:rsid w:val="0042618C"/>
    <w:rsid w:val="00426418"/>
    <w:rsid w:val="00426CEE"/>
    <w:rsid w:val="0044551B"/>
    <w:rsid w:val="004554EE"/>
    <w:rsid w:val="00455F45"/>
    <w:rsid w:val="004611B7"/>
    <w:rsid w:val="00480EE2"/>
    <w:rsid w:val="004843C5"/>
    <w:rsid w:val="00494763"/>
    <w:rsid w:val="00494AD3"/>
    <w:rsid w:val="00495869"/>
    <w:rsid w:val="004A22B3"/>
    <w:rsid w:val="004A270B"/>
    <w:rsid w:val="004A35C8"/>
    <w:rsid w:val="004A4336"/>
    <w:rsid w:val="004B4791"/>
    <w:rsid w:val="004C1803"/>
    <w:rsid w:val="004C4891"/>
    <w:rsid w:val="004C7CD4"/>
    <w:rsid w:val="004D0F63"/>
    <w:rsid w:val="004D1A16"/>
    <w:rsid w:val="004D2560"/>
    <w:rsid w:val="004D4E4B"/>
    <w:rsid w:val="004F2803"/>
    <w:rsid w:val="004F4627"/>
    <w:rsid w:val="004F4823"/>
    <w:rsid w:val="004F6B1C"/>
    <w:rsid w:val="00504B4C"/>
    <w:rsid w:val="00510F78"/>
    <w:rsid w:val="00515494"/>
    <w:rsid w:val="00515ED1"/>
    <w:rsid w:val="00520846"/>
    <w:rsid w:val="00524E23"/>
    <w:rsid w:val="005300B0"/>
    <w:rsid w:val="00545ECB"/>
    <w:rsid w:val="0056057C"/>
    <w:rsid w:val="00561A28"/>
    <w:rsid w:val="00566F3F"/>
    <w:rsid w:val="00566FD6"/>
    <w:rsid w:val="00572C1D"/>
    <w:rsid w:val="00577A17"/>
    <w:rsid w:val="0058299F"/>
    <w:rsid w:val="005847C1"/>
    <w:rsid w:val="00587ABD"/>
    <w:rsid w:val="00596CBF"/>
    <w:rsid w:val="005A25DD"/>
    <w:rsid w:val="005A36B4"/>
    <w:rsid w:val="005A7FC4"/>
    <w:rsid w:val="005B1876"/>
    <w:rsid w:val="005B2BF7"/>
    <w:rsid w:val="005B4F82"/>
    <w:rsid w:val="005B6FF2"/>
    <w:rsid w:val="005B7C54"/>
    <w:rsid w:val="005C320E"/>
    <w:rsid w:val="005C7935"/>
    <w:rsid w:val="005D01C7"/>
    <w:rsid w:val="005D55F2"/>
    <w:rsid w:val="005D573E"/>
    <w:rsid w:val="005D6C8E"/>
    <w:rsid w:val="005D758F"/>
    <w:rsid w:val="00606D02"/>
    <w:rsid w:val="006215E9"/>
    <w:rsid w:val="00623CAB"/>
    <w:rsid w:val="006249BD"/>
    <w:rsid w:val="0062529D"/>
    <w:rsid w:val="006255C8"/>
    <w:rsid w:val="0062629F"/>
    <w:rsid w:val="006337BF"/>
    <w:rsid w:val="00634D26"/>
    <w:rsid w:val="00637B18"/>
    <w:rsid w:val="0064434C"/>
    <w:rsid w:val="006501ED"/>
    <w:rsid w:val="006628CB"/>
    <w:rsid w:val="0066355F"/>
    <w:rsid w:val="00663FA6"/>
    <w:rsid w:val="00665BB0"/>
    <w:rsid w:val="00676785"/>
    <w:rsid w:val="00697A5E"/>
    <w:rsid w:val="006A15C2"/>
    <w:rsid w:val="006A29E7"/>
    <w:rsid w:val="006B092A"/>
    <w:rsid w:val="006B1DC9"/>
    <w:rsid w:val="006C3CC3"/>
    <w:rsid w:val="006D1E93"/>
    <w:rsid w:val="006E0159"/>
    <w:rsid w:val="006E3A1F"/>
    <w:rsid w:val="006F6BC2"/>
    <w:rsid w:val="007032D4"/>
    <w:rsid w:val="0071050F"/>
    <w:rsid w:val="00713B07"/>
    <w:rsid w:val="00715280"/>
    <w:rsid w:val="0071745D"/>
    <w:rsid w:val="00740139"/>
    <w:rsid w:val="00740F8C"/>
    <w:rsid w:val="00747750"/>
    <w:rsid w:val="00753113"/>
    <w:rsid w:val="0075321E"/>
    <w:rsid w:val="00767E61"/>
    <w:rsid w:val="007703EB"/>
    <w:rsid w:val="00772E62"/>
    <w:rsid w:val="00782119"/>
    <w:rsid w:val="00790CB7"/>
    <w:rsid w:val="00793B55"/>
    <w:rsid w:val="00793C93"/>
    <w:rsid w:val="00794EAD"/>
    <w:rsid w:val="007A0372"/>
    <w:rsid w:val="007A0F63"/>
    <w:rsid w:val="007A32DB"/>
    <w:rsid w:val="007A5652"/>
    <w:rsid w:val="007A773E"/>
    <w:rsid w:val="007B0888"/>
    <w:rsid w:val="007B1BCE"/>
    <w:rsid w:val="007B342E"/>
    <w:rsid w:val="007C3EA2"/>
    <w:rsid w:val="007C5E2B"/>
    <w:rsid w:val="007D23B7"/>
    <w:rsid w:val="007D4A81"/>
    <w:rsid w:val="007E092B"/>
    <w:rsid w:val="007E16BC"/>
    <w:rsid w:val="007E2EF6"/>
    <w:rsid w:val="007E4444"/>
    <w:rsid w:val="007E5D33"/>
    <w:rsid w:val="007F46A8"/>
    <w:rsid w:val="00801EC6"/>
    <w:rsid w:val="008049BA"/>
    <w:rsid w:val="00824FCB"/>
    <w:rsid w:val="00827B24"/>
    <w:rsid w:val="00830613"/>
    <w:rsid w:val="00832AF1"/>
    <w:rsid w:val="00833907"/>
    <w:rsid w:val="00844E3B"/>
    <w:rsid w:val="00844F15"/>
    <w:rsid w:val="008455C5"/>
    <w:rsid w:val="008464A0"/>
    <w:rsid w:val="00851BE2"/>
    <w:rsid w:val="00877C1A"/>
    <w:rsid w:val="00882937"/>
    <w:rsid w:val="00882EFC"/>
    <w:rsid w:val="0088421A"/>
    <w:rsid w:val="008A74A5"/>
    <w:rsid w:val="008B3EDE"/>
    <w:rsid w:val="008B4669"/>
    <w:rsid w:val="008B5D7E"/>
    <w:rsid w:val="008D261F"/>
    <w:rsid w:val="008D2BFD"/>
    <w:rsid w:val="008D71BE"/>
    <w:rsid w:val="008E0F25"/>
    <w:rsid w:val="008E4FD3"/>
    <w:rsid w:val="008F0282"/>
    <w:rsid w:val="008F1011"/>
    <w:rsid w:val="00906F38"/>
    <w:rsid w:val="00915F18"/>
    <w:rsid w:val="00923748"/>
    <w:rsid w:val="00933494"/>
    <w:rsid w:val="009459F5"/>
    <w:rsid w:val="00946617"/>
    <w:rsid w:val="00950CEC"/>
    <w:rsid w:val="009574CB"/>
    <w:rsid w:val="0096750D"/>
    <w:rsid w:val="009718E1"/>
    <w:rsid w:val="00971CE7"/>
    <w:rsid w:val="0098014B"/>
    <w:rsid w:val="0098199F"/>
    <w:rsid w:val="00983FAD"/>
    <w:rsid w:val="00984FF2"/>
    <w:rsid w:val="009863F7"/>
    <w:rsid w:val="009A73FC"/>
    <w:rsid w:val="009B0CFB"/>
    <w:rsid w:val="009B6FA7"/>
    <w:rsid w:val="009C7200"/>
    <w:rsid w:val="009C730E"/>
    <w:rsid w:val="009D4D5C"/>
    <w:rsid w:val="009E7C78"/>
    <w:rsid w:val="009F374D"/>
    <w:rsid w:val="009F4214"/>
    <w:rsid w:val="00A05C36"/>
    <w:rsid w:val="00A165CF"/>
    <w:rsid w:val="00A20955"/>
    <w:rsid w:val="00A258F4"/>
    <w:rsid w:val="00A311CE"/>
    <w:rsid w:val="00A450C8"/>
    <w:rsid w:val="00A51C8F"/>
    <w:rsid w:val="00A552E7"/>
    <w:rsid w:val="00A556EC"/>
    <w:rsid w:val="00A56406"/>
    <w:rsid w:val="00A61654"/>
    <w:rsid w:val="00A7161C"/>
    <w:rsid w:val="00A74B7D"/>
    <w:rsid w:val="00A76D50"/>
    <w:rsid w:val="00A805D7"/>
    <w:rsid w:val="00A86018"/>
    <w:rsid w:val="00A8741B"/>
    <w:rsid w:val="00A95211"/>
    <w:rsid w:val="00A959BC"/>
    <w:rsid w:val="00AA2A15"/>
    <w:rsid w:val="00AA33D2"/>
    <w:rsid w:val="00AA5B1A"/>
    <w:rsid w:val="00AB06F0"/>
    <w:rsid w:val="00AC094D"/>
    <w:rsid w:val="00AC0A74"/>
    <w:rsid w:val="00AC15F7"/>
    <w:rsid w:val="00AC6C13"/>
    <w:rsid w:val="00AC7897"/>
    <w:rsid w:val="00AD50B8"/>
    <w:rsid w:val="00AD5B3C"/>
    <w:rsid w:val="00AE1468"/>
    <w:rsid w:val="00AE1819"/>
    <w:rsid w:val="00AE3B37"/>
    <w:rsid w:val="00AF21AF"/>
    <w:rsid w:val="00B05BC1"/>
    <w:rsid w:val="00B06149"/>
    <w:rsid w:val="00B1290C"/>
    <w:rsid w:val="00B13F36"/>
    <w:rsid w:val="00B210F6"/>
    <w:rsid w:val="00B34379"/>
    <w:rsid w:val="00B51D1A"/>
    <w:rsid w:val="00B54CC3"/>
    <w:rsid w:val="00B615C2"/>
    <w:rsid w:val="00B64315"/>
    <w:rsid w:val="00B86FAE"/>
    <w:rsid w:val="00B87B14"/>
    <w:rsid w:val="00B91A0A"/>
    <w:rsid w:val="00B96B60"/>
    <w:rsid w:val="00B97CAD"/>
    <w:rsid w:val="00BA0313"/>
    <w:rsid w:val="00BA0B75"/>
    <w:rsid w:val="00BA0BD6"/>
    <w:rsid w:val="00BA6705"/>
    <w:rsid w:val="00BB1543"/>
    <w:rsid w:val="00BB65FA"/>
    <w:rsid w:val="00BC6A1A"/>
    <w:rsid w:val="00BE0A47"/>
    <w:rsid w:val="00BF2AA8"/>
    <w:rsid w:val="00BF667F"/>
    <w:rsid w:val="00C0131F"/>
    <w:rsid w:val="00C017B4"/>
    <w:rsid w:val="00C03081"/>
    <w:rsid w:val="00C13E3D"/>
    <w:rsid w:val="00C14019"/>
    <w:rsid w:val="00C150C4"/>
    <w:rsid w:val="00C1640C"/>
    <w:rsid w:val="00C20ADE"/>
    <w:rsid w:val="00C2446D"/>
    <w:rsid w:val="00C24649"/>
    <w:rsid w:val="00C246E7"/>
    <w:rsid w:val="00C30BF7"/>
    <w:rsid w:val="00C377A4"/>
    <w:rsid w:val="00C5452F"/>
    <w:rsid w:val="00C60FD4"/>
    <w:rsid w:val="00C633EB"/>
    <w:rsid w:val="00C703C6"/>
    <w:rsid w:val="00C81016"/>
    <w:rsid w:val="00C81437"/>
    <w:rsid w:val="00C81E8C"/>
    <w:rsid w:val="00C86A2C"/>
    <w:rsid w:val="00C95E01"/>
    <w:rsid w:val="00C97C26"/>
    <w:rsid w:val="00CA352C"/>
    <w:rsid w:val="00CA7811"/>
    <w:rsid w:val="00CB2432"/>
    <w:rsid w:val="00CB58D6"/>
    <w:rsid w:val="00CD0119"/>
    <w:rsid w:val="00CE2E03"/>
    <w:rsid w:val="00CF48EC"/>
    <w:rsid w:val="00CF5C99"/>
    <w:rsid w:val="00D014AC"/>
    <w:rsid w:val="00D02172"/>
    <w:rsid w:val="00D1319F"/>
    <w:rsid w:val="00D219B5"/>
    <w:rsid w:val="00D30B45"/>
    <w:rsid w:val="00D32F3F"/>
    <w:rsid w:val="00D332A7"/>
    <w:rsid w:val="00D36BB6"/>
    <w:rsid w:val="00D40EB0"/>
    <w:rsid w:val="00D42B88"/>
    <w:rsid w:val="00D47142"/>
    <w:rsid w:val="00D472CA"/>
    <w:rsid w:val="00D53BFB"/>
    <w:rsid w:val="00D655E9"/>
    <w:rsid w:val="00D661FA"/>
    <w:rsid w:val="00D66A0E"/>
    <w:rsid w:val="00D67495"/>
    <w:rsid w:val="00D700BD"/>
    <w:rsid w:val="00D75BAC"/>
    <w:rsid w:val="00D7658A"/>
    <w:rsid w:val="00D76ECF"/>
    <w:rsid w:val="00DA021F"/>
    <w:rsid w:val="00DB0F99"/>
    <w:rsid w:val="00DB7C21"/>
    <w:rsid w:val="00DC0474"/>
    <w:rsid w:val="00DC0606"/>
    <w:rsid w:val="00DC1AA8"/>
    <w:rsid w:val="00DD28DC"/>
    <w:rsid w:val="00DD3F6E"/>
    <w:rsid w:val="00DD59C0"/>
    <w:rsid w:val="00DE157A"/>
    <w:rsid w:val="00DE53E8"/>
    <w:rsid w:val="00DE5719"/>
    <w:rsid w:val="00DE7CE9"/>
    <w:rsid w:val="00DF64B1"/>
    <w:rsid w:val="00DF72FD"/>
    <w:rsid w:val="00E00CBB"/>
    <w:rsid w:val="00E1457B"/>
    <w:rsid w:val="00E21C70"/>
    <w:rsid w:val="00E221D5"/>
    <w:rsid w:val="00E24344"/>
    <w:rsid w:val="00E25AD8"/>
    <w:rsid w:val="00E30E43"/>
    <w:rsid w:val="00E377CC"/>
    <w:rsid w:val="00E46BAC"/>
    <w:rsid w:val="00E65181"/>
    <w:rsid w:val="00E70993"/>
    <w:rsid w:val="00E77A33"/>
    <w:rsid w:val="00E81358"/>
    <w:rsid w:val="00E81F09"/>
    <w:rsid w:val="00E8235F"/>
    <w:rsid w:val="00EA416E"/>
    <w:rsid w:val="00EA7D00"/>
    <w:rsid w:val="00EB0EA1"/>
    <w:rsid w:val="00EC17A0"/>
    <w:rsid w:val="00EE0415"/>
    <w:rsid w:val="00EF5334"/>
    <w:rsid w:val="00F050C3"/>
    <w:rsid w:val="00F108A3"/>
    <w:rsid w:val="00F14B69"/>
    <w:rsid w:val="00F16B4E"/>
    <w:rsid w:val="00F21024"/>
    <w:rsid w:val="00F2382D"/>
    <w:rsid w:val="00F2469A"/>
    <w:rsid w:val="00F33CF8"/>
    <w:rsid w:val="00F362B5"/>
    <w:rsid w:val="00F402D1"/>
    <w:rsid w:val="00F422C5"/>
    <w:rsid w:val="00F47222"/>
    <w:rsid w:val="00F55E4E"/>
    <w:rsid w:val="00F57F47"/>
    <w:rsid w:val="00F73C62"/>
    <w:rsid w:val="00F741BD"/>
    <w:rsid w:val="00F7648A"/>
    <w:rsid w:val="00F84A25"/>
    <w:rsid w:val="00F91098"/>
    <w:rsid w:val="00F92DD1"/>
    <w:rsid w:val="00F95772"/>
    <w:rsid w:val="00F95F8D"/>
    <w:rsid w:val="00FA75F4"/>
    <w:rsid w:val="00FB6962"/>
    <w:rsid w:val="00FC6B5A"/>
    <w:rsid w:val="00FD6551"/>
    <w:rsid w:val="00FD6964"/>
    <w:rsid w:val="00FE2133"/>
    <w:rsid w:val="00FE55A2"/>
    <w:rsid w:val="00FE6875"/>
    <w:rsid w:val="00FF1653"/>
    <w:rsid w:val="00FF4D6A"/>
    <w:rsid w:val="00FF60BD"/>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D9596B-7990-462C-9BE9-58AD3209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B14"/>
    <w:pPr>
      <w:widowControl w:val="0"/>
    </w:pPr>
  </w:style>
  <w:style w:type="paragraph" w:styleId="1">
    <w:name w:val="heading 1"/>
    <w:basedOn w:val="a"/>
    <w:next w:val="a"/>
    <w:link w:val="10"/>
    <w:uiPriority w:val="99"/>
    <w:qFormat/>
    <w:rsid w:val="00B87B14"/>
    <w:pPr>
      <w:keepNext/>
      <w:jc w:val="center"/>
      <w:outlineLvl w:val="0"/>
    </w:pPr>
    <w:rPr>
      <w:b/>
      <w:bCs/>
      <w:sz w:val="32"/>
      <w:szCs w:val="32"/>
    </w:rPr>
  </w:style>
  <w:style w:type="paragraph" w:styleId="2">
    <w:name w:val="heading 2"/>
    <w:basedOn w:val="a"/>
    <w:next w:val="a"/>
    <w:link w:val="20"/>
    <w:uiPriority w:val="99"/>
    <w:qFormat/>
    <w:rsid w:val="00B87B14"/>
    <w:pPr>
      <w:keepNext/>
      <w:widowControl/>
      <w:outlineLvl w:val="1"/>
    </w:pPr>
    <w:rPr>
      <w:sz w:val="24"/>
      <w:szCs w:val="24"/>
    </w:rPr>
  </w:style>
  <w:style w:type="paragraph" w:styleId="3">
    <w:name w:val="heading 3"/>
    <w:basedOn w:val="a"/>
    <w:next w:val="a"/>
    <w:link w:val="30"/>
    <w:uiPriority w:val="99"/>
    <w:qFormat/>
    <w:rsid w:val="00B87B14"/>
    <w:pPr>
      <w:keepNext/>
      <w:widowControl/>
      <w:jc w:val="both"/>
      <w:outlineLvl w:val="2"/>
    </w:pPr>
    <w:rPr>
      <w:sz w:val="24"/>
      <w:szCs w:val="24"/>
    </w:rPr>
  </w:style>
  <w:style w:type="paragraph" w:styleId="4">
    <w:name w:val="heading 4"/>
    <w:basedOn w:val="a"/>
    <w:next w:val="a"/>
    <w:link w:val="40"/>
    <w:uiPriority w:val="99"/>
    <w:qFormat/>
    <w:rsid w:val="00B87B14"/>
    <w:pPr>
      <w:keepNext/>
      <w:widowControl/>
      <w:outlineLvl w:val="3"/>
    </w:pPr>
    <w:rPr>
      <w:b/>
      <w:bCs/>
      <w:sz w:val="24"/>
      <w:szCs w:val="24"/>
    </w:rPr>
  </w:style>
  <w:style w:type="paragraph" w:styleId="5">
    <w:name w:val="heading 5"/>
    <w:basedOn w:val="a"/>
    <w:next w:val="a"/>
    <w:link w:val="50"/>
    <w:uiPriority w:val="99"/>
    <w:qFormat/>
    <w:rsid w:val="00B87B14"/>
    <w:pPr>
      <w:keepNext/>
      <w:widowControl/>
      <w:jc w:val="both"/>
      <w:outlineLvl w:val="4"/>
    </w:pPr>
    <w:rPr>
      <w:b/>
      <w:bCs/>
    </w:rPr>
  </w:style>
  <w:style w:type="paragraph" w:styleId="6">
    <w:name w:val="heading 6"/>
    <w:basedOn w:val="a"/>
    <w:next w:val="a"/>
    <w:link w:val="60"/>
    <w:uiPriority w:val="99"/>
    <w:qFormat/>
    <w:rsid w:val="00B87B14"/>
    <w:pPr>
      <w:keepNext/>
      <w:widowControl/>
      <w:jc w:val="both"/>
      <w:outlineLvl w:val="5"/>
    </w:pPr>
    <w:rPr>
      <w:color w:val="FF0000"/>
      <w:sz w:val="24"/>
      <w:szCs w:val="24"/>
      <w:lang w:val="en-US"/>
    </w:rPr>
  </w:style>
  <w:style w:type="paragraph" w:styleId="7">
    <w:name w:val="heading 7"/>
    <w:basedOn w:val="a"/>
    <w:next w:val="a"/>
    <w:link w:val="70"/>
    <w:uiPriority w:val="99"/>
    <w:qFormat/>
    <w:rsid w:val="00B87B14"/>
    <w:pPr>
      <w:keepNext/>
      <w:widowControl/>
      <w:outlineLvl w:val="6"/>
    </w:pPr>
    <w:rPr>
      <w:color w:val="FF0000"/>
      <w:sz w:val="24"/>
      <w:szCs w:val="24"/>
    </w:rPr>
  </w:style>
  <w:style w:type="paragraph" w:styleId="8">
    <w:name w:val="heading 8"/>
    <w:basedOn w:val="a"/>
    <w:next w:val="a"/>
    <w:link w:val="80"/>
    <w:uiPriority w:val="99"/>
    <w:qFormat/>
    <w:rsid w:val="00B87B14"/>
    <w:pPr>
      <w:keepNext/>
      <w:widowControl/>
      <w:jc w:val="both"/>
      <w:outlineLvl w:val="7"/>
    </w:pPr>
    <w:rPr>
      <w:sz w:val="24"/>
      <w:szCs w:val="24"/>
      <w:lang w:val="en-US"/>
    </w:rPr>
  </w:style>
  <w:style w:type="paragraph" w:styleId="9">
    <w:name w:val="heading 9"/>
    <w:basedOn w:val="a"/>
    <w:next w:val="a"/>
    <w:link w:val="90"/>
    <w:uiPriority w:val="99"/>
    <w:qFormat/>
    <w:rsid w:val="00B87B14"/>
    <w:pPr>
      <w:keepNext/>
      <w:widowControl/>
      <w:jc w:val="both"/>
      <w:outlineLvl w:val="8"/>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055D3"/>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C055D3"/>
    <w:rPr>
      <w:rFonts w:ascii="Cambria" w:eastAsia="Times New Roman" w:hAnsi="Cambria" w:cs="Times New Roman"/>
      <w:b/>
      <w:bCs/>
      <w:i/>
      <w:iCs/>
      <w:sz w:val="28"/>
      <w:szCs w:val="28"/>
    </w:rPr>
  </w:style>
  <w:style w:type="character" w:customStyle="1" w:styleId="30">
    <w:name w:val="Заголовок 3 Знак"/>
    <w:link w:val="3"/>
    <w:uiPriority w:val="9"/>
    <w:semiHidden/>
    <w:rsid w:val="00C055D3"/>
    <w:rPr>
      <w:rFonts w:ascii="Cambria" w:eastAsia="Times New Roman" w:hAnsi="Cambria" w:cs="Times New Roman"/>
      <w:b/>
      <w:bCs/>
      <w:sz w:val="26"/>
      <w:szCs w:val="26"/>
    </w:rPr>
  </w:style>
  <w:style w:type="character" w:customStyle="1" w:styleId="40">
    <w:name w:val="Заголовок 4 Знак"/>
    <w:link w:val="4"/>
    <w:uiPriority w:val="9"/>
    <w:semiHidden/>
    <w:rsid w:val="00C055D3"/>
    <w:rPr>
      <w:rFonts w:ascii="Calibri" w:eastAsia="Times New Roman" w:hAnsi="Calibri" w:cs="Times New Roman"/>
      <w:b/>
      <w:bCs/>
      <w:sz w:val="28"/>
      <w:szCs w:val="28"/>
    </w:rPr>
  </w:style>
  <w:style w:type="character" w:customStyle="1" w:styleId="50">
    <w:name w:val="Заголовок 5 Знак"/>
    <w:link w:val="5"/>
    <w:uiPriority w:val="9"/>
    <w:semiHidden/>
    <w:rsid w:val="00C055D3"/>
    <w:rPr>
      <w:rFonts w:ascii="Calibri" w:eastAsia="Times New Roman" w:hAnsi="Calibri" w:cs="Times New Roman"/>
      <w:b/>
      <w:bCs/>
      <w:i/>
      <w:iCs/>
      <w:sz w:val="26"/>
      <w:szCs w:val="26"/>
    </w:rPr>
  </w:style>
  <w:style w:type="character" w:customStyle="1" w:styleId="60">
    <w:name w:val="Заголовок 6 Знак"/>
    <w:link w:val="6"/>
    <w:uiPriority w:val="9"/>
    <w:semiHidden/>
    <w:rsid w:val="00C055D3"/>
    <w:rPr>
      <w:rFonts w:ascii="Calibri" w:eastAsia="Times New Roman" w:hAnsi="Calibri" w:cs="Times New Roman"/>
      <w:b/>
      <w:bCs/>
    </w:rPr>
  </w:style>
  <w:style w:type="character" w:customStyle="1" w:styleId="70">
    <w:name w:val="Заголовок 7 Знак"/>
    <w:link w:val="7"/>
    <w:uiPriority w:val="9"/>
    <w:semiHidden/>
    <w:rsid w:val="00C055D3"/>
    <w:rPr>
      <w:rFonts w:ascii="Calibri" w:eastAsia="Times New Roman" w:hAnsi="Calibri" w:cs="Times New Roman"/>
      <w:sz w:val="24"/>
      <w:szCs w:val="24"/>
    </w:rPr>
  </w:style>
  <w:style w:type="character" w:customStyle="1" w:styleId="80">
    <w:name w:val="Заголовок 8 Знак"/>
    <w:link w:val="8"/>
    <w:uiPriority w:val="9"/>
    <w:semiHidden/>
    <w:rsid w:val="00C055D3"/>
    <w:rPr>
      <w:rFonts w:ascii="Calibri" w:eastAsia="Times New Roman" w:hAnsi="Calibri" w:cs="Times New Roman"/>
      <w:i/>
      <w:iCs/>
      <w:sz w:val="24"/>
      <w:szCs w:val="24"/>
    </w:rPr>
  </w:style>
  <w:style w:type="character" w:customStyle="1" w:styleId="90">
    <w:name w:val="Заголовок 9 Знак"/>
    <w:link w:val="9"/>
    <w:uiPriority w:val="9"/>
    <w:semiHidden/>
    <w:rsid w:val="00C055D3"/>
    <w:rPr>
      <w:rFonts w:ascii="Cambria" w:eastAsia="Times New Roman" w:hAnsi="Cambria" w:cs="Times New Roman"/>
    </w:rPr>
  </w:style>
  <w:style w:type="paragraph" w:customStyle="1" w:styleId="11">
    <w:name w:val="заголовок 1"/>
    <w:basedOn w:val="a"/>
    <w:next w:val="a"/>
    <w:uiPriority w:val="99"/>
    <w:rsid w:val="00B87B14"/>
    <w:pPr>
      <w:keepNext/>
      <w:ind w:left="567" w:hanging="567"/>
      <w:jc w:val="center"/>
    </w:pPr>
    <w:rPr>
      <w:rFonts w:ascii="Arial Narrow" w:hAnsi="Arial Narrow" w:cs="Arial Narrow"/>
      <w:b/>
      <w:bCs/>
      <w:sz w:val="36"/>
      <w:szCs w:val="36"/>
    </w:rPr>
  </w:style>
  <w:style w:type="paragraph" w:customStyle="1" w:styleId="21">
    <w:name w:val="заголовок 2"/>
    <w:basedOn w:val="a"/>
    <w:next w:val="a"/>
    <w:uiPriority w:val="99"/>
    <w:rsid w:val="00B87B14"/>
    <w:pPr>
      <w:keepNext/>
      <w:spacing w:before="120"/>
      <w:jc w:val="both"/>
    </w:pPr>
    <w:rPr>
      <w:rFonts w:ascii="Albertus Extra Bold" w:hAnsi="Albertus Extra Bold" w:cs="Albertus Extra Bold"/>
      <w:b/>
      <w:bCs/>
      <w:sz w:val="38"/>
      <w:szCs w:val="38"/>
    </w:rPr>
  </w:style>
  <w:style w:type="paragraph" w:customStyle="1" w:styleId="31">
    <w:name w:val="заголовок 3"/>
    <w:basedOn w:val="a"/>
    <w:next w:val="a"/>
    <w:uiPriority w:val="99"/>
    <w:rsid w:val="00B87B14"/>
    <w:pPr>
      <w:keepNext/>
      <w:widowControl/>
      <w:jc w:val="right"/>
      <w:outlineLvl w:val="2"/>
    </w:pPr>
    <w:rPr>
      <w:sz w:val="24"/>
      <w:szCs w:val="24"/>
    </w:rPr>
  </w:style>
  <w:style w:type="paragraph" w:customStyle="1" w:styleId="41">
    <w:name w:val="заголовок 4"/>
    <w:basedOn w:val="a"/>
    <w:next w:val="a"/>
    <w:uiPriority w:val="99"/>
    <w:rsid w:val="00B87B14"/>
    <w:pPr>
      <w:keepNext/>
      <w:widowControl/>
      <w:jc w:val="right"/>
      <w:outlineLvl w:val="3"/>
    </w:pPr>
  </w:style>
  <w:style w:type="paragraph" w:customStyle="1" w:styleId="51">
    <w:name w:val="заголовок 5"/>
    <w:basedOn w:val="a"/>
    <w:next w:val="a"/>
    <w:uiPriority w:val="99"/>
    <w:rsid w:val="00B87B14"/>
    <w:pPr>
      <w:keepNext/>
      <w:widowControl/>
      <w:jc w:val="right"/>
      <w:outlineLvl w:val="4"/>
    </w:pPr>
    <w:rPr>
      <w:sz w:val="28"/>
      <w:szCs w:val="28"/>
    </w:rPr>
  </w:style>
  <w:style w:type="character" w:customStyle="1" w:styleId="12">
    <w:name w:val="Основной шрифт1"/>
    <w:uiPriority w:val="99"/>
    <w:rsid w:val="00B87B14"/>
  </w:style>
  <w:style w:type="paragraph" w:styleId="a3">
    <w:name w:val="Title"/>
    <w:basedOn w:val="a"/>
    <w:link w:val="a4"/>
    <w:uiPriority w:val="99"/>
    <w:qFormat/>
    <w:rsid w:val="00B87B14"/>
    <w:pPr>
      <w:jc w:val="center"/>
    </w:pPr>
    <w:rPr>
      <w:rFonts w:ascii="Arial Narrow" w:hAnsi="Arial Narrow" w:cs="Arial Narrow"/>
      <w:b/>
      <w:bCs/>
      <w:sz w:val="36"/>
      <w:szCs w:val="36"/>
    </w:rPr>
  </w:style>
  <w:style w:type="character" w:customStyle="1" w:styleId="a4">
    <w:name w:val="Название Знак"/>
    <w:link w:val="a3"/>
    <w:uiPriority w:val="10"/>
    <w:rsid w:val="00C055D3"/>
    <w:rPr>
      <w:rFonts w:ascii="Cambria" w:eastAsia="Times New Roman" w:hAnsi="Cambria" w:cs="Times New Roman"/>
      <w:b/>
      <w:bCs/>
      <w:kern w:val="28"/>
      <w:sz w:val="32"/>
      <w:szCs w:val="32"/>
    </w:rPr>
  </w:style>
  <w:style w:type="paragraph" w:styleId="a5">
    <w:name w:val="Body Text"/>
    <w:basedOn w:val="a"/>
    <w:link w:val="a6"/>
    <w:uiPriority w:val="99"/>
    <w:rsid w:val="00B87B14"/>
    <w:pPr>
      <w:widowControl/>
      <w:jc w:val="both"/>
    </w:pPr>
    <w:rPr>
      <w:sz w:val="28"/>
      <w:szCs w:val="28"/>
    </w:rPr>
  </w:style>
  <w:style w:type="character" w:customStyle="1" w:styleId="a6">
    <w:name w:val="Основной текст Знак"/>
    <w:link w:val="a5"/>
    <w:uiPriority w:val="99"/>
    <w:semiHidden/>
    <w:rsid w:val="00C055D3"/>
    <w:rPr>
      <w:sz w:val="20"/>
      <w:szCs w:val="20"/>
    </w:rPr>
  </w:style>
  <w:style w:type="paragraph" w:styleId="a7">
    <w:name w:val="Body Text Indent"/>
    <w:basedOn w:val="a"/>
    <w:link w:val="a8"/>
    <w:uiPriority w:val="99"/>
    <w:rsid w:val="00B87B14"/>
    <w:pPr>
      <w:widowControl/>
      <w:jc w:val="both"/>
    </w:pPr>
    <w:rPr>
      <w:sz w:val="28"/>
      <w:szCs w:val="28"/>
    </w:rPr>
  </w:style>
  <w:style w:type="character" w:customStyle="1" w:styleId="a8">
    <w:name w:val="Основной текст с отступом Знак"/>
    <w:link w:val="a7"/>
    <w:uiPriority w:val="99"/>
    <w:semiHidden/>
    <w:rsid w:val="00C055D3"/>
    <w:rPr>
      <w:sz w:val="20"/>
      <w:szCs w:val="20"/>
    </w:rPr>
  </w:style>
  <w:style w:type="paragraph" w:styleId="a9">
    <w:name w:val="header"/>
    <w:basedOn w:val="a"/>
    <w:link w:val="aa"/>
    <w:uiPriority w:val="99"/>
    <w:rsid w:val="00B87B14"/>
    <w:pPr>
      <w:widowControl/>
      <w:tabs>
        <w:tab w:val="center" w:pos="4153"/>
        <w:tab w:val="right" w:pos="8306"/>
      </w:tabs>
    </w:pPr>
  </w:style>
  <w:style w:type="character" w:customStyle="1" w:styleId="aa">
    <w:name w:val="Верхний колонтитул Знак"/>
    <w:link w:val="a9"/>
    <w:uiPriority w:val="99"/>
    <w:rsid w:val="00C055D3"/>
    <w:rPr>
      <w:sz w:val="20"/>
      <w:szCs w:val="20"/>
    </w:rPr>
  </w:style>
  <w:style w:type="paragraph" w:styleId="ab">
    <w:name w:val="footer"/>
    <w:basedOn w:val="a"/>
    <w:link w:val="ac"/>
    <w:uiPriority w:val="99"/>
    <w:rsid w:val="00B87B14"/>
    <w:pPr>
      <w:widowControl/>
      <w:tabs>
        <w:tab w:val="center" w:pos="4153"/>
        <w:tab w:val="right" w:pos="8306"/>
      </w:tabs>
    </w:pPr>
  </w:style>
  <w:style w:type="character" w:customStyle="1" w:styleId="ac">
    <w:name w:val="Нижний колонтитул Знак"/>
    <w:link w:val="ab"/>
    <w:uiPriority w:val="99"/>
    <w:semiHidden/>
    <w:rsid w:val="00C055D3"/>
    <w:rPr>
      <w:sz w:val="20"/>
      <w:szCs w:val="20"/>
    </w:rPr>
  </w:style>
  <w:style w:type="character" w:styleId="ad">
    <w:name w:val="page number"/>
    <w:basedOn w:val="a0"/>
    <w:uiPriority w:val="99"/>
    <w:rsid w:val="00B87B14"/>
  </w:style>
  <w:style w:type="character" w:styleId="ae">
    <w:name w:val="Hyperlink"/>
    <w:uiPriority w:val="99"/>
    <w:rsid w:val="00B87B14"/>
    <w:rPr>
      <w:color w:val="0000FF"/>
      <w:u w:val="single"/>
    </w:rPr>
  </w:style>
  <w:style w:type="paragraph" w:styleId="22">
    <w:name w:val="Body Text Indent 2"/>
    <w:basedOn w:val="a"/>
    <w:link w:val="23"/>
    <w:uiPriority w:val="99"/>
    <w:rsid w:val="00B87B14"/>
    <w:pPr>
      <w:widowControl/>
      <w:ind w:firstLine="709"/>
      <w:jc w:val="both"/>
    </w:pPr>
    <w:rPr>
      <w:sz w:val="24"/>
      <w:szCs w:val="24"/>
    </w:rPr>
  </w:style>
  <w:style w:type="character" w:customStyle="1" w:styleId="23">
    <w:name w:val="Основной текст с отступом 2 Знак"/>
    <w:link w:val="22"/>
    <w:uiPriority w:val="99"/>
    <w:semiHidden/>
    <w:rsid w:val="00C055D3"/>
    <w:rPr>
      <w:sz w:val="20"/>
      <w:szCs w:val="20"/>
    </w:rPr>
  </w:style>
  <w:style w:type="paragraph" w:styleId="24">
    <w:name w:val="Body Text 2"/>
    <w:basedOn w:val="a"/>
    <w:link w:val="25"/>
    <w:uiPriority w:val="99"/>
    <w:rsid w:val="00B87B14"/>
    <w:rPr>
      <w:sz w:val="24"/>
      <w:szCs w:val="24"/>
    </w:rPr>
  </w:style>
  <w:style w:type="character" w:customStyle="1" w:styleId="25">
    <w:name w:val="Основной текст 2 Знак"/>
    <w:link w:val="24"/>
    <w:uiPriority w:val="99"/>
    <w:semiHidden/>
    <w:rsid w:val="00C055D3"/>
    <w:rPr>
      <w:sz w:val="20"/>
      <w:szCs w:val="20"/>
    </w:rPr>
  </w:style>
  <w:style w:type="paragraph" w:styleId="af">
    <w:name w:val="Normal (Web)"/>
    <w:basedOn w:val="a"/>
    <w:uiPriority w:val="99"/>
    <w:rsid w:val="00B87B14"/>
    <w:pPr>
      <w:widowControl/>
      <w:spacing w:before="30" w:after="30"/>
    </w:pPr>
    <w:rPr>
      <w:rFonts w:ascii="Arial" w:hAnsi="Arial" w:cs="Arial"/>
      <w:color w:val="332E2D"/>
      <w:spacing w:val="2"/>
      <w:sz w:val="24"/>
      <w:szCs w:val="24"/>
    </w:rPr>
  </w:style>
  <w:style w:type="paragraph" w:styleId="af0">
    <w:name w:val="Plain Text"/>
    <w:basedOn w:val="a"/>
    <w:link w:val="af1"/>
    <w:uiPriority w:val="99"/>
    <w:rsid w:val="0042618C"/>
    <w:pPr>
      <w:widowControl/>
      <w:spacing w:line="360" w:lineRule="auto"/>
      <w:ind w:firstLine="567"/>
      <w:jc w:val="both"/>
    </w:pPr>
    <w:rPr>
      <w:sz w:val="26"/>
      <w:szCs w:val="26"/>
    </w:rPr>
  </w:style>
  <w:style w:type="character" w:customStyle="1" w:styleId="af1">
    <w:name w:val="Текст Знак"/>
    <w:link w:val="af0"/>
    <w:uiPriority w:val="99"/>
    <w:semiHidden/>
    <w:rsid w:val="00C055D3"/>
    <w:rPr>
      <w:rFonts w:ascii="Courier New" w:hAnsi="Courier New" w:cs="Courier New"/>
      <w:sz w:val="20"/>
      <w:szCs w:val="20"/>
    </w:rPr>
  </w:style>
  <w:style w:type="table" w:styleId="af2">
    <w:name w:val="Table Grid"/>
    <w:basedOn w:val="a1"/>
    <w:uiPriority w:val="59"/>
    <w:rsid w:val="00EF53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2E2CB3"/>
    <w:pPr>
      <w:widowControl w:val="0"/>
      <w:autoSpaceDE w:val="0"/>
      <w:autoSpaceDN w:val="0"/>
      <w:adjustRightInd w:val="0"/>
    </w:pPr>
    <w:rPr>
      <w:rFonts w:ascii="Arial" w:hAnsi="Arial" w:cs="Arial"/>
      <w:b/>
      <w:bCs/>
    </w:rPr>
  </w:style>
  <w:style w:type="paragraph" w:styleId="af3">
    <w:name w:val="List Paragraph"/>
    <w:basedOn w:val="a"/>
    <w:uiPriority w:val="99"/>
    <w:qFormat/>
    <w:rsid w:val="00933494"/>
    <w:pPr>
      <w:ind w:left="720"/>
    </w:pPr>
  </w:style>
  <w:style w:type="paragraph" w:styleId="af4">
    <w:name w:val="Balloon Text"/>
    <w:basedOn w:val="a"/>
    <w:link w:val="af5"/>
    <w:uiPriority w:val="99"/>
    <w:semiHidden/>
    <w:rsid w:val="00F422C5"/>
    <w:rPr>
      <w:rFonts w:ascii="Tahoma" w:hAnsi="Tahoma" w:cs="Tahoma"/>
      <w:sz w:val="16"/>
      <w:szCs w:val="16"/>
    </w:rPr>
  </w:style>
  <w:style w:type="character" w:customStyle="1" w:styleId="af5">
    <w:name w:val="Текст выноски Знак"/>
    <w:link w:val="af4"/>
    <w:uiPriority w:val="99"/>
    <w:semiHidden/>
    <w:rsid w:val="00C055D3"/>
    <w:rPr>
      <w:sz w:val="0"/>
      <w:szCs w:val="0"/>
    </w:rPr>
  </w:style>
  <w:style w:type="paragraph" w:customStyle="1" w:styleId="26">
    <w:name w:val="Знак2 Знак Знак Знак Знак Знак Знак"/>
    <w:basedOn w:val="a"/>
    <w:uiPriority w:val="99"/>
    <w:rsid w:val="009F374D"/>
    <w:pPr>
      <w:widowControl/>
      <w:spacing w:after="160" w:line="240" w:lineRule="exact"/>
    </w:pPr>
    <w:rPr>
      <w:rFonts w:ascii="Verdana" w:hAnsi="Verdana" w:cs="Verdana"/>
      <w:lang w:val="en-US" w:eastAsia="en-US"/>
    </w:rPr>
  </w:style>
  <w:style w:type="paragraph" w:customStyle="1" w:styleId="ConsTitle">
    <w:name w:val="ConsTitle"/>
    <w:rsid w:val="002435A6"/>
    <w:pPr>
      <w:widowControl w:val="0"/>
      <w:autoSpaceDE w:val="0"/>
      <w:autoSpaceDN w:val="0"/>
      <w:adjustRightInd w:val="0"/>
    </w:pPr>
    <w:rPr>
      <w:rFonts w:ascii="Arial" w:hAnsi="Arial" w:cs="Arial"/>
      <w:b/>
      <w:bCs/>
    </w:rPr>
  </w:style>
  <w:style w:type="paragraph" w:customStyle="1" w:styleId="13">
    <w:name w:val="Абзац списка1"/>
    <w:basedOn w:val="a"/>
    <w:rsid w:val="00013F6C"/>
    <w:pPr>
      <w:widowControl/>
      <w:spacing w:line="360" w:lineRule="atLeast"/>
      <w:ind w:left="720"/>
      <w:contextualSpacing/>
      <w:jc w:val="both"/>
    </w:pPr>
    <w:rPr>
      <w:rFonts w:ascii="Times New Roman CYR" w:eastAsia="Calibri" w:hAnsi="Times New Roman CYR"/>
      <w:sz w:val="28"/>
    </w:rPr>
  </w:style>
  <w:style w:type="paragraph" w:customStyle="1" w:styleId="Default">
    <w:name w:val="Default"/>
    <w:rsid w:val="00E81358"/>
    <w:pPr>
      <w:autoSpaceDE w:val="0"/>
      <w:autoSpaceDN w:val="0"/>
      <w:adjustRightInd w:val="0"/>
    </w:pPr>
    <w:rPr>
      <w:color w:val="000000"/>
      <w:sz w:val="24"/>
      <w:szCs w:val="24"/>
    </w:rPr>
  </w:style>
  <w:style w:type="paragraph" w:styleId="af6">
    <w:name w:val="footnote text"/>
    <w:basedOn w:val="a"/>
    <w:link w:val="af7"/>
    <w:uiPriority w:val="99"/>
    <w:semiHidden/>
    <w:unhideWhenUsed/>
    <w:rsid w:val="00C5452F"/>
  </w:style>
  <w:style w:type="character" w:customStyle="1" w:styleId="af7">
    <w:name w:val="Текст сноски Знак"/>
    <w:basedOn w:val="a0"/>
    <w:link w:val="af6"/>
    <w:uiPriority w:val="99"/>
    <w:semiHidden/>
    <w:rsid w:val="00C5452F"/>
  </w:style>
  <w:style w:type="character" w:styleId="af8">
    <w:name w:val="footnote reference"/>
    <w:basedOn w:val="a0"/>
    <w:uiPriority w:val="99"/>
    <w:semiHidden/>
    <w:unhideWhenUsed/>
    <w:rsid w:val="00C5452F"/>
    <w:rPr>
      <w:vertAlign w:val="superscript"/>
    </w:rPr>
  </w:style>
  <w:style w:type="paragraph" w:customStyle="1" w:styleId="ConsPlusNormal">
    <w:name w:val="ConsPlusNormal"/>
    <w:rsid w:val="0098014B"/>
    <w:pPr>
      <w:autoSpaceDE w:val="0"/>
      <w:autoSpaceDN w:val="0"/>
      <w:adjustRightInd w:val="0"/>
    </w:pPr>
    <w:rPr>
      <w:sz w:val="28"/>
      <w:szCs w:val="28"/>
    </w:rPr>
  </w:style>
  <w:style w:type="character" w:styleId="af9">
    <w:name w:val="Strong"/>
    <w:basedOn w:val="a0"/>
    <w:qFormat/>
    <w:locked/>
    <w:rsid w:val="005B6F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6767">
      <w:bodyDiv w:val="1"/>
      <w:marLeft w:val="0"/>
      <w:marRight w:val="0"/>
      <w:marTop w:val="0"/>
      <w:marBottom w:val="0"/>
      <w:divBdr>
        <w:top w:val="none" w:sz="0" w:space="0" w:color="auto"/>
        <w:left w:val="none" w:sz="0" w:space="0" w:color="auto"/>
        <w:bottom w:val="none" w:sz="0" w:space="0" w:color="auto"/>
        <w:right w:val="none" w:sz="0" w:space="0" w:color="auto"/>
      </w:divBdr>
    </w:div>
    <w:div w:id="291906044">
      <w:bodyDiv w:val="1"/>
      <w:marLeft w:val="0"/>
      <w:marRight w:val="0"/>
      <w:marTop w:val="0"/>
      <w:marBottom w:val="0"/>
      <w:divBdr>
        <w:top w:val="none" w:sz="0" w:space="0" w:color="auto"/>
        <w:left w:val="none" w:sz="0" w:space="0" w:color="auto"/>
        <w:bottom w:val="none" w:sz="0" w:space="0" w:color="auto"/>
        <w:right w:val="none" w:sz="0" w:space="0" w:color="auto"/>
      </w:divBdr>
    </w:div>
    <w:div w:id="319961711">
      <w:bodyDiv w:val="1"/>
      <w:marLeft w:val="0"/>
      <w:marRight w:val="0"/>
      <w:marTop w:val="0"/>
      <w:marBottom w:val="0"/>
      <w:divBdr>
        <w:top w:val="none" w:sz="0" w:space="0" w:color="auto"/>
        <w:left w:val="none" w:sz="0" w:space="0" w:color="auto"/>
        <w:bottom w:val="none" w:sz="0" w:space="0" w:color="auto"/>
        <w:right w:val="none" w:sz="0" w:space="0" w:color="auto"/>
      </w:divBdr>
    </w:div>
    <w:div w:id="395779983">
      <w:bodyDiv w:val="1"/>
      <w:marLeft w:val="0"/>
      <w:marRight w:val="0"/>
      <w:marTop w:val="0"/>
      <w:marBottom w:val="0"/>
      <w:divBdr>
        <w:top w:val="none" w:sz="0" w:space="0" w:color="auto"/>
        <w:left w:val="none" w:sz="0" w:space="0" w:color="auto"/>
        <w:bottom w:val="none" w:sz="0" w:space="0" w:color="auto"/>
        <w:right w:val="none" w:sz="0" w:space="0" w:color="auto"/>
      </w:divBdr>
    </w:div>
    <w:div w:id="405231130">
      <w:bodyDiv w:val="1"/>
      <w:marLeft w:val="0"/>
      <w:marRight w:val="0"/>
      <w:marTop w:val="0"/>
      <w:marBottom w:val="0"/>
      <w:divBdr>
        <w:top w:val="none" w:sz="0" w:space="0" w:color="auto"/>
        <w:left w:val="none" w:sz="0" w:space="0" w:color="auto"/>
        <w:bottom w:val="none" w:sz="0" w:space="0" w:color="auto"/>
        <w:right w:val="none" w:sz="0" w:space="0" w:color="auto"/>
      </w:divBdr>
    </w:div>
    <w:div w:id="427965437">
      <w:bodyDiv w:val="1"/>
      <w:marLeft w:val="0"/>
      <w:marRight w:val="0"/>
      <w:marTop w:val="0"/>
      <w:marBottom w:val="0"/>
      <w:divBdr>
        <w:top w:val="none" w:sz="0" w:space="0" w:color="auto"/>
        <w:left w:val="none" w:sz="0" w:space="0" w:color="auto"/>
        <w:bottom w:val="none" w:sz="0" w:space="0" w:color="auto"/>
        <w:right w:val="none" w:sz="0" w:space="0" w:color="auto"/>
      </w:divBdr>
    </w:div>
    <w:div w:id="433016731">
      <w:bodyDiv w:val="1"/>
      <w:marLeft w:val="0"/>
      <w:marRight w:val="0"/>
      <w:marTop w:val="0"/>
      <w:marBottom w:val="0"/>
      <w:divBdr>
        <w:top w:val="none" w:sz="0" w:space="0" w:color="auto"/>
        <w:left w:val="none" w:sz="0" w:space="0" w:color="auto"/>
        <w:bottom w:val="none" w:sz="0" w:space="0" w:color="auto"/>
        <w:right w:val="none" w:sz="0" w:space="0" w:color="auto"/>
      </w:divBdr>
    </w:div>
    <w:div w:id="528884214">
      <w:bodyDiv w:val="1"/>
      <w:marLeft w:val="0"/>
      <w:marRight w:val="0"/>
      <w:marTop w:val="0"/>
      <w:marBottom w:val="0"/>
      <w:divBdr>
        <w:top w:val="none" w:sz="0" w:space="0" w:color="auto"/>
        <w:left w:val="none" w:sz="0" w:space="0" w:color="auto"/>
        <w:bottom w:val="none" w:sz="0" w:space="0" w:color="auto"/>
        <w:right w:val="none" w:sz="0" w:space="0" w:color="auto"/>
      </w:divBdr>
    </w:div>
    <w:div w:id="606043464">
      <w:bodyDiv w:val="1"/>
      <w:marLeft w:val="0"/>
      <w:marRight w:val="0"/>
      <w:marTop w:val="0"/>
      <w:marBottom w:val="0"/>
      <w:divBdr>
        <w:top w:val="none" w:sz="0" w:space="0" w:color="auto"/>
        <w:left w:val="none" w:sz="0" w:space="0" w:color="auto"/>
        <w:bottom w:val="none" w:sz="0" w:space="0" w:color="auto"/>
        <w:right w:val="none" w:sz="0" w:space="0" w:color="auto"/>
      </w:divBdr>
    </w:div>
    <w:div w:id="634724929">
      <w:bodyDiv w:val="1"/>
      <w:marLeft w:val="0"/>
      <w:marRight w:val="0"/>
      <w:marTop w:val="0"/>
      <w:marBottom w:val="0"/>
      <w:divBdr>
        <w:top w:val="none" w:sz="0" w:space="0" w:color="auto"/>
        <w:left w:val="none" w:sz="0" w:space="0" w:color="auto"/>
        <w:bottom w:val="none" w:sz="0" w:space="0" w:color="auto"/>
        <w:right w:val="none" w:sz="0" w:space="0" w:color="auto"/>
      </w:divBdr>
    </w:div>
    <w:div w:id="641663837">
      <w:bodyDiv w:val="1"/>
      <w:marLeft w:val="0"/>
      <w:marRight w:val="0"/>
      <w:marTop w:val="0"/>
      <w:marBottom w:val="0"/>
      <w:divBdr>
        <w:top w:val="none" w:sz="0" w:space="0" w:color="auto"/>
        <w:left w:val="none" w:sz="0" w:space="0" w:color="auto"/>
        <w:bottom w:val="none" w:sz="0" w:space="0" w:color="auto"/>
        <w:right w:val="none" w:sz="0" w:space="0" w:color="auto"/>
      </w:divBdr>
    </w:div>
    <w:div w:id="654841647">
      <w:bodyDiv w:val="1"/>
      <w:marLeft w:val="0"/>
      <w:marRight w:val="0"/>
      <w:marTop w:val="0"/>
      <w:marBottom w:val="0"/>
      <w:divBdr>
        <w:top w:val="none" w:sz="0" w:space="0" w:color="auto"/>
        <w:left w:val="none" w:sz="0" w:space="0" w:color="auto"/>
        <w:bottom w:val="none" w:sz="0" w:space="0" w:color="auto"/>
        <w:right w:val="none" w:sz="0" w:space="0" w:color="auto"/>
      </w:divBdr>
    </w:div>
    <w:div w:id="679547586">
      <w:bodyDiv w:val="1"/>
      <w:marLeft w:val="0"/>
      <w:marRight w:val="0"/>
      <w:marTop w:val="0"/>
      <w:marBottom w:val="0"/>
      <w:divBdr>
        <w:top w:val="none" w:sz="0" w:space="0" w:color="auto"/>
        <w:left w:val="none" w:sz="0" w:space="0" w:color="auto"/>
        <w:bottom w:val="none" w:sz="0" w:space="0" w:color="auto"/>
        <w:right w:val="none" w:sz="0" w:space="0" w:color="auto"/>
      </w:divBdr>
    </w:div>
    <w:div w:id="715860228">
      <w:bodyDiv w:val="1"/>
      <w:marLeft w:val="0"/>
      <w:marRight w:val="0"/>
      <w:marTop w:val="0"/>
      <w:marBottom w:val="0"/>
      <w:divBdr>
        <w:top w:val="none" w:sz="0" w:space="0" w:color="auto"/>
        <w:left w:val="none" w:sz="0" w:space="0" w:color="auto"/>
        <w:bottom w:val="none" w:sz="0" w:space="0" w:color="auto"/>
        <w:right w:val="none" w:sz="0" w:space="0" w:color="auto"/>
      </w:divBdr>
      <w:divsChild>
        <w:div w:id="2106415438">
          <w:marLeft w:val="0"/>
          <w:marRight w:val="0"/>
          <w:marTop w:val="150"/>
          <w:marBottom w:val="75"/>
          <w:divBdr>
            <w:top w:val="none" w:sz="0" w:space="0" w:color="auto"/>
            <w:left w:val="none" w:sz="0" w:space="0" w:color="auto"/>
            <w:bottom w:val="none" w:sz="0" w:space="0" w:color="auto"/>
            <w:right w:val="none" w:sz="0" w:space="0" w:color="auto"/>
          </w:divBdr>
          <w:divsChild>
            <w:div w:id="1441532945">
              <w:marLeft w:val="0"/>
              <w:marRight w:val="0"/>
              <w:marTop w:val="0"/>
              <w:marBottom w:val="0"/>
              <w:divBdr>
                <w:top w:val="none" w:sz="0" w:space="0" w:color="auto"/>
                <w:left w:val="none" w:sz="0" w:space="0" w:color="auto"/>
                <w:bottom w:val="none" w:sz="0" w:space="0" w:color="auto"/>
                <w:right w:val="none" w:sz="0" w:space="0" w:color="auto"/>
              </w:divBdr>
              <w:divsChild>
                <w:div w:id="1608611780">
                  <w:marLeft w:val="0"/>
                  <w:marRight w:val="0"/>
                  <w:marTop w:val="0"/>
                  <w:marBottom w:val="0"/>
                  <w:divBdr>
                    <w:top w:val="none" w:sz="0" w:space="0" w:color="auto"/>
                    <w:left w:val="none" w:sz="0" w:space="0" w:color="auto"/>
                    <w:bottom w:val="none" w:sz="0" w:space="0" w:color="auto"/>
                    <w:right w:val="none" w:sz="0" w:space="0" w:color="auto"/>
                  </w:divBdr>
                  <w:divsChild>
                    <w:div w:id="1759517480">
                      <w:marLeft w:val="0"/>
                      <w:marRight w:val="0"/>
                      <w:marTop w:val="0"/>
                      <w:marBottom w:val="0"/>
                      <w:divBdr>
                        <w:top w:val="none" w:sz="0" w:space="0" w:color="auto"/>
                        <w:left w:val="none" w:sz="0" w:space="0" w:color="auto"/>
                        <w:bottom w:val="none" w:sz="0" w:space="0" w:color="auto"/>
                        <w:right w:val="none" w:sz="0" w:space="0" w:color="auto"/>
                      </w:divBdr>
                      <w:divsChild>
                        <w:div w:id="2133400879">
                          <w:marLeft w:val="0"/>
                          <w:marRight w:val="150"/>
                          <w:marTop w:val="0"/>
                          <w:marBottom w:val="45"/>
                          <w:divBdr>
                            <w:top w:val="none" w:sz="0" w:space="0" w:color="auto"/>
                            <w:left w:val="none" w:sz="0" w:space="0" w:color="auto"/>
                            <w:bottom w:val="none" w:sz="0" w:space="0" w:color="auto"/>
                            <w:right w:val="none" w:sz="0" w:space="0" w:color="auto"/>
                          </w:divBdr>
                        </w:div>
                        <w:div w:id="760293615">
                          <w:marLeft w:val="0"/>
                          <w:marRight w:val="15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721446709">
      <w:bodyDiv w:val="1"/>
      <w:marLeft w:val="0"/>
      <w:marRight w:val="0"/>
      <w:marTop w:val="0"/>
      <w:marBottom w:val="0"/>
      <w:divBdr>
        <w:top w:val="none" w:sz="0" w:space="0" w:color="auto"/>
        <w:left w:val="none" w:sz="0" w:space="0" w:color="auto"/>
        <w:bottom w:val="none" w:sz="0" w:space="0" w:color="auto"/>
        <w:right w:val="none" w:sz="0" w:space="0" w:color="auto"/>
      </w:divBdr>
    </w:div>
    <w:div w:id="726339329">
      <w:bodyDiv w:val="1"/>
      <w:marLeft w:val="0"/>
      <w:marRight w:val="0"/>
      <w:marTop w:val="0"/>
      <w:marBottom w:val="0"/>
      <w:divBdr>
        <w:top w:val="none" w:sz="0" w:space="0" w:color="auto"/>
        <w:left w:val="none" w:sz="0" w:space="0" w:color="auto"/>
        <w:bottom w:val="none" w:sz="0" w:space="0" w:color="auto"/>
        <w:right w:val="none" w:sz="0" w:space="0" w:color="auto"/>
      </w:divBdr>
    </w:div>
    <w:div w:id="736711585">
      <w:bodyDiv w:val="1"/>
      <w:marLeft w:val="0"/>
      <w:marRight w:val="0"/>
      <w:marTop w:val="0"/>
      <w:marBottom w:val="0"/>
      <w:divBdr>
        <w:top w:val="none" w:sz="0" w:space="0" w:color="auto"/>
        <w:left w:val="none" w:sz="0" w:space="0" w:color="auto"/>
        <w:bottom w:val="none" w:sz="0" w:space="0" w:color="auto"/>
        <w:right w:val="none" w:sz="0" w:space="0" w:color="auto"/>
      </w:divBdr>
    </w:div>
    <w:div w:id="753015662">
      <w:bodyDiv w:val="1"/>
      <w:marLeft w:val="0"/>
      <w:marRight w:val="0"/>
      <w:marTop w:val="0"/>
      <w:marBottom w:val="0"/>
      <w:divBdr>
        <w:top w:val="none" w:sz="0" w:space="0" w:color="auto"/>
        <w:left w:val="none" w:sz="0" w:space="0" w:color="auto"/>
        <w:bottom w:val="none" w:sz="0" w:space="0" w:color="auto"/>
        <w:right w:val="none" w:sz="0" w:space="0" w:color="auto"/>
      </w:divBdr>
    </w:div>
    <w:div w:id="763064557">
      <w:bodyDiv w:val="1"/>
      <w:marLeft w:val="0"/>
      <w:marRight w:val="0"/>
      <w:marTop w:val="0"/>
      <w:marBottom w:val="0"/>
      <w:divBdr>
        <w:top w:val="none" w:sz="0" w:space="0" w:color="auto"/>
        <w:left w:val="none" w:sz="0" w:space="0" w:color="auto"/>
        <w:bottom w:val="none" w:sz="0" w:space="0" w:color="auto"/>
        <w:right w:val="none" w:sz="0" w:space="0" w:color="auto"/>
      </w:divBdr>
    </w:div>
    <w:div w:id="791241135">
      <w:bodyDiv w:val="1"/>
      <w:marLeft w:val="0"/>
      <w:marRight w:val="0"/>
      <w:marTop w:val="0"/>
      <w:marBottom w:val="0"/>
      <w:divBdr>
        <w:top w:val="none" w:sz="0" w:space="0" w:color="auto"/>
        <w:left w:val="none" w:sz="0" w:space="0" w:color="auto"/>
        <w:bottom w:val="none" w:sz="0" w:space="0" w:color="auto"/>
        <w:right w:val="none" w:sz="0" w:space="0" w:color="auto"/>
      </w:divBdr>
    </w:div>
    <w:div w:id="824123106">
      <w:bodyDiv w:val="1"/>
      <w:marLeft w:val="0"/>
      <w:marRight w:val="0"/>
      <w:marTop w:val="0"/>
      <w:marBottom w:val="0"/>
      <w:divBdr>
        <w:top w:val="none" w:sz="0" w:space="0" w:color="auto"/>
        <w:left w:val="none" w:sz="0" w:space="0" w:color="auto"/>
        <w:bottom w:val="none" w:sz="0" w:space="0" w:color="auto"/>
        <w:right w:val="none" w:sz="0" w:space="0" w:color="auto"/>
      </w:divBdr>
    </w:div>
    <w:div w:id="902522528">
      <w:bodyDiv w:val="1"/>
      <w:marLeft w:val="0"/>
      <w:marRight w:val="0"/>
      <w:marTop w:val="0"/>
      <w:marBottom w:val="0"/>
      <w:divBdr>
        <w:top w:val="none" w:sz="0" w:space="0" w:color="auto"/>
        <w:left w:val="none" w:sz="0" w:space="0" w:color="auto"/>
        <w:bottom w:val="none" w:sz="0" w:space="0" w:color="auto"/>
        <w:right w:val="none" w:sz="0" w:space="0" w:color="auto"/>
      </w:divBdr>
    </w:div>
    <w:div w:id="922496318">
      <w:bodyDiv w:val="1"/>
      <w:marLeft w:val="0"/>
      <w:marRight w:val="0"/>
      <w:marTop w:val="0"/>
      <w:marBottom w:val="0"/>
      <w:divBdr>
        <w:top w:val="none" w:sz="0" w:space="0" w:color="auto"/>
        <w:left w:val="none" w:sz="0" w:space="0" w:color="auto"/>
        <w:bottom w:val="none" w:sz="0" w:space="0" w:color="auto"/>
        <w:right w:val="none" w:sz="0" w:space="0" w:color="auto"/>
      </w:divBdr>
    </w:div>
    <w:div w:id="964579344">
      <w:marLeft w:val="0"/>
      <w:marRight w:val="0"/>
      <w:marTop w:val="0"/>
      <w:marBottom w:val="0"/>
      <w:divBdr>
        <w:top w:val="none" w:sz="0" w:space="0" w:color="auto"/>
        <w:left w:val="none" w:sz="0" w:space="0" w:color="auto"/>
        <w:bottom w:val="none" w:sz="0" w:space="0" w:color="auto"/>
        <w:right w:val="none" w:sz="0" w:space="0" w:color="auto"/>
      </w:divBdr>
    </w:div>
    <w:div w:id="964579345">
      <w:marLeft w:val="0"/>
      <w:marRight w:val="0"/>
      <w:marTop w:val="0"/>
      <w:marBottom w:val="0"/>
      <w:divBdr>
        <w:top w:val="none" w:sz="0" w:space="0" w:color="auto"/>
        <w:left w:val="none" w:sz="0" w:space="0" w:color="auto"/>
        <w:bottom w:val="none" w:sz="0" w:space="0" w:color="auto"/>
        <w:right w:val="none" w:sz="0" w:space="0" w:color="auto"/>
      </w:divBdr>
    </w:div>
    <w:div w:id="964579346">
      <w:marLeft w:val="0"/>
      <w:marRight w:val="0"/>
      <w:marTop w:val="0"/>
      <w:marBottom w:val="0"/>
      <w:divBdr>
        <w:top w:val="none" w:sz="0" w:space="0" w:color="auto"/>
        <w:left w:val="none" w:sz="0" w:space="0" w:color="auto"/>
        <w:bottom w:val="none" w:sz="0" w:space="0" w:color="auto"/>
        <w:right w:val="none" w:sz="0" w:space="0" w:color="auto"/>
      </w:divBdr>
    </w:div>
    <w:div w:id="1073821487">
      <w:bodyDiv w:val="1"/>
      <w:marLeft w:val="0"/>
      <w:marRight w:val="0"/>
      <w:marTop w:val="0"/>
      <w:marBottom w:val="0"/>
      <w:divBdr>
        <w:top w:val="none" w:sz="0" w:space="0" w:color="auto"/>
        <w:left w:val="none" w:sz="0" w:space="0" w:color="auto"/>
        <w:bottom w:val="none" w:sz="0" w:space="0" w:color="auto"/>
        <w:right w:val="none" w:sz="0" w:space="0" w:color="auto"/>
      </w:divBdr>
    </w:div>
    <w:div w:id="1101998313">
      <w:bodyDiv w:val="1"/>
      <w:marLeft w:val="0"/>
      <w:marRight w:val="0"/>
      <w:marTop w:val="0"/>
      <w:marBottom w:val="0"/>
      <w:divBdr>
        <w:top w:val="none" w:sz="0" w:space="0" w:color="auto"/>
        <w:left w:val="none" w:sz="0" w:space="0" w:color="auto"/>
        <w:bottom w:val="none" w:sz="0" w:space="0" w:color="auto"/>
        <w:right w:val="none" w:sz="0" w:space="0" w:color="auto"/>
      </w:divBdr>
    </w:div>
    <w:div w:id="1121149051">
      <w:bodyDiv w:val="1"/>
      <w:marLeft w:val="0"/>
      <w:marRight w:val="0"/>
      <w:marTop w:val="0"/>
      <w:marBottom w:val="0"/>
      <w:divBdr>
        <w:top w:val="none" w:sz="0" w:space="0" w:color="auto"/>
        <w:left w:val="none" w:sz="0" w:space="0" w:color="auto"/>
        <w:bottom w:val="none" w:sz="0" w:space="0" w:color="auto"/>
        <w:right w:val="none" w:sz="0" w:space="0" w:color="auto"/>
      </w:divBdr>
    </w:div>
    <w:div w:id="1145047658">
      <w:bodyDiv w:val="1"/>
      <w:marLeft w:val="0"/>
      <w:marRight w:val="0"/>
      <w:marTop w:val="0"/>
      <w:marBottom w:val="0"/>
      <w:divBdr>
        <w:top w:val="none" w:sz="0" w:space="0" w:color="auto"/>
        <w:left w:val="none" w:sz="0" w:space="0" w:color="auto"/>
        <w:bottom w:val="none" w:sz="0" w:space="0" w:color="auto"/>
        <w:right w:val="none" w:sz="0" w:space="0" w:color="auto"/>
      </w:divBdr>
      <w:divsChild>
        <w:div w:id="225260232">
          <w:marLeft w:val="0"/>
          <w:marRight w:val="0"/>
          <w:marTop w:val="150"/>
          <w:marBottom w:val="75"/>
          <w:divBdr>
            <w:top w:val="none" w:sz="0" w:space="0" w:color="auto"/>
            <w:left w:val="none" w:sz="0" w:space="0" w:color="auto"/>
            <w:bottom w:val="none" w:sz="0" w:space="0" w:color="auto"/>
            <w:right w:val="none" w:sz="0" w:space="0" w:color="auto"/>
          </w:divBdr>
          <w:divsChild>
            <w:div w:id="63725712">
              <w:marLeft w:val="0"/>
              <w:marRight w:val="0"/>
              <w:marTop w:val="0"/>
              <w:marBottom w:val="0"/>
              <w:divBdr>
                <w:top w:val="none" w:sz="0" w:space="0" w:color="auto"/>
                <w:left w:val="none" w:sz="0" w:space="0" w:color="auto"/>
                <w:bottom w:val="none" w:sz="0" w:space="0" w:color="auto"/>
                <w:right w:val="none" w:sz="0" w:space="0" w:color="auto"/>
              </w:divBdr>
              <w:divsChild>
                <w:div w:id="1978757351">
                  <w:marLeft w:val="0"/>
                  <w:marRight w:val="0"/>
                  <w:marTop w:val="0"/>
                  <w:marBottom w:val="0"/>
                  <w:divBdr>
                    <w:top w:val="none" w:sz="0" w:space="0" w:color="auto"/>
                    <w:left w:val="none" w:sz="0" w:space="0" w:color="auto"/>
                    <w:bottom w:val="none" w:sz="0" w:space="0" w:color="auto"/>
                    <w:right w:val="none" w:sz="0" w:space="0" w:color="auto"/>
                  </w:divBdr>
                  <w:divsChild>
                    <w:div w:id="812677215">
                      <w:marLeft w:val="0"/>
                      <w:marRight w:val="0"/>
                      <w:marTop w:val="0"/>
                      <w:marBottom w:val="0"/>
                      <w:divBdr>
                        <w:top w:val="none" w:sz="0" w:space="0" w:color="auto"/>
                        <w:left w:val="none" w:sz="0" w:space="0" w:color="auto"/>
                        <w:bottom w:val="none" w:sz="0" w:space="0" w:color="auto"/>
                        <w:right w:val="none" w:sz="0" w:space="0" w:color="auto"/>
                      </w:divBdr>
                      <w:divsChild>
                        <w:div w:id="1278678474">
                          <w:marLeft w:val="0"/>
                          <w:marRight w:val="150"/>
                          <w:marTop w:val="0"/>
                          <w:marBottom w:val="45"/>
                          <w:divBdr>
                            <w:top w:val="none" w:sz="0" w:space="0" w:color="auto"/>
                            <w:left w:val="none" w:sz="0" w:space="0" w:color="auto"/>
                            <w:bottom w:val="none" w:sz="0" w:space="0" w:color="auto"/>
                            <w:right w:val="none" w:sz="0" w:space="0" w:color="auto"/>
                          </w:divBdr>
                        </w:div>
                        <w:div w:id="1694914164">
                          <w:marLeft w:val="0"/>
                          <w:marRight w:val="150"/>
                          <w:marTop w:val="0"/>
                          <w:marBottom w:val="45"/>
                          <w:divBdr>
                            <w:top w:val="none" w:sz="0" w:space="0" w:color="auto"/>
                            <w:left w:val="none" w:sz="0" w:space="0" w:color="auto"/>
                            <w:bottom w:val="none" w:sz="0" w:space="0" w:color="auto"/>
                            <w:right w:val="none" w:sz="0" w:space="0" w:color="auto"/>
                          </w:divBdr>
                        </w:div>
                        <w:div w:id="1007253197">
                          <w:marLeft w:val="0"/>
                          <w:marRight w:val="15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158182730">
      <w:bodyDiv w:val="1"/>
      <w:marLeft w:val="0"/>
      <w:marRight w:val="0"/>
      <w:marTop w:val="0"/>
      <w:marBottom w:val="0"/>
      <w:divBdr>
        <w:top w:val="none" w:sz="0" w:space="0" w:color="auto"/>
        <w:left w:val="none" w:sz="0" w:space="0" w:color="auto"/>
        <w:bottom w:val="none" w:sz="0" w:space="0" w:color="auto"/>
        <w:right w:val="none" w:sz="0" w:space="0" w:color="auto"/>
      </w:divBdr>
    </w:div>
    <w:div w:id="1206720187">
      <w:bodyDiv w:val="1"/>
      <w:marLeft w:val="0"/>
      <w:marRight w:val="0"/>
      <w:marTop w:val="0"/>
      <w:marBottom w:val="0"/>
      <w:divBdr>
        <w:top w:val="none" w:sz="0" w:space="0" w:color="auto"/>
        <w:left w:val="none" w:sz="0" w:space="0" w:color="auto"/>
        <w:bottom w:val="none" w:sz="0" w:space="0" w:color="auto"/>
        <w:right w:val="none" w:sz="0" w:space="0" w:color="auto"/>
      </w:divBdr>
    </w:div>
    <w:div w:id="1211918475">
      <w:bodyDiv w:val="1"/>
      <w:marLeft w:val="0"/>
      <w:marRight w:val="0"/>
      <w:marTop w:val="0"/>
      <w:marBottom w:val="0"/>
      <w:divBdr>
        <w:top w:val="none" w:sz="0" w:space="0" w:color="auto"/>
        <w:left w:val="none" w:sz="0" w:space="0" w:color="auto"/>
        <w:bottom w:val="none" w:sz="0" w:space="0" w:color="auto"/>
        <w:right w:val="none" w:sz="0" w:space="0" w:color="auto"/>
      </w:divBdr>
    </w:div>
    <w:div w:id="1266305091">
      <w:bodyDiv w:val="1"/>
      <w:marLeft w:val="0"/>
      <w:marRight w:val="0"/>
      <w:marTop w:val="0"/>
      <w:marBottom w:val="0"/>
      <w:divBdr>
        <w:top w:val="none" w:sz="0" w:space="0" w:color="auto"/>
        <w:left w:val="none" w:sz="0" w:space="0" w:color="auto"/>
        <w:bottom w:val="none" w:sz="0" w:space="0" w:color="auto"/>
        <w:right w:val="none" w:sz="0" w:space="0" w:color="auto"/>
      </w:divBdr>
    </w:div>
    <w:div w:id="1336835999">
      <w:bodyDiv w:val="1"/>
      <w:marLeft w:val="0"/>
      <w:marRight w:val="0"/>
      <w:marTop w:val="0"/>
      <w:marBottom w:val="0"/>
      <w:divBdr>
        <w:top w:val="none" w:sz="0" w:space="0" w:color="auto"/>
        <w:left w:val="none" w:sz="0" w:space="0" w:color="auto"/>
        <w:bottom w:val="none" w:sz="0" w:space="0" w:color="auto"/>
        <w:right w:val="none" w:sz="0" w:space="0" w:color="auto"/>
      </w:divBdr>
    </w:div>
    <w:div w:id="1378049494">
      <w:bodyDiv w:val="1"/>
      <w:marLeft w:val="0"/>
      <w:marRight w:val="0"/>
      <w:marTop w:val="0"/>
      <w:marBottom w:val="0"/>
      <w:divBdr>
        <w:top w:val="none" w:sz="0" w:space="0" w:color="auto"/>
        <w:left w:val="none" w:sz="0" w:space="0" w:color="auto"/>
        <w:bottom w:val="none" w:sz="0" w:space="0" w:color="auto"/>
        <w:right w:val="none" w:sz="0" w:space="0" w:color="auto"/>
      </w:divBdr>
    </w:div>
    <w:div w:id="1445003917">
      <w:bodyDiv w:val="1"/>
      <w:marLeft w:val="0"/>
      <w:marRight w:val="0"/>
      <w:marTop w:val="0"/>
      <w:marBottom w:val="0"/>
      <w:divBdr>
        <w:top w:val="none" w:sz="0" w:space="0" w:color="auto"/>
        <w:left w:val="none" w:sz="0" w:space="0" w:color="auto"/>
        <w:bottom w:val="none" w:sz="0" w:space="0" w:color="auto"/>
        <w:right w:val="none" w:sz="0" w:space="0" w:color="auto"/>
      </w:divBdr>
    </w:div>
    <w:div w:id="1457523082">
      <w:bodyDiv w:val="1"/>
      <w:marLeft w:val="0"/>
      <w:marRight w:val="0"/>
      <w:marTop w:val="0"/>
      <w:marBottom w:val="0"/>
      <w:divBdr>
        <w:top w:val="none" w:sz="0" w:space="0" w:color="auto"/>
        <w:left w:val="none" w:sz="0" w:space="0" w:color="auto"/>
        <w:bottom w:val="none" w:sz="0" w:space="0" w:color="auto"/>
        <w:right w:val="none" w:sz="0" w:space="0" w:color="auto"/>
      </w:divBdr>
    </w:div>
    <w:div w:id="1487621866">
      <w:bodyDiv w:val="1"/>
      <w:marLeft w:val="0"/>
      <w:marRight w:val="0"/>
      <w:marTop w:val="0"/>
      <w:marBottom w:val="0"/>
      <w:divBdr>
        <w:top w:val="none" w:sz="0" w:space="0" w:color="auto"/>
        <w:left w:val="none" w:sz="0" w:space="0" w:color="auto"/>
        <w:bottom w:val="none" w:sz="0" w:space="0" w:color="auto"/>
        <w:right w:val="none" w:sz="0" w:space="0" w:color="auto"/>
      </w:divBdr>
    </w:div>
    <w:div w:id="1622495694">
      <w:bodyDiv w:val="1"/>
      <w:marLeft w:val="0"/>
      <w:marRight w:val="0"/>
      <w:marTop w:val="0"/>
      <w:marBottom w:val="0"/>
      <w:divBdr>
        <w:top w:val="none" w:sz="0" w:space="0" w:color="auto"/>
        <w:left w:val="none" w:sz="0" w:space="0" w:color="auto"/>
        <w:bottom w:val="none" w:sz="0" w:space="0" w:color="auto"/>
        <w:right w:val="none" w:sz="0" w:space="0" w:color="auto"/>
      </w:divBdr>
    </w:div>
    <w:div w:id="1713919563">
      <w:bodyDiv w:val="1"/>
      <w:marLeft w:val="0"/>
      <w:marRight w:val="0"/>
      <w:marTop w:val="0"/>
      <w:marBottom w:val="0"/>
      <w:divBdr>
        <w:top w:val="none" w:sz="0" w:space="0" w:color="auto"/>
        <w:left w:val="none" w:sz="0" w:space="0" w:color="auto"/>
        <w:bottom w:val="none" w:sz="0" w:space="0" w:color="auto"/>
        <w:right w:val="none" w:sz="0" w:space="0" w:color="auto"/>
      </w:divBdr>
    </w:div>
    <w:div w:id="1998455097">
      <w:bodyDiv w:val="1"/>
      <w:marLeft w:val="0"/>
      <w:marRight w:val="0"/>
      <w:marTop w:val="0"/>
      <w:marBottom w:val="0"/>
      <w:divBdr>
        <w:top w:val="none" w:sz="0" w:space="0" w:color="auto"/>
        <w:left w:val="none" w:sz="0" w:space="0" w:color="auto"/>
        <w:bottom w:val="none" w:sz="0" w:space="0" w:color="auto"/>
        <w:right w:val="none" w:sz="0" w:space="0" w:color="auto"/>
      </w:divBdr>
    </w:div>
    <w:div w:id="2008509625">
      <w:bodyDiv w:val="1"/>
      <w:marLeft w:val="0"/>
      <w:marRight w:val="0"/>
      <w:marTop w:val="0"/>
      <w:marBottom w:val="0"/>
      <w:divBdr>
        <w:top w:val="none" w:sz="0" w:space="0" w:color="auto"/>
        <w:left w:val="none" w:sz="0" w:space="0" w:color="auto"/>
        <w:bottom w:val="none" w:sz="0" w:space="0" w:color="auto"/>
        <w:right w:val="none" w:sz="0" w:space="0" w:color="auto"/>
      </w:divBdr>
    </w:div>
    <w:div w:id="2095200612">
      <w:bodyDiv w:val="1"/>
      <w:marLeft w:val="0"/>
      <w:marRight w:val="0"/>
      <w:marTop w:val="0"/>
      <w:marBottom w:val="0"/>
      <w:divBdr>
        <w:top w:val="none" w:sz="0" w:space="0" w:color="auto"/>
        <w:left w:val="none" w:sz="0" w:space="0" w:color="auto"/>
        <w:bottom w:val="none" w:sz="0" w:space="0" w:color="auto"/>
        <w:right w:val="none" w:sz="0" w:space="0" w:color="auto"/>
      </w:divBdr>
    </w:div>
    <w:div w:id="21177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A09C4-7BDA-4B07-8233-D3E9C592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3263</Words>
  <Characters>26773</Characters>
  <Application>Microsoft Office Word</Application>
  <DocSecurity>0</DocSecurity>
  <Lines>223</Lines>
  <Paragraphs>59</Paragraphs>
  <ScaleCrop>false</ScaleCrop>
  <HeadingPairs>
    <vt:vector size="2" baseType="variant">
      <vt:variant>
        <vt:lpstr>Название</vt:lpstr>
      </vt:variant>
      <vt:variant>
        <vt:i4>1</vt:i4>
      </vt:variant>
    </vt:vector>
  </HeadingPairs>
  <TitlesOfParts>
    <vt:vector size="1" baseType="lpstr">
      <vt:lpstr>Администрация  Ханты-Мансийского автономного округа</vt:lpstr>
    </vt:vector>
  </TitlesOfParts>
  <Company>Комитет по экономике</Company>
  <LinksUpToDate>false</LinksUpToDate>
  <CharactersWithSpaces>29977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Ханты-Мансийского автономного округа</dc:title>
  <dc:creator>юдолр</dc:creator>
  <cp:lastModifiedBy>Гариева Лилия Владимировна</cp:lastModifiedBy>
  <cp:revision>3</cp:revision>
  <cp:lastPrinted>2017-09-15T05:50:00Z</cp:lastPrinted>
  <dcterms:created xsi:type="dcterms:W3CDTF">2018-03-13T11:46:00Z</dcterms:created>
  <dcterms:modified xsi:type="dcterms:W3CDTF">2018-03-14T06:52:00Z</dcterms:modified>
</cp:coreProperties>
</file>