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21" w:rsidRPr="003A6F84" w:rsidRDefault="005C0E82" w:rsidP="00DA7043">
      <w:pPr>
        <w:shd w:val="clear" w:color="auto" w:fill="FFFFFF"/>
        <w:spacing w:line="276" w:lineRule="auto"/>
        <w:ind w:left="709" w:right="-1" w:hanging="709"/>
        <w:jc w:val="center"/>
        <w:rPr>
          <w:b/>
          <w:bCs/>
          <w:spacing w:val="-2"/>
          <w:sz w:val="24"/>
          <w:szCs w:val="24"/>
        </w:rPr>
      </w:pPr>
      <w:bookmarkStart w:id="0" w:name="_GoBack"/>
      <w:bookmarkEnd w:id="0"/>
      <w:r w:rsidRPr="003A6F84">
        <w:rPr>
          <w:b/>
          <w:bCs/>
          <w:spacing w:val="-2"/>
          <w:sz w:val="24"/>
          <w:szCs w:val="24"/>
        </w:rPr>
        <w:t>О</w:t>
      </w:r>
      <w:r w:rsidR="008B6021" w:rsidRPr="003A6F84">
        <w:rPr>
          <w:b/>
          <w:bCs/>
          <w:spacing w:val="-2"/>
          <w:sz w:val="24"/>
          <w:szCs w:val="24"/>
        </w:rPr>
        <w:t>тчет</w:t>
      </w:r>
      <w:r w:rsidRPr="003A6F84">
        <w:rPr>
          <w:b/>
          <w:bCs/>
          <w:spacing w:val="-2"/>
          <w:sz w:val="24"/>
          <w:szCs w:val="24"/>
        </w:rPr>
        <w:t xml:space="preserve"> о работе организационно-методического отдела</w:t>
      </w:r>
    </w:p>
    <w:p w:rsidR="005C0E82" w:rsidRPr="003A6F84" w:rsidRDefault="005C0E82" w:rsidP="00DA7043">
      <w:pPr>
        <w:shd w:val="clear" w:color="auto" w:fill="FFFFFF"/>
        <w:spacing w:line="276" w:lineRule="auto"/>
        <w:ind w:left="709" w:right="-1" w:hanging="709"/>
        <w:jc w:val="center"/>
        <w:rPr>
          <w:b/>
          <w:bCs/>
          <w:spacing w:val="-2"/>
          <w:sz w:val="24"/>
          <w:szCs w:val="24"/>
        </w:rPr>
      </w:pPr>
      <w:r w:rsidRPr="003A6F84">
        <w:rPr>
          <w:b/>
          <w:bCs/>
          <w:spacing w:val="-2"/>
          <w:sz w:val="24"/>
          <w:szCs w:val="24"/>
        </w:rPr>
        <w:t xml:space="preserve">Муниципального автономного учреждения </w:t>
      </w:r>
    </w:p>
    <w:p w:rsidR="00DA7043" w:rsidRPr="003A6F84" w:rsidRDefault="005C0E82" w:rsidP="00DA7043">
      <w:pPr>
        <w:shd w:val="clear" w:color="auto" w:fill="FFFFFF"/>
        <w:spacing w:line="276" w:lineRule="auto"/>
        <w:ind w:left="709" w:right="-1" w:hanging="709"/>
        <w:jc w:val="center"/>
        <w:rPr>
          <w:rFonts w:ascii="Calibri" w:hAnsi="Calibri"/>
          <w:b/>
          <w:bCs/>
          <w:spacing w:val="-2"/>
          <w:sz w:val="24"/>
          <w:szCs w:val="24"/>
        </w:rPr>
      </w:pPr>
      <w:r w:rsidRPr="003A6F84">
        <w:rPr>
          <w:b/>
          <w:bCs/>
          <w:spacing w:val="-2"/>
          <w:sz w:val="24"/>
          <w:szCs w:val="24"/>
        </w:rPr>
        <w:t>«Межшкольный методический центр</w:t>
      </w:r>
      <w:r w:rsidR="008B6021" w:rsidRPr="003A6F84">
        <w:rPr>
          <w:b/>
          <w:bCs/>
          <w:spacing w:val="-2"/>
          <w:sz w:val="24"/>
          <w:szCs w:val="24"/>
        </w:rPr>
        <w:t xml:space="preserve"> города Когалыма</w:t>
      </w:r>
      <w:r w:rsidRPr="003A6F84">
        <w:rPr>
          <w:b/>
          <w:bCs/>
          <w:spacing w:val="-2"/>
          <w:sz w:val="24"/>
          <w:szCs w:val="24"/>
        </w:rPr>
        <w:t>»</w:t>
      </w:r>
    </w:p>
    <w:p w:rsidR="00451329" w:rsidRPr="003A6F84" w:rsidRDefault="005C0E82" w:rsidP="009971A0">
      <w:pPr>
        <w:shd w:val="clear" w:color="auto" w:fill="FFFFFF"/>
        <w:spacing w:line="276" w:lineRule="auto"/>
        <w:ind w:left="709" w:right="-1" w:hanging="709"/>
        <w:jc w:val="center"/>
        <w:rPr>
          <w:b/>
          <w:bCs/>
          <w:spacing w:val="-2"/>
          <w:sz w:val="24"/>
          <w:szCs w:val="24"/>
        </w:rPr>
      </w:pPr>
      <w:r w:rsidRPr="003A6F84">
        <w:rPr>
          <w:b/>
          <w:bCs/>
          <w:spacing w:val="-2"/>
          <w:sz w:val="24"/>
          <w:szCs w:val="24"/>
        </w:rPr>
        <w:t xml:space="preserve">за  </w:t>
      </w:r>
      <w:r w:rsidR="001866E8" w:rsidRPr="003A6F84">
        <w:rPr>
          <w:b/>
          <w:bCs/>
          <w:spacing w:val="-2"/>
          <w:sz w:val="24"/>
          <w:szCs w:val="24"/>
        </w:rPr>
        <w:t>201</w:t>
      </w:r>
      <w:r w:rsidR="00A708EC" w:rsidRPr="003A6F84">
        <w:rPr>
          <w:b/>
          <w:bCs/>
          <w:spacing w:val="-2"/>
          <w:sz w:val="24"/>
          <w:szCs w:val="24"/>
        </w:rPr>
        <w:t>6</w:t>
      </w:r>
      <w:r w:rsidR="008B6021" w:rsidRPr="003A6F84">
        <w:rPr>
          <w:b/>
          <w:bCs/>
          <w:spacing w:val="-2"/>
          <w:sz w:val="24"/>
          <w:szCs w:val="24"/>
        </w:rPr>
        <w:t xml:space="preserve"> год</w:t>
      </w:r>
    </w:p>
    <w:p w:rsidR="00BC19E3" w:rsidRPr="003A6F84" w:rsidRDefault="00D23D6B" w:rsidP="009971A0">
      <w:pPr>
        <w:pStyle w:val="a5"/>
        <w:widowControl w:val="0"/>
        <w:spacing w:before="240" w:after="0" w:line="276" w:lineRule="auto"/>
        <w:ind w:firstLine="708"/>
        <w:jc w:val="both"/>
      </w:pPr>
      <w:r w:rsidRPr="003A6F84">
        <w:t xml:space="preserve">В соответствии с государственной политикой по развитию гражданского общества в Российской Федерации, в рамках реализации </w:t>
      </w:r>
      <w:r w:rsidR="00242E85">
        <w:t>м</w:t>
      </w:r>
      <w:r w:rsidR="00CA5964" w:rsidRPr="003A6F84">
        <w:t>униципальной</w:t>
      </w:r>
      <w:r w:rsidRPr="003A6F84">
        <w:t xml:space="preserve"> программы </w:t>
      </w:r>
      <w:r w:rsidR="005C0E82" w:rsidRPr="003A6F84">
        <w:t>«Поддержка развития институтов гражданско</w:t>
      </w:r>
      <w:r w:rsidR="00CA5964" w:rsidRPr="003A6F84">
        <w:t>го общества города Когалыма</w:t>
      </w:r>
      <w:r w:rsidR="005C0E82" w:rsidRPr="003A6F84">
        <w:t>»</w:t>
      </w:r>
      <w:r w:rsidRPr="003A6F84">
        <w:t xml:space="preserve">, совместно с </w:t>
      </w:r>
      <w:r w:rsidR="00176AC0" w:rsidRPr="003A6F84">
        <w:t>Отделом по связям с общественностью и социальным вопросам Администрации города Когалыма</w:t>
      </w:r>
      <w:r w:rsidR="00AB35D8" w:rsidRPr="003A6F84">
        <w:t xml:space="preserve">, </w:t>
      </w:r>
      <w:r w:rsidR="005C0E82" w:rsidRPr="003A6F84">
        <w:t xml:space="preserve"> организационно-методический отдел МАУ «Межшкольный методический центр города Когалыма» (далее ОМО)</w:t>
      </w:r>
      <w:r w:rsidR="00AB35D8" w:rsidRPr="003A6F84">
        <w:t xml:space="preserve">, </w:t>
      </w:r>
      <w:r w:rsidR="005C0E82" w:rsidRPr="003A6F84">
        <w:t xml:space="preserve"> проводит работу</w:t>
      </w:r>
      <w:r w:rsidR="00583F59" w:rsidRPr="003A6F84">
        <w:t xml:space="preserve"> по оказанию </w:t>
      </w:r>
      <w:r w:rsidR="00024082" w:rsidRPr="003A6F84">
        <w:t>поддержки</w:t>
      </w:r>
      <w:r w:rsidR="001227FA" w:rsidRPr="003A6F84">
        <w:t xml:space="preserve"> </w:t>
      </w:r>
      <w:r w:rsidR="005C0E82" w:rsidRPr="003A6F84">
        <w:t>дея</w:t>
      </w:r>
      <w:r w:rsidRPr="003A6F84">
        <w:t>тельности некоммерческих обществен</w:t>
      </w:r>
      <w:r w:rsidR="00176AC0" w:rsidRPr="003A6F84">
        <w:t>ных организа</w:t>
      </w:r>
      <w:r w:rsidR="00024082" w:rsidRPr="003A6F84">
        <w:t>ций города Когалыма (далее НКО).</w:t>
      </w:r>
    </w:p>
    <w:p w:rsidR="0036784D" w:rsidRPr="003A6F84" w:rsidRDefault="00394943" w:rsidP="003D047B">
      <w:pPr>
        <w:pStyle w:val="a5"/>
        <w:widowControl w:val="0"/>
        <w:spacing w:before="240" w:after="0" w:line="276" w:lineRule="auto"/>
        <w:ind w:firstLine="284"/>
        <w:jc w:val="both"/>
        <w:rPr>
          <w:b/>
        </w:rPr>
      </w:pPr>
      <w:r w:rsidRPr="003A6F84">
        <w:rPr>
          <w:b/>
        </w:rPr>
        <w:t xml:space="preserve">    Задачи</w:t>
      </w:r>
      <w:r w:rsidR="004C16F5" w:rsidRPr="003A6F84">
        <w:rPr>
          <w:b/>
        </w:rPr>
        <w:t xml:space="preserve"> ОМО</w:t>
      </w:r>
      <w:r w:rsidRPr="003A6F84">
        <w:rPr>
          <w:b/>
        </w:rPr>
        <w:t>:</w:t>
      </w:r>
    </w:p>
    <w:p w:rsidR="0036784D" w:rsidRPr="003A6F84" w:rsidRDefault="0039766B" w:rsidP="003D047B">
      <w:pPr>
        <w:pStyle w:val="a4"/>
        <w:numPr>
          <w:ilvl w:val="0"/>
          <w:numId w:val="14"/>
        </w:numPr>
        <w:spacing w:after="0"/>
        <w:ind w:left="0" w:firstLine="284"/>
        <w:jc w:val="both"/>
        <w:rPr>
          <w:rStyle w:val="af4"/>
          <w:rFonts w:ascii="Times New Roman" w:eastAsia="Calibri" w:hAnsi="Times New Roman"/>
          <w:i w:val="0"/>
          <w:sz w:val="24"/>
          <w:szCs w:val="24"/>
        </w:rPr>
      </w:pPr>
      <w:r w:rsidRPr="003A6F84">
        <w:rPr>
          <w:rStyle w:val="af4"/>
          <w:rFonts w:ascii="Times New Roman" w:hAnsi="Times New Roman"/>
          <w:i w:val="0"/>
          <w:sz w:val="24"/>
          <w:szCs w:val="24"/>
        </w:rPr>
        <w:t xml:space="preserve">Создание условий </w:t>
      </w:r>
      <w:r w:rsidRPr="003A6F84">
        <w:rPr>
          <w:rStyle w:val="af4"/>
          <w:rFonts w:ascii="Times New Roman" w:eastAsia="Calibri" w:hAnsi="Times New Roman"/>
          <w:i w:val="0"/>
          <w:sz w:val="24"/>
          <w:szCs w:val="24"/>
        </w:rPr>
        <w:t>для</w:t>
      </w:r>
      <w:r w:rsidR="0036784D" w:rsidRPr="003A6F84">
        <w:rPr>
          <w:rStyle w:val="af4"/>
          <w:rFonts w:ascii="Times New Roman" w:hAnsi="Times New Roman"/>
          <w:i w:val="0"/>
          <w:sz w:val="24"/>
          <w:szCs w:val="24"/>
        </w:rPr>
        <w:t xml:space="preserve"> повышения эффективности деятельности некоммерческих организаций и инициативных групп граждан</w:t>
      </w:r>
      <w:r w:rsidR="0036784D" w:rsidRPr="003A6F84">
        <w:rPr>
          <w:rStyle w:val="af4"/>
          <w:rFonts w:ascii="Times New Roman" w:eastAsia="Calibri" w:hAnsi="Times New Roman"/>
          <w:i w:val="0"/>
          <w:sz w:val="24"/>
          <w:szCs w:val="24"/>
        </w:rPr>
        <w:t xml:space="preserve"> на современном информационно – техническом уровне.</w:t>
      </w:r>
    </w:p>
    <w:p w:rsidR="00176AC0" w:rsidRPr="003A6F84" w:rsidRDefault="00176AC0" w:rsidP="003D047B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0" w:firstLine="284"/>
        <w:jc w:val="both"/>
        <w:rPr>
          <w:rStyle w:val="af4"/>
          <w:i w:val="0"/>
          <w:sz w:val="24"/>
          <w:szCs w:val="24"/>
        </w:rPr>
      </w:pPr>
      <w:r w:rsidRPr="003A6F84">
        <w:rPr>
          <w:rStyle w:val="af4"/>
          <w:i w:val="0"/>
          <w:sz w:val="24"/>
          <w:szCs w:val="24"/>
        </w:rPr>
        <w:t>С</w:t>
      </w:r>
      <w:r w:rsidR="0036784D" w:rsidRPr="003A6F84">
        <w:rPr>
          <w:rStyle w:val="af4"/>
          <w:i w:val="0"/>
          <w:sz w:val="24"/>
          <w:szCs w:val="24"/>
        </w:rPr>
        <w:t>истематическое обновление базы данных НКО </w:t>
      </w:r>
      <w:r w:rsidRPr="003A6F84">
        <w:rPr>
          <w:rStyle w:val="af4"/>
          <w:i w:val="0"/>
          <w:sz w:val="24"/>
          <w:szCs w:val="24"/>
        </w:rPr>
        <w:t>города</w:t>
      </w:r>
      <w:r w:rsidR="0039766B" w:rsidRPr="003A6F84">
        <w:rPr>
          <w:rStyle w:val="af4"/>
          <w:i w:val="0"/>
          <w:sz w:val="24"/>
          <w:szCs w:val="24"/>
        </w:rPr>
        <w:t xml:space="preserve"> (реестра НКО)</w:t>
      </w:r>
      <w:r w:rsidRPr="003A6F84">
        <w:rPr>
          <w:rStyle w:val="af4"/>
          <w:i w:val="0"/>
          <w:sz w:val="24"/>
          <w:szCs w:val="24"/>
        </w:rPr>
        <w:t>.</w:t>
      </w:r>
    </w:p>
    <w:p w:rsidR="004A5AF5" w:rsidRPr="003A6F84" w:rsidRDefault="0039766B" w:rsidP="003D047B">
      <w:pPr>
        <w:pStyle w:val="a4"/>
        <w:numPr>
          <w:ilvl w:val="0"/>
          <w:numId w:val="14"/>
        </w:numPr>
        <w:spacing w:after="0"/>
        <w:ind w:left="0" w:firstLine="284"/>
        <w:jc w:val="both"/>
        <w:rPr>
          <w:rStyle w:val="af4"/>
          <w:rFonts w:ascii="Times New Roman" w:hAnsi="Times New Roman"/>
          <w:i w:val="0"/>
          <w:sz w:val="24"/>
          <w:szCs w:val="24"/>
        </w:rPr>
      </w:pPr>
      <w:r w:rsidRPr="003A6F84">
        <w:rPr>
          <w:rStyle w:val="af4"/>
          <w:rFonts w:ascii="Times New Roman" w:hAnsi="Times New Roman"/>
          <w:i w:val="0"/>
          <w:sz w:val="24"/>
          <w:szCs w:val="24"/>
        </w:rPr>
        <w:t>Расшире</w:t>
      </w:r>
      <w:r w:rsidR="004A5AF5" w:rsidRPr="003A6F84">
        <w:rPr>
          <w:rStyle w:val="af4"/>
          <w:rFonts w:ascii="Times New Roman" w:hAnsi="Times New Roman"/>
          <w:i w:val="0"/>
          <w:sz w:val="24"/>
          <w:szCs w:val="24"/>
        </w:rPr>
        <w:t>ние базы данных  специалистов</w:t>
      </w:r>
      <w:r w:rsidR="0036784D" w:rsidRPr="003A6F84">
        <w:rPr>
          <w:rStyle w:val="af4"/>
          <w:rFonts w:ascii="Times New Roman" w:hAnsi="Times New Roman"/>
          <w:i w:val="0"/>
          <w:sz w:val="24"/>
          <w:szCs w:val="24"/>
        </w:rPr>
        <w:t xml:space="preserve"> различных направлений деятельности для оказания правовой помощи</w:t>
      </w:r>
      <w:r w:rsidR="004A5AF5" w:rsidRPr="003A6F84">
        <w:rPr>
          <w:rStyle w:val="af4"/>
          <w:rFonts w:ascii="Times New Roman" w:hAnsi="Times New Roman"/>
          <w:i w:val="0"/>
          <w:sz w:val="24"/>
          <w:szCs w:val="24"/>
        </w:rPr>
        <w:t xml:space="preserve"> и</w:t>
      </w:r>
      <w:r w:rsidR="0036784D" w:rsidRPr="003A6F84">
        <w:rPr>
          <w:rStyle w:val="af4"/>
          <w:rFonts w:ascii="Times New Roman" w:hAnsi="Times New Roman"/>
          <w:i w:val="0"/>
          <w:sz w:val="24"/>
          <w:szCs w:val="24"/>
        </w:rPr>
        <w:t xml:space="preserve"> обеспечения нормативно-методическими материалами</w:t>
      </w:r>
      <w:r w:rsidR="004A5AF5" w:rsidRPr="003A6F84">
        <w:rPr>
          <w:rStyle w:val="af4"/>
          <w:rFonts w:ascii="Times New Roman" w:hAnsi="Times New Roman"/>
          <w:i w:val="0"/>
          <w:sz w:val="24"/>
          <w:szCs w:val="24"/>
        </w:rPr>
        <w:t>.</w:t>
      </w:r>
    </w:p>
    <w:p w:rsidR="004A5AF5" w:rsidRPr="003A6F84" w:rsidRDefault="004A5AF5" w:rsidP="003D047B">
      <w:pPr>
        <w:pStyle w:val="a4"/>
        <w:numPr>
          <w:ilvl w:val="0"/>
          <w:numId w:val="14"/>
        </w:numPr>
        <w:spacing w:after="0"/>
        <w:ind w:left="0" w:firstLine="284"/>
        <w:jc w:val="both"/>
        <w:rPr>
          <w:rStyle w:val="af4"/>
          <w:rFonts w:ascii="Times New Roman" w:hAnsi="Times New Roman"/>
          <w:i w:val="0"/>
          <w:sz w:val="24"/>
          <w:szCs w:val="24"/>
        </w:rPr>
      </w:pPr>
      <w:r w:rsidRPr="003A6F84">
        <w:rPr>
          <w:rStyle w:val="af4"/>
          <w:rFonts w:ascii="Times New Roman" w:hAnsi="Times New Roman"/>
          <w:i w:val="0"/>
          <w:sz w:val="24"/>
          <w:szCs w:val="24"/>
        </w:rPr>
        <w:t>Оказание информационных и  консультационных услуг по вопросам развития деятельности некоммерческих общественных организаций, в том числе по вопросам создания, регистрации, перерегистрации, ликвидации НКО.</w:t>
      </w:r>
    </w:p>
    <w:p w:rsidR="0036784D" w:rsidRPr="003A6F84" w:rsidRDefault="004A5AF5" w:rsidP="003D047B">
      <w:pPr>
        <w:pStyle w:val="a4"/>
        <w:numPr>
          <w:ilvl w:val="0"/>
          <w:numId w:val="14"/>
        </w:numPr>
        <w:spacing w:after="0"/>
        <w:ind w:left="0" w:firstLine="284"/>
        <w:jc w:val="both"/>
        <w:rPr>
          <w:rStyle w:val="af4"/>
          <w:rFonts w:ascii="Times New Roman" w:hAnsi="Times New Roman"/>
          <w:i w:val="0"/>
          <w:sz w:val="24"/>
          <w:szCs w:val="24"/>
        </w:rPr>
      </w:pPr>
      <w:r w:rsidRPr="003A6F84">
        <w:rPr>
          <w:rStyle w:val="af4"/>
          <w:rFonts w:ascii="Times New Roman" w:hAnsi="Times New Roman"/>
          <w:i w:val="0"/>
          <w:sz w:val="24"/>
          <w:szCs w:val="24"/>
        </w:rPr>
        <w:t>И</w:t>
      </w:r>
      <w:r w:rsidR="0036784D" w:rsidRPr="003A6F84">
        <w:rPr>
          <w:rStyle w:val="af4"/>
          <w:rFonts w:ascii="Times New Roman" w:hAnsi="Times New Roman"/>
          <w:i w:val="0"/>
          <w:sz w:val="24"/>
          <w:szCs w:val="24"/>
        </w:rPr>
        <w:t>нформационная поддержка деятельности НКО и общественных  инициатив, распространение информации об их потенциальных возможностях.</w:t>
      </w:r>
    </w:p>
    <w:p w:rsidR="0036784D" w:rsidRPr="003A6F84" w:rsidRDefault="004E56F6" w:rsidP="003D047B">
      <w:pPr>
        <w:pStyle w:val="a4"/>
        <w:numPr>
          <w:ilvl w:val="0"/>
          <w:numId w:val="14"/>
        </w:numPr>
        <w:spacing w:after="0"/>
        <w:ind w:left="0" w:firstLine="284"/>
        <w:jc w:val="both"/>
        <w:rPr>
          <w:rStyle w:val="af4"/>
          <w:rFonts w:ascii="Times New Roman" w:hAnsi="Times New Roman"/>
          <w:i w:val="0"/>
          <w:sz w:val="24"/>
          <w:szCs w:val="24"/>
        </w:rPr>
      </w:pPr>
      <w:r w:rsidRPr="003A6F84">
        <w:rPr>
          <w:rStyle w:val="af4"/>
          <w:rFonts w:ascii="Times New Roman" w:hAnsi="Times New Roman"/>
          <w:i w:val="0"/>
          <w:sz w:val="24"/>
          <w:szCs w:val="24"/>
        </w:rPr>
        <w:t>Методическая поддержка в рамках подготовки НКО к участию в конкурсах социальных проектов.</w:t>
      </w:r>
    </w:p>
    <w:p w:rsidR="0036784D" w:rsidRPr="003A6F84" w:rsidRDefault="0036784D" w:rsidP="003D047B">
      <w:pPr>
        <w:pStyle w:val="a4"/>
        <w:numPr>
          <w:ilvl w:val="0"/>
          <w:numId w:val="14"/>
        </w:numPr>
        <w:spacing w:after="0"/>
        <w:ind w:left="0" w:firstLine="284"/>
        <w:jc w:val="both"/>
        <w:rPr>
          <w:rStyle w:val="af4"/>
          <w:rFonts w:ascii="Times New Roman" w:eastAsia="Calibri" w:hAnsi="Times New Roman"/>
          <w:i w:val="0"/>
          <w:sz w:val="24"/>
          <w:szCs w:val="24"/>
        </w:rPr>
      </w:pPr>
      <w:r w:rsidRPr="003A6F84">
        <w:rPr>
          <w:rStyle w:val="af4"/>
          <w:rFonts w:ascii="Times New Roman" w:hAnsi="Times New Roman"/>
          <w:i w:val="0"/>
          <w:sz w:val="24"/>
          <w:szCs w:val="24"/>
        </w:rPr>
        <w:t>Организационная и имущественная поддержка деятельности НКО</w:t>
      </w:r>
      <w:r w:rsidRPr="003A6F84">
        <w:rPr>
          <w:rStyle w:val="af4"/>
          <w:rFonts w:ascii="Times New Roman" w:eastAsia="Calibri" w:hAnsi="Times New Roman"/>
          <w:i w:val="0"/>
          <w:sz w:val="24"/>
          <w:szCs w:val="24"/>
        </w:rPr>
        <w:t xml:space="preserve"> в рамках реализации муниципальных целевых программ:</w:t>
      </w:r>
    </w:p>
    <w:p w:rsidR="0036784D" w:rsidRPr="003A6F84" w:rsidRDefault="0039766B" w:rsidP="003D047B">
      <w:pPr>
        <w:pStyle w:val="a4"/>
        <w:numPr>
          <w:ilvl w:val="0"/>
          <w:numId w:val="15"/>
        </w:numPr>
        <w:spacing w:after="0"/>
        <w:ind w:left="0" w:firstLine="284"/>
        <w:jc w:val="both"/>
        <w:rPr>
          <w:rStyle w:val="af4"/>
          <w:rFonts w:ascii="Times New Roman" w:hAnsi="Times New Roman"/>
          <w:i w:val="0"/>
          <w:sz w:val="24"/>
          <w:szCs w:val="24"/>
        </w:rPr>
      </w:pPr>
      <w:r w:rsidRPr="003A6F84">
        <w:rPr>
          <w:rStyle w:val="af4"/>
          <w:rFonts w:ascii="Times New Roman" w:hAnsi="Times New Roman"/>
          <w:i w:val="0"/>
          <w:sz w:val="24"/>
          <w:szCs w:val="24"/>
        </w:rPr>
        <w:t>П</w:t>
      </w:r>
      <w:r w:rsidR="0036784D" w:rsidRPr="003A6F84">
        <w:rPr>
          <w:rStyle w:val="af4"/>
          <w:rFonts w:ascii="Times New Roman" w:hAnsi="Times New Roman"/>
          <w:i w:val="0"/>
          <w:sz w:val="24"/>
          <w:szCs w:val="24"/>
        </w:rPr>
        <w:t>редоставление помещений для проведения мероприятий НКО в рамках их уставной деятельности в соответствии с годовым планом  и порядком предоставления помещений;</w:t>
      </w:r>
    </w:p>
    <w:p w:rsidR="004E56F6" w:rsidRPr="003A6F84" w:rsidRDefault="0036784D" w:rsidP="003D047B">
      <w:pPr>
        <w:pStyle w:val="a4"/>
        <w:numPr>
          <w:ilvl w:val="0"/>
          <w:numId w:val="15"/>
        </w:numPr>
        <w:spacing w:after="0"/>
        <w:ind w:left="0" w:firstLine="284"/>
        <w:jc w:val="both"/>
        <w:rPr>
          <w:rStyle w:val="af4"/>
          <w:rFonts w:ascii="Times New Roman" w:hAnsi="Times New Roman"/>
          <w:i w:val="0"/>
          <w:sz w:val="24"/>
          <w:szCs w:val="24"/>
        </w:rPr>
      </w:pPr>
      <w:r w:rsidRPr="003A6F84">
        <w:rPr>
          <w:rStyle w:val="af4"/>
          <w:rFonts w:ascii="Times New Roman" w:hAnsi="Times New Roman"/>
          <w:i w:val="0"/>
          <w:sz w:val="24"/>
          <w:szCs w:val="24"/>
        </w:rPr>
        <w:t>предоставление  оргтехники для подготовки и проведения мероприятий при условии соблюдения  нормативов  использования копировальной техники и расходных материалов;</w:t>
      </w:r>
    </w:p>
    <w:p w:rsidR="00C94AE2" w:rsidRPr="003A6F84" w:rsidRDefault="004E56F6" w:rsidP="003D047B">
      <w:pPr>
        <w:pStyle w:val="a4"/>
        <w:numPr>
          <w:ilvl w:val="0"/>
          <w:numId w:val="15"/>
        </w:numPr>
        <w:spacing w:after="0"/>
        <w:ind w:left="0" w:firstLine="284"/>
        <w:jc w:val="both"/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3A6F84">
        <w:rPr>
          <w:rStyle w:val="af4"/>
          <w:rFonts w:ascii="Times New Roman" w:hAnsi="Times New Roman"/>
          <w:i w:val="0"/>
          <w:sz w:val="24"/>
          <w:szCs w:val="24"/>
        </w:rPr>
        <w:t>предоставление национальных костюмов творческим коллективам для поддержки национально-</w:t>
      </w:r>
      <w:r w:rsidR="0036784D" w:rsidRPr="003A6F84">
        <w:rPr>
          <w:rStyle w:val="af4"/>
          <w:rFonts w:ascii="Times New Roman" w:hAnsi="Times New Roman"/>
          <w:i w:val="0"/>
          <w:sz w:val="24"/>
          <w:szCs w:val="24"/>
        </w:rPr>
        <w:t>культурных традиций народов России, проживающих на территории города Когалыма</w:t>
      </w:r>
      <w:r w:rsidRPr="003A6F84">
        <w:rPr>
          <w:rStyle w:val="af4"/>
          <w:rFonts w:ascii="Times New Roman" w:hAnsi="Times New Roman"/>
          <w:i w:val="0"/>
          <w:sz w:val="24"/>
          <w:szCs w:val="24"/>
        </w:rPr>
        <w:t>.</w:t>
      </w:r>
    </w:p>
    <w:p w:rsidR="004C16F5" w:rsidRPr="003A6F84" w:rsidRDefault="00C94AE2" w:rsidP="003D047B">
      <w:pPr>
        <w:pStyle w:val="a4"/>
        <w:numPr>
          <w:ilvl w:val="0"/>
          <w:numId w:val="15"/>
        </w:numPr>
        <w:spacing w:after="0"/>
        <w:ind w:left="0" w:firstLine="284"/>
        <w:jc w:val="both"/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3A6F84">
        <w:rPr>
          <w:rStyle w:val="af4"/>
          <w:rFonts w:ascii="Times New Roman" w:hAnsi="Times New Roman"/>
          <w:i w:val="0"/>
          <w:sz w:val="24"/>
          <w:szCs w:val="24"/>
        </w:rPr>
        <w:t>Повышение социальной активности населения.</w:t>
      </w:r>
    </w:p>
    <w:p w:rsidR="009971A0" w:rsidRPr="003A6F84" w:rsidRDefault="009971A0" w:rsidP="003D047B">
      <w:pPr>
        <w:pStyle w:val="a4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943" w:rsidRPr="003A6F84" w:rsidRDefault="00024082" w:rsidP="003D047B">
      <w:pPr>
        <w:pStyle w:val="a4"/>
        <w:spacing w:before="240"/>
        <w:ind w:left="0" w:firstLine="284"/>
        <w:jc w:val="both"/>
        <w:rPr>
          <w:color w:val="000000"/>
          <w:sz w:val="24"/>
          <w:szCs w:val="24"/>
        </w:rPr>
      </w:pPr>
      <w:r w:rsidRPr="003A6F84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FE6A55" w:rsidRPr="003A6F84">
        <w:rPr>
          <w:rFonts w:ascii="Times New Roman" w:hAnsi="Times New Roman"/>
          <w:b/>
          <w:color w:val="000000"/>
          <w:sz w:val="24"/>
          <w:szCs w:val="24"/>
        </w:rPr>
        <w:t xml:space="preserve">сновные </w:t>
      </w:r>
      <w:r w:rsidR="00DA7043" w:rsidRPr="003A6F84">
        <w:rPr>
          <w:rFonts w:ascii="Times New Roman" w:hAnsi="Times New Roman"/>
          <w:b/>
          <w:color w:val="000000"/>
          <w:sz w:val="24"/>
          <w:szCs w:val="24"/>
        </w:rPr>
        <w:t xml:space="preserve"> направления  деятельности</w:t>
      </w:r>
      <w:r w:rsidR="004C16F5" w:rsidRPr="003A6F8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A7043" w:rsidRPr="003A6F84" w:rsidRDefault="00FE6A55" w:rsidP="003D047B">
      <w:pPr>
        <w:pStyle w:val="a4"/>
        <w:numPr>
          <w:ilvl w:val="0"/>
          <w:numId w:val="24"/>
        </w:numPr>
        <w:spacing w:after="0"/>
        <w:ind w:left="0" w:firstLine="284"/>
        <w:jc w:val="both"/>
        <w:rPr>
          <w:rStyle w:val="af4"/>
          <w:i w:val="0"/>
          <w:sz w:val="24"/>
          <w:szCs w:val="24"/>
        </w:rPr>
      </w:pPr>
      <w:r w:rsidRPr="003A6F84">
        <w:rPr>
          <w:rStyle w:val="af4"/>
          <w:rFonts w:ascii="Times New Roman" w:hAnsi="Times New Roman"/>
          <w:i w:val="0"/>
          <w:sz w:val="24"/>
          <w:szCs w:val="24"/>
        </w:rPr>
        <w:t xml:space="preserve">организационно-информационная,  </w:t>
      </w:r>
    </w:p>
    <w:p w:rsidR="004C16F5" w:rsidRPr="003A6F84" w:rsidRDefault="00FE6A55" w:rsidP="003D047B">
      <w:pPr>
        <w:pStyle w:val="a4"/>
        <w:numPr>
          <w:ilvl w:val="0"/>
          <w:numId w:val="24"/>
        </w:numPr>
        <w:spacing w:after="0"/>
        <w:jc w:val="both"/>
        <w:rPr>
          <w:rStyle w:val="af4"/>
          <w:i w:val="0"/>
          <w:sz w:val="24"/>
          <w:szCs w:val="24"/>
        </w:rPr>
      </w:pPr>
      <w:r w:rsidRPr="003A6F84">
        <w:rPr>
          <w:rStyle w:val="af4"/>
          <w:rFonts w:ascii="Times New Roman" w:hAnsi="Times New Roman"/>
          <w:i w:val="0"/>
          <w:sz w:val="24"/>
          <w:szCs w:val="24"/>
        </w:rPr>
        <w:t>консультационная</w:t>
      </w:r>
      <w:r w:rsidR="00394943" w:rsidRPr="003A6F84">
        <w:rPr>
          <w:rStyle w:val="af4"/>
          <w:rFonts w:ascii="Times New Roman" w:hAnsi="Times New Roman"/>
          <w:i w:val="0"/>
          <w:sz w:val="24"/>
          <w:szCs w:val="24"/>
        </w:rPr>
        <w:t xml:space="preserve">, </w:t>
      </w:r>
    </w:p>
    <w:p w:rsidR="004C16F5" w:rsidRPr="003A6F84" w:rsidRDefault="00FE6A55" w:rsidP="003D047B">
      <w:pPr>
        <w:pStyle w:val="a4"/>
        <w:numPr>
          <w:ilvl w:val="0"/>
          <w:numId w:val="24"/>
        </w:numPr>
        <w:spacing w:after="0"/>
        <w:jc w:val="both"/>
        <w:rPr>
          <w:rStyle w:val="af4"/>
          <w:i w:val="0"/>
          <w:sz w:val="24"/>
          <w:szCs w:val="24"/>
        </w:rPr>
      </w:pPr>
      <w:r w:rsidRPr="003A6F84">
        <w:rPr>
          <w:rStyle w:val="af4"/>
          <w:rFonts w:ascii="Times New Roman" w:hAnsi="Times New Roman"/>
          <w:i w:val="0"/>
          <w:sz w:val="24"/>
          <w:szCs w:val="24"/>
        </w:rPr>
        <w:t>м</w:t>
      </w:r>
      <w:r w:rsidR="00DA7043" w:rsidRPr="003A6F84">
        <w:rPr>
          <w:rStyle w:val="af4"/>
          <w:rFonts w:ascii="Times New Roman" w:hAnsi="Times New Roman"/>
          <w:i w:val="0"/>
          <w:sz w:val="24"/>
          <w:szCs w:val="24"/>
        </w:rPr>
        <w:t>етодическая</w:t>
      </w:r>
      <w:r w:rsidR="00394943" w:rsidRPr="003A6F84">
        <w:rPr>
          <w:rStyle w:val="af4"/>
          <w:rFonts w:ascii="Times New Roman" w:hAnsi="Times New Roman"/>
          <w:i w:val="0"/>
          <w:sz w:val="24"/>
          <w:szCs w:val="24"/>
        </w:rPr>
        <w:t xml:space="preserve">, </w:t>
      </w:r>
    </w:p>
    <w:p w:rsidR="009540B0" w:rsidRPr="003A6F84" w:rsidRDefault="009540B0" w:rsidP="003D047B">
      <w:pPr>
        <w:pStyle w:val="a4"/>
        <w:numPr>
          <w:ilvl w:val="0"/>
          <w:numId w:val="24"/>
        </w:numPr>
        <w:spacing w:after="0"/>
        <w:jc w:val="both"/>
        <w:rPr>
          <w:rStyle w:val="af4"/>
          <w:i w:val="0"/>
          <w:sz w:val="24"/>
          <w:szCs w:val="24"/>
        </w:rPr>
      </w:pPr>
      <w:r w:rsidRPr="003A6F84">
        <w:rPr>
          <w:rStyle w:val="af4"/>
          <w:rFonts w:ascii="Times New Roman" w:hAnsi="Times New Roman"/>
          <w:i w:val="0"/>
          <w:sz w:val="24"/>
          <w:szCs w:val="24"/>
        </w:rPr>
        <w:t>семинары «Школа лидеров НКО»,</w:t>
      </w:r>
    </w:p>
    <w:p w:rsidR="004C16F5" w:rsidRPr="003A6F84" w:rsidRDefault="004C16F5" w:rsidP="003D047B">
      <w:pPr>
        <w:pStyle w:val="a4"/>
        <w:numPr>
          <w:ilvl w:val="0"/>
          <w:numId w:val="24"/>
        </w:numPr>
        <w:spacing w:after="0"/>
        <w:jc w:val="both"/>
        <w:rPr>
          <w:rStyle w:val="af4"/>
          <w:i w:val="0"/>
          <w:sz w:val="24"/>
          <w:szCs w:val="24"/>
        </w:rPr>
      </w:pPr>
      <w:r w:rsidRPr="003A6F84">
        <w:rPr>
          <w:rStyle w:val="af4"/>
          <w:rFonts w:ascii="Times New Roman" w:hAnsi="Times New Roman"/>
          <w:i w:val="0"/>
          <w:sz w:val="24"/>
          <w:szCs w:val="24"/>
        </w:rPr>
        <w:lastRenderedPageBreak/>
        <w:t xml:space="preserve">имущественная,   </w:t>
      </w:r>
    </w:p>
    <w:p w:rsidR="00DA7043" w:rsidRPr="003A6F84" w:rsidRDefault="00DA7043" w:rsidP="003D047B">
      <w:pPr>
        <w:pStyle w:val="a4"/>
        <w:numPr>
          <w:ilvl w:val="0"/>
          <w:numId w:val="24"/>
        </w:numPr>
        <w:spacing w:after="0"/>
        <w:jc w:val="both"/>
        <w:rPr>
          <w:rStyle w:val="af4"/>
          <w:i w:val="0"/>
          <w:sz w:val="24"/>
          <w:szCs w:val="24"/>
        </w:rPr>
      </w:pPr>
      <w:r w:rsidRPr="003A6F84">
        <w:rPr>
          <w:rStyle w:val="af4"/>
          <w:rFonts w:ascii="Times New Roman" w:hAnsi="Times New Roman"/>
          <w:i w:val="0"/>
          <w:sz w:val="24"/>
          <w:szCs w:val="24"/>
        </w:rPr>
        <w:t>встречи</w:t>
      </w:r>
      <w:r w:rsidR="00FE6A55" w:rsidRPr="003A6F84">
        <w:rPr>
          <w:rStyle w:val="af4"/>
          <w:rFonts w:ascii="Times New Roman" w:hAnsi="Times New Roman"/>
          <w:i w:val="0"/>
          <w:sz w:val="24"/>
          <w:szCs w:val="24"/>
        </w:rPr>
        <w:t>, совещания</w:t>
      </w:r>
      <w:r w:rsidRPr="003A6F84">
        <w:rPr>
          <w:rStyle w:val="af4"/>
          <w:rFonts w:ascii="Times New Roman" w:hAnsi="Times New Roman"/>
          <w:i w:val="0"/>
          <w:sz w:val="24"/>
          <w:szCs w:val="24"/>
        </w:rPr>
        <w:t>, тематические мероприятия</w:t>
      </w:r>
      <w:r w:rsidR="00394943" w:rsidRPr="003A6F84">
        <w:rPr>
          <w:rStyle w:val="af4"/>
          <w:rFonts w:ascii="Times New Roman" w:hAnsi="Times New Roman"/>
          <w:i w:val="0"/>
          <w:sz w:val="24"/>
          <w:szCs w:val="24"/>
        </w:rPr>
        <w:t xml:space="preserve">, </w:t>
      </w:r>
      <w:r w:rsidR="00FE6A55" w:rsidRPr="003A6F84">
        <w:rPr>
          <w:rStyle w:val="af4"/>
          <w:rFonts w:ascii="Times New Roman" w:hAnsi="Times New Roman"/>
          <w:i w:val="0"/>
          <w:sz w:val="24"/>
          <w:szCs w:val="24"/>
        </w:rPr>
        <w:t>п</w:t>
      </w:r>
      <w:r w:rsidR="00394943" w:rsidRPr="003A6F84">
        <w:rPr>
          <w:rStyle w:val="af4"/>
          <w:rFonts w:ascii="Times New Roman" w:hAnsi="Times New Roman"/>
          <w:i w:val="0"/>
          <w:sz w:val="24"/>
          <w:szCs w:val="24"/>
        </w:rPr>
        <w:t>оздравление ветеранов  ВОВ</w:t>
      </w:r>
      <w:r w:rsidR="00362069" w:rsidRPr="003A6F84">
        <w:rPr>
          <w:rStyle w:val="af4"/>
          <w:rFonts w:ascii="Times New Roman" w:hAnsi="Times New Roman"/>
          <w:i w:val="0"/>
          <w:sz w:val="24"/>
          <w:szCs w:val="24"/>
        </w:rPr>
        <w:t xml:space="preserve">, </w:t>
      </w:r>
    </w:p>
    <w:p w:rsidR="00EE4DCD" w:rsidRPr="003A6F84" w:rsidRDefault="00362069" w:rsidP="003D047B">
      <w:pPr>
        <w:pStyle w:val="a4"/>
        <w:numPr>
          <w:ilvl w:val="0"/>
          <w:numId w:val="24"/>
        </w:numPr>
        <w:spacing w:after="0"/>
        <w:jc w:val="both"/>
        <w:rPr>
          <w:rStyle w:val="af4"/>
          <w:i w:val="0"/>
          <w:sz w:val="24"/>
          <w:szCs w:val="24"/>
        </w:rPr>
      </w:pPr>
      <w:r w:rsidRPr="003A6F84">
        <w:rPr>
          <w:rFonts w:ascii="Times New Roman" w:hAnsi="Times New Roman"/>
          <w:color w:val="000000"/>
          <w:sz w:val="24"/>
          <w:szCs w:val="24"/>
        </w:rPr>
        <w:t>ведение учета общественных некоммерческих объединений</w:t>
      </w:r>
      <w:r w:rsidR="004C16F5" w:rsidRPr="003A6F84">
        <w:rPr>
          <w:rFonts w:ascii="Times New Roman" w:hAnsi="Times New Roman"/>
          <w:color w:val="000000"/>
          <w:sz w:val="24"/>
          <w:szCs w:val="24"/>
        </w:rPr>
        <w:t>,</w:t>
      </w:r>
    </w:p>
    <w:p w:rsidR="0036784D" w:rsidRPr="003A6F84" w:rsidRDefault="00EE4DCD" w:rsidP="003D047B">
      <w:pPr>
        <w:pStyle w:val="a4"/>
        <w:numPr>
          <w:ilvl w:val="0"/>
          <w:numId w:val="24"/>
        </w:numPr>
        <w:spacing w:after="0"/>
        <w:jc w:val="both"/>
        <w:rPr>
          <w:iCs/>
          <w:sz w:val="24"/>
          <w:szCs w:val="24"/>
        </w:rPr>
      </w:pPr>
      <w:r w:rsidRPr="003A6F84">
        <w:rPr>
          <w:rStyle w:val="af4"/>
          <w:rFonts w:ascii="Times New Roman" w:hAnsi="Times New Roman"/>
          <w:i w:val="0"/>
          <w:sz w:val="24"/>
          <w:szCs w:val="24"/>
        </w:rPr>
        <w:t>финансово-хозяйственная.</w:t>
      </w:r>
    </w:p>
    <w:p w:rsidR="00844045" w:rsidRPr="003A6F84" w:rsidRDefault="00DE7759" w:rsidP="003D047B">
      <w:pPr>
        <w:pStyle w:val="a5"/>
        <w:widowControl w:val="0"/>
        <w:spacing w:before="240" w:after="0" w:line="276" w:lineRule="auto"/>
        <w:ind w:firstLine="708"/>
        <w:jc w:val="both"/>
      </w:pPr>
      <w:r w:rsidRPr="003A6F84">
        <w:t xml:space="preserve">ОМО в своей работе </w:t>
      </w:r>
    </w:p>
    <w:p w:rsidR="001265DF" w:rsidRPr="003A6F84" w:rsidRDefault="00DE7759" w:rsidP="003D047B">
      <w:pPr>
        <w:pStyle w:val="a5"/>
        <w:widowControl w:val="0"/>
        <w:numPr>
          <w:ilvl w:val="0"/>
          <w:numId w:val="36"/>
        </w:numPr>
        <w:spacing w:after="0" w:line="276" w:lineRule="auto"/>
        <w:ind w:left="0" w:firstLine="284"/>
        <w:jc w:val="both"/>
      </w:pPr>
      <w:r w:rsidRPr="003A6F84">
        <w:t>взаимодейс</w:t>
      </w:r>
      <w:r w:rsidR="008B1E17" w:rsidRPr="003A6F84">
        <w:t xml:space="preserve">твует с органами </w:t>
      </w:r>
      <w:r w:rsidRPr="003A6F84">
        <w:t xml:space="preserve"> местного самоуправления, инсти</w:t>
      </w:r>
      <w:r w:rsidR="008B1E17" w:rsidRPr="003A6F84">
        <w:t xml:space="preserve">тутами гражданского общества, </w:t>
      </w:r>
      <w:r w:rsidRPr="003A6F84">
        <w:t xml:space="preserve">некоммерческими организациями и инициативными группами граждан, ресурсными центрами </w:t>
      </w:r>
      <w:r w:rsidR="008B1E17" w:rsidRPr="003A6F84">
        <w:t xml:space="preserve">ХМАО-Югры, </w:t>
      </w:r>
      <w:r w:rsidRPr="003A6F84">
        <w:t>других</w:t>
      </w:r>
      <w:r w:rsidR="00DA7043" w:rsidRPr="003A6F84">
        <w:t xml:space="preserve"> территорий РФ</w:t>
      </w:r>
      <w:r w:rsidR="008B1E17" w:rsidRPr="003A6F84">
        <w:t>,</w:t>
      </w:r>
      <w:r w:rsidR="00AD2A6F" w:rsidRPr="003A6F84">
        <w:t xml:space="preserve"> </w:t>
      </w:r>
      <w:r w:rsidR="00DA7043" w:rsidRPr="003A6F84">
        <w:t>а также  с</w:t>
      </w:r>
      <w:r w:rsidR="000306B1" w:rsidRPr="003A6F84">
        <w:t>о</w:t>
      </w:r>
      <w:r w:rsidR="00844045" w:rsidRPr="003A6F84">
        <w:t xml:space="preserve"> СМИ;</w:t>
      </w:r>
    </w:p>
    <w:p w:rsidR="00844045" w:rsidRPr="003A6F84" w:rsidRDefault="00362069" w:rsidP="003D047B">
      <w:pPr>
        <w:numPr>
          <w:ilvl w:val="0"/>
          <w:numId w:val="36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3A6F84">
        <w:rPr>
          <w:sz w:val="24"/>
          <w:szCs w:val="24"/>
        </w:rPr>
        <w:t>осуществляет свою деятельность в соответствии с</w:t>
      </w:r>
      <w:r w:rsidR="00AD2A6F" w:rsidRPr="003A6F84">
        <w:rPr>
          <w:sz w:val="24"/>
          <w:szCs w:val="24"/>
        </w:rPr>
        <w:t xml:space="preserve"> </w:t>
      </w:r>
      <w:r w:rsidR="00497E73" w:rsidRPr="003A6F84">
        <w:rPr>
          <w:sz w:val="24"/>
          <w:szCs w:val="24"/>
        </w:rPr>
        <w:t>мероприятиями долгосрочной целевой программы Администрации города Когалыма  «Поддержка развития институтов гражданского общес</w:t>
      </w:r>
      <w:r w:rsidR="008F20C8" w:rsidRPr="003A6F84">
        <w:rPr>
          <w:sz w:val="24"/>
          <w:szCs w:val="24"/>
        </w:rPr>
        <w:t>тва города Когалыма</w:t>
      </w:r>
      <w:r w:rsidR="00497E73" w:rsidRPr="003A6F84">
        <w:rPr>
          <w:sz w:val="24"/>
          <w:szCs w:val="24"/>
        </w:rPr>
        <w:t xml:space="preserve">», планом работы МАУ «ММЦ г.Когалыма» и </w:t>
      </w:r>
      <w:r w:rsidR="00844045" w:rsidRPr="003A6F84">
        <w:rPr>
          <w:sz w:val="24"/>
          <w:szCs w:val="24"/>
        </w:rPr>
        <w:t>планом работы  отдела;</w:t>
      </w:r>
    </w:p>
    <w:p w:rsidR="00844045" w:rsidRPr="003A6F84" w:rsidRDefault="006D21B0" w:rsidP="003D047B">
      <w:pPr>
        <w:numPr>
          <w:ilvl w:val="0"/>
          <w:numId w:val="36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3A6F84">
        <w:rPr>
          <w:sz w:val="24"/>
          <w:szCs w:val="24"/>
        </w:rPr>
        <w:t xml:space="preserve">привлекает НКО к </w:t>
      </w:r>
      <w:r w:rsidR="00844045" w:rsidRPr="003A6F84">
        <w:rPr>
          <w:sz w:val="24"/>
          <w:szCs w:val="24"/>
        </w:rPr>
        <w:t>участию в конкурсах   социально</w:t>
      </w:r>
      <w:r w:rsidRPr="003A6F84">
        <w:rPr>
          <w:sz w:val="24"/>
          <w:szCs w:val="24"/>
        </w:rPr>
        <w:t xml:space="preserve"> значимых проектов, направленных на р</w:t>
      </w:r>
      <w:r w:rsidR="00EE4DCD" w:rsidRPr="003A6F84">
        <w:rPr>
          <w:sz w:val="24"/>
          <w:szCs w:val="24"/>
        </w:rPr>
        <w:t>азвитие гражданского общества;</w:t>
      </w:r>
    </w:p>
    <w:p w:rsidR="00EE4DCD" w:rsidRPr="003A6F84" w:rsidRDefault="006D21B0" w:rsidP="003D047B">
      <w:pPr>
        <w:numPr>
          <w:ilvl w:val="0"/>
          <w:numId w:val="36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3A6F84">
        <w:rPr>
          <w:bCs/>
          <w:sz w:val="24"/>
          <w:szCs w:val="24"/>
        </w:rPr>
        <w:t>п</w:t>
      </w:r>
      <w:r w:rsidR="00844045" w:rsidRPr="003A6F84">
        <w:rPr>
          <w:sz w:val="24"/>
          <w:szCs w:val="24"/>
        </w:rPr>
        <w:t xml:space="preserve">роводит семинары, </w:t>
      </w:r>
      <w:r w:rsidR="00EE4DCD" w:rsidRPr="003A6F84">
        <w:rPr>
          <w:sz w:val="24"/>
          <w:szCs w:val="24"/>
        </w:rPr>
        <w:t>консультации, встречи;</w:t>
      </w:r>
    </w:p>
    <w:p w:rsidR="00EE4DCD" w:rsidRPr="003A6F84" w:rsidRDefault="006D21B0" w:rsidP="003D047B">
      <w:pPr>
        <w:numPr>
          <w:ilvl w:val="0"/>
          <w:numId w:val="36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3A6F84">
        <w:rPr>
          <w:sz w:val="24"/>
          <w:szCs w:val="24"/>
        </w:rPr>
        <w:t>организует участие  НКО в гражданских форумах  и</w:t>
      </w:r>
      <w:r w:rsidR="00EE4DCD" w:rsidRPr="003A6F84">
        <w:rPr>
          <w:sz w:val="24"/>
          <w:szCs w:val="24"/>
        </w:rPr>
        <w:t xml:space="preserve"> социальных ярмарках ХМАО-Югры;</w:t>
      </w:r>
    </w:p>
    <w:p w:rsidR="00844045" w:rsidRPr="003A6F84" w:rsidRDefault="00EE4DCD" w:rsidP="003D047B">
      <w:pPr>
        <w:numPr>
          <w:ilvl w:val="0"/>
          <w:numId w:val="36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3A6F84">
        <w:rPr>
          <w:sz w:val="24"/>
          <w:szCs w:val="24"/>
        </w:rPr>
        <w:t>формирует копилку методических</w:t>
      </w:r>
      <w:r w:rsidR="00844045" w:rsidRPr="003A6F84">
        <w:rPr>
          <w:sz w:val="24"/>
          <w:szCs w:val="24"/>
        </w:rPr>
        <w:t xml:space="preserve"> м</w:t>
      </w:r>
      <w:r w:rsidRPr="003A6F84">
        <w:rPr>
          <w:sz w:val="24"/>
          <w:szCs w:val="24"/>
        </w:rPr>
        <w:t>атериалов по созданию, регистрации, реорганизации, ликвидации НКО</w:t>
      </w:r>
      <w:r w:rsidR="00844045" w:rsidRPr="003A6F84">
        <w:rPr>
          <w:sz w:val="24"/>
          <w:szCs w:val="24"/>
        </w:rPr>
        <w:t>;</w:t>
      </w:r>
    </w:p>
    <w:p w:rsidR="00844045" w:rsidRPr="003A6F84" w:rsidRDefault="006D21B0" w:rsidP="003D047B">
      <w:pPr>
        <w:numPr>
          <w:ilvl w:val="0"/>
          <w:numId w:val="36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3A6F84">
        <w:rPr>
          <w:sz w:val="24"/>
          <w:szCs w:val="24"/>
        </w:rPr>
        <w:t>является площадкой</w:t>
      </w:r>
      <w:r w:rsidRPr="003A6F84">
        <w:rPr>
          <w:bCs/>
          <w:sz w:val="24"/>
          <w:szCs w:val="24"/>
        </w:rPr>
        <w:t xml:space="preserve"> взаимодействия</w:t>
      </w:r>
      <w:r w:rsidRPr="003A6F84">
        <w:rPr>
          <w:sz w:val="24"/>
          <w:szCs w:val="24"/>
        </w:rPr>
        <w:t>, через которую представители общественных объединений и власти обсуждают вопросы, непосредственно связан</w:t>
      </w:r>
      <w:r w:rsidR="00844045" w:rsidRPr="003A6F84">
        <w:rPr>
          <w:sz w:val="24"/>
          <w:szCs w:val="24"/>
        </w:rPr>
        <w:t>ные с деятельностью организации;</w:t>
      </w:r>
    </w:p>
    <w:p w:rsidR="006D21B0" w:rsidRPr="003A6F84" w:rsidRDefault="006D21B0" w:rsidP="003D047B">
      <w:pPr>
        <w:numPr>
          <w:ilvl w:val="0"/>
          <w:numId w:val="36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3A6F84">
        <w:rPr>
          <w:sz w:val="24"/>
          <w:szCs w:val="24"/>
        </w:rPr>
        <w:t xml:space="preserve">привлекает  представителей  НКО </w:t>
      </w:r>
      <w:r w:rsidR="00EE4DCD" w:rsidRPr="003A6F84">
        <w:rPr>
          <w:sz w:val="24"/>
          <w:szCs w:val="24"/>
        </w:rPr>
        <w:t>к участию в мероприятиях</w:t>
      </w:r>
      <w:r w:rsidRPr="003A6F84">
        <w:rPr>
          <w:sz w:val="24"/>
          <w:szCs w:val="24"/>
        </w:rPr>
        <w:t>, проводимых при поддержке  органов власти,  общественных слушаниях, региональных и местных</w:t>
      </w:r>
      <w:r w:rsidR="00844045" w:rsidRPr="003A6F84">
        <w:rPr>
          <w:sz w:val="24"/>
          <w:szCs w:val="24"/>
        </w:rPr>
        <w:t xml:space="preserve"> конференциях по взаимодействию;</w:t>
      </w:r>
    </w:p>
    <w:p w:rsidR="006D21B0" w:rsidRPr="003A6F84" w:rsidRDefault="00844045" w:rsidP="003D047B">
      <w:pPr>
        <w:numPr>
          <w:ilvl w:val="0"/>
          <w:numId w:val="36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3A6F84">
        <w:rPr>
          <w:bCs/>
          <w:sz w:val="24"/>
          <w:szCs w:val="24"/>
        </w:rPr>
        <w:t>оказывает имущественную помощь, предоставляя</w:t>
      </w:r>
      <w:r w:rsidR="006D21B0" w:rsidRPr="003A6F84">
        <w:rPr>
          <w:bCs/>
          <w:sz w:val="24"/>
          <w:szCs w:val="24"/>
        </w:rPr>
        <w:t xml:space="preserve">  помещения на базе МАУ «ММЦ г. Когалым», для осуществления  уставной  деятельности </w:t>
      </w:r>
      <w:r w:rsidR="00EE4DCD" w:rsidRPr="003A6F84">
        <w:rPr>
          <w:bCs/>
          <w:sz w:val="24"/>
          <w:szCs w:val="24"/>
        </w:rPr>
        <w:t xml:space="preserve"> НКО   (собрания</w:t>
      </w:r>
      <w:r w:rsidR="006D21B0" w:rsidRPr="003A6F84">
        <w:rPr>
          <w:bCs/>
          <w:sz w:val="24"/>
          <w:szCs w:val="24"/>
        </w:rPr>
        <w:t>, заседания активов НКО, заседания инициативных групп, репетиции)</w:t>
      </w:r>
      <w:r w:rsidRPr="003A6F84">
        <w:rPr>
          <w:bCs/>
          <w:sz w:val="24"/>
          <w:szCs w:val="24"/>
        </w:rPr>
        <w:t>;</w:t>
      </w:r>
      <w:r w:rsidR="006D21B0" w:rsidRPr="003A6F84">
        <w:rPr>
          <w:bCs/>
          <w:sz w:val="24"/>
          <w:szCs w:val="24"/>
        </w:rPr>
        <w:br/>
      </w:r>
      <w:r w:rsidR="006D21B0" w:rsidRPr="003A6F84">
        <w:rPr>
          <w:sz w:val="24"/>
          <w:szCs w:val="24"/>
        </w:rPr>
        <w:t xml:space="preserve">поддерживает социальные инициативы граждан.  </w:t>
      </w:r>
    </w:p>
    <w:p w:rsidR="008774DC" w:rsidRPr="003A6F84" w:rsidRDefault="008774DC" w:rsidP="00133799">
      <w:pPr>
        <w:shd w:val="clear" w:color="auto" w:fill="FFFFFF"/>
        <w:spacing w:line="276" w:lineRule="auto"/>
        <w:ind w:left="709" w:hanging="709"/>
        <w:jc w:val="both"/>
        <w:rPr>
          <w:bCs/>
          <w:spacing w:val="3"/>
          <w:sz w:val="24"/>
          <w:szCs w:val="24"/>
        </w:rPr>
      </w:pPr>
    </w:p>
    <w:p w:rsidR="005347ED" w:rsidRPr="003A6F84" w:rsidRDefault="005347ED" w:rsidP="00084D7F">
      <w:pPr>
        <w:spacing w:before="240" w:line="276" w:lineRule="auto"/>
        <w:ind w:left="709" w:hanging="709"/>
        <w:jc w:val="center"/>
        <w:rPr>
          <w:sz w:val="24"/>
          <w:szCs w:val="24"/>
        </w:rPr>
      </w:pPr>
      <w:r w:rsidRPr="003A6F84">
        <w:rPr>
          <w:sz w:val="24"/>
          <w:szCs w:val="24"/>
        </w:rPr>
        <w:t xml:space="preserve">Категория СО НКО,  с которыми </w:t>
      </w:r>
      <w:r w:rsidR="00392DFC" w:rsidRPr="003A6F84">
        <w:rPr>
          <w:sz w:val="24"/>
          <w:szCs w:val="24"/>
        </w:rPr>
        <w:t>взаимодействовал отдел в 2016</w:t>
      </w:r>
      <w:r w:rsidR="000123FE" w:rsidRPr="003A6F84">
        <w:rPr>
          <w:sz w:val="24"/>
          <w:szCs w:val="24"/>
        </w:rPr>
        <w:t xml:space="preserve"> году</w:t>
      </w:r>
      <w:r w:rsidR="00FE2312" w:rsidRPr="003A6F84">
        <w:rPr>
          <w:sz w:val="24"/>
          <w:szCs w:val="24"/>
        </w:rPr>
        <w:t>:</w:t>
      </w:r>
    </w:p>
    <w:p w:rsidR="00CC1CA4" w:rsidRPr="003A6F84" w:rsidRDefault="00CC1CA4" w:rsidP="00CC1CA4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1253"/>
        <w:gridCol w:w="1275"/>
        <w:gridCol w:w="1276"/>
        <w:gridCol w:w="1276"/>
        <w:gridCol w:w="1276"/>
      </w:tblGrid>
      <w:tr w:rsidR="00423831" w:rsidRPr="003A6F84" w:rsidTr="00084D7F">
        <w:trPr>
          <w:trHeight w:val="310"/>
        </w:trPr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9B5783">
            <w:pPr>
              <w:rPr>
                <w:b/>
                <w:color w:val="000000"/>
                <w:sz w:val="24"/>
                <w:szCs w:val="24"/>
              </w:rPr>
            </w:pPr>
            <w:r w:rsidRPr="003A6F84">
              <w:rPr>
                <w:b/>
                <w:color w:val="000000"/>
                <w:sz w:val="24"/>
                <w:szCs w:val="24"/>
              </w:rPr>
              <w:t>НКО города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084D7F">
            <w:pPr>
              <w:ind w:firstLine="152"/>
              <w:rPr>
                <w:b/>
                <w:color w:val="000000"/>
                <w:sz w:val="24"/>
                <w:szCs w:val="24"/>
              </w:rPr>
            </w:pPr>
            <w:r w:rsidRPr="003A6F84">
              <w:rPr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084D7F">
            <w:pPr>
              <w:ind w:firstLine="175"/>
              <w:rPr>
                <w:b/>
                <w:color w:val="000000"/>
                <w:sz w:val="24"/>
                <w:szCs w:val="24"/>
              </w:rPr>
            </w:pPr>
            <w:r w:rsidRPr="003A6F84">
              <w:rPr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084D7F">
            <w:pPr>
              <w:ind w:firstLine="176"/>
              <w:rPr>
                <w:b/>
                <w:color w:val="000000"/>
                <w:sz w:val="24"/>
                <w:szCs w:val="24"/>
              </w:rPr>
            </w:pPr>
            <w:r w:rsidRPr="003A6F84">
              <w:rPr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084D7F">
            <w:pPr>
              <w:ind w:firstLine="176"/>
              <w:rPr>
                <w:b/>
                <w:color w:val="000000"/>
                <w:sz w:val="24"/>
                <w:szCs w:val="24"/>
              </w:rPr>
            </w:pPr>
            <w:r w:rsidRPr="003A6F84">
              <w:rPr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084D7F">
            <w:pPr>
              <w:ind w:firstLine="175"/>
              <w:rPr>
                <w:b/>
                <w:color w:val="000000"/>
                <w:sz w:val="24"/>
                <w:szCs w:val="24"/>
              </w:rPr>
            </w:pPr>
            <w:r w:rsidRPr="003A6F84">
              <w:rPr>
                <w:b/>
                <w:color w:val="000000"/>
                <w:sz w:val="24"/>
                <w:szCs w:val="24"/>
              </w:rPr>
              <w:t>2016</w:t>
            </w:r>
          </w:p>
        </w:tc>
      </w:tr>
      <w:tr w:rsidR="00423831" w:rsidRPr="003A6F84" w:rsidTr="00084D7F">
        <w:trPr>
          <w:trHeight w:val="310"/>
        </w:trPr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9B5783">
            <w:pPr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ветеранские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084D7F">
            <w:pPr>
              <w:ind w:firstLine="152"/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084D7F">
            <w:pPr>
              <w:ind w:firstLine="175"/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F53FEF">
            <w:pPr>
              <w:ind w:firstLine="176"/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084D7F">
            <w:pPr>
              <w:ind w:firstLine="176"/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084D7F">
            <w:pPr>
              <w:ind w:firstLine="175"/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5</w:t>
            </w:r>
          </w:p>
        </w:tc>
      </w:tr>
      <w:tr w:rsidR="00423831" w:rsidRPr="003A6F84" w:rsidTr="00084D7F">
        <w:trPr>
          <w:trHeight w:val="310"/>
        </w:trPr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9B5783">
            <w:pPr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национальные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084D7F">
            <w:pPr>
              <w:ind w:firstLine="152"/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084D7F">
            <w:pPr>
              <w:ind w:firstLine="175"/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F53FEF">
            <w:pPr>
              <w:ind w:firstLine="176"/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084D7F">
            <w:pPr>
              <w:ind w:firstLine="176"/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084D7F">
            <w:pPr>
              <w:ind w:firstLine="175"/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7</w:t>
            </w:r>
          </w:p>
        </w:tc>
      </w:tr>
      <w:tr w:rsidR="00423831" w:rsidRPr="003A6F84" w:rsidTr="00084D7F">
        <w:trPr>
          <w:trHeight w:val="310"/>
        </w:trPr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9B5783">
            <w:pPr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религиозные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084D7F">
            <w:pPr>
              <w:ind w:firstLine="152"/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084D7F">
            <w:pPr>
              <w:ind w:firstLine="175"/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F53FEF">
            <w:pPr>
              <w:ind w:firstLine="176"/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084D7F">
            <w:pPr>
              <w:ind w:firstLine="176"/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084D7F">
            <w:pPr>
              <w:ind w:firstLine="175"/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6</w:t>
            </w:r>
          </w:p>
        </w:tc>
      </w:tr>
      <w:tr w:rsidR="00423831" w:rsidRPr="003A6F84" w:rsidTr="00084D7F">
        <w:trPr>
          <w:trHeight w:val="310"/>
        </w:trPr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9B5783">
            <w:pPr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спортивные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084D7F">
            <w:pPr>
              <w:ind w:firstLine="152"/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084D7F">
            <w:pPr>
              <w:ind w:firstLine="175"/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F53FEF">
            <w:pPr>
              <w:ind w:firstLine="176"/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084D7F">
            <w:pPr>
              <w:ind w:firstLine="176"/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084D7F">
            <w:pPr>
              <w:ind w:firstLine="175"/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423831" w:rsidRPr="003A6F84" w:rsidTr="00084D7F">
        <w:trPr>
          <w:trHeight w:val="310"/>
        </w:trPr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9B5783">
            <w:pPr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инвалидов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084D7F">
            <w:pPr>
              <w:ind w:firstLine="152"/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084D7F">
            <w:pPr>
              <w:ind w:firstLine="175"/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F53FEF">
            <w:pPr>
              <w:ind w:firstLine="176"/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084D7F">
            <w:pPr>
              <w:ind w:firstLine="176"/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084D7F">
            <w:pPr>
              <w:ind w:firstLine="175"/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2</w:t>
            </w:r>
          </w:p>
        </w:tc>
      </w:tr>
      <w:tr w:rsidR="00423831" w:rsidRPr="003A6F84" w:rsidTr="00084D7F">
        <w:trPr>
          <w:trHeight w:val="310"/>
        </w:trPr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9B5783">
            <w:pPr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084D7F">
            <w:pPr>
              <w:ind w:firstLine="152"/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084D7F">
            <w:pPr>
              <w:ind w:firstLine="175"/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F53FEF">
            <w:pPr>
              <w:ind w:firstLine="176"/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084D7F">
            <w:pPr>
              <w:ind w:firstLine="176"/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084D7F">
            <w:pPr>
              <w:ind w:firstLine="175"/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2</w:t>
            </w:r>
          </w:p>
        </w:tc>
      </w:tr>
      <w:tr w:rsidR="00423831" w:rsidRPr="003A6F84" w:rsidTr="00084D7F">
        <w:trPr>
          <w:trHeight w:val="310"/>
        </w:trPr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9B5783">
            <w:pPr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благотворительные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084D7F">
            <w:pPr>
              <w:ind w:firstLine="152"/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084D7F">
            <w:pPr>
              <w:ind w:firstLine="175"/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F53FEF">
            <w:pPr>
              <w:ind w:firstLine="176"/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084D7F">
            <w:pPr>
              <w:ind w:firstLine="176"/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084D7F">
            <w:pPr>
              <w:ind w:firstLine="175"/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1</w:t>
            </w:r>
          </w:p>
        </w:tc>
      </w:tr>
      <w:tr w:rsidR="00423831" w:rsidRPr="003A6F84" w:rsidTr="00084D7F">
        <w:trPr>
          <w:trHeight w:val="310"/>
        </w:trPr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9B5783">
            <w:pPr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по интересам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084D7F">
            <w:pPr>
              <w:ind w:firstLine="152"/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084D7F">
            <w:pPr>
              <w:ind w:firstLine="175"/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F53FEF">
            <w:pPr>
              <w:ind w:firstLine="176"/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084D7F">
            <w:pPr>
              <w:ind w:firstLine="176"/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084D7F">
            <w:pPr>
              <w:ind w:firstLine="175"/>
              <w:rPr>
                <w:color w:val="000000"/>
                <w:sz w:val="24"/>
                <w:szCs w:val="24"/>
              </w:rPr>
            </w:pPr>
            <w:r w:rsidRPr="003A6F84">
              <w:rPr>
                <w:color w:val="000000"/>
                <w:sz w:val="24"/>
                <w:szCs w:val="24"/>
              </w:rPr>
              <w:t>13</w:t>
            </w:r>
          </w:p>
        </w:tc>
      </w:tr>
      <w:tr w:rsidR="00423831" w:rsidRPr="003A6F84" w:rsidTr="00084D7F">
        <w:trPr>
          <w:trHeight w:val="310"/>
        </w:trPr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9B5783">
            <w:pPr>
              <w:rPr>
                <w:b/>
                <w:color w:val="000000"/>
                <w:sz w:val="24"/>
                <w:szCs w:val="24"/>
              </w:rPr>
            </w:pPr>
            <w:r w:rsidRPr="003A6F84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084D7F">
            <w:pPr>
              <w:ind w:firstLine="152"/>
              <w:rPr>
                <w:b/>
                <w:color w:val="000000"/>
                <w:sz w:val="24"/>
                <w:szCs w:val="24"/>
              </w:rPr>
            </w:pPr>
            <w:r w:rsidRPr="003A6F84">
              <w:rPr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084D7F">
            <w:pPr>
              <w:ind w:firstLine="175"/>
              <w:rPr>
                <w:b/>
                <w:color w:val="000000"/>
                <w:sz w:val="24"/>
                <w:szCs w:val="24"/>
              </w:rPr>
            </w:pPr>
            <w:r w:rsidRPr="003A6F84">
              <w:rPr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F53FEF">
            <w:pPr>
              <w:ind w:left="176"/>
              <w:jc w:val="both"/>
              <w:rPr>
                <w:b/>
                <w:color w:val="000000"/>
                <w:sz w:val="24"/>
                <w:szCs w:val="24"/>
              </w:rPr>
            </w:pPr>
            <w:r w:rsidRPr="003A6F84">
              <w:rPr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084D7F">
            <w:pPr>
              <w:ind w:firstLine="176"/>
              <w:rPr>
                <w:b/>
                <w:color w:val="000000"/>
                <w:sz w:val="24"/>
                <w:szCs w:val="24"/>
              </w:rPr>
            </w:pPr>
            <w:r w:rsidRPr="003A6F84">
              <w:rPr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3831" w:rsidRPr="003A6F84" w:rsidRDefault="00423831" w:rsidP="00084D7F">
            <w:pPr>
              <w:ind w:firstLine="175"/>
              <w:rPr>
                <w:b/>
                <w:color w:val="000000"/>
                <w:sz w:val="24"/>
                <w:szCs w:val="24"/>
              </w:rPr>
            </w:pPr>
            <w:r w:rsidRPr="003A6F84">
              <w:rPr>
                <w:b/>
                <w:color w:val="000000"/>
                <w:sz w:val="24"/>
                <w:szCs w:val="24"/>
              </w:rPr>
              <w:t>48</w:t>
            </w:r>
          </w:p>
        </w:tc>
      </w:tr>
    </w:tbl>
    <w:p w:rsidR="00CC1CA4" w:rsidRPr="003A6F84" w:rsidRDefault="00CC1CA4" w:rsidP="00864A0E">
      <w:pPr>
        <w:pStyle w:val="a4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CC1CA4" w:rsidRPr="003A6F84" w:rsidRDefault="00423831" w:rsidP="00423831">
      <w:pPr>
        <w:jc w:val="both"/>
        <w:rPr>
          <w:sz w:val="24"/>
          <w:szCs w:val="24"/>
        </w:rPr>
      </w:pPr>
      <w:r w:rsidRPr="003A6F84">
        <w:rPr>
          <w:noProof/>
          <w:sz w:val="24"/>
          <w:szCs w:val="24"/>
        </w:rPr>
        <w:lastRenderedPageBreak/>
        <w:drawing>
          <wp:inline distT="0" distB="0" distL="0" distR="0">
            <wp:extent cx="4905375" cy="2705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3831" w:rsidRPr="003A6F84" w:rsidRDefault="00423831" w:rsidP="00CC1CA4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EBF" w:rsidRPr="003A6F84" w:rsidRDefault="007F7EBF" w:rsidP="00CC1CA4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2DFC" w:rsidRPr="003A6F84" w:rsidRDefault="00423831" w:rsidP="00423831">
      <w:pPr>
        <w:jc w:val="both"/>
        <w:rPr>
          <w:sz w:val="24"/>
          <w:szCs w:val="24"/>
        </w:rPr>
      </w:pPr>
      <w:r w:rsidRPr="003A6F84">
        <w:rPr>
          <w:noProof/>
          <w:sz w:val="24"/>
          <w:szCs w:val="24"/>
        </w:rPr>
        <w:drawing>
          <wp:inline distT="0" distB="0" distL="0" distR="0">
            <wp:extent cx="4905375" cy="295275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2DFC" w:rsidRPr="003A6F84" w:rsidRDefault="00392DFC" w:rsidP="00CC1CA4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329" w:rsidRPr="003A6F84" w:rsidRDefault="00451329" w:rsidP="00CC1CA4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E34FC" w:rsidRPr="003A6F84" w:rsidRDefault="005347ED" w:rsidP="002F312E">
      <w:pPr>
        <w:spacing w:line="276" w:lineRule="auto"/>
        <w:jc w:val="both"/>
        <w:rPr>
          <w:color w:val="000000"/>
          <w:sz w:val="24"/>
          <w:szCs w:val="24"/>
        </w:rPr>
      </w:pPr>
      <w:r w:rsidRPr="003A6F84">
        <w:rPr>
          <w:sz w:val="24"/>
          <w:szCs w:val="24"/>
        </w:rPr>
        <w:t xml:space="preserve">    Всего </w:t>
      </w:r>
      <w:r w:rsidR="009742B4" w:rsidRPr="003A6F84">
        <w:rPr>
          <w:b/>
          <w:sz w:val="24"/>
          <w:szCs w:val="24"/>
        </w:rPr>
        <w:t>4</w:t>
      </w:r>
      <w:r w:rsidR="00423831" w:rsidRPr="003A6F84">
        <w:rPr>
          <w:b/>
          <w:sz w:val="24"/>
          <w:szCs w:val="24"/>
        </w:rPr>
        <w:t>8</w:t>
      </w:r>
      <w:r w:rsidR="002F312E" w:rsidRPr="003A6F84">
        <w:rPr>
          <w:sz w:val="24"/>
          <w:szCs w:val="24"/>
        </w:rPr>
        <w:t xml:space="preserve"> объединений</w:t>
      </w:r>
      <w:r w:rsidRPr="003A6F84">
        <w:rPr>
          <w:sz w:val="24"/>
          <w:szCs w:val="24"/>
        </w:rPr>
        <w:t xml:space="preserve">, </w:t>
      </w:r>
      <w:r w:rsidRPr="003A6F84">
        <w:rPr>
          <w:color w:val="000000"/>
          <w:sz w:val="24"/>
          <w:szCs w:val="24"/>
        </w:rPr>
        <w:t xml:space="preserve">из которых </w:t>
      </w:r>
      <w:r w:rsidRPr="003A6F84">
        <w:rPr>
          <w:b/>
          <w:color w:val="000000"/>
          <w:sz w:val="24"/>
          <w:szCs w:val="24"/>
        </w:rPr>
        <w:t>3</w:t>
      </w:r>
      <w:r w:rsidR="009742B4" w:rsidRPr="003A6F84">
        <w:rPr>
          <w:b/>
          <w:color w:val="000000"/>
          <w:sz w:val="24"/>
          <w:szCs w:val="24"/>
        </w:rPr>
        <w:t>7</w:t>
      </w:r>
      <w:r w:rsidRPr="003A6F84">
        <w:rPr>
          <w:color w:val="000000"/>
          <w:sz w:val="24"/>
          <w:szCs w:val="24"/>
        </w:rPr>
        <w:t xml:space="preserve">  </w:t>
      </w:r>
      <w:r w:rsidR="007E34FC" w:rsidRPr="003A6F84">
        <w:rPr>
          <w:color w:val="000000"/>
          <w:sz w:val="24"/>
          <w:szCs w:val="24"/>
        </w:rPr>
        <w:t xml:space="preserve">имеют статус юридического лица, </w:t>
      </w:r>
      <w:r w:rsidRPr="003A6F84">
        <w:rPr>
          <w:color w:val="000000"/>
          <w:sz w:val="24"/>
          <w:szCs w:val="24"/>
        </w:rPr>
        <w:t xml:space="preserve">  </w:t>
      </w:r>
    </w:p>
    <w:p w:rsidR="005347ED" w:rsidRPr="003A6F84" w:rsidRDefault="004B4FDD" w:rsidP="002F312E">
      <w:pPr>
        <w:spacing w:line="276" w:lineRule="auto"/>
        <w:jc w:val="both"/>
        <w:rPr>
          <w:sz w:val="24"/>
          <w:szCs w:val="24"/>
        </w:rPr>
      </w:pPr>
      <w:r w:rsidRPr="003A6F84">
        <w:rPr>
          <w:b/>
          <w:sz w:val="24"/>
          <w:szCs w:val="24"/>
        </w:rPr>
        <w:t>1</w:t>
      </w:r>
      <w:r w:rsidR="00423831" w:rsidRPr="003A6F84">
        <w:rPr>
          <w:b/>
          <w:sz w:val="24"/>
          <w:szCs w:val="24"/>
        </w:rPr>
        <w:t>1</w:t>
      </w:r>
      <w:r w:rsidR="007E34FC" w:rsidRPr="003A6F84">
        <w:rPr>
          <w:b/>
          <w:sz w:val="24"/>
          <w:szCs w:val="24"/>
        </w:rPr>
        <w:t xml:space="preserve">- </w:t>
      </w:r>
      <w:r w:rsidR="005347ED" w:rsidRPr="003A6F84">
        <w:rPr>
          <w:color w:val="000000"/>
          <w:sz w:val="24"/>
          <w:szCs w:val="24"/>
        </w:rPr>
        <w:t>осуществляют свою деятельность на основании учредительных документов.</w:t>
      </w:r>
    </w:p>
    <w:p w:rsidR="007E34FC" w:rsidRPr="003A6F84" w:rsidRDefault="007E34FC" w:rsidP="00A8251C">
      <w:pPr>
        <w:rPr>
          <w:color w:val="000000"/>
          <w:sz w:val="24"/>
          <w:szCs w:val="24"/>
        </w:rPr>
      </w:pPr>
    </w:p>
    <w:p w:rsidR="00A8251C" w:rsidRPr="003A6F84" w:rsidRDefault="00A8251C" w:rsidP="00A8251C">
      <w:pPr>
        <w:rPr>
          <w:sz w:val="24"/>
          <w:szCs w:val="24"/>
        </w:rPr>
      </w:pPr>
      <w:r w:rsidRPr="003A6F84">
        <w:rPr>
          <w:color w:val="000000"/>
          <w:sz w:val="24"/>
          <w:szCs w:val="24"/>
        </w:rPr>
        <w:t>В</w:t>
      </w:r>
      <w:r w:rsidR="004B4FDD" w:rsidRPr="003A6F84">
        <w:rPr>
          <w:color w:val="000000"/>
          <w:sz w:val="24"/>
          <w:szCs w:val="24"/>
        </w:rPr>
        <w:t xml:space="preserve"> 2016</w:t>
      </w:r>
      <w:r w:rsidR="00AC4C39" w:rsidRPr="003A6F84">
        <w:rPr>
          <w:color w:val="000000"/>
          <w:sz w:val="24"/>
          <w:szCs w:val="24"/>
        </w:rPr>
        <w:t xml:space="preserve"> г. </w:t>
      </w:r>
      <w:r w:rsidR="00D33EE9" w:rsidRPr="003A6F84">
        <w:rPr>
          <w:sz w:val="24"/>
          <w:szCs w:val="24"/>
        </w:rPr>
        <w:t xml:space="preserve">в реестр  НКО города </w:t>
      </w:r>
      <w:r w:rsidR="007E34FC" w:rsidRPr="003A6F84">
        <w:rPr>
          <w:sz w:val="24"/>
          <w:szCs w:val="24"/>
        </w:rPr>
        <w:t>внесены:</w:t>
      </w:r>
    </w:p>
    <w:p w:rsidR="004B4FDD" w:rsidRPr="003A6F84" w:rsidRDefault="004B4FDD" w:rsidP="00A8251C">
      <w:pPr>
        <w:rPr>
          <w:sz w:val="24"/>
          <w:szCs w:val="24"/>
        </w:rPr>
      </w:pPr>
    </w:p>
    <w:p w:rsidR="000805B7" w:rsidRPr="003A6F84" w:rsidRDefault="004B4FDD" w:rsidP="004B4FDD">
      <w:pPr>
        <w:pStyle w:val="a4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«Когалымская городская общественная организация казахов «Кызыл Ту»;</w:t>
      </w:r>
    </w:p>
    <w:p w:rsidR="004B4FDD" w:rsidRPr="003A6F84" w:rsidRDefault="004B4FDD" w:rsidP="004B4FDD">
      <w:pPr>
        <w:pStyle w:val="a4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Отделение по г. Когалыму Региональной общественной  организации  «Федерация этноспорта Ханты-Мансийского  автономного округа-Югры»;</w:t>
      </w:r>
    </w:p>
    <w:p w:rsidR="004B4FDD" w:rsidRPr="003A6F84" w:rsidRDefault="004B4FDD" w:rsidP="004B4FDD">
      <w:pPr>
        <w:pStyle w:val="a4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Частное образовательное учреждение Учебный  Центр «Автотехника плюс»;</w:t>
      </w:r>
    </w:p>
    <w:p w:rsidR="004B4FDD" w:rsidRPr="003A6F84" w:rsidRDefault="004B4FDD" w:rsidP="004B4FDD">
      <w:pPr>
        <w:pStyle w:val="a4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Региональное отделение  детско-юношеского военно-п</w:t>
      </w:r>
      <w:r w:rsidR="00E4187E" w:rsidRPr="003A6F84">
        <w:rPr>
          <w:rFonts w:ascii="Times New Roman" w:hAnsi="Times New Roman"/>
          <w:sz w:val="24"/>
          <w:szCs w:val="24"/>
        </w:rPr>
        <w:t>атриотического движения «Юнармия</w:t>
      </w:r>
      <w:r w:rsidRPr="003A6F84">
        <w:rPr>
          <w:rFonts w:ascii="Times New Roman" w:hAnsi="Times New Roman"/>
          <w:sz w:val="24"/>
          <w:szCs w:val="24"/>
        </w:rPr>
        <w:t>»;</w:t>
      </w:r>
    </w:p>
    <w:p w:rsidR="009971A0" w:rsidRPr="003A6F84" w:rsidRDefault="004B4FDD" w:rsidP="009971A0">
      <w:pPr>
        <w:pStyle w:val="a4"/>
        <w:numPr>
          <w:ilvl w:val="0"/>
          <w:numId w:val="34"/>
        </w:numPr>
        <w:spacing w:before="240" w:after="0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 xml:space="preserve">Городской клуб волонтеров </w:t>
      </w:r>
      <w:r w:rsidR="007E34FC" w:rsidRPr="003A6F84">
        <w:rPr>
          <w:rFonts w:ascii="Times New Roman" w:hAnsi="Times New Roman"/>
          <w:sz w:val="24"/>
          <w:szCs w:val="24"/>
        </w:rPr>
        <w:t>«ДОБРО</w:t>
      </w:r>
      <w:r w:rsidR="009971A0" w:rsidRPr="003A6F84">
        <w:rPr>
          <w:rFonts w:ascii="Times New Roman" w:hAnsi="Times New Roman"/>
          <w:sz w:val="24"/>
          <w:szCs w:val="24"/>
        </w:rPr>
        <w:t>волец».</w:t>
      </w:r>
    </w:p>
    <w:p w:rsidR="009971A0" w:rsidRPr="003A6F84" w:rsidRDefault="009971A0" w:rsidP="009971A0">
      <w:pPr>
        <w:pStyle w:val="a4"/>
        <w:spacing w:before="240"/>
        <w:ind w:left="426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7A5B8E" w:rsidRDefault="007A5B8E" w:rsidP="003D047B">
      <w:pPr>
        <w:pStyle w:val="a4"/>
        <w:spacing w:before="240"/>
        <w:ind w:left="426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0805B7" w:rsidRPr="003A6F84" w:rsidRDefault="000805B7" w:rsidP="003D047B">
      <w:pPr>
        <w:pStyle w:val="a4"/>
        <w:spacing w:before="240"/>
        <w:ind w:left="426" w:hanging="709"/>
        <w:jc w:val="center"/>
        <w:rPr>
          <w:rFonts w:ascii="Times New Roman" w:hAnsi="Times New Roman"/>
          <w:b/>
          <w:sz w:val="24"/>
          <w:szCs w:val="24"/>
        </w:rPr>
      </w:pPr>
      <w:r w:rsidRPr="003A6F84">
        <w:rPr>
          <w:rFonts w:ascii="Times New Roman" w:hAnsi="Times New Roman"/>
          <w:b/>
          <w:sz w:val="24"/>
          <w:szCs w:val="24"/>
        </w:rPr>
        <w:t>Информация по напра</w:t>
      </w:r>
      <w:r w:rsidR="003D047B" w:rsidRPr="003A6F84">
        <w:rPr>
          <w:rFonts w:ascii="Times New Roman" w:hAnsi="Times New Roman"/>
          <w:b/>
          <w:sz w:val="24"/>
          <w:szCs w:val="24"/>
        </w:rPr>
        <w:t>влениям деятельности ОМО за 2016</w:t>
      </w:r>
      <w:r w:rsidRPr="003A6F84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47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8"/>
        <w:gridCol w:w="2707"/>
        <w:gridCol w:w="1993"/>
      </w:tblGrid>
      <w:tr w:rsidR="00F021DE" w:rsidRPr="003A6F84" w:rsidTr="00F021DE">
        <w:trPr>
          <w:trHeight w:hRule="exact" w:val="5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4FDD" w:rsidRPr="003A6F84" w:rsidRDefault="004B4FDD" w:rsidP="00F021DE">
            <w:pPr>
              <w:tabs>
                <w:tab w:val="left" w:pos="346"/>
              </w:tabs>
              <w:jc w:val="center"/>
              <w:rPr>
                <w:spacing w:val="-11"/>
                <w:sz w:val="24"/>
                <w:szCs w:val="24"/>
              </w:rPr>
            </w:pPr>
            <w:r w:rsidRPr="003A6F84">
              <w:rPr>
                <w:spacing w:val="-11"/>
                <w:sz w:val="24"/>
                <w:szCs w:val="24"/>
              </w:rPr>
              <w:t xml:space="preserve">Наименование  деятельности </w:t>
            </w:r>
            <w:r w:rsidR="002F312E" w:rsidRPr="003A6F84">
              <w:rPr>
                <w:spacing w:val="-11"/>
                <w:sz w:val="24"/>
                <w:szCs w:val="24"/>
              </w:rPr>
              <w:t xml:space="preserve">ОМО 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4FDD" w:rsidRPr="003A6F84" w:rsidRDefault="004B4FDD" w:rsidP="00AD033F">
            <w:pPr>
              <w:tabs>
                <w:tab w:val="left" w:pos="346"/>
              </w:tabs>
              <w:jc w:val="center"/>
              <w:rPr>
                <w:spacing w:val="-11"/>
                <w:sz w:val="24"/>
                <w:szCs w:val="24"/>
              </w:rPr>
            </w:pPr>
            <w:r w:rsidRPr="003A6F84">
              <w:rPr>
                <w:spacing w:val="-11"/>
                <w:sz w:val="24"/>
                <w:szCs w:val="24"/>
              </w:rPr>
              <w:t>Кол-во мероприятий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4FDD" w:rsidRPr="003A6F84" w:rsidRDefault="004B4FDD" w:rsidP="00AD033F">
            <w:pPr>
              <w:tabs>
                <w:tab w:val="left" w:pos="346"/>
              </w:tabs>
              <w:jc w:val="center"/>
              <w:rPr>
                <w:spacing w:val="-11"/>
                <w:sz w:val="24"/>
                <w:szCs w:val="24"/>
              </w:rPr>
            </w:pPr>
            <w:r w:rsidRPr="003A6F84">
              <w:rPr>
                <w:spacing w:val="-11"/>
                <w:sz w:val="24"/>
                <w:szCs w:val="24"/>
              </w:rPr>
              <w:t>Кол-во участников</w:t>
            </w:r>
          </w:p>
        </w:tc>
      </w:tr>
      <w:tr w:rsidR="00F021DE" w:rsidRPr="003A6F84" w:rsidTr="004B4FDD">
        <w:trPr>
          <w:trHeight w:hRule="exact" w:val="3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DD" w:rsidRPr="003A6F84" w:rsidRDefault="004B4FDD" w:rsidP="004B4FDD">
            <w:pPr>
              <w:tabs>
                <w:tab w:val="left" w:pos="346"/>
              </w:tabs>
              <w:jc w:val="both"/>
              <w:rPr>
                <w:spacing w:val="-11"/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Консультационная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DD" w:rsidRPr="003A6F84" w:rsidRDefault="004B4FDD" w:rsidP="00AD033F">
            <w:pPr>
              <w:tabs>
                <w:tab w:val="left" w:pos="346"/>
              </w:tabs>
              <w:jc w:val="center"/>
              <w:rPr>
                <w:spacing w:val="-11"/>
                <w:sz w:val="24"/>
                <w:szCs w:val="24"/>
              </w:rPr>
            </w:pPr>
            <w:r w:rsidRPr="003A6F84">
              <w:rPr>
                <w:spacing w:val="-11"/>
                <w:sz w:val="24"/>
                <w:szCs w:val="24"/>
              </w:rPr>
              <w:t xml:space="preserve">74 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DD" w:rsidRPr="003A6F84" w:rsidRDefault="004B4FDD" w:rsidP="00AD033F">
            <w:pPr>
              <w:tabs>
                <w:tab w:val="left" w:pos="346"/>
              </w:tabs>
              <w:jc w:val="center"/>
              <w:rPr>
                <w:spacing w:val="-11"/>
                <w:sz w:val="24"/>
                <w:szCs w:val="24"/>
              </w:rPr>
            </w:pPr>
            <w:r w:rsidRPr="003A6F84">
              <w:rPr>
                <w:spacing w:val="-11"/>
                <w:sz w:val="24"/>
                <w:szCs w:val="24"/>
              </w:rPr>
              <w:t>105</w:t>
            </w:r>
          </w:p>
        </w:tc>
      </w:tr>
      <w:tr w:rsidR="00F021DE" w:rsidRPr="003A6F84" w:rsidTr="004B4FDD">
        <w:trPr>
          <w:trHeight w:hRule="exact" w:val="376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DD" w:rsidRPr="003A6F84" w:rsidRDefault="004B4FDD" w:rsidP="004B4FDD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Методическая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DD" w:rsidRPr="003A6F84" w:rsidRDefault="004B4FDD" w:rsidP="00AD033F">
            <w:pPr>
              <w:tabs>
                <w:tab w:val="left" w:pos="346"/>
              </w:tabs>
              <w:jc w:val="center"/>
              <w:rPr>
                <w:spacing w:val="-11"/>
                <w:sz w:val="24"/>
                <w:szCs w:val="24"/>
              </w:rPr>
            </w:pPr>
            <w:r w:rsidRPr="003A6F84">
              <w:rPr>
                <w:spacing w:val="-11"/>
                <w:sz w:val="24"/>
                <w:szCs w:val="24"/>
              </w:rPr>
              <w:t>227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DD" w:rsidRPr="003A6F84" w:rsidRDefault="004B4FDD" w:rsidP="00AD033F">
            <w:pPr>
              <w:tabs>
                <w:tab w:val="left" w:pos="346"/>
              </w:tabs>
              <w:jc w:val="center"/>
              <w:rPr>
                <w:spacing w:val="-11"/>
                <w:sz w:val="24"/>
                <w:szCs w:val="24"/>
              </w:rPr>
            </w:pPr>
            <w:r w:rsidRPr="003A6F84">
              <w:rPr>
                <w:spacing w:val="-11"/>
                <w:sz w:val="24"/>
                <w:szCs w:val="24"/>
                <w:lang w:val="en-US"/>
              </w:rPr>
              <w:t>2</w:t>
            </w:r>
            <w:r w:rsidRPr="003A6F84">
              <w:rPr>
                <w:spacing w:val="-11"/>
                <w:sz w:val="24"/>
                <w:szCs w:val="24"/>
              </w:rPr>
              <w:t>82</w:t>
            </w:r>
          </w:p>
        </w:tc>
      </w:tr>
      <w:tr w:rsidR="00F021DE" w:rsidRPr="003A6F84" w:rsidTr="004B4FDD">
        <w:trPr>
          <w:trHeight w:hRule="exact" w:val="32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DD" w:rsidRPr="003A6F84" w:rsidRDefault="004B4FDD" w:rsidP="00AD033F">
            <w:pPr>
              <w:tabs>
                <w:tab w:val="left" w:pos="346"/>
              </w:tabs>
              <w:rPr>
                <w:spacing w:val="-11"/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Организационно - информационная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DD" w:rsidRPr="003A6F84" w:rsidRDefault="004B4FDD" w:rsidP="00AD033F">
            <w:pPr>
              <w:tabs>
                <w:tab w:val="left" w:pos="346"/>
              </w:tabs>
              <w:jc w:val="center"/>
              <w:rPr>
                <w:spacing w:val="-11"/>
                <w:sz w:val="24"/>
                <w:szCs w:val="24"/>
              </w:rPr>
            </w:pPr>
            <w:r w:rsidRPr="003A6F84">
              <w:rPr>
                <w:spacing w:val="-11"/>
                <w:sz w:val="24"/>
                <w:szCs w:val="24"/>
              </w:rPr>
              <w:t>351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DD" w:rsidRPr="003A6F84" w:rsidRDefault="004B4FDD" w:rsidP="00AD033F">
            <w:pPr>
              <w:tabs>
                <w:tab w:val="left" w:pos="346"/>
              </w:tabs>
              <w:jc w:val="center"/>
              <w:rPr>
                <w:spacing w:val="-11"/>
                <w:sz w:val="24"/>
                <w:szCs w:val="24"/>
              </w:rPr>
            </w:pPr>
            <w:r w:rsidRPr="003A6F84">
              <w:rPr>
                <w:spacing w:val="-11"/>
                <w:sz w:val="24"/>
                <w:szCs w:val="24"/>
              </w:rPr>
              <w:t>1517</w:t>
            </w:r>
          </w:p>
        </w:tc>
      </w:tr>
      <w:tr w:rsidR="00F021DE" w:rsidRPr="003A6F84" w:rsidTr="004B4FDD">
        <w:trPr>
          <w:trHeight w:hRule="exact" w:val="32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DD" w:rsidRPr="003A6F84" w:rsidRDefault="004B4FDD" w:rsidP="00AD033F">
            <w:pPr>
              <w:tabs>
                <w:tab w:val="left" w:pos="346"/>
              </w:tabs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Семинары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DD" w:rsidRPr="003A6F84" w:rsidRDefault="004B4FDD" w:rsidP="00AD033F">
            <w:pPr>
              <w:tabs>
                <w:tab w:val="left" w:pos="346"/>
              </w:tabs>
              <w:jc w:val="center"/>
              <w:rPr>
                <w:spacing w:val="-11"/>
                <w:sz w:val="24"/>
                <w:szCs w:val="24"/>
              </w:rPr>
            </w:pPr>
            <w:r w:rsidRPr="003A6F84">
              <w:rPr>
                <w:spacing w:val="-11"/>
                <w:sz w:val="24"/>
                <w:szCs w:val="24"/>
                <w:lang w:val="en-US"/>
              </w:rPr>
              <w:t>3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DD" w:rsidRPr="003A6F84" w:rsidRDefault="004B4FDD" w:rsidP="00AD033F">
            <w:pPr>
              <w:tabs>
                <w:tab w:val="left" w:pos="346"/>
              </w:tabs>
              <w:jc w:val="center"/>
              <w:rPr>
                <w:spacing w:val="-11"/>
                <w:sz w:val="24"/>
                <w:szCs w:val="24"/>
              </w:rPr>
            </w:pPr>
            <w:r w:rsidRPr="003A6F84">
              <w:rPr>
                <w:spacing w:val="-11"/>
                <w:sz w:val="24"/>
                <w:szCs w:val="24"/>
                <w:lang w:val="en-US"/>
              </w:rPr>
              <w:t>30</w:t>
            </w:r>
          </w:p>
        </w:tc>
      </w:tr>
      <w:tr w:rsidR="00F021DE" w:rsidRPr="003A6F84" w:rsidTr="004B4FDD">
        <w:trPr>
          <w:trHeight w:hRule="exact" w:val="32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DD" w:rsidRPr="003A6F84" w:rsidRDefault="004B4FDD" w:rsidP="00AD033F">
            <w:pPr>
              <w:tabs>
                <w:tab w:val="left" w:pos="346"/>
              </w:tabs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Встречи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DD" w:rsidRPr="003A6F84" w:rsidRDefault="004B4FDD" w:rsidP="00AD033F">
            <w:pPr>
              <w:tabs>
                <w:tab w:val="left" w:pos="346"/>
              </w:tabs>
              <w:jc w:val="center"/>
              <w:rPr>
                <w:spacing w:val="-11"/>
                <w:sz w:val="24"/>
                <w:szCs w:val="24"/>
              </w:rPr>
            </w:pPr>
            <w:r w:rsidRPr="003A6F84">
              <w:rPr>
                <w:spacing w:val="-11"/>
                <w:sz w:val="24"/>
                <w:szCs w:val="24"/>
              </w:rPr>
              <w:t>6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DD" w:rsidRPr="003A6F84" w:rsidRDefault="004B4FDD" w:rsidP="00AD033F">
            <w:pPr>
              <w:tabs>
                <w:tab w:val="left" w:pos="346"/>
              </w:tabs>
              <w:jc w:val="center"/>
              <w:rPr>
                <w:spacing w:val="-11"/>
                <w:sz w:val="24"/>
                <w:szCs w:val="24"/>
              </w:rPr>
            </w:pPr>
            <w:r w:rsidRPr="003A6F84">
              <w:rPr>
                <w:spacing w:val="-11"/>
                <w:sz w:val="24"/>
                <w:szCs w:val="24"/>
                <w:lang w:val="en-US"/>
              </w:rPr>
              <w:t>1</w:t>
            </w:r>
            <w:r w:rsidRPr="003A6F84">
              <w:rPr>
                <w:spacing w:val="-11"/>
                <w:sz w:val="24"/>
                <w:szCs w:val="24"/>
              </w:rPr>
              <w:t>6</w:t>
            </w:r>
          </w:p>
        </w:tc>
      </w:tr>
      <w:tr w:rsidR="00F021DE" w:rsidRPr="003A6F84" w:rsidTr="004B4FDD">
        <w:trPr>
          <w:trHeight w:hRule="exact" w:val="32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DD" w:rsidRPr="003A6F84" w:rsidRDefault="004B4FDD" w:rsidP="00AD033F">
            <w:pPr>
              <w:tabs>
                <w:tab w:val="left" w:pos="346"/>
              </w:tabs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DD" w:rsidRPr="003A6F84" w:rsidRDefault="004B4FDD" w:rsidP="00AD033F">
            <w:pPr>
              <w:tabs>
                <w:tab w:val="left" w:pos="346"/>
              </w:tabs>
              <w:jc w:val="center"/>
              <w:rPr>
                <w:spacing w:val="-11"/>
                <w:sz w:val="24"/>
                <w:szCs w:val="24"/>
              </w:rPr>
            </w:pPr>
            <w:r w:rsidRPr="003A6F84">
              <w:rPr>
                <w:spacing w:val="-11"/>
                <w:sz w:val="24"/>
                <w:szCs w:val="24"/>
              </w:rPr>
              <w:t>67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DD" w:rsidRPr="003A6F84" w:rsidRDefault="004B4FDD" w:rsidP="00AD033F">
            <w:pPr>
              <w:tabs>
                <w:tab w:val="left" w:pos="346"/>
              </w:tabs>
              <w:jc w:val="center"/>
              <w:rPr>
                <w:spacing w:val="-11"/>
                <w:sz w:val="24"/>
                <w:szCs w:val="24"/>
              </w:rPr>
            </w:pPr>
            <w:r w:rsidRPr="003A6F84">
              <w:rPr>
                <w:spacing w:val="-11"/>
                <w:sz w:val="24"/>
                <w:szCs w:val="24"/>
              </w:rPr>
              <w:t>702</w:t>
            </w:r>
          </w:p>
        </w:tc>
      </w:tr>
      <w:tr w:rsidR="00F021DE" w:rsidRPr="003A6F84" w:rsidTr="004B4FDD">
        <w:trPr>
          <w:trHeight w:hRule="exact" w:val="31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DD" w:rsidRPr="003A6F84" w:rsidRDefault="004B4FDD" w:rsidP="00AD033F">
            <w:pPr>
              <w:tabs>
                <w:tab w:val="left" w:pos="346"/>
              </w:tabs>
              <w:rPr>
                <w:spacing w:val="-11"/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Поздравление ветеранов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DD" w:rsidRPr="003A6F84" w:rsidRDefault="004B4FDD" w:rsidP="00AD033F">
            <w:pPr>
              <w:tabs>
                <w:tab w:val="left" w:pos="346"/>
              </w:tabs>
              <w:jc w:val="center"/>
              <w:rPr>
                <w:spacing w:val="-11"/>
                <w:sz w:val="24"/>
                <w:szCs w:val="24"/>
              </w:rPr>
            </w:pPr>
            <w:r w:rsidRPr="003A6F84">
              <w:rPr>
                <w:spacing w:val="-11"/>
                <w:sz w:val="24"/>
                <w:szCs w:val="24"/>
              </w:rPr>
              <w:t>8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DD" w:rsidRPr="003A6F84" w:rsidRDefault="004B4FDD" w:rsidP="00AD033F">
            <w:pPr>
              <w:tabs>
                <w:tab w:val="left" w:pos="346"/>
              </w:tabs>
              <w:jc w:val="center"/>
              <w:rPr>
                <w:spacing w:val="-11"/>
                <w:sz w:val="24"/>
                <w:szCs w:val="24"/>
              </w:rPr>
            </w:pPr>
            <w:r w:rsidRPr="003A6F84">
              <w:rPr>
                <w:spacing w:val="-11"/>
                <w:sz w:val="24"/>
                <w:szCs w:val="24"/>
              </w:rPr>
              <w:t>31</w:t>
            </w:r>
          </w:p>
        </w:tc>
      </w:tr>
      <w:tr w:rsidR="00F021DE" w:rsidRPr="003A6F84" w:rsidTr="004B4FDD">
        <w:trPr>
          <w:trHeight w:hRule="exact" w:val="31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DD" w:rsidRPr="003A6F84" w:rsidRDefault="004B4FDD" w:rsidP="00AD033F">
            <w:pPr>
              <w:tabs>
                <w:tab w:val="left" w:pos="346"/>
              </w:tabs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Финансово-хозяйственная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DD" w:rsidRPr="003A6F84" w:rsidRDefault="004B4FDD" w:rsidP="00AD033F">
            <w:pPr>
              <w:tabs>
                <w:tab w:val="left" w:pos="346"/>
              </w:tabs>
              <w:jc w:val="center"/>
              <w:rPr>
                <w:spacing w:val="-11"/>
                <w:sz w:val="24"/>
                <w:szCs w:val="24"/>
              </w:rPr>
            </w:pPr>
            <w:r w:rsidRPr="003A6F84">
              <w:rPr>
                <w:spacing w:val="-11"/>
                <w:sz w:val="24"/>
                <w:szCs w:val="24"/>
              </w:rPr>
              <w:t>128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DD" w:rsidRPr="003A6F84" w:rsidRDefault="004B4FDD" w:rsidP="00AD033F">
            <w:pPr>
              <w:tabs>
                <w:tab w:val="left" w:pos="346"/>
              </w:tabs>
              <w:jc w:val="center"/>
              <w:rPr>
                <w:spacing w:val="-11"/>
                <w:sz w:val="24"/>
                <w:szCs w:val="24"/>
              </w:rPr>
            </w:pPr>
            <w:r w:rsidRPr="003A6F84">
              <w:rPr>
                <w:spacing w:val="-11"/>
                <w:sz w:val="24"/>
                <w:szCs w:val="24"/>
              </w:rPr>
              <w:t>185</w:t>
            </w:r>
          </w:p>
        </w:tc>
      </w:tr>
      <w:tr w:rsidR="00F021DE" w:rsidRPr="003A6F84" w:rsidTr="004B4FDD">
        <w:trPr>
          <w:trHeight w:hRule="exact" w:val="31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FDD" w:rsidRPr="003A6F84" w:rsidRDefault="004B4FDD" w:rsidP="00AD033F">
            <w:pPr>
              <w:tabs>
                <w:tab w:val="left" w:pos="346"/>
              </w:tabs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Имущественная (костюмы)</w:t>
            </w:r>
          </w:p>
          <w:p w:rsidR="004B4FDD" w:rsidRPr="003A6F84" w:rsidRDefault="004B4FDD" w:rsidP="00AD033F">
            <w:pPr>
              <w:tabs>
                <w:tab w:val="left" w:pos="346"/>
              </w:tabs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DD" w:rsidRPr="003A6F84" w:rsidRDefault="004B4FDD" w:rsidP="00AD033F">
            <w:pPr>
              <w:tabs>
                <w:tab w:val="left" w:pos="346"/>
              </w:tabs>
              <w:jc w:val="center"/>
              <w:rPr>
                <w:spacing w:val="-11"/>
                <w:sz w:val="24"/>
                <w:szCs w:val="24"/>
              </w:rPr>
            </w:pPr>
            <w:r w:rsidRPr="003A6F84">
              <w:rPr>
                <w:spacing w:val="-11"/>
                <w:sz w:val="24"/>
                <w:szCs w:val="24"/>
              </w:rPr>
              <w:t>34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DD" w:rsidRPr="003A6F84" w:rsidRDefault="004B4FDD" w:rsidP="00AD033F">
            <w:pPr>
              <w:tabs>
                <w:tab w:val="left" w:pos="346"/>
              </w:tabs>
              <w:jc w:val="center"/>
              <w:rPr>
                <w:spacing w:val="-11"/>
                <w:sz w:val="24"/>
                <w:szCs w:val="24"/>
              </w:rPr>
            </w:pPr>
            <w:r w:rsidRPr="003A6F84">
              <w:rPr>
                <w:spacing w:val="-11"/>
                <w:sz w:val="24"/>
                <w:szCs w:val="24"/>
              </w:rPr>
              <w:t>133</w:t>
            </w:r>
          </w:p>
        </w:tc>
      </w:tr>
      <w:tr w:rsidR="00F021DE" w:rsidRPr="003A6F84" w:rsidTr="004B4FDD">
        <w:trPr>
          <w:trHeight w:hRule="exact" w:val="31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FDD" w:rsidRPr="003A6F84" w:rsidRDefault="004B4FDD" w:rsidP="00AD033F">
            <w:pPr>
              <w:tabs>
                <w:tab w:val="left" w:pos="346"/>
              </w:tabs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Имущественная (собрания НКО)</w:t>
            </w:r>
          </w:p>
          <w:p w:rsidR="004B4FDD" w:rsidRPr="003A6F84" w:rsidRDefault="004B4FDD" w:rsidP="00AD033F">
            <w:pPr>
              <w:tabs>
                <w:tab w:val="left" w:pos="346"/>
              </w:tabs>
              <w:rPr>
                <w:sz w:val="24"/>
                <w:szCs w:val="24"/>
              </w:rPr>
            </w:pPr>
          </w:p>
          <w:p w:rsidR="004B4FDD" w:rsidRPr="003A6F84" w:rsidRDefault="004B4FDD" w:rsidP="00AD033F">
            <w:pPr>
              <w:tabs>
                <w:tab w:val="left" w:pos="346"/>
              </w:tabs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DD" w:rsidRPr="003A6F84" w:rsidRDefault="004B4FDD" w:rsidP="00AD033F">
            <w:pPr>
              <w:tabs>
                <w:tab w:val="left" w:pos="346"/>
              </w:tabs>
              <w:jc w:val="center"/>
              <w:rPr>
                <w:spacing w:val="-11"/>
                <w:sz w:val="24"/>
                <w:szCs w:val="24"/>
              </w:rPr>
            </w:pPr>
            <w:r w:rsidRPr="003A6F84">
              <w:rPr>
                <w:spacing w:val="-11"/>
                <w:sz w:val="24"/>
                <w:szCs w:val="24"/>
              </w:rPr>
              <w:t>42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DD" w:rsidRPr="003A6F84" w:rsidRDefault="004B4FDD" w:rsidP="00AD033F">
            <w:pPr>
              <w:tabs>
                <w:tab w:val="left" w:pos="346"/>
              </w:tabs>
              <w:jc w:val="center"/>
              <w:rPr>
                <w:spacing w:val="-11"/>
                <w:sz w:val="24"/>
                <w:szCs w:val="24"/>
              </w:rPr>
            </w:pPr>
            <w:r w:rsidRPr="003A6F84">
              <w:rPr>
                <w:spacing w:val="-11"/>
                <w:sz w:val="24"/>
                <w:szCs w:val="24"/>
              </w:rPr>
              <w:t>381</w:t>
            </w:r>
          </w:p>
        </w:tc>
      </w:tr>
      <w:tr w:rsidR="00F021DE" w:rsidRPr="003A6F84" w:rsidTr="004B4FDD">
        <w:trPr>
          <w:trHeight w:hRule="exact" w:val="272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FDD" w:rsidRPr="003A6F84" w:rsidRDefault="004B4FDD" w:rsidP="00AD033F">
            <w:pPr>
              <w:tabs>
                <w:tab w:val="left" w:pos="346"/>
              </w:tabs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Имущественная (репетиции)</w:t>
            </w:r>
          </w:p>
          <w:p w:rsidR="004B4FDD" w:rsidRPr="003A6F84" w:rsidRDefault="004B4FDD" w:rsidP="00AD033F">
            <w:pPr>
              <w:tabs>
                <w:tab w:val="left" w:pos="346"/>
              </w:tabs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DD" w:rsidRPr="003A6F84" w:rsidRDefault="004B4FDD" w:rsidP="00AD033F">
            <w:pPr>
              <w:tabs>
                <w:tab w:val="left" w:pos="346"/>
              </w:tabs>
              <w:jc w:val="center"/>
              <w:rPr>
                <w:spacing w:val="-11"/>
                <w:sz w:val="24"/>
                <w:szCs w:val="24"/>
              </w:rPr>
            </w:pPr>
            <w:r w:rsidRPr="003A6F84">
              <w:rPr>
                <w:spacing w:val="-11"/>
                <w:sz w:val="24"/>
                <w:szCs w:val="24"/>
              </w:rPr>
              <w:t>34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DD" w:rsidRPr="003A6F84" w:rsidRDefault="004B4FDD" w:rsidP="00AD033F">
            <w:pPr>
              <w:tabs>
                <w:tab w:val="left" w:pos="346"/>
              </w:tabs>
              <w:jc w:val="center"/>
              <w:rPr>
                <w:spacing w:val="-11"/>
                <w:sz w:val="24"/>
                <w:szCs w:val="24"/>
              </w:rPr>
            </w:pPr>
            <w:r w:rsidRPr="003A6F84">
              <w:rPr>
                <w:spacing w:val="-11"/>
                <w:sz w:val="24"/>
                <w:szCs w:val="24"/>
              </w:rPr>
              <w:t>186</w:t>
            </w:r>
          </w:p>
        </w:tc>
      </w:tr>
      <w:tr w:rsidR="00F021DE" w:rsidRPr="003A6F84" w:rsidTr="002F312E">
        <w:trPr>
          <w:trHeight w:hRule="exact" w:val="28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4FDD" w:rsidRPr="003A6F84" w:rsidRDefault="004B4FDD" w:rsidP="00AD033F">
            <w:pPr>
              <w:tabs>
                <w:tab w:val="left" w:pos="346"/>
              </w:tabs>
              <w:rPr>
                <w:b/>
                <w:spacing w:val="-11"/>
                <w:sz w:val="24"/>
                <w:szCs w:val="24"/>
              </w:rPr>
            </w:pPr>
            <w:r w:rsidRPr="003A6F84">
              <w:rPr>
                <w:b/>
                <w:spacing w:val="-11"/>
                <w:sz w:val="24"/>
                <w:szCs w:val="24"/>
              </w:rPr>
              <w:t>ИТОГО: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4FDD" w:rsidRPr="003A6F84" w:rsidRDefault="004B4FDD" w:rsidP="00AD033F">
            <w:pPr>
              <w:tabs>
                <w:tab w:val="left" w:pos="346"/>
              </w:tabs>
              <w:jc w:val="center"/>
              <w:rPr>
                <w:b/>
                <w:spacing w:val="-11"/>
                <w:sz w:val="24"/>
                <w:szCs w:val="24"/>
              </w:rPr>
            </w:pPr>
            <w:r w:rsidRPr="003A6F84">
              <w:rPr>
                <w:b/>
                <w:spacing w:val="-11"/>
                <w:sz w:val="24"/>
                <w:szCs w:val="24"/>
              </w:rPr>
              <w:t>974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4FDD" w:rsidRPr="003A6F84" w:rsidRDefault="004B4FDD" w:rsidP="00AD033F">
            <w:pPr>
              <w:tabs>
                <w:tab w:val="left" w:pos="346"/>
              </w:tabs>
              <w:jc w:val="center"/>
              <w:rPr>
                <w:b/>
                <w:spacing w:val="-11"/>
                <w:sz w:val="24"/>
                <w:szCs w:val="24"/>
              </w:rPr>
            </w:pPr>
            <w:r w:rsidRPr="003A6F84">
              <w:rPr>
                <w:b/>
                <w:spacing w:val="-11"/>
                <w:sz w:val="24"/>
                <w:szCs w:val="24"/>
              </w:rPr>
              <w:t>3568</w:t>
            </w:r>
          </w:p>
        </w:tc>
      </w:tr>
      <w:tr w:rsidR="00F021DE" w:rsidRPr="003A6F84" w:rsidTr="004B4FDD">
        <w:trPr>
          <w:trHeight w:hRule="exact" w:val="251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FDD" w:rsidRPr="003A6F84" w:rsidRDefault="004B4FDD" w:rsidP="00AD033F">
            <w:pPr>
              <w:tabs>
                <w:tab w:val="left" w:pos="346"/>
              </w:tabs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DD" w:rsidRPr="003A6F84" w:rsidRDefault="004B4FDD" w:rsidP="00AD033F">
            <w:pPr>
              <w:tabs>
                <w:tab w:val="left" w:pos="346"/>
              </w:tabs>
              <w:jc w:val="center"/>
              <w:rPr>
                <w:spacing w:val="-11"/>
                <w:sz w:val="24"/>
                <w:szCs w:val="24"/>
              </w:rPr>
            </w:pPr>
            <w:r w:rsidRPr="003A6F84">
              <w:rPr>
                <w:spacing w:val="-11"/>
                <w:sz w:val="24"/>
                <w:szCs w:val="24"/>
              </w:rPr>
              <w:t>В том числе :</w:t>
            </w:r>
          </w:p>
        </w:tc>
      </w:tr>
      <w:tr w:rsidR="00F021DE" w:rsidRPr="003A6F84" w:rsidTr="002F312E">
        <w:trPr>
          <w:trHeight w:hRule="exact" w:val="272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DD" w:rsidRPr="003A6F84" w:rsidRDefault="004B4FDD" w:rsidP="00AD033F">
            <w:pPr>
              <w:tabs>
                <w:tab w:val="left" w:pos="346"/>
              </w:tabs>
              <w:rPr>
                <w:i/>
                <w:sz w:val="24"/>
                <w:szCs w:val="24"/>
              </w:rPr>
            </w:pPr>
            <w:r w:rsidRPr="003A6F84">
              <w:rPr>
                <w:i/>
                <w:sz w:val="24"/>
                <w:szCs w:val="24"/>
              </w:rPr>
              <w:t>Иная  работа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4FDD" w:rsidRPr="003A6F84" w:rsidRDefault="004B4FDD" w:rsidP="00AD033F">
            <w:pPr>
              <w:tabs>
                <w:tab w:val="left" w:pos="346"/>
              </w:tabs>
              <w:jc w:val="center"/>
              <w:rPr>
                <w:spacing w:val="-11"/>
                <w:sz w:val="24"/>
                <w:szCs w:val="24"/>
              </w:rPr>
            </w:pPr>
            <w:r w:rsidRPr="003A6F84">
              <w:rPr>
                <w:spacing w:val="-11"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4FDD" w:rsidRPr="003A6F84" w:rsidRDefault="004B4FDD" w:rsidP="00AD033F">
            <w:pPr>
              <w:tabs>
                <w:tab w:val="left" w:pos="346"/>
              </w:tabs>
              <w:jc w:val="center"/>
              <w:rPr>
                <w:spacing w:val="-11"/>
                <w:sz w:val="24"/>
                <w:szCs w:val="24"/>
              </w:rPr>
            </w:pPr>
            <w:r w:rsidRPr="003A6F84">
              <w:rPr>
                <w:spacing w:val="-11"/>
                <w:sz w:val="24"/>
                <w:szCs w:val="24"/>
              </w:rPr>
              <w:t>3</w:t>
            </w:r>
          </w:p>
        </w:tc>
      </w:tr>
      <w:tr w:rsidR="00F021DE" w:rsidRPr="003A6F84" w:rsidTr="002F312E">
        <w:trPr>
          <w:trHeight w:hRule="exact" w:val="272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DD" w:rsidRPr="003A6F84" w:rsidRDefault="004B4FDD" w:rsidP="00AD033F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Работа по запросу МАУ ММЦ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4FDD" w:rsidRPr="003A6F84" w:rsidRDefault="004B4FDD" w:rsidP="00AD033F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4FDD" w:rsidRPr="003A6F84" w:rsidRDefault="004B4FDD" w:rsidP="00AD033F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4</w:t>
            </w:r>
          </w:p>
        </w:tc>
      </w:tr>
      <w:tr w:rsidR="00F021DE" w:rsidRPr="003A6F84" w:rsidTr="002F312E">
        <w:trPr>
          <w:trHeight w:hRule="exact" w:val="272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DD" w:rsidRPr="003A6F84" w:rsidRDefault="004B4FDD" w:rsidP="00AD033F">
            <w:pPr>
              <w:tabs>
                <w:tab w:val="left" w:pos="346"/>
              </w:tabs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 xml:space="preserve">Образовательная 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4FDD" w:rsidRPr="003A6F84" w:rsidRDefault="004B4FDD" w:rsidP="00AD033F">
            <w:pPr>
              <w:tabs>
                <w:tab w:val="left" w:pos="346"/>
              </w:tabs>
              <w:jc w:val="center"/>
              <w:rPr>
                <w:spacing w:val="-11"/>
                <w:sz w:val="24"/>
                <w:szCs w:val="24"/>
              </w:rPr>
            </w:pPr>
            <w:r w:rsidRPr="003A6F84">
              <w:rPr>
                <w:spacing w:val="-11"/>
                <w:sz w:val="24"/>
                <w:szCs w:val="24"/>
              </w:rPr>
              <w:t>6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4FDD" w:rsidRPr="003A6F84" w:rsidRDefault="004B4FDD" w:rsidP="00AD033F">
            <w:pPr>
              <w:tabs>
                <w:tab w:val="left" w:pos="346"/>
              </w:tabs>
              <w:jc w:val="center"/>
              <w:rPr>
                <w:spacing w:val="-11"/>
                <w:sz w:val="24"/>
                <w:szCs w:val="24"/>
              </w:rPr>
            </w:pPr>
            <w:r w:rsidRPr="003A6F84">
              <w:rPr>
                <w:spacing w:val="-11"/>
                <w:sz w:val="24"/>
                <w:szCs w:val="24"/>
              </w:rPr>
              <w:t>6</w:t>
            </w:r>
          </w:p>
        </w:tc>
      </w:tr>
    </w:tbl>
    <w:p w:rsidR="004B4FDD" w:rsidRPr="003A6F84" w:rsidRDefault="004B4FDD" w:rsidP="000805B7">
      <w:pPr>
        <w:jc w:val="both"/>
        <w:rPr>
          <w:sz w:val="24"/>
          <w:szCs w:val="24"/>
        </w:rPr>
      </w:pPr>
    </w:p>
    <w:p w:rsidR="00C10B7B" w:rsidRPr="003A6F84" w:rsidRDefault="00C10B7B" w:rsidP="000805B7">
      <w:pPr>
        <w:jc w:val="both"/>
        <w:rPr>
          <w:sz w:val="24"/>
          <w:szCs w:val="24"/>
        </w:rPr>
      </w:pPr>
      <w:r w:rsidRPr="003A6F84">
        <w:rPr>
          <w:noProof/>
          <w:sz w:val="24"/>
          <w:szCs w:val="24"/>
        </w:rPr>
        <w:drawing>
          <wp:inline distT="0" distB="0" distL="0" distR="0">
            <wp:extent cx="5904656" cy="3960440"/>
            <wp:effectExtent l="19050" t="0" r="19894" b="19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10B7B" w:rsidRPr="003A6F84" w:rsidRDefault="00C10B7B" w:rsidP="000805B7">
      <w:pPr>
        <w:jc w:val="both"/>
        <w:rPr>
          <w:sz w:val="24"/>
          <w:szCs w:val="24"/>
        </w:rPr>
      </w:pPr>
    </w:p>
    <w:p w:rsidR="00C10B7B" w:rsidRPr="003A6F84" w:rsidRDefault="00C10B7B" w:rsidP="000805B7">
      <w:pPr>
        <w:jc w:val="both"/>
        <w:rPr>
          <w:sz w:val="24"/>
          <w:szCs w:val="24"/>
        </w:rPr>
      </w:pPr>
    </w:p>
    <w:p w:rsidR="00C460CE" w:rsidRPr="003A6F84" w:rsidRDefault="00E13CD1" w:rsidP="000805B7">
      <w:pPr>
        <w:jc w:val="both"/>
        <w:rPr>
          <w:sz w:val="24"/>
          <w:szCs w:val="24"/>
        </w:rPr>
      </w:pPr>
      <w:r w:rsidRPr="003A6F84">
        <w:rPr>
          <w:noProof/>
          <w:sz w:val="24"/>
          <w:szCs w:val="24"/>
          <w:shd w:val="clear" w:color="auto" w:fill="C2D69B" w:themeFill="accent3" w:themeFillTint="99"/>
        </w:rPr>
        <w:drawing>
          <wp:inline distT="0" distB="0" distL="0" distR="0">
            <wp:extent cx="6010275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60CE" w:rsidRPr="003A6F84" w:rsidRDefault="00C460CE" w:rsidP="000805B7">
      <w:pPr>
        <w:jc w:val="both"/>
        <w:rPr>
          <w:sz w:val="24"/>
          <w:szCs w:val="24"/>
        </w:rPr>
      </w:pPr>
    </w:p>
    <w:p w:rsidR="005703C2" w:rsidRPr="003A6F84" w:rsidRDefault="005703C2" w:rsidP="009971A0">
      <w:pPr>
        <w:spacing w:line="276" w:lineRule="auto"/>
        <w:ind w:left="709" w:hanging="1"/>
        <w:jc w:val="center"/>
        <w:rPr>
          <w:b/>
          <w:sz w:val="24"/>
          <w:szCs w:val="24"/>
        </w:rPr>
      </w:pPr>
    </w:p>
    <w:p w:rsidR="00707018" w:rsidRPr="003A6F84" w:rsidRDefault="00BC75F4" w:rsidP="009971A0">
      <w:pPr>
        <w:spacing w:line="276" w:lineRule="auto"/>
        <w:ind w:left="709" w:hanging="1"/>
        <w:jc w:val="center"/>
        <w:rPr>
          <w:b/>
          <w:sz w:val="24"/>
          <w:szCs w:val="24"/>
        </w:rPr>
      </w:pPr>
      <w:r w:rsidRPr="003A6F84">
        <w:rPr>
          <w:b/>
          <w:sz w:val="24"/>
          <w:szCs w:val="24"/>
        </w:rPr>
        <w:t>1</w:t>
      </w:r>
      <w:r w:rsidR="00362069" w:rsidRPr="003A6F84">
        <w:rPr>
          <w:b/>
          <w:sz w:val="24"/>
          <w:szCs w:val="24"/>
        </w:rPr>
        <w:t xml:space="preserve">. Организационно-информационная </w:t>
      </w:r>
      <w:r w:rsidR="00736FC6" w:rsidRPr="003A6F84">
        <w:rPr>
          <w:b/>
          <w:sz w:val="24"/>
          <w:szCs w:val="24"/>
        </w:rPr>
        <w:t>деятельность</w:t>
      </w:r>
    </w:p>
    <w:p w:rsidR="00894005" w:rsidRPr="003A6F84" w:rsidRDefault="00496B36" w:rsidP="009971A0">
      <w:pPr>
        <w:spacing w:before="240" w:line="276" w:lineRule="auto"/>
        <w:ind w:firstLine="709"/>
        <w:jc w:val="both"/>
        <w:rPr>
          <w:sz w:val="24"/>
          <w:szCs w:val="24"/>
        </w:rPr>
      </w:pPr>
      <w:r w:rsidRPr="003A6F84">
        <w:rPr>
          <w:sz w:val="24"/>
          <w:szCs w:val="24"/>
        </w:rPr>
        <w:t>Организационно-информ</w:t>
      </w:r>
      <w:r w:rsidR="00067E1E" w:rsidRPr="003A6F84">
        <w:rPr>
          <w:sz w:val="24"/>
          <w:szCs w:val="24"/>
        </w:rPr>
        <w:t xml:space="preserve">ационная деятельность </w:t>
      </w:r>
      <w:r w:rsidR="00FE6A55" w:rsidRPr="003A6F84">
        <w:rPr>
          <w:sz w:val="24"/>
          <w:szCs w:val="24"/>
        </w:rPr>
        <w:t xml:space="preserve">ОМО </w:t>
      </w:r>
      <w:r w:rsidR="00067E1E" w:rsidRPr="003A6F84">
        <w:rPr>
          <w:sz w:val="24"/>
          <w:szCs w:val="24"/>
        </w:rPr>
        <w:t>напра</w:t>
      </w:r>
      <w:r w:rsidR="00D05D77" w:rsidRPr="003A6F84">
        <w:rPr>
          <w:sz w:val="24"/>
          <w:szCs w:val="24"/>
        </w:rPr>
        <w:t xml:space="preserve">влена на </w:t>
      </w:r>
      <w:r w:rsidRPr="003A6F84">
        <w:rPr>
          <w:sz w:val="24"/>
          <w:szCs w:val="24"/>
        </w:rPr>
        <w:t>информирование руководителей</w:t>
      </w:r>
      <w:r w:rsidR="00894005" w:rsidRPr="003A6F84">
        <w:rPr>
          <w:sz w:val="24"/>
          <w:szCs w:val="24"/>
        </w:rPr>
        <w:t xml:space="preserve">, </w:t>
      </w:r>
      <w:r w:rsidRPr="003A6F84">
        <w:rPr>
          <w:sz w:val="24"/>
          <w:szCs w:val="24"/>
        </w:rPr>
        <w:t>членов НКО</w:t>
      </w:r>
      <w:r w:rsidR="005703C2" w:rsidRPr="003A6F84">
        <w:rPr>
          <w:sz w:val="24"/>
          <w:szCs w:val="24"/>
        </w:rPr>
        <w:t xml:space="preserve"> </w:t>
      </w:r>
      <w:r w:rsidR="00894005" w:rsidRPr="003A6F84">
        <w:rPr>
          <w:sz w:val="24"/>
          <w:szCs w:val="24"/>
        </w:rPr>
        <w:t xml:space="preserve">и активных граждан города </w:t>
      </w:r>
      <w:r w:rsidRPr="003A6F84">
        <w:rPr>
          <w:sz w:val="24"/>
          <w:szCs w:val="24"/>
        </w:rPr>
        <w:t>о</w:t>
      </w:r>
      <w:r w:rsidR="005703C2" w:rsidRPr="003A6F84">
        <w:rPr>
          <w:sz w:val="24"/>
          <w:szCs w:val="24"/>
        </w:rPr>
        <w:t xml:space="preserve"> </w:t>
      </w:r>
      <w:r w:rsidRPr="003A6F84">
        <w:rPr>
          <w:sz w:val="24"/>
          <w:szCs w:val="24"/>
        </w:rPr>
        <w:t>проведении</w:t>
      </w:r>
      <w:r w:rsidR="005703C2" w:rsidRPr="003A6F84">
        <w:rPr>
          <w:sz w:val="24"/>
          <w:szCs w:val="24"/>
        </w:rPr>
        <w:t xml:space="preserve"> </w:t>
      </w:r>
      <w:r w:rsidR="00067E1E" w:rsidRPr="003A6F84">
        <w:rPr>
          <w:sz w:val="24"/>
          <w:szCs w:val="24"/>
        </w:rPr>
        <w:t xml:space="preserve">общегородских </w:t>
      </w:r>
      <w:r w:rsidR="00D05D77" w:rsidRPr="003A6F84">
        <w:rPr>
          <w:sz w:val="24"/>
          <w:szCs w:val="24"/>
        </w:rPr>
        <w:t xml:space="preserve"> социально – значимых  </w:t>
      </w:r>
      <w:r w:rsidR="00362069" w:rsidRPr="003A6F84">
        <w:rPr>
          <w:sz w:val="24"/>
          <w:szCs w:val="24"/>
        </w:rPr>
        <w:t>мероприятий</w:t>
      </w:r>
      <w:r w:rsidR="009E19D6" w:rsidRPr="003A6F84">
        <w:rPr>
          <w:sz w:val="24"/>
          <w:szCs w:val="24"/>
        </w:rPr>
        <w:t xml:space="preserve">, привлечение НКО </w:t>
      </w:r>
      <w:r w:rsidRPr="003A6F84">
        <w:rPr>
          <w:sz w:val="24"/>
          <w:szCs w:val="24"/>
        </w:rPr>
        <w:t>к</w:t>
      </w:r>
      <w:r w:rsidR="005703C2" w:rsidRPr="003A6F84">
        <w:rPr>
          <w:sz w:val="24"/>
          <w:szCs w:val="24"/>
        </w:rPr>
        <w:t xml:space="preserve"> </w:t>
      </w:r>
      <w:r w:rsidR="00894005" w:rsidRPr="003A6F84">
        <w:rPr>
          <w:sz w:val="24"/>
          <w:szCs w:val="24"/>
        </w:rPr>
        <w:t xml:space="preserve">участию в </w:t>
      </w:r>
      <w:r w:rsidR="009E19D6" w:rsidRPr="003A6F84">
        <w:rPr>
          <w:sz w:val="24"/>
          <w:szCs w:val="24"/>
        </w:rPr>
        <w:t>реализации целевых программ и проектов  Администрации города</w:t>
      </w:r>
      <w:r w:rsidR="00894005" w:rsidRPr="003A6F84">
        <w:rPr>
          <w:sz w:val="24"/>
          <w:szCs w:val="24"/>
        </w:rPr>
        <w:t>.</w:t>
      </w:r>
    </w:p>
    <w:p w:rsidR="009C3037" w:rsidRPr="003A6F84" w:rsidRDefault="00894005" w:rsidP="004F3888">
      <w:pPr>
        <w:spacing w:before="240"/>
        <w:ind w:firstLine="708"/>
        <w:jc w:val="both"/>
        <w:rPr>
          <w:sz w:val="24"/>
          <w:szCs w:val="24"/>
        </w:rPr>
      </w:pPr>
      <w:r w:rsidRPr="003A6F84">
        <w:rPr>
          <w:sz w:val="24"/>
          <w:szCs w:val="24"/>
        </w:rPr>
        <w:t xml:space="preserve">В </w:t>
      </w:r>
      <w:r w:rsidR="00C14E0A" w:rsidRPr="003A6F84">
        <w:rPr>
          <w:sz w:val="24"/>
          <w:szCs w:val="24"/>
        </w:rPr>
        <w:t>2016</w:t>
      </w:r>
      <w:r w:rsidRPr="003A6F84">
        <w:rPr>
          <w:sz w:val="24"/>
          <w:szCs w:val="24"/>
        </w:rPr>
        <w:t xml:space="preserve"> году</w:t>
      </w:r>
      <w:r w:rsidR="00FF6215" w:rsidRPr="003A6F84">
        <w:rPr>
          <w:sz w:val="24"/>
          <w:szCs w:val="24"/>
        </w:rPr>
        <w:t xml:space="preserve"> специалистами ОМО была оказана</w:t>
      </w:r>
      <w:r w:rsidR="00067E1E" w:rsidRPr="003A6F84">
        <w:rPr>
          <w:sz w:val="24"/>
          <w:szCs w:val="24"/>
        </w:rPr>
        <w:t xml:space="preserve"> </w:t>
      </w:r>
      <w:r w:rsidR="00496B36" w:rsidRPr="003A6F84">
        <w:rPr>
          <w:sz w:val="24"/>
          <w:szCs w:val="24"/>
        </w:rPr>
        <w:t xml:space="preserve"> </w:t>
      </w:r>
      <w:r w:rsidR="00FF6215" w:rsidRPr="003A6F84">
        <w:rPr>
          <w:sz w:val="24"/>
          <w:szCs w:val="24"/>
        </w:rPr>
        <w:t>информационно-</w:t>
      </w:r>
      <w:r w:rsidR="00B6108C" w:rsidRPr="003A6F84">
        <w:rPr>
          <w:sz w:val="24"/>
          <w:szCs w:val="24"/>
        </w:rPr>
        <w:t xml:space="preserve"> </w:t>
      </w:r>
      <w:r w:rsidR="00FF6215" w:rsidRPr="003A6F84">
        <w:rPr>
          <w:sz w:val="24"/>
          <w:szCs w:val="24"/>
        </w:rPr>
        <w:t>организационная поддержка</w:t>
      </w:r>
      <w:r w:rsidR="009010E5" w:rsidRPr="003A6F84">
        <w:rPr>
          <w:sz w:val="24"/>
          <w:szCs w:val="24"/>
        </w:rPr>
        <w:t xml:space="preserve"> </w:t>
      </w:r>
      <w:r w:rsidR="00496B36" w:rsidRPr="003A6F84">
        <w:rPr>
          <w:sz w:val="24"/>
          <w:szCs w:val="24"/>
        </w:rPr>
        <w:t xml:space="preserve"> </w:t>
      </w:r>
      <w:r w:rsidR="009E19D6" w:rsidRPr="003A6F84">
        <w:rPr>
          <w:sz w:val="24"/>
          <w:szCs w:val="24"/>
        </w:rPr>
        <w:t>НКО</w:t>
      </w:r>
      <w:r w:rsidR="00FF6215" w:rsidRPr="003A6F84">
        <w:rPr>
          <w:sz w:val="24"/>
          <w:szCs w:val="24"/>
        </w:rPr>
        <w:t xml:space="preserve"> для принятия участия в конкурсах</w:t>
      </w:r>
      <w:r w:rsidR="00C350E0" w:rsidRPr="003A6F84">
        <w:rPr>
          <w:sz w:val="24"/>
          <w:szCs w:val="24"/>
        </w:rPr>
        <w:t xml:space="preserve"> и мероприятиях</w:t>
      </w:r>
      <w:r w:rsidR="009C3037" w:rsidRPr="003A6F84">
        <w:rPr>
          <w:sz w:val="24"/>
          <w:szCs w:val="24"/>
        </w:rPr>
        <w:t>:</w:t>
      </w:r>
    </w:p>
    <w:p w:rsidR="00FF6215" w:rsidRPr="003A6F84" w:rsidRDefault="009C3037" w:rsidP="00FF6215">
      <w:pPr>
        <w:pStyle w:val="a4"/>
        <w:numPr>
          <w:ilvl w:val="0"/>
          <w:numId w:val="3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 xml:space="preserve"> городском конкурсе социально значимых проектов на грант Главы города,</w:t>
      </w:r>
    </w:p>
    <w:p w:rsidR="009C3037" w:rsidRPr="003A6F84" w:rsidRDefault="00FF6215" w:rsidP="00713468">
      <w:pPr>
        <w:pStyle w:val="a4"/>
        <w:numPr>
          <w:ilvl w:val="0"/>
          <w:numId w:val="38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 xml:space="preserve"> городском конкурсе  «Общественное признание-2016»</w:t>
      </w:r>
      <w:r w:rsidR="00713468" w:rsidRPr="003A6F84">
        <w:rPr>
          <w:rFonts w:ascii="Times New Roman" w:hAnsi="Times New Roman"/>
          <w:sz w:val="24"/>
          <w:szCs w:val="24"/>
        </w:rPr>
        <w:t>,</w:t>
      </w:r>
    </w:p>
    <w:p w:rsidR="00B1689E" w:rsidRPr="003A6F84" w:rsidRDefault="00B1689E" w:rsidP="00713468">
      <w:pPr>
        <w:pStyle w:val="a4"/>
        <w:numPr>
          <w:ilvl w:val="0"/>
          <w:numId w:val="38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 xml:space="preserve"> городском конкурсе «Родина  моя!»,</w:t>
      </w:r>
    </w:p>
    <w:p w:rsidR="00FA5CEF" w:rsidRPr="003A6F84" w:rsidRDefault="009C3037" w:rsidP="00FA5CEF">
      <w:pPr>
        <w:pStyle w:val="a4"/>
        <w:numPr>
          <w:ilvl w:val="0"/>
          <w:numId w:val="3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 xml:space="preserve"> конкурсе  социально-культурных проектов ПАО «ЛУКОЙЛ», </w:t>
      </w:r>
    </w:p>
    <w:p w:rsidR="00FA5CEF" w:rsidRPr="003A6F84" w:rsidRDefault="00FA5CEF" w:rsidP="00FA5CEF">
      <w:pPr>
        <w:pStyle w:val="a4"/>
        <w:numPr>
          <w:ilvl w:val="0"/>
          <w:numId w:val="3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 xml:space="preserve"> конкурсе  </w:t>
      </w:r>
      <w:r w:rsidR="009C3037" w:rsidRPr="003A6F84">
        <w:rPr>
          <w:rFonts w:ascii="Times New Roman" w:hAnsi="Times New Roman"/>
          <w:sz w:val="24"/>
          <w:szCs w:val="24"/>
        </w:rPr>
        <w:t xml:space="preserve"> Премия «Признание», </w:t>
      </w:r>
    </w:p>
    <w:p w:rsidR="009C3037" w:rsidRPr="003A6F84" w:rsidRDefault="00FA5CEF" w:rsidP="00FA5CEF">
      <w:pPr>
        <w:pStyle w:val="a4"/>
        <w:numPr>
          <w:ilvl w:val="0"/>
          <w:numId w:val="3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 xml:space="preserve"> премии Губернатора ХМАО-Югры «За вклад в развитие межэтнических отношений в ХМАО-Югре», </w:t>
      </w:r>
    </w:p>
    <w:p w:rsidR="00FF6215" w:rsidRPr="003A6F84" w:rsidRDefault="009C3037" w:rsidP="004F3888">
      <w:pPr>
        <w:pStyle w:val="a4"/>
        <w:numPr>
          <w:ilvl w:val="0"/>
          <w:numId w:val="3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 xml:space="preserve"> </w:t>
      </w:r>
      <w:r w:rsidR="00976928" w:rsidRPr="003A6F84">
        <w:rPr>
          <w:rFonts w:ascii="Times New Roman" w:hAnsi="Times New Roman"/>
          <w:sz w:val="24"/>
          <w:szCs w:val="24"/>
        </w:rPr>
        <w:t>конкурсе Департамента природных ресурсов и несырьевого сектора экономики ХМАО – Югры «Моя судьба – Югорский край»,</w:t>
      </w:r>
    </w:p>
    <w:p w:rsidR="009C3037" w:rsidRPr="003A6F84" w:rsidRDefault="009C3037" w:rsidP="004F3888">
      <w:pPr>
        <w:pStyle w:val="a4"/>
        <w:numPr>
          <w:ilvl w:val="0"/>
          <w:numId w:val="3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 xml:space="preserve">конкурсе </w:t>
      </w:r>
      <w:r w:rsidRPr="003A6F84">
        <w:rPr>
          <w:rFonts w:ascii="Times New Roman" w:hAnsi="Times New Roman"/>
          <w:sz w:val="24"/>
          <w:szCs w:val="24"/>
          <w:lang w:val="en-US"/>
        </w:rPr>
        <w:t>VI</w:t>
      </w:r>
      <w:r w:rsidRPr="003A6F84">
        <w:rPr>
          <w:rFonts w:ascii="Times New Roman" w:hAnsi="Times New Roman"/>
          <w:sz w:val="24"/>
          <w:szCs w:val="24"/>
        </w:rPr>
        <w:t xml:space="preserve"> Фестиваля социальных программ «СоДействие»,</w:t>
      </w:r>
    </w:p>
    <w:p w:rsidR="00976928" w:rsidRPr="003A6F84" w:rsidRDefault="004F3888" w:rsidP="00976928">
      <w:pPr>
        <w:pStyle w:val="a4"/>
        <w:numPr>
          <w:ilvl w:val="0"/>
          <w:numId w:val="3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дополнительном конкурсе на с</w:t>
      </w:r>
      <w:r w:rsidR="00713468" w:rsidRPr="003A6F84">
        <w:rPr>
          <w:rFonts w:ascii="Times New Roman" w:hAnsi="Times New Roman"/>
          <w:sz w:val="24"/>
          <w:szCs w:val="24"/>
        </w:rPr>
        <w:t>убсидии ХМАО-Югры,</w:t>
      </w:r>
      <w:r w:rsidR="00976928" w:rsidRPr="003A6F84">
        <w:rPr>
          <w:rFonts w:ascii="Times New Roman" w:hAnsi="Times New Roman"/>
          <w:sz w:val="24"/>
          <w:szCs w:val="24"/>
        </w:rPr>
        <w:t xml:space="preserve"> </w:t>
      </w:r>
    </w:p>
    <w:p w:rsidR="00976928" w:rsidRPr="003A6F84" w:rsidRDefault="00976928" w:rsidP="00976928">
      <w:pPr>
        <w:pStyle w:val="a4"/>
        <w:numPr>
          <w:ilvl w:val="0"/>
          <w:numId w:val="3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 xml:space="preserve">конкурсе проектов </w:t>
      </w:r>
      <w:r w:rsidR="00AC24CA" w:rsidRPr="003A6F84">
        <w:rPr>
          <w:rFonts w:ascii="Times New Roman" w:hAnsi="Times New Roman"/>
          <w:sz w:val="24"/>
          <w:szCs w:val="24"/>
        </w:rPr>
        <w:t xml:space="preserve">Департамента внутренней политики </w:t>
      </w:r>
      <w:r w:rsidRPr="003A6F84">
        <w:rPr>
          <w:rFonts w:ascii="Times New Roman" w:hAnsi="Times New Roman"/>
          <w:sz w:val="24"/>
          <w:szCs w:val="24"/>
        </w:rPr>
        <w:t>по правовому просвещению, повышению правовой грамотности и юридической помощи гражданам в ХМАО-Югре,</w:t>
      </w:r>
    </w:p>
    <w:p w:rsidR="005A7D91" w:rsidRPr="003A6F84" w:rsidRDefault="00F708EA" w:rsidP="00976928">
      <w:pPr>
        <w:pStyle w:val="a4"/>
        <w:numPr>
          <w:ilvl w:val="0"/>
          <w:numId w:val="3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 xml:space="preserve">конкурсе </w:t>
      </w:r>
      <w:r w:rsidR="003218B5" w:rsidRPr="003A6F84">
        <w:rPr>
          <w:rFonts w:ascii="Times New Roman" w:hAnsi="Times New Roman"/>
          <w:sz w:val="24"/>
          <w:szCs w:val="24"/>
        </w:rPr>
        <w:t xml:space="preserve">проектов и программ  Департамента образования и молодежной политики ХМАО-Югры, </w:t>
      </w:r>
      <w:r w:rsidRPr="003A6F84">
        <w:rPr>
          <w:rFonts w:ascii="Times New Roman" w:hAnsi="Times New Roman"/>
          <w:sz w:val="24"/>
          <w:szCs w:val="24"/>
        </w:rPr>
        <w:t>направленных на развитие межнациональных (межэтнических) отношений</w:t>
      </w:r>
      <w:r w:rsidR="001E553D" w:rsidRPr="003A6F84">
        <w:rPr>
          <w:rFonts w:ascii="Times New Roman" w:hAnsi="Times New Roman"/>
          <w:sz w:val="24"/>
          <w:szCs w:val="24"/>
        </w:rPr>
        <w:t>, профилактику экстремизма в молодежной среде</w:t>
      </w:r>
      <w:r w:rsidR="003218B5" w:rsidRPr="003A6F84">
        <w:rPr>
          <w:rFonts w:ascii="Times New Roman" w:hAnsi="Times New Roman"/>
          <w:sz w:val="24"/>
          <w:szCs w:val="24"/>
        </w:rPr>
        <w:t xml:space="preserve"> ХМАО-Югры,</w:t>
      </w:r>
      <w:r w:rsidRPr="003A6F84">
        <w:rPr>
          <w:rFonts w:ascii="Times New Roman" w:hAnsi="Times New Roman"/>
          <w:sz w:val="24"/>
          <w:szCs w:val="24"/>
        </w:rPr>
        <w:t xml:space="preserve"> </w:t>
      </w:r>
    </w:p>
    <w:p w:rsidR="00F708EA" w:rsidRPr="003A6F84" w:rsidRDefault="005A7D91" w:rsidP="00976928">
      <w:pPr>
        <w:pStyle w:val="a4"/>
        <w:numPr>
          <w:ilvl w:val="0"/>
          <w:numId w:val="3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 xml:space="preserve">фестивале </w:t>
      </w:r>
      <w:r w:rsidR="00E93219" w:rsidRPr="003A6F84">
        <w:rPr>
          <w:rFonts w:ascii="Times New Roman" w:hAnsi="Times New Roman"/>
          <w:sz w:val="24"/>
          <w:szCs w:val="24"/>
        </w:rPr>
        <w:t>Департамента образования и молодежной политики</w:t>
      </w:r>
      <w:r w:rsidR="00871C3D" w:rsidRPr="003A6F84">
        <w:rPr>
          <w:rFonts w:ascii="Times New Roman" w:hAnsi="Times New Roman"/>
          <w:sz w:val="24"/>
          <w:szCs w:val="24"/>
        </w:rPr>
        <w:t>ХМАО-Югры</w:t>
      </w:r>
      <w:r w:rsidR="00E93219" w:rsidRPr="003A6F84">
        <w:rPr>
          <w:rFonts w:ascii="Times New Roman" w:hAnsi="Times New Roman"/>
          <w:sz w:val="24"/>
          <w:szCs w:val="24"/>
        </w:rPr>
        <w:t xml:space="preserve"> </w:t>
      </w:r>
      <w:r w:rsidRPr="003A6F84">
        <w:rPr>
          <w:rFonts w:ascii="Times New Roman" w:hAnsi="Times New Roman"/>
          <w:sz w:val="24"/>
          <w:szCs w:val="24"/>
        </w:rPr>
        <w:t>«Через многообразие к единству»</w:t>
      </w:r>
    </w:p>
    <w:p w:rsidR="00976928" w:rsidRPr="003A6F84" w:rsidRDefault="00976928" w:rsidP="00976928">
      <w:pPr>
        <w:pStyle w:val="a4"/>
        <w:numPr>
          <w:ilvl w:val="0"/>
          <w:numId w:val="3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конкурсах Департамента</w:t>
      </w:r>
      <w:r w:rsidR="00AC24CA" w:rsidRPr="003A6F84">
        <w:rPr>
          <w:rFonts w:ascii="Times New Roman" w:hAnsi="Times New Roman"/>
          <w:sz w:val="24"/>
          <w:szCs w:val="24"/>
        </w:rPr>
        <w:t xml:space="preserve"> общественных связей ХМАО-Югры,</w:t>
      </w:r>
      <w:r w:rsidRPr="003A6F84">
        <w:rPr>
          <w:rFonts w:ascii="Times New Roman" w:hAnsi="Times New Roman"/>
          <w:sz w:val="24"/>
          <w:szCs w:val="24"/>
        </w:rPr>
        <w:t xml:space="preserve"> Общественной палаты ХМАО – Югры, </w:t>
      </w:r>
    </w:p>
    <w:p w:rsidR="00FF6215" w:rsidRPr="003A6F84" w:rsidRDefault="00FF6215" w:rsidP="00111E1A">
      <w:pPr>
        <w:pStyle w:val="a4"/>
        <w:numPr>
          <w:ilvl w:val="0"/>
          <w:numId w:val="3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Всероссийском конкурсе «Область добра-2016»</w:t>
      </w:r>
      <w:r w:rsidR="00713468" w:rsidRPr="003A6F84">
        <w:rPr>
          <w:rFonts w:ascii="Times New Roman" w:hAnsi="Times New Roman"/>
          <w:sz w:val="24"/>
          <w:szCs w:val="24"/>
        </w:rPr>
        <w:t>,</w:t>
      </w:r>
    </w:p>
    <w:p w:rsidR="00FF6215" w:rsidRPr="003A6F84" w:rsidRDefault="00713468" w:rsidP="00FF6215">
      <w:pPr>
        <w:pStyle w:val="a4"/>
        <w:numPr>
          <w:ilvl w:val="0"/>
          <w:numId w:val="3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открытом конкурсе по предоставлению грантов ННО, проводимом в соответствии с Распоряжением Президента Российской Федерации №68-рп от 05 апреля 2016 года</w:t>
      </w:r>
      <w:r w:rsidR="00C350E0" w:rsidRPr="003A6F84">
        <w:rPr>
          <w:rFonts w:ascii="Times New Roman" w:hAnsi="Times New Roman"/>
          <w:sz w:val="24"/>
          <w:szCs w:val="24"/>
        </w:rPr>
        <w:t>;</w:t>
      </w:r>
    </w:p>
    <w:p w:rsidR="004F3888" w:rsidRPr="003A6F84" w:rsidRDefault="00713468" w:rsidP="004F3888">
      <w:pPr>
        <w:pStyle w:val="a4"/>
        <w:numPr>
          <w:ilvl w:val="0"/>
          <w:numId w:val="39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совещани</w:t>
      </w:r>
      <w:r w:rsidR="00C350E0" w:rsidRPr="003A6F84">
        <w:rPr>
          <w:rFonts w:ascii="Times New Roman" w:hAnsi="Times New Roman"/>
          <w:sz w:val="24"/>
          <w:szCs w:val="24"/>
        </w:rPr>
        <w:t>ях</w:t>
      </w:r>
      <w:r w:rsidRPr="003A6F84">
        <w:rPr>
          <w:rFonts w:ascii="Times New Roman" w:hAnsi="Times New Roman"/>
          <w:sz w:val="24"/>
          <w:szCs w:val="24"/>
        </w:rPr>
        <w:t>, видеоконференци</w:t>
      </w:r>
      <w:r w:rsidR="00C350E0" w:rsidRPr="003A6F84">
        <w:rPr>
          <w:rFonts w:ascii="Times New Roman" w:hAnsi="Times New Roman"/>
          <w:sz w:val="24"/>
          <w:szCs w:val="24"/>
        </w:rPr>
        <w:t>ях</w:t>
      </w:r>
      <w:r w:rsidR="00894005" w:rsidRPr="003A6F84">
        <w:rPr>
          <w:rFonts w:ascii="Times New Roman" w:hAnsi="Times New Roman"/>
          <w:sz w:val="24"/>
          <w:szCs w:val="24"/>
        </w:rPr>
        <w:t xml:space="preserve"> </w:t>
      </w:r>
      <w:r w:rsidRPr="003A6F84">
        <w:rPr>
          <w:rFonts w:ascii="Times New Roman" w:hAnsi="Times New Roman"/>
          <w:sz w:val="24"/>
          <w:szCs w:val="24"/>
        </w:rPr>
        <w:t>и встреч</w:t>
      </w:r>
      <w:r w:rsidR="00C350E0" w:rsidRPr="003A6F84">
        <w:rPr>
          <w:rFonts w:ascii="Times New Roman" w:hAnsi="Times New Roman"/>
          <w:sz w:val="24"/>
          <w:szCs w:val="24"/>
        </w:rPr>
        <w:t>ах</w:t>
      </w:r>
      <w:r w:rsidR="00B6108C" w:rsidRPr="003A6F84">
        <w:rPr>
          <w:rFonts w:ascii="Times New Roman" w:hAnsi="Times New Roman"/>
          <w:sz w:val="24"/>
          <w:szCs w:val="24"/>
        </w:rPr>
        <w:t xml:space="preserve"> </w:t>
      </w:r>
      <w:r w:rsidRPr="003A6F84">
        <w:rPr>
          <w:rFonts w:ascii="Times New Roman" w:hAnsi="Times New Roman"/>
          <w:sz w:val="24"/>
          <w:szCs w:val="24"/>
        </w:rPr>
        <w:t>с Г</w:t>
      </w:r>
      <w:r w:rsidR="00894005" w:rsidRPr="003A6F84">
        <w:rPr>
          <w:rFonts w:ascii="Times New Roman" w:hAnsi="Times New Roman"/>
          <w:sz w:val="24"/>
          <w:szCs w:val="24"/>
        </w:rPr>
        <w:t>убернатором округа</w:t>
      </w:r>
      <w:r w:rsidR="002F312E" w:rsidRPr="003A6F84">
        <w:rPr>
          <w:rFonts w:ascii="Times New Roman" w:hAnsi="Times New Roman"/>
          <w:sz w:val="24"/>
          <w:szCs w:val="24"/>
        </w:rPr>
        <w:t xml:space="preserve">, </w:t>
      </w:r>
    </w:p>
    <w:p w:rsidR="008D4552" w:rsidRPr="003A6F84" w:rsidRDefault="00C350E0" w:rsidP="00BE6A01">
      <w:pPr>
        <w:pStyle w:val="a4"/>
        <w:numPr>
          <w:ilvl w:val="0"/>
          <w:numId w:val="39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совещаниях</w:t>
      </w:r>
      <w:r w:rsidR="00713468" w:rsidRPr="003A6F84">
        <w:rPr>
          <w:rFonts w:ascii="Times New Roman" w:hAnsi="Times New Roman"/>
          <w:sz w:val="24"/>
          <w:szCs w:val="24"/>
        </w:rPr>
        <w:t>, организованных</w:t>
      </w:r>
      <w:r w:rsidR="004F3888" w:rsidRPr="003A6F84">
        <w:rPr>
          <w:rFonts w:ascii="Times New Roman" w:hAnsi="Times New Roman"/>
          <w:sz w:val="24"/>
          <w:szCs w:val="24"/>
        </w:rPr>
        <w:t xml:space="preserve"> </w:t>
      </w:r>
      <w:r w:rsidR="00713468" w:rsidRPr="003A6F84">
        <w:rPr>
          <w:rFonts w:ascii="Times New Roman" w:hAnsi="Times New Roman"/>
          <w:sz w:val="24"/>
          <w:szCs w:val="24"/>
        </w:rPr>
        <w:t>Департаментом</w:t>
      </w:r>
      <w:r w:rsidR="002F312E" w:rsidRPr="003A6F84">
        <w:rPr>
          <w:rFonts w:ascii="Times New Roman" w:hAnsi="Times New Roman"/>
          <w:sz w:val="24"/>
          <w:szCs w:val="24"/>
        </w:rPr>
        <w:t xml:space="preserve"> общественных связей ХМАО-Югры,</w:t>
      </w:r>
      <w:r w:rsidR="00E65963" w:rsidRPr="003A6F84">
        <w:rPr>
          <w:rFonts w:ascii="Times New Roman" w:hAnsi="Times New Roman"/>
          <w:sz w:val="24"/>
          <w:szCs w:val="24"/>
        </w:rPr>
        <w:t xml:space="preserve"> </w:t>
      </w:r>
      <w:r w:rsidR="00713468" w:rsidRPr="003A6F84">
        <w:rPr>
          <w:rFonts w:ascii="Times New Roman" w:hAnsi="Times New Roman"/>
          <w:sz w:val="24"/>
          <w:szCs w:val="24"/>
        </w:rPr>
        <w:t>Департаментом</w:t>
      </w:r>
      <w:r w:rsidR="002F312E" w:rsidRPr="003A6F84">
        <w:rPr>
          <w:rFonts w:ascii="Times New Roman" w:hAnsi="Times New Roman"/>
          <w:sz w:val="24"/>
          <w:szCs w:val="24"/>
        </w:rPr>
        <w:t xml:space="preserve"> социального развития ХМАО </w:t>
      </w:r>
      <w:r w:rsidR="00713468" w:rsidRPr="003A6F84">
        <w:rPr>
          <w:rFonts w:ascii="Times New Roman" w:hAnsi="Times New Roman"/>
          <w:sz w:val="24"/>
          <w:szCs w:val="24"/>
        </w:rPr>
        <w:t>–</w:t>
      </w:r>
      <w:r w:rsidR="002F312E" w:rsidRPr="003A6F84">
        <w:rPr>
          <w:rFonts w:ascii="Times New Roman" w:hAnsi="Times New Roman"/>
          <w:sz w:val="24"/>
          <w:szCs w:val="24"/>
        </w:rPr>
        <w:t xml:space="preserve"> Югры</w:t>
      </w:r>
      <w:r w:rsidR="00713468" w:rsidRPr="003A6F84">
        <w:rPr>
          <w:rFonts w:ascii="Times New Roman" w:hAnsi="Times New Roman"/>
          <w:sz w:val="24"/>
          <w:szCs w:val="24"/>
        </w:rPr>
        <w:t>, Департаментом образования</w:t>
      </w:r>
      <w:r w:rsidR="00BE6A01" w:rsidRPr="003A6F84">
        <w:rPr>
          <w:rFonts w:ascii="Times New Roman" w:hAnsi="Times New Roman"/>
          <w:sz w:val="24"/>
          <w:szCs w:val="24"/>
        </w:rPr>
        <w:t xml:space="preserve"> и молодежной политики ХМАО-Югры</w:t>
      </w:r>
      <w:r w:rsidR="00894005" w:rsidRPr="003A6F84">
        <w:rPr>
          <w:rFonts w:ascii="Times New Roman" w:hAnsi="Times New Roman"/>
          <w:sz w:val="24"/>
          <w:szCs w:val="24"/>
        </w:rPr>
        <w:t xml:space="preserve">; </w:t>
      </w:r>
    </w:p>
    <w:p w:rsidR="002F312E" w:rsidRPr="003A6F84" w:rsidRDefault="00BE6A01" w:rsidP="00BE6A01">
      <w:pPr>
        <w:pStyle w:val="a4"/>
        <w:numPr>
          <w:ilvl w:val="0"/>
          <w:numId w:val="39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заседани</w:t>
      </w:r>
      <w:r w:rsidR="00C350E0" w:rsidRPr="003A6F84">
        <w:rPr>
          <w:rFonts w:ascii="Times New Roman" w:hAnsi="Times New Roman"/>
          <w:sz w:val="24"/>
          <w:szCs w:val="24"/>
        </w:rPr>
        <w:t>ях</w:t>
      </w:r>
      <w:r w:rsidR="00894005" w:rsidRPr="003A6F84">
        <w:rPr>
          <w:rFonts w:ascii="Times New Roman" w:hAnsi="Times New Roman"/>
          <w:sz w:val="24"/>
          <w:szCs w:val="24"/>
        </w:rPr>
        <w:t xml:space="preserve"> Координационного совета, Общественных советов</w:t>
      </w:r>
      <w:r w:rsidR="002F312E" w:rsidRPr="003A6F84">
        <w:rPr>
          <w:rFonts w:ascii="Times New Roman" w:hAnsi="Times New Roman"/>
          <w:sz w:val="24"/>
          <w:szCs w:val="24"/>
        </w:rPr>
        <w:t xml:space="preserve"> города;</w:t>
      </w:r>
    </w:p>
    <w:p w:rsidR="009E4B1B" w:rsidRPr="003A6F84" w:rsidRDefault="00ED4B4F" w:rsidP="004F3888">
      <w:pPr>
        <w:pStyle w:val="a4"/>
        <w:numPr>
          <w:ilvl w:val="0"/>
          <w:numId w:val="39"/>
        </w:numPr>
        <w:spacing w:after="0"/>
        <w:ind w:left="0" w:firstLine="284"/>
        <w:jc w:val="both"/>
        <w:rPr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общественных</w:t>
      </w:r>
      <w:r w:rsidR="002F312E" w:rsidRPr="003A6F84">
        <w:rPr>
          <w:rFonts w:ascii="Times New Roman" w:hAnsi="Times New Roman"/>
          <w:sz w:val="24"/>
          <w:szCs w:val="24"/>
        </w:rPr>
        <w:t xml:space="preserve"> слушани</w:t>
      </w:r>
      <w:r w:rsidR="00C350E0" w:rsidRPr="003A6F84">
        <w:rPr>
          <w:rFonts w:ascii="Times New Roman" w:hAnsi="Times New Roman"/>
          <w:sz w:val="24"/>
          <w:szCs w:val="24"/>
        </w:rPr>
        <w:t>ях</w:t>
      </w:r>
      <w:r w:rsidR="00BE6A01" w:rsidRPr="003A6F84">
        <w:rPr>
          <w:rFonts w:ascii="Times New Roman" w:hAnsi="Times New Roman"/>
          <w:sz w:val="24"/>
          <w:szCs w:val="24"/>
        </w:rPr>
        <w:t xml:space="preserve"> и др.</w:t>
      </w:r>
    </w:p>
    <w:p w:rsidR="00C350E0" w:rsidRPr="003A6F84" w:rsidRDefault="0017295B" w:rsidP="00C350E0">
      <w:pPr>
        <w:spacing w:before="240" w:line="276" w:lineRule="auto"/>
        <w:ind w:firstLine="709"/>
        <w:jc w:val="both"/>
        <w:rPr>
          <w:sz w:val="24"/>
          <w:szCs w:val="24"/>
        </w:rPr>
      </w:pPr>
      <w:r w:rsidRPr="003A6F84">
        <w:rPr>
          <w:sz w:val="24"/>
          <w:szCs w:val="24"/>
        </w:rPr>
        <w:t>Проведена</w:t>
      </w:r>
      <w:r w:rsidR="00757294" w:rsidRPr="003A6F84">
        <w:rPr>
          <w:sz w:val="24"/>
          <w:szCs w:val="24"/>
        </w:rPr>
        <w:t xml:space="preserve"> </w:t>
      </w:r>
      <w:r w:rsidRPr="003A6F84">
        <w:rPr>
          <w:sz w:val="24"/>
          <w:szCs w:val="24"/>
        </w:rPr>
        <w:t xml:space="preserve"> организ</w:t>
      </w:r>
      <w:r w:rsidR="009B5783" w:rsidRPr="003A6F84">
        <w:rPr>
          <w:sz w:val="24"/>
          <w:szCs w:val="24"/>
        </w:rPr>
        <w:t>ационно-информационная работа:</w:t>
      </w:r>
    </w:p>
    <w:p w:rsidR="006F40E5" w:rsidRPr="003A6F84" w:rsidRDefault="009B5783" w:rsidP="00C350E0">
      <w:pPr>
        <w:pStyle w:val="a4"/>
        <w:numPr>
          <w:ilvl w:val="0"/>
          <w:numId w:val="47"/>
        </w:numPr>
        <w:spacing w:before="24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сбор</w:t>
      </w:r>
      <w:r w:rsidR="004F3888" w:rsidRPr="003A6F84">
        <w:rPr>
          <w:rFonts w:ascii="Times New Roman" w:hAnsi="Times New Roman"/>
          <w:sz w:val="24"/>
          <w:szCs w:val="24"/>
        </w:rPr>
        <w:t xml:space="preserve"> </w:t>
      </w:r>
      <w:r w:rsidR="006F40E5" w:rsidRPr="003A6F84">
        <w:rPr>
          <w:rFonts w:ascii="Times New Roman" w:hAnsi="Times New Roman"/>
          <w:sz w:val="24"/>
          <w:szCs w:val="24"/>
        </w:rPr>
        <w:t xml:space="preserve">информации о мероприятиях НКО для включения их в  план общегородских мероприятий, </w:t>
      </w:r>
      <w:r w:rsidR="00C350E0" w:rsidRPr="003A6F84">
        <w:rPr>
          <w:rFonts w:ascii="Times New Roman" w:hAnsi="Times New Roman"/>
          <w:sz w:val="24"/>
          <w:szCs w:val="24"/>
        </w:rPr>
        <w:t>проводимых органами местного самоуправления города Когалыма</w:t>
      </w:r>
      <w:r w:rsidR="00C350E0" w:rsidRPr="003A6F84">
        <w:rPr>
          <w:rFonts w:ascii="Times New Roman" w:hAnsi="Times New Roman"/>
          <w:b/>
          <w:sz w:val="24"/>
          <w:szCs w:val="24"/>
        </w:rPr>
        <w:t xml:space="preserve"> </w:t>
      </w:r>
      <w:r w:rsidR="00C350E0" w:rsidRPr="003A6F84">
        <w:rPr>
          <w:rFonts w:ascii="Times New Roman" w:hAnsi="Times New Roman"/>
          <w:sz w:val="24"/>
          <w:szCs w:val="24"/>
        </w:rPr>
        <w:t>во взаимодействии с общественными объединениями (организациями) в 2016 году</w:t>
      </w:r>
      <w:r w:rsidR="006F40E5" w:rsidRPr="003A6F84">
        <w:rPr>
          <w:rFonts w:ascii="Times New Roman" w:hAnsi="Times New Roman"/>
          <w:sz w:val="24"/>
          <w:szCs w:val="24"/>
        </w:rPr>
        <w:t>;</w:t>
      </w:r>
    </w:p>
    <w:p w:rsidR="0017295B" w:rsidRPr="003A6F84" w:rsidRDefault="009B5783" w:rsidP="005F6658">
      <w:pPr>
        <w:pStyle w:val="a4"/>
        <w:numPr>
          <w:ilvl w:val="0"/>
          <w:numId w:val="47"/>
        </w:numPr>
        <w:spacing w:before="24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сбор</w:t>
      </w:r>
      <w:r w:rsidR="005F6658" w:rsidRPr="003A6F84">
        <w:rPr>
          <w:rFonts w:ascii="Times New Roman" w:hAnsi="Times New Roman"/>
          <w:sz w:val="24"/>
          <w:szCs w:val="24"/>
        </w:rPr>
        <w:t xml:space="preserve"> информации об НКО - получателях поддержки</w:t>
      </w:r>
      <w:r w:rsidR="005F6658" w:rsidRPr="003A6F84">
        <w:rPr>
          <w:sz w:val="24"/>
          <w:szCs w:val="24"/>
        </w:rPr>
        <w:t xml:space="preserve"> </w:t>
      </w:r>
      <w:r w:rsidR="005F6658" w:rsidRPr="003A6F84">
        <w:rPr>
          <w:rFonts w:ascii="Times New Roman" w:hAnsi="Times New Roman"/>
          <w:sz w:val="24"/>
          <w:szCs w:val="24"/>
        </w:rPr>
        <w:t>муниципальной программы «Поддержка развития институтов гражданского общества города Когалыма» Администрация города Когалыма</w:t>
      </w:r>
      <w:r w:rsidR="008D4552" w:rsidRPr="003A6F84">
        <w:rPr>
          <w:rFonts w:ascii="Times New Roman" w:hAnsi="Times New Roman"/>
          <w:sz w:val="24"/>
          <w:szCs w:val="24"/>
        </w:rPr>
        <w:t xml:space="preserve"> для включения в реестр грантополучателей</w:t>
      </w:r>
      <w:r w:rsidR="005F6658" w:rsidRPr="003A6F84">
        <w:rPr>
          <w:rFonts w:ascii="Times New Roman" w:hAnsi="Times New Roman"/>
          <w:sz w:val="24"/>
          <w:szCs w:val="24"/>
        </w:rPr>
        <w:t xml:space="preserve">;  </w:t>
      </w:r>
    </w:p>
    <w:p w:rsidR="009C5E7A" w:rsidRPr="003A6F84" w:rsidRDefault="004F3888" w:rsidP="004F3888">
      <w:pPr>
        <w:numPr>
          <w:ilvl w:val="0"/>
          <w:numId w:val="37"/>
        </w:numPr>
        <w:spacing w:line="276" w:lineRule="auto"/>
        <w:ind w:left="0" w:firstLine="284"/>
        <w:jc w:val="both"/>
        <w:outlineLvl w:val="0"/>
        <w:rPr>
          <w:sz w:val="24"/>
          <w:szCs w:val="24"/>
        </w:rPr>
      </w:pPr>
      <w:r w:rsidRPr="003A6F84">
        <w:rPr>
          <w:sz w:val="24"/>
          <w:szCs w:val="24"/>
        </w:rPr>
        <w:t>с</w:t>
      </w:r>
      <w:r w:rsidR="009C5E7A" w:rsidRPr="003A6F84">
        <w:rPr>
          <w:sz w:val="24"/>
          <w:szCs w:val="24"/>
        </w:rPr>
        <w:t>бор информации для Департамента общественных и внешних связей ХМАО-Югры о согласии руководителей НКО г. Когалыма на использование персональных данных;</w:t>
      </w:r>
    </w:p>
    <w:p w:rsidR="009C5E7A" w:rsidRPr="003A6F84" w:rsidRDefault="009B5783" w:rsidP="004F3888">
      <w:pPr>
        <w:numPr>
          <w:ilvl w:val="0"/>
          <w:numId w:val="37"/>
        </w:numPr>
        <w:spacing w:line="276" w:lineRule="auto"/>
        <w:ind w:left="0" w:firstLine="284"/>
        <w:jc w:val="both"/>
        <w:outlineLvl w:val="0"/>
        <w:rPr>
          <w:sz w:val="24"/>
          <w:szCs w:val="24"/>
        </w:rPr>
      </w:pPr>
      <w:r w:rsidRPr="003A6F84">
        <w:rPr>
          <w:sz w:val="24"/>
          <w:szCs w:val="24"/>
        </w:rPr>
        <w:t>оказание помощи Городской общественной организации «Союз ветеранов Афганистана» в подготовке и проведении</w:t>
      </w:r>
      <w:r w:rsidR="009C5E7A" w:rsidRPr="003A6F84">
        <w:rPr>
          <w:sz w:val="24"/>
          <w:szCs w:val="24"/>
        </w:rPr>
        <w:t xml:space="preserve"> </w:t>
      </w:r>
      <w:r w:rsidRPr="003A6F84">
        <w:rPr>
          <w:sz w:val="24"/>
          <w:szCs w:val="24"/>
        </w:rPr>
        <w:t xml:space="preserve">окружного мероприятия, посвященного </w:t>
      </w:r>
      <w:r w:rsidR="009C5E7A" w:rsidRPr="003A6F84">
        <w:rPr>
          <w:sz w:val="24"/>
          <w:szCs w:val="24"/>
        </w:rPr>
        <w:t>27 - летию вывода войск  из Афганис</w:t>
      </w:r>
      <w:r w:rsidRPr="003A6F84">
        <w:rPr>
          <w:sz w:val="24"/>
          <w:szCs w:val="24"/>
        </w:rPr>
        <w:t>тана и Дня Защитника Отечества (по запросу председателя</w:t>
      </w:r>
      <w:r w:rsidR="009C5E7A" w:rsidRPr="003A6F84">
        <w:rPr>
          <w:sz w:val="24"/>
          <w:szCs w:val="24"/>
        </w:rPr>
        <w:t xml:space="preserve"> Правления </w:t>
      </w:r>
      <w:r w:rsidRPr="003A6F84">
        <w:rPr>
          <w:sz w:val="24"/>
          <w:szCs w:val="24"/>
        </w:rPr>
        <w:t xml:space="preserve">общественной организации </w:t>
      </w:r>
      <w:r w:rsidR="009C5E7A" w:rsidRPr="003A6F84">
        <w:rPr>
          <w:sz w:val="24"/>
          <w:szCs w:val="24"/>
        </w:rPr>
        <w:t>«Российский Союз ветеранов Афганистана</w:t>
      </w:r>
      <w:r w:rsidRPr="003A6F84">
        <w:rPr>
          <w:sz w:val="24"/>
          <w:szCs w:val="24"/>
        </w:rPr>
        <w:t xml:space="preserve">, г. Ханты-Мансийск и   режиссера концерта, г. </w:t>
      </w:r>
      <w:r w:rsidR="009C5E7A" w:rsidRPr="003A6F84">
        <w:rPr>
          <w:sz w:val="24"/>
          <w:szCs w:val="24"/>
        </w:rPr>
        <w:t>Нижневартовск)</w:t>
      </w:r>
      <w:r w:rsidRPr="003A6F84">
        <w:rPr>
          <w:sz w:val="24"/>
          <w:szCs w:val="24"/>
        </w:rPr>
        <w:t xml:space="preserve">; </w:t>
      </w:r>
    </w:p>
    <w:p w:rsidR="006F40E5" w:rsidRPr="003A6F84" w:rsidRDefault="009B5783" w:rsidP="004F3888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организация</w:t>
      </w:r>
      <w:r w:rsidR="008E314F" w:rsidRPr="003A6F84">
        <w:rPr>
          <w:rFonts w:ascii="Times New Roman" w:hAnsi="Times New Roman"/>
          <w:sz w:val="24"/>
          <w:szCs w:val="24"/>
        </w:rPr>
        <w:t xml:space="preserve">  репетиций </w:t>
      </w:r>
      <w:r w:rsidR="006F40E5" w:rsidRPr="003A6F84">
        <w:rPr>
          <w:rFonts w:ascii="Times New Roman" w:hAnsi="Times New Roman"/>
          <w:sz w:val="24"/>
          <w:szCs w:val="24"/>
        </w:rPr>
        <w:t>творческих коллективов национально-культурных объединений на базе МАУ «ММЦ г. Когалыма»</w:t>
      </w:r>
      <w:r w:rsidR="008E314F" w:rsidRPr="003A6F84">
        <w:rPr>
          <w:rFonts w:ascii="Times New Roman" w:hAnsi="Times New Roman"/>
          <w:sz w:val="24"/>
          <w:szCs w:val="24"/>
        </w:rPr>
        <w:t xml:space="preserve"> для участия в городских </w:t>
      </w:r>
      <w:r w:rsidR="006F40E5" w:rsidRPr="003A6F84">
        <w:rPr>
          <w:rFonts w:ascii="Times New Roman" w:hAnsi="Times New Roman"/>
          <w:sz w:val="24"/>
          <w:szCs w:val="24"/>
        </w:rPr>
        <w:t xml:space="preserve"> мероприятиях</w:t>
      </w:r>
      <w:r w:rsidR="008E314F" w:rsidRPr="003A6F84">
        <w:rPr>
          <w:rFonts w:ascii="Times New Roman" w:hAnsi="Times New Roman"/>
          <w:sz w:val="24"/>
          <w:szCs w:val="24"/>
        </w:rPr>
        <w:t xml:space="preserve"> - День</w:t>
      </w:r>
      <w:r w:rsidR="006F40E5" w:rsidRPr="003A6F84">
        <w:rPr>
          <w:rFonts w:ascii="Times New Roman" w:hAnsi="Times New Roman"/>
          <w:sz w:val="24"/>
          <w:szCs w:val="24"/>
        </w:rPr>
        <w:t xml:space="preserve"> народного единст</w:t>
      </w:r>
      <w:r w:rsidR="008E314F" w:rsidRPr="003A6F84">
        <w:rPr>
          <w:rFonts w:ascii="Times New Roman" w:hAnsi="Times New Roman"/>
          <w:sz w:val="24"/>
          <w:szCs w:val="24"/>
        </w:rPr>
        <w:t xml:space="preserve">ва, праздник «День оленевода», фестивали  «В семье единой!» и </w:t>
      </w:r>
      <w:r w:rsidR="006F40E5" w:rsidRPr="003A6F84">
        <w:rPr>
          <w:rFonts w:ascii="Times New Roman" w:hAnsi="Times New Roman"/>
          <w:sz w:val="24"/>
          <w:szCs w:val="24"/>
        </w:rPr>
        <w:t xml:space="preserve">  «Се</w:t>
      </w:r>
      <w:r w:rsidR="008E314F" w:rsidRPr="003A6F84">
        <w:rPr>
          <w:rFonts w:ascii="Times New Roman" w:hAnsi="Times New Roman"/>
          <w:sz w:val="24"/>
          <w:szCs w:val="24"/>
        </w:rPr>
        <w:t>мья талантами богата!», Дни</w:t>
      </w:r>
      <w:r w:rsidR="006F40E5" w:rsidRPr="003A6F84">
        <w:rPr>
          <w:rFonts w:ascii="Times New Roman" w:hAnsi="Times New Roman"/>
          <w:sz w:val="24"/>
          <w:szCs w:val="24"/>
        </w:rPr>
        <w:t xml:space="preserve"> национальных культур  («Славянское содружество», «НУР», «Вайнах», «Единство»</w:t>
      </w:r>
      <w:r w:rsidR="008E314F" w:rsidRPr="003A6F84">
        <w:rPr>
          <w:rFonts w:ascii="Times New Roman" w:hAnsi="Times New Roman"/>
          <w:sz w:val="24"/>
          <w:szCs w:val="24"/>
        </w:rPr>
        <w:t>, «Спасение Югры», «Кызыл Ту»</w:t>
      </w:r>
      <w:r w:rsidR="006F40E5" w:rsidRPr="003A6F84">
        <w:rPr>
          <w:rFonts w:ascii="Times New Roman" w:hAnsi="Times New Roman"/>
          <w:sz w:val="24"/>
          <w:szCs w:val="24"/>
        </w:rPr>
        <w:t xml:space="preserve"> - репетиции, фонограммы концертных номеров, предоставление костюмов);</w:t>
      </w:r>
    </w:p>
    <w:p w:rsidR="006F40E5" w:rsidRPr="003A6F84" w:rsidRDefault="008E314F" w:rsidP="004F3888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оказание организационной и имущественной помощи в проведении</w:t>
      </w:r>
      <w:r w:rsidR="006F40E5" w:rsidRPr="003A6F84">
        <w:rPr>
          <w:rFonts w:ascii="Times New Roman" w:hAnsi="Times New Roman"/>
          <w:sz w:val="24"/>
          <w:szCs w:val="24"/>
        </w:rPr>
        <w:t xml:space="preserve"> собраний </w:t>
      </w:r>
      <w:r w:rsidRPr="003A6F84">
        <w:rPr>
          <w:rFonts w:ascii="Times New Roman" w:hAnsi="Times New Roman"/>
          <w:sz w:val="24"/>
          <w:szCs w:val="24"/>
        </w:rPr>
        <w:t xml:space="preserve">НКО </w:t>
      </w:r>
      <w:r w:rsidR="006F40E5" w:rsidRPr="003A6F84">
        <w:rPr>
          <w:rFonts w:ascii="Times New Roman" w:hAnsi="Times New Roman"/>
          <w:sz w:val="24"/>
          <w:szCs w:val="24"/>
        </w:rPr>
        <w:t>и мероприятий на базе МАУ «ММЦ г. Ког</w:t>
      </w:r>
      <w:r w:rsidRPr="003A6F84">
        <w:rPr>
          <w:rFonts w:ascii="Times New Roman" w:hAnsi="Times New Roman"/>
          <w:sz w:val="24"/>
          <w:szCs w:val="24"/>
        </w:rPr>
        <w:t>алыма» (КГОО</w:t>
      </w:r>
      <w:r w:rsidR="006F40E5" w:rsidRPr="003A6F84">
        <w:rPr>
          <w:rFonts w:ascii="Times New Roman" w:hAnsi="Times New Roman"/>
          <w:sz w:val="24"/>
          <w:szCs w:val="24"/>
        </w:rPr>
        <w:t xml:space="preserve"> ветеранов (пенсионеров) войны, труда, ВС и ПО,«Первопроходцы Когалыма», национально-ку</w:t>
      </w:r>
      <w:r w:rsidRPr="003A6F84">
        <w:rPr>
          <w:rFonts w:ascii="Times New Roman" w:hAnsi="Times New Roman"/>
          <w:sz w:val="24"/>
          <w:szCs w:val="24"/>
        </w:rPr>
        <w:t>льтурные  объединения  «Единство</w:t>
      </w:r>
      <w:r w:rsidR="006F40E5" w:rsidRPr="003A6F84">
        <w:rPr>
          <w:rFonts w:ascii="Times New Roman" w:hAnsi="Times New Roman"/>
          <w:sz w:val="24"/>
          <w:szCs w:val="24"/>
        </w:rPr>
        <w:t>», «Вайнах», «НУР», «Славянское содру</w:t>
      </w:r>
      <w:r w:rsidRPr="003A6F84">
        <w:rPr>
          <w:rFonts w:ascii="Times New Roman" w:hAnsi="Times New Roman"/>
          <w:sz w:val="24"/>
          <w:szCs w:val="24"/>
        </w:rPr>
        <w:t>жество», «Кызыл Ту»,</w:t>
      </w:r>
      <w:r w:rsidR="006F40E5" w:rsidRPr="003A6F84">
        <w:rPr>
          <w:rFonts w:ascii="Times New Roman" w:hAnsi="Times New Roman"/>
          <w:sz w:val="24"/>
          <w:szCs w:val="24"/>
        </w:rPr>
        <w:t xml:space="preserve"> «Хуторское казачье общество «</w:t>
      </w:r>
      <w:r w:rsidRPr="003A6F84">
        <w:rPr>
          <w:rFonts w:ascii="Times New Roman" w:hAnsi="Times New Roman"/>
          <w:sz w:val="24"/>
          <w:szCs w:val="24"/>
        </w:rPr>
        <w:t xml:space="preserve">Хутор </w:t>
      </w:r>
      <w:r w:rsidR="006F40E5" w:rsidRPr="003A6F84">
        <w:rPr>
          <w:rFonts w:ascii="Times New Roman" w:hAnsi="Times New Roman"/>
          <w:sz w:val="24"/>
          <w:szCs w:val="24"/>
        </w:rPr>
        <w:t xml:space="preserve">Когалым»,  инициативных групп из числа жителей города; </w:t>
      </w:r>
    </w:p>
    <w:p w:rsidR="008D4552" w:rsidRPr="003A6F84" w:rsidRDefault="008D4552" w:rsidP="008D4552">
      <w:pPr>
        <w:pStyle w:val="a4"/>
        <w:numPr>
          <w:ilvl w:val="0"/>
          <w:numId w:val="37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опрос представителей общественности об эффективности работы органов местного самоуправления (по запросу ОСОиСВ);</w:t>
      </w:r>
    </w:p>
    <w:p w:rsidR="002F0C3D" w:rsidRPr="003A6F84" w:rsidRDefault="008D4552" w:rsidP="004F3888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информирование  руководителей НКО об</w:t>
      </w:r>
      <w:r w:rsidR="002F0C3D" w:rsidRPr="003A6F84">
        <w:rPr>
          <w:rFonts w:ascii="Times New Roman" w:hAnsi="Times New Roman"/>
          <w:sz w:val="24"/>
          <w:szCs w:val="24"/>
        </w:rPr>
        <w:t xml:space="preserve"> отчёт</w:t>
      </w:r>
      <w:r w:rsidRPr="003A6F84">
        <w:rPr>
          <w:rFonts w:ascii="Times New Roman" w:hAnsi="Times New Roman"/>
          <w:sz w:val="24"/>
          <w:szCs w:val="24"/>
        </w:rPr>
        <w:t>е</w:t>
      </w:r>
      <w:r w:rsidR="002F0C3D" w:rsidRPr="003A6F84">
        <w:rPr>
          <w:rFonts w:ascii="Times New Roman" w:hAnsi="Times New Roman"/>
          <w:sz w:val="24"/>
          <w:szCs w:val="24"/>
        </w:rPr>
        <w:t xml:space="preserve"> Главы города за 2015</w:t>
      </w:r>
      <w:r w:rsidRPr="003A6F84">
        <w:rPr>
          <w:rFonts w:ascii="Times New Roman" w:hAnsi="Times New Roman"/>
          <w:sz w:val="24"/>
          <w:szCs w:val="24"/>
        </w:rPr>
        <w:t xml:space="preserve"> </w:t>
      </w:r>
      <w:r w:rsidR="002F0C3D" w:rsidRPr="003A6F84">
        <w:rPr>
          <w:rFonts w:ascii="Times New Roman" w:hAnsi="Times New Roman"/>
          <w:sz w:val="24"/>
          <w:szCs w:val="24"/>
        </w:rPr>
        <w:t>год;</w:t>
      </w:r>
    </w:p>
    <w:p w:rsidR="009C5E7A" w:rsidRPr="003A6F84" w:rsidRDefault="008D4552" w:rsidP="004F3888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 xml:space="preserve">оказание информационной и организационной помощи в </w:t>
      </w:r>
      <w:r w:rsidR="002F0C3D" w:rsidRPr="003A6F84">
        <w:rPr>
          <w:rFonts w:ascii="Times New Roman" w:hAnsi="Times New Roman"/>
          <w:sz w:val="24"/>
          <w:szCs w:val="24"/>
        </w:rPr>
        <w:t xml:space="preserve"> акции по сбору  подарков для ветеранов ВОВ  и членов </w:t>
      </w:r>
      <w:r w:rsidRPr="003A6F84">
        <w:rPr>
          <w:rFonts w:ascii="Times New Roman" w:hAnsi="Times New Roman"/>
          <w:sz w:val="24"/>
          <w:szCs w:val="24"/>
        </w:rPr>
        <w:t xml:space="preserve">их </w:t>
      </w:r>
      <w:r w:rsidR="002F0C3D" w:rsidRPr="003A6F84">
        <w:rPr>
          <w:rFonts w:ascii="Times New Roman" w:hAnsi="Times New Roman"/>
          <w:sz w:val="24"/>
          <w:szCs w:val="24"/>
        </w:rPr>
        <w:t>семей, проживающих в ДНР и ЛНР;</w:t>
      </w:r>
    </w:p>
    <w:p w:rsidR="00C619CA" w:rsidRPr="003A6F84" w:rsidRDefault="008D4552" w:rsidP="004F3888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оказание информационной и организационной помощи Управлению образования</w:t>
      </w:r>
      <w:r w:rsidR="00C619CA" w:rsidRPr="003A6F84">
        <w:rPr>
          <w:rFonts w:ascii="Times New Roman" w:hAnsi="Times New Roman"/>
          <w:sz w:val="24"/>
          <w:szCs w:val="24"/>
        </w:rPr>
        <w:t xml:space="preserve"> по участию представителей НКО</w:t>
      </w:r>
      <w:r w:rsidR="00B72C24" w:rsidRPr="003A6F84">
        <w:rPr>
          <w:rFonts w:ascii="Times New Roman" w:hAnsi="Times New Roman"/>
          <w:sz w:val="24"/>
          <w:szCs w:val="24"/>
        </w:rPr>
        <w:t xml:space="preserve"> в проведении ЕГЭ и ГИА качестве </w:t>
      </w:r>
      <w:r w:rsidR="00C619CA" w:rsidRPr="003A6F84">
        <w:rPr>
          <w:rFonts w:ascii="Times New Roman" w:hAnsi="Times New Roman"/>
          <w:sz w:val="24"/>
          <w:szCs w:val="24"/>
        </w:rPr>
        <w:t>общественных наблюдателей;</w:t>
      </w:r>
    </w:p>
    <w:p w:rsidR="00B72C24" w:rsidRPr="003A6F84" w:rsidRDefault="00C619CA" w:rsidP="004F3888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 xml:space="preserve"> оказание  информационной и организационной помощи </w:t>
      </w:r>
      <w:r w:rsidR="00F02ADA" w:rsidRPr="003A6F84">
        <w:rPr>
          <w:rFonts w:ascii="Times New Roman" w:hAnsi="Times New Roman"/>
          <w:sz w:val="24"/>
          <w:szCs w:val="24"/>
        </w:rPr>
        <w:t>в</w:t>
      </w:r>
      <w:r w:rsidRPr="003A6F84">
        <w:rPr>
          <w:rFonts w:ascii="Times New Roman" w:hAnsi="Times New Roman"/>
          <w:sz w:val="24"/>
          <w:szCs w:val="24"/>
        </w:rPr>
        <w:t xml:space="preserve"> проведении </w:t>
      </w:r>
      <w:r w:rsidR="00B72C24" w:rsidRPr="003A6F84">
        <w:rPr>
          <w:rFonts w:ascii="Times New Roman" w:hAnsi="Times New Roman"/>
          <w:sz w:val="24"/>
          <w:szCs w:val="24"/>
        </w:rPr>
        <w:t>мероприятия  «Диалоговая п</w:t>
      </w:r>
      <w:r w:rsidRPr="003A6F84">
        <w:rPr>
          <w:rFonts w:ascii="Times New Roman" w:hAnsi="Times New Roman"/>
          <w:sz w:val="24"/>
          <w:szCs w:val="24"/>
        </w:rPr>
        <w:t>лощадка»</w:t>
      </w:r>
      <w:r w:rsidR="00B72C24" w:rsidRPr="003A6F84">
        <w:rPr>
          <w:rFonts w:ascii="Times New Roman" w:hAnsi="Times New Roman"/>
          <w:sz w:val="24"/>
          <w:szCs w:val="24"/>
        </w:rPr>
        <w:t>;</w:t>
      </w:r>
    </w:p>
    <w:p w:rsidR="00B72C24" w:rsidRPr="003A6F84" w:rsidRDefault="00F02ADA" w:rsidP="004F3888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оказание  информационной и организационной помощи по привлечению представителей НКО</w:t>
      </w:r>
      <w:r w:rsidR="00B72C24" w:rsidRPr="003A6F84">
        <w:rPr>
          <w:rFonts w:ascii="Times New Roman" w:hAnsi="Times New Roman"/>
          <w:sz w:val="24"/>
          <w:szCs w:val="24"/>
        </w:rPr>
        <w:t xml:space="preserve"> </w:t>
      </w:r>
      <w:r w:rsidRPr="003A6F84">
        <w:rPr>
          <w:rFonts w:ascii="Times New Roman" w:hAnsi="Times New Roman"/>
          <w:sz w:val="24"/>
          <w:szCs w:val="24"/>
        </w:rPr>
        <w:t>к участию в работе жюри</w:t>
      </w:r>
      <w:r w:rsidR="00B72C24" w:rsidRPr="003A6F84">
        <w:rPr>
          <w:rFonts w:ascii="Times New Roman" w:hAnsi="Times New Roman"/>
          <w:sz w:val="24"/>
          <w:szCs w:val="24"/>
        </w:rPr>
        <w:t xml:space="preserve"> в городской конференции младших школьников «Открытие»</w:t>
      </w:r>
      <w:r w:rsidRPr="003A6F84">
        <w:rPr>
          <w:rFonts w:ascii="Times New Roman" w:hAnsi="Times New Roman"/>
          <w:sz w:val="24"/>
          <w:szCs w:val="24"/>
        </w:rPr>
        <w:t>;</w:t>
      </w:r>
      <w:r w:rsidR="00B72C24" w:rsidRPr="003A6F84">
        <w:rPr>
          <w:rFonts w:ascii="Times New Roman" w:hAnsi="Times New Roman"/>
          <w:sz w:val="24"/>
          <w:szCs w:val="24"/>
        </w:rPr>
        <w:t xml:space="preserve"> </w:t>
      </w:r>
    </w:p>
    <w:p w:rsidR="006F40E5" w:rsidRPr="003A6F84" w:rsidRDefault="004D0CD5" w:rsidP="004F3888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 xml:space="preserve">организационная работа по участию представителей НКО города  в шествии </w:t>
      </w:r>
      <w:r w:rsidR="006F40E5" w:rsidRPr="003A6F84">
        <w:rPr>
          <w:rFonts w:ascii="Times New Roman" w:hAnsi="Times New Roman"/>
          <w:sz w:val="24"/>
          <w:szCs w:val="24"/>
        </w:rPr>
        <w:t xml:space="preserve">колонны </w:t>
      </w:r>
      <w:r w:rsidRPr="003A6F84">
        <w:rPr>
          <w:rFonts w:ascii="Times New Roman" w:hAnsi="Times New Roman"/>
          <w:sz w:val="24"/>
          <w:szCs w:val="24"/>
        </w:rPr>
        <w:t>«</w:t>
      </w:r>
      <w:r w:rsidR="008D10F5" w:rsidRPr="003A6F84">
        <w:rPr>
          <w:rFonts w:ascii="Times New Roman" w:hAnsi="Times New Roman"/>
          <w:sz w:val="24"/>
          <w:szCs w:val="24"/>
        </w:rPr>
        <w:t>Бессмертн</w:t>
      </w:r>
      <w:r w:rsidRPr="003A6F84">
        <w:rPr>
          <w:rFonts w:ascii="Times New Roman" w:hAnsi="Times New Roman"/>
          <w:sz w:val="24"/>
          <w:szCs w:val="24"/>
        </w:rPr>
        <w:t xml:space="preserve">ый полк» </w:t>
      </w:r>
      <w:r w:rsidR="006F40E5" w:rsidRPr="003A6F84">
        <w:rPr>
          <w:rFonts w:ascii="Times New Roman" w:hAnsi="Times New Roman"/>
          <w:sz w:val="24"/>
          <w:szCs w:val="24"/>
        </w:rPr>
        <w:t xml:space="preserve">в День Победы; </w:t>
      </w:r>
    </w:p>
    <w:p w:rsidR="00B72C24" w:rsidRPr="003A6F84" w:rsidRDefault="00AA1CBB" w:rsidP="004F3888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организационная работа с представителями</w:t>
      </w:r>
      <w:r w:rsidR="00B72C24" w:rsidRPr="003A6F84">
        <w:rPr>
          <w:rFonts w:ascii="Times New Roman" w:hAnsi="Times New Roman"/>
          <w:sz w:val="24"/>
          <w:szCs w:val="24"/>
        </w:rPr>
        <w:t xml:space="preserve"> Н</w:t>
      </w:r>
      <w:r w:rsidRPr="003A6F84">
        <w:rPr>
          <w:rFonts w:ascii="Times New Roman" w:hAnsi="Times New Roman"/>
          <w:sz w:val="24"/>
          <w:szCs w:val="24"/>
        </w:rPr>
        <w:t>КО</w:t>
      </w:r>
      <w:r w:rsidR="00B72C24" w:rsidRPr="003A6F84">
        <w:rPr>
          <w:rFonts w:ascii="Times New Roman" w:hAnsi="Times New Roman"/>
          <w:sz w:val="24"/>
          <w:szCs w:val="24"/>
        </w:rPr>
        <w:t xml:space="preserve"> для участия в Форуме «Единой России»;</w:t>
      </w:r>
    </w:p>
    <w:p w:rsidR="00C75BAB" w:rsidRPr="003A6F84" w:rsidRDefault="00AA1CBB" w:rsidP="004F3888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организационная работа по участию представителей НКО города в</w:t>
      </w:r>
      <w:r w:rsidR="00C75BAB" w:rsidRPr="003A6F84">
        <w:rPr>
          <w:rFonts w:ascii="Times New Roman" w:hAnsi="Times New Roman"/>
          <w:sz w:val="24"/>
          <w:szCs w:val="24"/>
        </w:rPr>
        <w:t xml:space="preserve"> митинге</w:t>
      </w:r>
      <w:r w:rsidRPr="003A6F84">
        <w:rPr>
          <w:rFonts w:ascii="Times New Roman" w:hAnsi="Times New Roman"/>
          <w:sz w:val="24"/>
          <w:szCs w:val="24"/>
        </w:rPr>
        <w:t xml:space="preserve"> «День памяти и скорби» 22.06.2016 г.;</w:t>
      </w:r>
    </w:p>
    <w:p w:rsidR="00C75BAB" w:rsidRPr="003A6F84" w:rsidRDefault="00AA1CBB" w:rsidP="004F3888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организационная работа по участию руководителей и представителей НКО</w:t>
      </w:r>
      <w:r w:rsidR="00C75BAB" w:rsidRPr="003A6F84">
        <w:rPr>
          <w:rFonts w:ascii="Times New Roman" w:hAnsi="Times New Roman"/>
          <w:sz w:val="24"/>
          <w:szCs w:val="24"/>
        </w:rPr>
        <w:t xml:space="preserve">  </w:t>
      </w:r>
      <w:r w:rsidRPr="003A6F84">
        <w:rPr>
          <w:rFonts w:ascii="Times New Roman" w:hAnsi="Times New Roman"/>
          <w:sz w:val="24"/>
          <w:szCs w:val="24"/>
        </w:rPr>
        <w:t>во встрече</w:t>
      </w:r>
      <w:r w:rsidR="00C75BAB" w:rsidRPr="003A6F84">
        <w:rPr>
          <w:rFonts w:ascii="Times New Roman" w:hAnsi="Times New Roman"/>
          <w:sz w:val="24"/>
          <w:szCs w:val="24"/>
        </w:rPr>
        <w:t xml:space="preserve"> с кандидатом в депутаты ГД РФ Завальным П.Н. 07.07.2016</w:t>
      </w:r>
      <w:r w:rsidRPr="003A6F84">
        <w:rPr>
          <w:rFonts w:ascii="Times New Roman" w:hAnsi="Times New Roman"/>
          <w:sz w:val="24"/>
          <w:szCs w:val="24"/>
        </w:rPr>
        <w:t xml:space="preserve"> </w:t>
      </w:r>
      <w:r w:rsidR="00C75BAB" w:rsidRPr="003A6F84">
        <w:rPr>
          <w:rFonts w:ascii="Times New Roman" w:hAnsi="Times New Roman"/>
          <w:sz w:val="24"/>
          <w:szCs w:val="24"/>
        </w:rPr>
        <w:t>г.;</w:t>
      </w:r>
    </w:p>
    <w:p w:rsidR="00B72C24" w:rsidRPr="003A6F84" w:rsidRDefault="00AA1CBB" w:rsidP="004F3888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информационно-организационная работа</w:t>
      </w:r>
      <w:r w:rsidR="00B72C24" w:rsidRPr="003A6F84">
        <w:rPr>
          <w:rFonts w:ascii="Times New Roman" w:hAnsi="Times New Roman"/>
          <w:sz w:val="24"/>
          <w:szCs w:val="24"/>
        </w:rPr>
        <w:t xml:space="preserve"> </w:t>
      </w:r>
      <w:r w:rsidRPr="003A6F84">
        <w:rPr>
          <w:rFonts w:ascii="Times New Roman" w:hAnsi="Times New Roman"/>
          <w:sz w:val="24"/>
          <w:szCs w:val="24"/>
        </w:rPr>
        <w:t>с представителями</w:t>
      </w:r>
      <w:r w:rsidR="00B72C24" w:rsidRPr="003A6F84">
        <w:rPr>
          <w:rFonts w:ascii="Times New Roman" w:hAnsi="Times New Roman"/>
          <w:sz w:val="24"/>
          <w:szCs w:val="24"/>
        </w:rPr>
        <w:t xml:space="preserve"> РОО «Спасени</w:t>
      </w:r>
      <w:r w:rsidRPr="003A6F84">
        <w:rPr>
          <w:rFonts w:ascii="Times New Roman" w:hAnsi="Times New Roman"/>
          <w:sz w:val="24"/>
          <w:szCs w:val="24"/>
        </w:rPr>
        <w:t>е Югры» о проведении ВКС</w:t>
      </w:r>
      <w:r w:rsidR="00B72C24" w:rsidRPr="003A6F84">
        <w:rPr>
          <w:rFonts w:ascii="Times New Roman" w:hAnsi="Times New Roman"/>
          <w:sz w:val="24"/>
          <w:szCs w:val="24"/>
        </w:rPr>
        <w:t xml:space="preserve"> «Поддержка и развитие национального языка, обычаев и традиций коренных народов Севера»</w:t>
      </w:r>
      <w:r w:rsidR="00C75BAB" w:rsidRPr="003A6F84">
        <w:rPr>
          <w:rFonts w:ascii="Times New Roman" w:hAnsi="Times New Roman"/>
          <w:sz w:val="24"/>
          <w:szCs w:val="24"/>
        </w:rPr>
        <w:t>;</w:t>
      </w:r>
    </w:p>
    <w:p w:rsidR="00C75BAB" w:rsidRPr="003A6F84" w:rsidRDefault="00AA1CBB" w:rsidP="004F3888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 xml:space="preserve">информационно-организационная работа с </w:t>
      </w:r>
      <w:r w:rsidR="00C75BAB" w:rsidRPr="003A6F84">
        <w:rPr>
          <w:rFonts w:ascii="Times New Roman" w:hAnsi="Times New Roman"/>
          <w:sz w:val="24"/>
          <w:szCs w:val="24"/>
        </w:rPr>
        <w:t>руко</w:t>
      </w:r>
      <w:r w:rsidRPr="003A6F84">
        <w:rPr>
          <w:rFonts w:ascii="Times New Roman" w:hAnsi="Times New Roman"/>
          <w:sz w:val="24"/>
          <w:szCs w:val="24"/>
        </w:rPr>
        <w:t>водителями и представителями</w:t>
      </w:r>
      <w:r w:rsidR="00C75BAB" w:rsidRPr="003A6F84">
        <w:rPr>
          <w:rFonts w:ascii="Times New Roman" w:hAnsi="Times New Roman"/>
          <w:sz w:val="24"/>
          <w:szCs w:val="24"/>
        </w:rPr>
        <w:t xml:space="preserve"> НКО для участия в публичных слушаниях по вопросу предоставления земельного участка под строительство автозаправочной станции  18.07.2016</w:t>
      </w:r>
      <w:r w:rsidRPr="003A6F84">
        <w:rPr>
          <w:rFonts w:ascii="Times New Roman" w:hAnsi="Times New Roman"/>
          <w:sz w:val="24"/>
          <w:szCs w:val="24"/>
        </w:rPr>
        <w:t xml:space="preserve"> </w:t>
      </w:r>
      <w:r w:rsidR="00C75BAB" w:rsidRPr="003A6F84">
        <w:rPr>
          <w:rFonts w:ascii="Times New Roman" w:hAnsi="Times New Roman"/>
          <w:sz w:val="24"/>
          <w:szCs w:val="24"/>
        </w:rPr>
        <w:t>г.;</w:t>
      </w:r>
    </w:p>
    <w:p w:rsidR="00C75BAB" w:rsidRPr="003A6F84" w:rsidRDefault="00AA1CBB" w:rsidP="004F3888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 xml:space="preserve">информационно-организационная работа с </w:t>
      </w:r>
      <w:r w:rsidR="00C75BAB" w:rsidRPr="003A6F84">
        <w:rPr>
          <w:rFonts w:ascii="Times New Roman" w:hAnsi="Times New Roman"/>
          <w:sz w:val="24"/>
          <w:szCs w:val="24"/>
        </w:rPr>
        <w:t>НКО «Вече» и ГОО ветеранов ВОВ, труж</w:t>
      </w:r>
      <w:r w:rsidRPr="003A6F84">
        <w:rPr>
          <w:rFonts w:ascii="Times New Roman" w:hAnsi="Times New Roman"/>
          <w:sz w:val="24"/>
          <w:szCs w:val="24"/>
        </w:rPr>
        <w:t>еников тыла, ВС и ПО для участия в окружном семинаре</w:t>
      </w:r>
      <w:r w:rsidR="002058FA" w:rsidRPr="003A6F84">
        <w:rPr>
          <w:rFonts w:ascii="Times New Roman" w:hAnsi="Times New Roman"/>
          <w:sz w:val="24"/>
          <w:szCs w:val="24"/>
        </w:rPr>
        <w:t xml:space="preserve"> «Поддержка СО НКО ХМАО-Югры в 2016 г.,  вопросы участия НКО в Президентском конкурсе проектов ННО, передача социальных услуг представителям НКО» </w:t>
      </w:r>
      <w:r w:rsidR="00C75BAB" w:rsidRPr="003A6F84">
        <w:rPr>
          <w:rFonts w:ascii="Times New Roman" w:hAnsi="Times New Roman"/>
          <w:sz w:val="24"/>
          <w:szCs w:val="24"/>
        </w:rPr>
        <w:t xml:space="preserve"> в п. Белый Яр Сургутского района 18.08.2016 </w:t>
      </w:r>
      <w:r w:rsidR="002058FA" w:rsidRPr="003A6F84">
        <w:rPr>
          <w:rFonts w:ascii="Times New Roman" w:hAnsi="Times New Roman"/>
          <w:sz w:val="24"/>
          <w:szCs w:val="24"/>
        </w:rPr>
        <w:t>г.</w:t>
      </w:r>
      <w:r w:rsidR="00C75BAB" w:rsidRPr="003A6F84">
        <w:rPr>
          <w:rFonts w:ascii="Times New Roman" w:hAnsi="Times New Roman"/>
          <w:sz w:val="24"/>
          <w:szCs w:val="24"/>
        </w:rPr>
        <w:t>;</w:t>
      </w:r>
    </w:p>
    <w:p w:rsidR="00A71BA7" w:rsidRPr="003A6F84" w:rsidRDefault="00A71BA7" w:rsidP="004F3888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информационно-организационная работа с руководителями</w:t>
      </w:r>
      <w:r w:rsidR="000B1425" w:rsidRPr="003A6F84">
        <w:rPr>
          <w:rFonts w:ascii="Times New Roman" w:hAnsi="Times New Roman"/>
          <w:sz w:val="24"/>
          <w:szCs w:val="24"/>
        </w:rPr>
        <w:t xml:space="preserve"> НКО о проведении антитеррористического митинга;</w:t>
      </w:r>
      <w:r w:rsidRPr="003A6F84">
        <w:rPr>
          <w:rFonts w:ascii="Times New Roman" w:hAnsi="Times New Roman"/>
          <w:sz w:val="24"/>
          <w:szCs w:val="24"/>
        </w:rPr>
        <w:t xml:space="preserve"> </w:t>
      </w:r>
    </w:p>
    <w:p w:rsidR="00C75BAB" w:rsidRPr="003A6F84" w:rsidRDefault="00A71BA7" w:rsidP="004F3888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информационно-организационная работа  по участию НКО в мероприятии «День Российского флага» 22.08.2016 г.;</w:t>
      </w:r>
    </w:p>
    <w:p w:rsidR="005C3D9C" w:rsidRPr="003A6F84" w:rsidRDefault="000B1425" w:rsidP="005C3D9C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 xml:space="preserve">Информирование  руководителей НКО  об участии в обучающем семинаре </w:t>
      </w:r>
      <w:r w:rsidR="00A71BA7" w:rsidRPr="003A6F84">
        <w:rPr>
          <w:rFonts w:ascii="Times New Roman" w:hAnsi="Times New Roman"/>
          <w:sz w:val="24"/>
          <w:szCs w:val="24"/>
        </w:rPr>
        <w:t xml:space="preserve"> в режиме ВКС по итогам и перспективам конкурса на субсидии ХМАО-Югры и</w:t>
      </w:r>
      <w:r w:rsidRPr="003A6F84">
        <w:rPr>
          <w:rFonts w:ascii="Times New Roman" w:hAnsi="Times New Roman"/>
          <w:sz w:val="24"/>
          <w:szCs w:val="24"/>
        </w:rPr>
        <w:t xml:space="preserve"> вопросам  государстве</w:t>
      </w:r>
      <w:r w:rsidR="00A71BA7" w:rsidRPr="003A6F84">
        <w:rPr>
          <w:rFonts w:ascii="Times New Roman" w:hAnsi="Times New Roman"/>
          <w:sz w:val="24"/>
          <w:szCs w:val="24"/>
        </w:rPr>
        <w:t>нной поддержки НКО 25.08.2016 г.</w:t>
      </w:r>
      <w:r w:rsidRPr="003A6F84">
        <w:rPr>
          <w:rFonts w:ascii="Times New Roman" w:hAnsi="Times New Roman"/>
          <w:sz w:val="24"/>
          <w:szCs w:val="24"/>
        </w:rPr>
        <w:t>;</w:t>
      </w:r>
      <w:r w:rsidR="005C3D9C" w:rsidRPr="003A6F84">
        <w:rPr>
          <w:rFonts w:ascii="Times New Roman" w:hAnsi="Times New Roman"/>
          <w:sz w:val="24"/>
          <w:szCs w:val="24"/>
        </w:rPr>
        <w:t xml:space="preserve"> </w:t>
      </w:r>
    </w:p>
    <w:p w:rsidR="005C3D9C" w:rsidRPr="003A6F84" w:rsidRDefault="005C3D9C" w:rsidP="005C3D9C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 xml:space="preserve">информационно-организационная работа  по участию НКО в Межрелигиозном форуме ХМАО-Югры «Православие и ислам в Югре: диалог во имя мира и согласия» в режиме ВКС 14.09.2016 г.; </w:t>
      </w:r>
    </w:p>
    <w:p w:rsidR="008D0657" w:rsidRPr="003A6F84" w:rsidRDefault="005C3D9C" w:rsidP="005C3D9C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 xml:space="preserve">информационно-организационная работа  по участию НКО в обучающем семинаре  для руководителей НКО  по оказанию  государственной поддержи некоммерческим организациям </w:t>
      </w:r>
      <w:r w:rsidR="008D0657" w:rsidRPr="003A6F84">
        <w:rPr>
          <w:rFonts w:ascii="Times New Roman" w:hAnsi="Times New Roman"/>
          <w:sz w:val="24"/>
          <w:szCs w:val="24"/>
        </w:rPr>
        <w:t xml:space="preserve">ХМАО-Югры </w:t>
      </w:r>
      <w:r w:rsidRPr="003A6F84">
        <w:rPr>
          <w:rFonts w:ascii="Times New Roman" w:hAnsi="Times New Roman"/>
          <w:sz w:val="24"/>
          <w:szCs w:val="24"/>
        </w:rPr>
        <w:t>в режиме ВКС 03.10.2016 г.;</w:t>
      </w:r>
      <w:r w:rsidR="008D0657" w:rsidRPr="003A6F84">
        <w:rPr>
          <w:rFonts w:ascii="Times New Roman" w:hAnsi="Times New Roman"/>
          <w:sz w:val="24"/>
          <w:szCs w:val="24"/>
        </w:rPr>
        <w:t xml:space="preserve"> </w:t>
      </w:r>
    </w:p>
    <w:p w:rsidR="00FE6678" w:rsidRPr="003A6F84" w:rsidRDefault="008D0657" w:rsidP="005C3D9C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информационно-организационная работа  по участию НКО в обучающем семинаре  в форме ВКС по вопросам господдержки развития НКО 05.10.2016 г. (Арбузов А. г. Москва);</w:t>
      </w:r>
      <w:r w:rsidR="00FE6678" w:rsidRPr="003A6F84">
        <w:rPr>
          <w:rFonts w:ascii="Times New Roman" w:hAnsi="Times New Roman"/>
          <w:sz w:val="24"/>
          <w:szCs w:val="24"/>
        </w:rPr>
        <w:t xml:space="preserve"> </w:t>
      </w:r>
    </w:p>
    <w:p w:rsidR="00654B2B" w:rsidRPr="003A6F84" w:rsidRDefault="00FE6678" w:rsidP="005C3D9C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информационно-организационная работа  по участию руководителей НКО в обучающем семинаре   по налоговой отчетности некоммерческих организаций в форме ВКС 20.10.2016 г.;</w:t>
      </w:r>
      <w:r w:rsidR="00654B2B" w:rsidRPr="003A6F84">
        <w:rPr>
          <w:rFonts w:ascii="Times New Roman" w:hAnsi="Times New Roman"/>
          <w:sz w:val="24"/>
          <w:szCs w:val="24"/>
        </w:rPr>
        <w:t xml:space="preserve"> </w:t>
      </w:r>
    </w:p>
    <w:p w:rsidR="00A51D4B" w:rsidRPr="003A6F84" w:rsidRDefault="00654B2B" w:rsidP="00654B2B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информационно-организационная работа с руководителями и представителями НКО для участия в публичных слушаниях  по защите проекта бюджета ХМАО-Югры на 2017 г. и плановый период 2018 и 2019 годов, 26.10.2016 г.;</w:t>
      </w:r>
      <w:r w:rsidR="00A51D4B" w:rsidRPr="003A6F84">
        <w:rPr>
          <w:rFonts w:ascii="Times New Roman" w:hAnsi="Times New Roman"/>
          <w:sz w:val="24"/>
          <w:szCs w:val="24"/>
        </w:rPr>
        <w:t xml:space="preserve"> </w:t>
      </w:r>
    </w:p>
    <w:p w:rsidR="000B1425" w:rsidRPr="003A6F84" w:rsidRDefault="00A51D4B" w:rsidP="00654B2B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информационно-организационная работа  по участию руководителей НКО в заседании Координационного совета</w:t>
      </w:r>
      <w:r w:rsidR="00D6164A" w:rsidRPr="003A6F84">
        <w:rPr>
          <w:rFonts w:ascii="Times New Roman" w:hAnsi="Times New Roman"/>
          <w:sz w:val="24"/>
          <w:szCs w:val="24"/>
        </w:rPr>
        <w:t xml:space="preserve"> 27.10.2016 г.</w:t>
      </w:r>
      <w:r w:rsidRPr="003A6F84">
        <w:rPr>
          <w:rFonts w:ascii="Times New Roman" w:hAnsi="Times New Roman"/>
          <w:sz w:val="24"/>
          <w:szCs w:val="24"/>
        </w:rPr>
        <w:t>;</w:t>
      </w:r>
    </w:p>
    <w:p w:rsidR="002B4FA0" w:rsidRPr="003A6F84" w:rsidRDefault="005C3D9C" w:rsidP="004F3888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 xml:space="preserve">информационно-организационная работа  по участию НКО </w:t>
      </w:r>
      <w:r w:rsidR="00D22A6A" w:rsidRPr="003A6F84">
        <w:rPr>
          <w:rFonts w:ascii="Times New Roman" w:hAnsi="Times New Roman"/>
          <w:sz w:val="24"/>
          <w:szCs w:val="24"/>
        </w:rPr>
        <w:t>в городском  собрании</w:t>
      </w:r>
      <w:r w:rsidR="006F40E5" w:rsidRPr="003A6F84">
        <w:rPr>
          <w:rFonts w:ascii="Times New Roman" w:hAnsi="Times New Roman"/>
          <w:sz w:val="24"/>
          <w:szCs w:val="24"/>
        </w:rPr>
        <w:t xml:space="preserve"> общественных организаций  по выдвижению  кандидата в Общественную Палату ХМАО- Югры</w:t>
      </w:r>
      <w:r w:rsidR="00D6164A" w:rsidRPr="003A6F84">
        <w:rPr>
          <w:rFonts w:ascii="Times New Roman" w:hAnsi="Times New Roman"/>
          <w:sz w:val="24"/>
          <w:szCs w:val="24"/>
        </w:rPr>
        <w:t xml:space="preserve"> 14.11.2016 г.</w:t>
      </w:r>
      <w:r w:rsidR="006F40E5" w:rsidRPr="003A6F84">
        <w:rPr>
          <w:rFonts w:ascii="Times New Roman" w:hAnsi="Times New Roman"/>
          <w:sz w:val="24"/>
          <w:szCs w:val="24"/>
        </w:rPr>
        <w:t>;</w:t>
      </w:r>
      <w:r w:rsidR="002B4FA0" w:rsidRPr="003A6F84">
        <w:rPr>
          <w:rFonts w:ascii="Times New Roman" w:hAnsi="Times New Roman"/>
          <w:sz w:val="24"/>
          <w:szCs w:val="24"/>
        </w:rPr>
        <w:t xml:space="preserve"> </w:t>
      </w:r>
    </w:p>
    <w:p w:rsidR="006F40E5" w:rsidRPr="003A6F84" w:rsidRDefault="002B4FA0" w:rsidP="004F3888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 xml:space="preserve">информационно-организационная работа  по участию </w:t>
      </w:r>
      <w:r w:rsidR="003E2E24" w:rsidRPr="003A6F84">
        <w:rPr>
          <w:rFonts w:ascii="Times New Roman" w:hAnsi="Times New Roman"/>
          <w:sz w:val="24"/>
          <w:szCs w:val="24"/>
        </w:rPr>
        <w:t>национально-культурных объединений в городском фестивале</w:t>
      </w:r>
      <w:r w:rsidRPr="003A6F84">
        <w:rPr>
          <w:rFonts w:ascii="Times New Roman" w:hAnsi="Times New Roman"/>
          <w:sz w:val="24"/>
          <w:szCs w:val="24"/>
        </w:rPr>
        <w:t xml:space="preserve"> дружбы народов «В семье единой!»</w:t>
      </w:r>
      <w:r w:rsidR="003E2E24" w:rsidRPr="003A6F84">
        <w:rPr>
          <w:rFonts w:ascii="Times New Roman" w:hAnsi="Times New Roman"/>
          <w:sz w:val="24"/>
          <w:szCs w:val="24"/>
        </w:rPr>
        <w:t>, 04.11.2016 г., оказание имущественной помощи по предоставлению помещений для проведения репетиций;</w:t>
      </w:r>
    </w:p>
    <w:p w:rsidR="00D22A6A" w:rsidRPr="003A6F84" w:rsidRDefault="00D22A6A" w:rsidP="000A577F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Проведение опроса представителей НКО о критерии нуждаемости при предоставлении социальной поддержки в виде предоставления</w:t>
      </w:r>
      <w:r w:rsidR="000A577F" w:rsidRPr="003A6F84">
        <w:rPr>
          <w:rFonts w:ascii="Times New Roman" w:hAnsi="Times New Roman"/>
          <w:sz w:val="24"/>
          <w:szCs w:val="24"/>
        </w:rPr>
        <w:t xml:space="preserve"> </w:t>
      </w:r>
      <w:r w:rsidRPr="003A6F84">
        <w:rPr>
          <w:rFonts w:ascii="Times New Roman" w:hAnsi="Times New Roman"/>
          <w:sz w:val="24"/>
          <w:szCs w:val="24"/>
        </w:rPr>
        <w:t>двухразового питания в учебное время по месту нахождения образовательной организации детям из многодетных семей</w:t>
      </w:r>
      <w:r w:rsidR="008D10F5" w:rsidRPr="003A6F84">
        <w:rPr>
          <w:rFonts w:ascii="Times New Roman" w:hAnsi="Times New Roman"/>
          <w:sz w:val="24"/>
          <w:szCs w:val="24"/>
        </w:rPr>
        <w:t>, 05.10.2016 г.</w:t>
      </w:r>
      <w:r w:rsidRPr="003A6F84">
        <w:rPr>
          <w:rFonts w:ascii="Times New Roman" w:hAnsi="Times New Roman"/>
          <w:sz w:val="24"/>
          <w:szCs w:val="24"/>
        </w:rPr>
        <w:t>;</w:t>
      </w:r>
    </w:p>
    <w:p w:rsidR="00D22A6A" w:rsidRPr="003A6F84" w:rsidRDefault="008E4F1F" w:rsidP="004F3888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информационно-организационная работа  по участию ветеранских НКО в жюри</w:t>
      </w:r>
      <w:r w:rsidR="00D22A6A" w:rsidRPr="003A6F84">
        <w:rPr>
          <w:rFonts w:ascii="Times New Roman" w:hAnsi="Times New Roman"/>
          <w:sz w:val="24"/>
          <w:szCs w:val="24"/>
        </w:rPr>
        <w:t xml:space="preserve"> Открытого фестиваля молоды</w:t>
      </w:r>
      <w:r w:rsidR="000A577F" w:rsidRPr="003A6F84">
        <w:rPr>
          <w:rFonts w:ascii="Times New Roman" w:hAnsi="Times New Roman"/>
          <w:sz w:val="24"/>
          <w:szCs w:val="24"/>
        </w:rPr>
        <w:t>х педагогов «На пути к проекту»</w:t>
      </w:r>
      <w:r w:rsidR="008D10F5" w:rsidRPr="003A6F84">
        <w:rPr>
          <w:rFonts w:ascii="Times New Roman" w:hAnsi="Times New Roman"/>
          <w:sz w:val="24"/>
          <w:szCs w:val="24"/>
        </w:rPr>
        <w:t>, 13.10.2016 г.</w:t>
      </w:r>
      <w:r w:rsidR="00D22A6A" w:rsidRPr="003A6F84">
        <w:rPr>
          <w:rFonts w:ascii="Times New Roman" w:hAnsi="Times New Roman"/>
          <w:sz w:val="24"/>
          <w:szCs w:val="24"/>
        </w:rPr>
        <w:t>;</w:t>
      </w:r>
    </w:p>
    <w:p w:rsidR="00C54023" w:rsidRPr="003A6F84" w:rsidRDefault="000A577F" w:rsidP="004F3888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информационно-организационная работа по</w:t>
      </w:r>
      <w:r w:rsidR="00D22A6A" w:rsidRPr="003A6F84">
        <w:rPr>
          <w:rFonts w:ascii="Times New Roman" w:hAnsi="Times New Roman"/>
          <w:sz w:val="24"/>
          <w:szCs w:val="24"/>
        </w:rPr>
        <w:t xml:space="preserve"> проведению конкурса детского рисунка</w:t>
      </w:r>
      <w:r w:rsidRPr="003A6F84">
        <w:rPr>
          <w:rFonts w:ascii="Times New Roman" w:hAnsi="Times New Roman"/>
          <w:sz w:val="24"/>
          <w:szCs w:val="24"/>
        </w:rPr>
        <w:t>, посвященного Дню народного единства,</w:t>
      </w:r>
      <w:r w:rsidR="00D22A6A" w:rsidRPr="003A6F84">
        <w:rPr>
          <w:rFonts w:ascii="Times New Roman" w:hAnsi="Times New Roman"/>
          <w:sz w:val="24"/>
          <w:szCs w:val="24"/>
        </w:rPr>
        <w:t xml:space="preserve"> среди детей НКО многодетных семей «Счастливое детство»</w:t>
      </w:r>
      <w:r w:rsidR="008E4F1F" w:rsidRPr="003A6F84">
        <w:rPr>
          <w:rFonts w:ascii="Times New Roman" w:hAnsi="Times New Roman"/>
          <w:sz w:val="24"/>
          <w:szCs w:val="24"/>
        </w:rPr>
        <w:t xml:space="preserve"> </w:t>
      </w:r>
      <w:r w:rsidR="00C0763A" w:rsidRPr="003A6F84">
        <w:rPr>
          <w:rFonts w:ascii="Times New Roman" w:hAnsi="Times New Roman"/>
          <w:sz w:val="24"/>
          <w:szCs w:val="24"/>
        </w:rPr>
        <w:t>27.10.2016 г.</w:t>
      </w:r>
      <w:r w:rsidR="00D22A6A" w:rsidRPr="003A6F84">
        <w:rPr>
          <w:rFonts w:ascii="Times New Roman" w:hAnsi="Times New Roman"/>
          <w:sz w:val="24"/>
          <w:szCs w:val="24"/>
        </w:rPr>
        <w:t>;</w:t>
      </w:r>
      <w:r w:rsidR="009A4C0E" w:rsidRPr="003A6F84">
        <w:rPr>
          <w:rFonts w:ascii="Times New Roman" w:hAnsi="Times New Roman"/>
          <w:sz w:val="24"/>
          <w:szCs w:val="24"/>
        </w:rPr>
        <w:t xml:space="preserve"> </w:t>
      </w:r>
    </w:p>
    <w:p w:rsidR="009A4C0E" w:rsidRPr="003A6F84" w:rsidRDefault="00C54023" w:rsidP="004F3888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 xml:space="preserve">информационно-организационная работа </w:t>
      </w:r>
      <w:r w:rsidR="00F1075C" w:rsidRPr="003A6F84">
        <w:rPr>
          <w:rFonts w:ascii="Times New Roman" w:hAnsi="Times New Roman"/>
          <w:sz w:val="24"/>
          <w:szCs w:val="24"/>
        </w:rPr>
        <w:t>по участию представителей НКО в городском фестивале</w:t>
      </w:r>
      <w:r w:rsidRPr="003A6F84">
        <w:rPr>
          <w:rFonts w:ascii="Times New Roman" w:hAnsi="Times New Roman"/>
          <w:sz w:val="24"/>
          <w:szCs w:val="24"/>
        </w:rPr>
        <w:t xml:space="preserve"> «Семья талантами богата</w:t>
      </w:r>
      <w:r w:rsidR="00F1075C" w:rsidRPr="003A6F84">
        <w:rPr>
          <w:rFonts w:ascii="Times New Roman" w:hAnsi="Times New Roman"/>
          <w:sz w:val="24"/>
          <w:szCs w:val="24"/>
        </w:rPr>
        <w:t>!</w:t>
      </w:r>
      <w:r w:rsidRPr="003A6F84">
        <w:rPr>
          <w:rFonts w:ascii="Times New Roman" w:hAnsi="Times New Roman"/>
          <w:sz w:val="24"/>
          <w:szCs w:val="24"/>
        </w:rPr>
        <w:t>»</w:t>
      </w:r>
      <w:r w:rsidR="00F1075C" w:rsidRPr="003A6F84">
        <w:rPr>
          <w:rFonts w:ascii="Times New Roman" w:hAnsi="Times New Roman"/>
          <w:sz w:val="24"/>
          <w:szCs w:val="24"/>
        </w:rPr>
        <w:t xml:space="preserve"> 27.11.2016 г.;</w:t>
      </w:r>
    </w:p>
    <w:p w:rsidR="00D22A6A" w:rsidRPr="003A6F84" w:rsidRDefault="009A4C0E" w:rsidP="004F3888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информационно-организационная работа по привлечению представителей НКО в городском конкурсе «Общественное признание - 2016»;</w:t>
      </w:r>
    </w:p>
    <w:p w:rsidR="00D22A6A" w:rsidRPr="003A6F84" w:rsidRDefault="009A4C0E" w:rsidP="004F3888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 xml:space="preserve">организационная работа  </w:t>
      </w:r>
      <w:r w:rsidR="00D22A6A" w:rsidRPr="003A6F84">
        <w:rPr>
          <w:rFonts w:ascii="Times New Roman" w:hAnsi="Times New Roman"/>
          <w:sz w:val="24"/>
          <w:szCs w:val="24"/>
        </w:rPr>
        <w:t xml:space="preserve">по подготовке участия модераторов в </w:t>
      </w:r>
      <w:r w:rsidRPr="003A6F84">
        <w:rPr>
          <w:rFonts w:ascii="Times New Roman" w:hAnsi="Times New Roman"/>
          <w:sz w:val="24"/>
          <w:szCs w:val="24"/>
          <w:lang w:val="en-US"/>
        </w:rPr>
        <w:t>V</w:t>
      </w:r>
      <w:r w:rsidRPr="003A6F84">
        <w:rPr>
          <w:rFonts w:ascii="Times New Roman" w:hAnsi="Times New Roman"/>
          <w:sz w:val="24"/>
          <w:szCs w:val="24"/>
        </w:rPr>
        <w:t xml:space="preserve"> </w:t>
      </w:r>
      <w:r w:rsidR="00D22A6A" w:rsidRPr="003A6F84">
        <w:rPr>
          <w:rFonts w:ascii="Times New Roman" w:hAnsi="Times New Roman"/>
          <w:sz w:val="24"/>
          <w:szCs w:val="24"/>
        </w:rPr>
        <w:t>Гражданском форуме</w:t>
      </w:r>
      <w:r w:rsidRPr="003A6F84">
        <w:rPr>
          <w:rFonts w:ascii="Times New Roman" w:hAnsi="Times New Roman"/>
          <w:sz w:val="24"/>
          <w:szCs w:val="24"/>
        </w:rPr>
        <w:t xml:space="preserve"> «Современные тенденции развития НКО»</w:t>
      </w:r>
      <w:r w:rsidR="00D22A6A" w:rsidRPr="003A6F84">
        <w:rPr>
          <w:rFonts w:ascii="Times New Roman" w:hAnsi="Times New Roman"/>
          <w:sz w:val="24"/>
          <w:szCs w:val="24"/>
        </w:rPr>
        <w:t>;</w:t>
      </w:r>
    </w:p>
    <w:p w:rsidR="006F40E5" w:rsidRPr="003A6F84" w:rsidRDefault="008C6964" w:rsidP="004F3888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и</w:t>
      </w:r>
      <w:r w:rsidR="00D22A6A" w:rsidRPr="003A6F84">
        <w:rPr>
          <w:rFonts w:ascii="Times New Roman" w:hAnsi="Times New Roman"/>
          <w:sz w:val="24"/>
          <w:szCs w:val="24"/>
        </w:rPr>
        <w:t>нформирование членов Координационного совета о проведении заседания Координационного совета, 15.00, каб. №300 Администрации города;</w:t>
      </w:r>
    </w:p>
    <w:p w:rsidR="00D22A6A" w:rsidRPr="003A6F84" w:rsidRDefault="008C6964" w:rsidP="004F3888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о</w:t>
      </w:r>
      <w:r w:rsidR="005A76FD" w:rsidRPr="003A6F84">
        <w:rPr>
          <w:rFonts w:ascii="Times New Roman" w:hAnsi="Times New Roman"/>
          <w:sz w:val="24"/>
          <w:szCs w:val="24"/>
        </w:rPr>
        <w:t>казание организационной помощи в подготовке к Координационному совету;</w:t>
      </w:r>
    </w:p>
    <w:p w:rsidR="005A76FD" w:rsidRPr="003A6F84" w:rsidRDefault="008C6964" w:rsidP="004F3888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и</w:t>
      </w:r>
      <w:r w:rsidR="005A76FD" w:rsidRPr="003A6F84">
        <w:rPr>
          <w:rFonts w:ascii="Times New Roman" w:hAnsi="Times New Roman"/>
          <w:sz w:val="24"/>
          <w:szCs w:val="24"/>
        </w:rPr>
        <w:t>нформирование руководителей НКО о проведении занятий в «Школе социального предпринимательства»;</w:t>
      </w:r>
    </w:p>
    <w:p w:rsidR="005A76FD" w:rsidRPr="003A6F84" w:rsidRDefault="009A4C0E" w:rsidP="004F3888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информационно-организационная работа с руководителями НКО для привлечения представителей НКО к занятиям</w:t>
      </w:r>
      <w:r w:rsidR="005A76FD" w:rsidRPr="003A6F84">
        <w:rPr>
          <w:rFonts w:ascii="Times New Roman" w:hAnsi="Times New Roman"/>
          <w:sz w:val="24"/>
          <w:szCs w:val="24"/>
        </w:rPr>
        <w:t xml:space="preserve"> по</w:t>
      </w:r>
      <w:r w:rsidRPr="003A6F84">
        <w:rPr>
          <w:rFonts w:ascii="Times New Roman" w:hAnsi="Times New Roman"/>
          <w:sz w:val="24"/>
          <w:szCs w:val="24"/>
        </w:rPr>
        <w:t xml:space="preserve"> обучению</w:t>
      </w:r>
      <w:r w:rsidR="005A76FD" w:rsidRPr="003A6F84">
        <w:rPr>
          <w:rFonts w:ascii="Times New Roman" w:hAnsi="Times New Roman"/>
          <w:sz w:val="24"/>
          <w:szCs w:val="24"/>
        </w:rPr>
        <w:t xml:space="preserve"> компьютерной грамотности в МАУ «ММЦ г. Когалыма»;</w:t>
      </w:r>
    </w:p>
    <w:p w:rsidR="005A76FD" w:rsidRPr="003A6F84" w:rsidRDefault="008C6964" w:rsidP="004F3888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и</w:t>
      </w:r>
      <w:r w:rsidR="005A76FD" w:rsidRPr="003A6F84">
        <w:rPr>
          <w:rFonts w:ascii="Times New Roman" w:hAnsi="Times New Roman"/>
          <w:sz w:val="24"/>
          <w:szCs w:val="24"/>
        </w:rPr>
        <w:t>нформирование руководителей НКО и членов городского общественного совета об ознакомлении с проектом  «Методических рекомендаций о взаимодействии  муниципальных образований  ХМАО-Югры с ресурсным центром поддержки СО НКО»;</w:t>
      </w:r>
    </w:p>
    <w:p w:rsidR="005A76FD" w:rsidRPr="003A6F84" w:rsidRDefault="008C6964" w:rsidP="004F3888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информационно-организационная работа с представителями</w:t>
      </w:r>
      <w:r w:rsidR="005A76FD" w:rsidRPr="003A6F84">
        <w:rPr>
          <w:rFonts w:ascii="Times New Roman" w:hAnsi="Times New Roman"/>
          <w:sz w:val="24"/>
          <w:szCs w:val="24"/>
        </w:rPr>
        <w:t xml:space="preserve"> СО НКО о проведении мероприятия «Образовательная лаборатория: Школа социального предпринимательства - новые возможности для развития СО НКО»;</w:t>
      </w:r>
    </w:p>
    <w:p w:rsidR="005A76FD" w:rsidRPr="003A6F84" w:rsidRDefault="008C6964" w:rsidP="004F3888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и</w:t>
      </w:r>
      <w:r w:rsidR="005A76FD" w:rsidRPr="003A6F84">
        <w:rPr>
          <w:rFonts w:ascii="Times New Roman" w:hAnsi="Times New Roman"/>
          <w:sz w:val="24"/>
          <w:szCs w:val="24"/>
        </w:rPr>
        <w:t>нформирование руководителей НКО о всероссийском проекте «Место памяти»;</w:t>
      </w:r>
    </w:p>
    <w:p w:rsidR="008C6964" w:rsidRPr="003A6F84" w:rsidRDefault="008C6964" w:rsidP="004F3888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и</w:t>
      </w:r>
      <w:r w:rsidR="009C3037" w:rsidRPr="003A6F84">
        <w:rPr>
          <w:rFonts w:ascii="Times New Roman" w:hAnsi="Times New Roman"/>
          <w:sz w:val="24"/>
          <w:szCs w:val="24"/>
        </w:rPr>
        <w:t>нформирование представителей НКО о проведении окружного фестиваля молодежи в г. Ханты-Мансийске, проведение переговоров с потенциальными участниками фестиваля;</w:t>
      </w:r>
      <w:r w:rsidRPr="003A6F84">
        <w:rPr>
          <w:rFonts w:ascii="Times New Roman" w:hAnsi="Times New Roman"/>
          <w:sz w:val="24"/>
          <w:szCs w:val="24"/>
        </w:rPr>
        <w:t xml:space="preserve"> </w:t>
      </w:r>
    </w:p>
    <w:p w:rsidR="00F75E7A" w:rsidRPr="00F75E7A" w:rsidRDefault="008C6964" w:rsidP="004F3888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5E7A">
        <w:rPr>
          <w:rFonts w:ascii="Times New Roman" w:hAnsi="Times New Roman"/>
          <w:sz w:val="24"/>
          <w:szCs w:val="24"/>
        </w:rPr>
        <w:t>инфо</w:t>
      </w:r>
      <w:r w:rsidR="00F75E7A" w:rsidRPr="00F75E7A">
        <w:rPr>
          <w:rFonts w:ascii="Times New Roman" w:hAnsi="Times New Roman"/>
          <w:sz w:val="24"/>
          <w:szCs w:val="24"/>
        </w:rPr>
        <w:t xml:space="preserve">рмационно-организационная помощь  руководителям и представителям национально-культурных обществ </w:t>
      </w:r>
      <w:r w:rsidRPr="00F75E7A">
        <w:rPr>
          <w:rFonts w:ascii="Times New Roman" w:hAnsi="Times New Roman"/>
          <w:sz w:val="24"/>
          <w:szCs w:val="24"/>
        </w:rPr>
        <w:t xml:space="preserve"> </w:t>
      </w:r>
      <w:r w:rsidR="00F75E7A" w:rsidRPr="00F75E7A">
        <w:rPr>
          <w:rFonts w:ascii="Times New Roman" w:hAnsi="Times New Roman"/>
          <w:sz w:val="24"/>
          <w:szCs w:val="24"/>
        </w:rPr>
        <w:t>в подготовке концертной программы, выставке национальных костюмов и блюд национальной кухни для участия</w:t>
      </w:r>
      <w:r w:rsidRPr="00F75E7A">
        <w:rPr>
          <w:rFonts w:ascii="Times New Roman" w:hAnsi="Times New Roman"/>
          <w:sz w:val="24"/>
          <w:szCs w:val="24"/>
        </w:rPr>
        <w:t xml:space="preserve"> в</w:t>
      </w:r>
      <w:r w:rsidR="00F75E7A" w:rsidRPr="00F75E7A">
        <w:rPr>
          <w:rFonts w:ascii="Times New Roman" w:hAnsi="Times New Roman"/>
          <w:sz w:val="24"/>
          <w:szCs w:val="24"/>
        </w:rPr>
        <w:t xml:space="preserve">  Днях национальных культур в МБ</w:t>
      </w:r>
      <w:r w:rsidRPr="00F75E7A">
        <w:rPr>
          <w:rFonts w:ascii="Times New Roman" w:hAnsi="Times New Roman"/>
          <w:sz w:val="24"/>
          <w:szCs w:val="24"/>
        </w:rPr>
        <w:t>У «Музейно-выставочный центр», оказание имущественной помощи в проведении репетиций и предоставлении костюмов;</w:t>
      </w:r>
      <w:r w:rsidR="00B42079" w:rsidRPr="00F75E7A">
        <w:rPr>
          <w:rFonts w:ascii="Times New Roman" w:hAnsi="Times New Roman"/>
          <w:sz w:val="24"/>
          <w:szCs w:val="24"/>
        </w:rPr>
        <w:t xml:space="preserve"> </w:t>
      </w:r>
    </w:p>
    <w:p w:rsidR="009C3037" w:rsidRPr="00F75E7A" w:rsidRDefault="00B42079" w:rsidP="004F3888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5E7A">
        <w:rPr>
          <w:rFonts w:ascii="Times New Roman" w:hAnsi="Times New Roman"/>
          <w:sz w:val="24"/>
          <w:szCs w:val="24"/>
        </w:rPr>
        <w:t>информационно-организационная работа с руководителями НКО по участию в международном гуманитарном форуме  «Гражданские инициативы регионов 60-й параллели» 01.12.-02.12.2016 г.;</w:t>
      </w:r>
    </w:p>
    <w:p w:rsidR="00680F02" w:rsidRPr="003A6F84" w:rsidRDefault="008C6964" w:rsidP="002B7B36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 xml:space="preserve">информационно-организационная работа </w:t>
      </w:r>
      <w:r w:rsidR="002B7B36" w:rsidRPr="003A6F84">
        <w:rPr>
          <w:rFonts w:ascii="Times New Roman" w:hAnsi="Times New Roman"/>
          <w:sz w:val="24"/>
          <w:szCs w:val="24"/>
        </w:rPr>
        <w:t xml:space="preserve">по подготовке </w:t>
      </w:r>
      <w:r w:rsidRPr="003A6F84">
        <w:rPr>
          <w:rFonts w:ascii="Times New Roman" w:hAnsi="Times New Roman"/>
          <w:sz w:val="24"/>
          <w:szCs w:val="24"/>
        </w:rPr>
        <w:t xml:space="preserve"> </w:t>
      </w:r>
      <w:r w:rsidRPr="003A6F84">
        <w:rPr>
          <w:rFonts w:ascii="Times New Roman" w:hAnsi="Times New Roman"/>
          <w:sz w:val="24"/>
          <w:szCs w:val="24"/>
          <w:lang w:val="en-US"/>
        </w:rPr>
        <w:t>V</w:t>
      </w:r>
      <w:r w:rsidRPr="003A6F84">
        <w:rPr>
          <w:rFonts w:ascii="Times New Roman" w:hAnsi="Times New Roman"/>
          <w:sz w:val="24"/>
          <w:szCs w:val="24"/>
        </w:rPr>
        <w:t xml:space="preserve"> </w:t>
      </w:r>
      <w:r w:rsidR="002B7B36" w:rsidRPr="003A6F84">
        <w:rPr>
          <w:rFonts w:ascii="Times New Roman" w:hAnsi="Times New Roman"/>
          <w:sz w:val="24"/>
          <w:szCs w:val="24"/>
        </w:rPr>
        <w:t>Г</w:t>
      </w:r>
      <w:r w:rsidRPr="003A6F84">
        <w:rPr>
          <w:rFonts w:ascii="Times New Roman" w:hAnsi="Times New Roman"/>
          <w:sz w:val="24"/>
          <w:szCs w:val="24"/>
        </w:rPr>
        <w:t>ражданско</w:t>
      </w:r>
      <w:r w:rsidR="002B7B36" w:rsidRPr="003A6F84">
        <w:rPr>
          <w:rFonts w:ascii="Times New Roman" w:hAnsi="Times New Roman"/>
          <w:sz w:val="24"/>
          <w:szCs w:val="24"/>
        </w:rPr>
        <w:t>го</w:t>
      </w:r>
      <w:r w:rsidRPr="003A6F84">
        <w:rPr>
          <w:rFonts w:ascii="Times New Roman" w:hAnsi="Times New Roman"/>
          <w:sz w:val="24"/>
          <w:szCs w:val="24"/>
        </w:rPr>
        <w:t xml:space="preserve">  форум</w:t>
      </w:r>
      <w:r w:rsidR="002B7B36" w:rsidRPr="003A6F84">
        <w:rPr>
          <w:rFonts w:ascii="Times New Roman" w:hAnsi="Times New Roman"/>
          <w:sz w:val="24"/>
          <w:szCs w:val="24"/>
        </w:rPr>
        <w:t>а</w:t>
      </w:r>
      <w:r w:rsidRPr="003A6F84">
        <w:rPr>
          <w:rFonts w:ascii="Times New Roman" w:hAnsi="Times New Roman"/>
          <w:sz w:val="24"/>
          <w:szCs w:val="24"/>
        </w:rPr>
        <w:t xml:space="preserve"> «Современные тенденции развития НКО» (</w:t>
      </w:r>
      <w:r w:rsidR="002B7B36" w:rsidRPr="003A6F84">
        <w:rPr>
          <w:rFonts w:ascii="Times New Roman" w:hAnsi="Times New Roman"/>
          <w:sz w:val="24"/>
          <w:szCs w:val="24"/>
        </w:rPr>
        <w:t>подготовка</w:t>
      </w:r>
      <w:r w:rsidRPr="003A6F84">
        <w:rPr>
          <w:rFonts w:ascii="Times New Roman" w:hAnsi="Times New Roman"/>
          <w:sz w:val="24"/>
          <w:szCs w:val="24"/>
        </w:rPr>
        <w:t xml:space="preserve"> выставочных материалов, составление списков делегатов от НКО,</w:t>
      </w:r>
      <w:r w:rsidR="002B7B36" w:rsidRPr="003A6F84">
        <w:rPr>
          <w:rFonts w:ascii="Times New Roman" w:hAnsi="Times New Roman"/>
          <w:sz w:val="24"/>
          <w:szCs w:val="24"/>
        </w:rPr>
        <w:t xml:space="preserve"> организация питания участников, д</w:t>
      </w:r>
      <w:r w:rsidR="009C3037" w:rsidRPr="003A6F84">
        <w:rPr>
          <w:rFonts w:ascii="Times New Roman" w:hAnsi="Times New Roman"/>
          <w:sz w:val="24"/>
          <w:szCs w:val="24"/>
        </w:rPr>
        <w:t>оставка</w:t>
      </w:r>
      <w:r w:rsidR="002B7B36" w:rsidRPr="003A6F84">
        <w:rPr>
          <w:rFonts w:ascii="Times New Roman" w:hAnsi="Times New Roman"/>
          <w:sz w:val="24"/>
          <w:szCs w:val="24"/>
        </w:rPr>
        <w:t xml:space="preserve">  стендов и оборудования для оформления выставки, </w:t>
      </w:r>
      <w:r w:rsidR="009C3037" w:rsidRPr="003A6F84">
        <w:rPr>
          <w:rFonts w:ascii="Times New Roman" w:hAnsi="Times New Roman"/>
          <w:sz w:val="24"/>
          <w:szCs w:val="24"/>
        </w:rPr>
        <w:t xml:space="preserve"> сцены актового зала</w:t>
      </w:r>
      <w:r w:rsidR="002B7B36" w:rsidRPr="003A6F84">
        <w:rPr>
          <w:rFonts w:ascii="Times New Roman" w:hAnsi="Times New Roman"/>
          <w:sz w:val="24"/>
          <w:szCs w:val="24"/>
        </w:rPr>
        <w:t xml:space="preserve"> и др.)</w:t>
      </w:r>
      <w:r w:rsidR="009C3037" w:rsidRPr="003A6F84">
        <w:rPr>
          <w:rFonts w:ascii="Times New Roman" w:hAnsi="Times New Roman"/>
          <w:sz w:val="24"/>
          <w:szCs w:val="24"/>
        </w:rPr>
        <w:t>;</w:t>
      </w:r>
      <w:r w:rsidR="00680F02" w:rsidRPr="003A6F84">
        <w:rPr>
          <w:rFonts w:ascii="Times New Roman" w:hAnsi="Times New Roman"/>
          <w:sz w:val="24"/>
          <w:szCs w:val="24"/>
        </w:rPr>
        <w:t xml:space="preserve"> </w:t>
      </w:r>
    </w:p>
    <w:p w:rsidR="00680F02" w:rsidRPr="003A6F84" w:rsidRDefault="00680F02" w:rsidP="002B7B36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 xml:space="preserve">информирование представителей НКО об участии в научно-координационном совете ХМАО-Югры по вопросам сохранения  родного языка и традиционной культуры КМНС в режиме ВКС 19.12.2016 г.;  </w:t>
      </w:r>
    </w:p>
    <w:p w:rsidR="009C3037" w:rsidRPr="003A6F84" w:rsidRDefault="00680F02" w:rsidP="002B7B36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информирование представителей НКО об участии в ВКС</w:t>
      </w:r>
      <w:r w:rsidRPr="003A6F8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A6F8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«Об итогах деятельности</w:t>
      </w:r>
      <w:r w:rsidRPr="003A6F8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 </w:t>
      </w:r>
      <w:r w:rsidRPr="003A6F84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Правительства</w:t>
      </w:r>
      <w:r w:rsidRPr="003A6F8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 </w:t>
      </w:r>
      <w:r w:rsidRPr="003A6F84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ХМАО-Югры</w:t>
      </w:r>
      <w:r w:rsidRPr="003A6F8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A6F84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за</w:t>
      </w:r>
      <w:r w:rsidRPr="003A6F8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A6F84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2016</w:t>
      </w:r>
      <w:r w:rsidRPr="003A6F8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A6F84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год</w:t>
      </w:r>
      <w:r w:rsidRPr="003A6F8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 27.12.2016 г.;</w:t>
      </w:r>
    </w:p>
    <w:p w:rsidR="009C3037" w:rsidRPr="003A6F84" w:rsidRDefault="002B7B36" w:rsidP="004F3888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информирование НКО</w:t>
      </w:r>
      <w:r w:rsidR="009C3037" w:rsidRPr="003A6F84">
        <w:rPr>
          <w:rFonts w:ascii="Times New Roman" w:hAnsi="Times New Roman"/>
          <w:sz w:val="24"/>
          <w:szCs w:val="24"/>
        </w:rPr>
        <w:t xml:space="preserve">   об оказании материальной помощи  особо нуждающимся  жителям города  от местного отделения партии ЛДПР;</w:t>
      </w:r>
    </w:p>
    <w:p w:rsidR="009C3037" w:rsidRPr="003A6F84" w:rsidRDefault="002B7B36" w:rsidP="004F3888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п</w:t>
      </w:r>
      <w:r w:rsidR="009C3037" w:rsidRPr="003A6F84">
        <w:rPr>
          <w:rFonts w:ascii="Times New Roman" w:hAnsi="Times New Roman"/>
          <w:sz w:val="24"/>
          <w:szCs w:val="24"/>
        </w:rPr>
        <w:t>одготовка информации о выполнении мероприятий по плану взаимодействия органов местного самоуправления с национально-культурными и религиозными объединениями города Когалыма в 2016 году</w:t>
      </w:r>
      <w:r w:rsidRPr="003A6F84">
        <w:rPr>
          <w:rFonts w:ascii="Times New Roman" w:hAnsi="Times New Roman"/>
          <w:sz w:val="24"/>
          <w:szCs w:val="24"/>
        </w:rPr>
        <w:t>;</w:t>
      </w:r>
    </w:p>
    <w:p w:rsidR="00EA6F98" w:rsidRPr="003A6F84" w:rsidRDefault="002B7B36" w:rsidP="004F3888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р</w:t>
      </w:r>
      <w:r w:rsidR="00263E11" w:rsidRPr="003A6F84">
        <w:rPr>
          <w:rFonts w:ascii="Times New Roman" w:hAnsi="Times New Roman"/>
          <w:sz w:val="24"/>
          <w:szCs w:val="24"/>
        </w:rPr>
        <w:t>абота по</w:t>
      </w:r>
      <w:r w:rsidR="009E0277" w:rsidRPr="003A6F84">
        <w:rPr>
          <w:rFonts w:ascii="Times New Roman" w:hAnsi="Times New Roman"/>
          <w:sz w:val="24"/>
          <w:szCs w:val="24"/>
        </w:rPr>
        <w:t xml:space="preserve"> р</w:t>
      </w:r>
      <w:r w:rsidR="00263E11" w:rsidRPr="003A6F84">
        <w:rPr>
          <w:rFonts w:ascii="Times New Roman" w:hAnsi="Times New Roman"/>
          <w:sz w:val="24"/>
          <w:szCs w:val="24"/>
        </w:rPr>
        <w:t>аспространению</w:t>
      </w:r>
      <w:r w:rsidRPr="003A6F84">
        <w:rPr>
          <w:rFonts w:ascii="Times New Roman" w:hAnsi="Times New Roman"/>
          <w:sz w:val="24"/>
          <w:szCs w:val="24"/>
        </w:rPr>
        <w:t xml:space="preserve"> </w:t>
      </w:r>
      <w:r w:rsidR="00263E11" w:rsidRPr="003A6F84">
        <w:rPr>
          <w:rFonts w:ascii="Times New Roman" w:hAnsi="Times New Roman"/>
          <w:sz w:val="24"/>
          <w:szCs w:val="24"/>
        </w:rPr>
        <w:t>пригласительных билетов  представ</w:t>
      </w:r>
      <w:r w:rsidR="00EA6F98" w:rsidRPr="003A6F84">
        <w:rPr>
          <w:rFonts w:ascii="Times New Roman" w:hAnsi="Times New Roman"/>
          <w:sz w:val="24"/>
          <w:szCs w:val="24"/>
        </w:rPr>
        <w:t>ителям НКО на  городские мероприятия</w:t>
      </w:r>
      <w:r w:rsidR="0037058A" w:rsidRPr="003A6F84">
        <w:rPr>
          <w:rFonts w:ascii="Times New Roman" w:hAnsi="Times New Roman"/>
          <w:sz w:val="24"/>
          <w:szCs w:val="24"/>
        </w:rPr>
        <w:t>.</w:t>
      </w:r>
    </w:p>
    <w:p w:rsidR="0017322E" w:rsidRPr="003A6F84" w:rsidRDefault="0017322E" w:rsidP="00BC75F4">
      <w:pPr>
        <w:jc w:val="center"/>
        <w:rPr>
          <w:sz w:val="24"/>
          <w:szCs w:val="24"/>
        </w:rPr>
      </w:pPr>
    </w:p>
    <w:p w:rsidR="00C460CE" w:rsidRPr="003A6F84" w:rsidRDefault="00C460CE" w:rsidP="00BC75F4">
      <w:pPr>
        <w:jc w:val="center"/>
        <w:rPr>
          <w:b/>
          <w:sz w:val="24"/>
          <w:szCs w:val="24"/>
        </w:rPr>
      </w:pPr>
    </w:p>
    <w:p w:rsidR="00122393" w:rsidRPr="003A6F84" w:rsidRDefault="00BC75F4" w:rsidP="004F3888">
      <w:pPr>
        <w:jc w:val="center"/>
        <w:rPr>
          <w:b/>
          <w:sz w:val="24"/>
          <w:szCs w:val="24"/>
        </w:rPr>
      </w:pPr>
      <w:r w:rsidRPr="003A6F84">
        <w:rPr>
          <w:b/>
          <w:sz w:val="24"/>
          <w:szCs w:val="24"/>
        </w:rPr>
        <w:t xml:space="preserve">2. </w:t>
      </w:r>
      <w:r w:rsidR="00A0497A" w:rsidRPr="003A6F84">
        <w:rPr>
          <w:b/>
          <w:sz w:val="24"/>
          <w:szCs w:val="24"/>
        </w:rPr>
        <w:t>Консультационно-методическая  деятельность</w:t>
      </w:r>
    </w:p>
    <w:p w:rsidR="008C00BC" w:rsidRPr="003A6F84" w:rsidRDefault="00FC7A8A" w:rsidP="004F3888">
      <w:pPr>
        <w:spacing w:before="240" w:line="276" w:lineRule="auto"/>
        <w:ind w:firstLine="708"/>
        <w:jc w:val="both"/>
        <w:rPr>
          <w:sz w:val="24"/>
          <w:szCs w:val="24"/>
        </w:rPr>
      </w:pPr>
      <w:r w:rsidRPr="003A6F84">
        <w:rPr>
          <w:sz w:val="24"/>
          <w:szCs w:val="24"/>
        </w:rPr>
        <w:t>Консультационно–м</w:t>
      </w:r>
      <w:r w:rsidR="00067E1E" w:rsidRPr="003A6F84">
        <w:rPr>
          <w:sz w:val="24"/>
          <w:szCs w:val="24"/>
        </w:rPr>
        <w:t xml:space="preserve">етодическая деятельность </w:t>
      </w:r>
      <w:r w:rsidR="00401B6F" w:rsidRPr="003A6F84">
        <w:rPr>
          <w:sz w:val="24"/>
          <w:szCs w:val="24"/>
        </w:rPr>
        <w:t xml:space="preserve"> ОМО </w:t>
      </w:r>
      <w:r w:rsidR="00067E1E" w:rsidRPr="003A6F84">
        <w:rPr>
          <w:sz w:val="24"/>
          <w:szCs w:val="24"/>
        </w:rPr>
        <w:t xml:space="preserve">направлена </w:t>
      </w:r>
      <w:r w:rsidR="00824677" w:rsidRPr="003A6F84">
        <w:rPr>
          <w:sz w:val="24"/>
          <w:szCs w:val="24"/>
        </w:rPr>
        <w:t xml:space="preserve">оказание </w:t>
      </w:r>
      <w:r w:rsidR="00DA14EE" w:rsidRPr="003A6F84">
        <w:rPr>
          <w:sz w:val="24"/>
          <w:szCs w:val="24"/>
        </w:rPr>
        <w:t xml:space="preserve">консультационной и </w:t>
      </w:r>
      <w:r w:rsidR="00824677" w:rsidRPr="003A6F84">
        <w:rPr>
          <w:sz w:val="24"/>
          <w:szCs w:val="24"/>
        </w:rPr>
        <w:t xml:space="preserve">методической помощи </w:t>
      </w:r>
      <w:r w:rsidRPr="003A6F84">
        <w:rPr>
          <w:sz w:val="24"/>
          <w:szCs w:val="24"/>
        </w:rPr>
        <w:t>некоммерческим общественным организациям и инициативным группам граждан в решении вопросов создания, регистрации, перерегистрации, ликвидации</w:t>
      </w:r>
      <w:r w:rsidR="00DD404F" w:rsidRPr="003A6F84">
        <w:rPr>
          <w:sz w:val="24"/>
          <w:szCs w:val="24"/>
        </w:rPr>
        <w:t xml:space="preserve"> НКО,</w:t>
      </w:r>
      <w:r w:rsidR="004A2C18" w:rsidRPr="003A6F84">
        <w:rPr>
          <w:sz w:val="24"/>
          <w:szCs w:val="24"/>
        </w:rPr>
        <w:t xml:space="preserve"> </w:t>
      </w:r>
      <w:r w:rsidR="00DD404F" w:rsidRPr="003A6F84">
        <w:rPr>
          <w:sz w:val="24"/>
          <w:szCs w:val="24"/>
        </w:rPr>
        <w:t>в</w:t>
      </w:r>
      <w:r w:rsidR="00824677" w:rsidRPr="003A6F84">
        <w:rPr>
          <w:sz w:val="24"/>
          <w:szCs w:val="24"/>
        </w:rPr>
        <w:t xml:space="preserve"> подготовке </w:t>
      </w:r>
      <w:r w:rsidR="00DA14EE" w:rsidRPr="003A6F84">
        <w:rPr>
          <w:sz w:val="24"/>
          <w:szCs w:val="24"/>
        </w:rPr>
        <w:t xml:space="preserve">руководителей и </w:t>
      </w:r>
      <w:r w:rsidR="00BC75F4" w:rsidRPr="003A6F84">
        <w:rPr>
          <w:sz w:val="24"/>
          <w:szCs w:val="24"/>
        </w:rPr>
        <w:t xml:space="preserve">представителей НКО к участию </w:t>
      </w:r>
      <w:r w:rsidR="00824677" w:rsidRPr="003A6F84">
        <w:rPr>
          <w:sz w:val="24"/>
          <w:szCs w:val="24"/>
        </w:rPr>
        <w:t xml:space="preserve"> в конкурсах различного уровня</w:t>
      </w:r>
      <w:r w:rsidR="008C00BC" w:rsidRPr="003A6F84">
        <w:rPr>
          <w:sz w:val="24"/>
          <w:szCs w:val="24"/>
        </w:rPr>
        <w:t>.</w:t>
      </w:r>
    </w:p>
    <w:p w:rsidR="00067E1E" w:rsidRPr="003A6F84" w:rsidRDefault="00456AEB" w:rsidP="00133799">
      <w:pPr>
        <w:spacing w:line="276" w:lineRule="auto"/>
        <w:ind w:firstLine="708"/>
        <w:jc w:val="both"/>
        <w:rPr>
          <w:sz w:val="24"/>
          <w:szCs w:val="24"/>
        </w:rPr>
      </w:pPr>
      <w:r w:rsidRPr="003A6F84">
        <w:rPr>
          <w:sz w:val="24"/>
          <w:szCs w:val="24"/>
        </w:rPr>
        <w:t xml:space="preserve">Консультационно–методическая деятельность  </w:t>
      </w:r>
      <w:r w:rsidR="008C00BC" w:rsidRPr="003A6F84">
        <w:rPr>
          <w:sz w:val="24"/>
          <w:szCs w:val="24"/>
        </w:rPr>
        <w:t xml:space="preserve">работа </w:t>
      </w:r>
      <w:r w:rsidR="00067E1E" w:rsidRPr="003A6F84">
        <w:rPr>
          <w:sz w:val="24"/>
          <w:szCs w:val="24"/>
        </w:rPr>
        <w:t>включает:</w:t>
      </w:r>
    </w:p>
    <w:p w:rsidR="004F47FB" w:rsidRPr="003A6F84" w:rsidRDefault="004A2C18" w:rsidP="004F47FB">
      <w:pPr>
        <w:pStyle w:val="a4"/>
        <w:numPr>
          <w:ilvl w:val="0"/>
          <w:numId w:val="45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 xml:space="preserve">проведение консультаций по </w:t>
      </w:r>
      <w:r w:rsidR="004F47FB" w:rsidRPr="003A6F84">
        <w:rPr>
          <w:rFonts w:ascii="Times New Roman" w:hAnsi="Times New Roman"/>
          <w:sz w:val="24"/>
          <w:szCs w:val="24"/>
        </w:rPr>
        <w:t>вопросам создания, регистрации, перерегистрации и ликвидации НКО;</w:t>
      </w:r>
    </w:p>
    <w:p w:rsidR="00FC7A8A" w:rsidRPr="003A6F84" w:rsidRDefault="00FC7A8A" w:rsidP="004F47FB">
      <w:pPr>
        <w:pStyle w:val="a4"/>
        <w:numPr>
          <w:ilvl w:val="0"/>
          <w:numId w:val="45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 xml:space="preserve">создание базы </w:t>
      </w:r>
      <w:r w:rsidR="00886927" w:rsidRPr="003A6F84">
        <w:rPr>
          <w:rFonts w:ascii="Times New Roman" w:hAnsi="Times New Roman"/>
          <w:sz w:val="24"/>
          <w:szCs w:val="24"/>
        </w:rPr>
        <w:t xml:space="preserve">нормативно-правовых и </w:t>
      </w:r>
      <w:r w:rsidRPr="003A6F84">
        <w:rPr>
          <w:rFonts w:ascii="Times New Roman" w:hAnsi="Times New Roman"/>
          <w:sz w:val="24"/>
          <w:szCs w:val="24"/>
        </w:rPr>
        <w:t>методических материалов;</w:t>
      </w:r>
    </w:p>
    <w:p w:rsidR="002D4D30" w:rsidRPr="003A6F84" w:rsidRDefault="002D4D30" w:rsidP="004F47FB">
      <w:pPr>
        <w:pStyle w:val="a4"/>
        <w:numPr>
          <w:ilvl w:val="0"/>
          <w:numId w:val="45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сбор информации об изменениях в правилах регистрации некоммерческих общественных организаций, создание пакета документов для проведения консультаций для вновь создающихся НКО;</w:t>
      </w:r>
    </w:p>
    <w:p w:rsidR="00067E1E" w:rsidRPr="003A6F84" w:rsidRDefault="00067E1E" w:rsidP="004F47FB">
      <w:pPr>
        <w:pStyle w:val="a4"/>
        <w:numPr>
          <w:ilvl w:val="0"/>
          <w:numId w:val="45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организацию и обеспечение методичес</w:t>
      </w:r>
      <w:r w:rsidR="008C00BC" w:rsidRPr="003A6F84">
        <w:rPr>
          <w:rFonts w:ascii="Times New Roman" w:hAnsi="Times New Roman"/>
          <w:sz w:val="24"/>
          <w:szCs w:val="24"/>
        </w:rPr>
        <w:t>кого сопровождения деятельности</w:t>
      </w:r>
      <w:r w:rsidR="00401B6F" w:rsidRPr="003A6F84">
        <w:rPr>
          <w:rFonts w:ascii="Times New Roman" w:hAnsi="Times New Roman"/>
          <w:sz w:val="24"/>
          <w:szCs w:val="24"/>
        </w:rPr>
        <w:t xml:space="preserve"> НКО </w:t>
      </w:r>
      <w:r w:rsidRPr="003A6F84">
        <w:rPr>
          <w:rFonts w:ascii="Times New Roman" w:hAnsi="Times New Roman"/>
          <w:sz w:val="24"/>
          <w:szCs w:val="24"/>
        </w:rPr>
        <w:t>в пределах своей компетенции;</w:t>
      </w:r>
    </w:p>
    <w:p w:rsidR="00824677" w:rsidRPr="003A6F84" w:rsidRDefault="008C00BC" w:rsidP="004F47FB">
      <w:pPr>
        <w:pStyle w:val="a4"/>
        <w:numPr>
          <w:ilvl w:val="0"/>
          <w:numId w:val="45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подготовку, организацию и</w:t>
      </w:r>
      <w:r w:rsidR="00067E1E" w:rsidRPr="003A6F84">
        <w:rPr>
          <w:rFonts w:ascii="Times New Roman" w:hAnsi="Times New Roman"/>
          <w:sz w:val="24"/>
          <w:szCs w:val="24"/>
        </w:rPr>
        <w:t xml:space="preserve"> проведение </w:t>
      </w:r>
      <w:r w:rsidR="00DA14EE" w:rsidRPr="003A6F84">
        <w:rPr>
          <w:rFonts w:ascii="Times New Roman" w:hAnsi="Times New Roman"/>
          <w:sz w:val="24"/>
          <w:szCs w:val="24"/>
        </w:rPr>
        <w:t>обучающих семинаров</w:t>
      </w:r>
      <w:r w:rsidR="004A2C18" w:rsidRPr="003A6F84">
        <w:rPr>
          <w:rFonts w:ascii="Times New Roman" w:hAnsi="Times New Roman"/>
          <w:sz w:val="24"/>
          <w:szCs w:val="24"/>
        </w:rPr>
        <w:t xml:space="preserve"> «Школа актива НКО»</w:t>
      </w:r>
      <w:r w:rsidR="00824677" w:rsidRPr="003A6F84">
        <w:rPr>
          <w:rFonts w:ascii="Times New Roman" w:hAnsi="Times New Roman"/>
          <w:sz w:val="24"/>
          <w:szCs w:val="24"/>
        </w:rPr>
        <w:t>;</w:t>
      </w:r>
    </w:p>
    <w:p w:rsidR="00DA14EE" w:rsidRPr="003A6F84" w:rsidRDefault="00067E1E" w:rsidP="004F47FB">
      <w:pPr>
        <w:pStyle w:val="a4"/>
        <w:numPr>
          <w:ilvl w:val="0"/>
          <w:numId w:val="45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 xml:space="preserve">привлечение квалифицированных </w:t>
      </w:r>
      <w:r w:rsidR="00401B6F" w:rsidRPr="003A6F84">
        <w:rPr>
          <w:rFonts w:ascii="Times New Roman" w:hAnsi="Times New Roman"/>
          <w:sz w:val="24"/>
          <w:szCs w:val="24"/>
        </w:rPr>
        <w:t xml:space="preserve">специалистов города </w:t>
      </w:r>
      <w:r w:rsidR="00824677" w:rsidRPr="003A6F84">
        <w:rPr>
          <w:rFonts w:ascii="Times New Roman" w:hAnsi="Times New Roman"/>
          <w:sz w:val="24"/>
          <w:szCs w:val="24"/>
        </w:rPr>
        <w:t xml:space="preserve">для </w:t>
      </w:r>
      <w:r w:rsidR="00DA14EE" w:rsidRPr="003A6F84">
        <w:rPr>
          <w:rFonts w:ascii="Times New Roman" w:hAnsi="Times New Roman"/>
          <w:sz w:val="24"/>
          <w:szCs w:val="24"/>
        </w:rPr>
        <w:t xml:space="preserve">участия в семинарах и </w:t>
      </w:r>
      <w:r w:rsidR="00824677" w:rsidRPr="003A6F84">
        <w:rPr>
          <w:rFonts w:ascii="Times New Roman" w:hAnsi="Times New Roman"/>
          <w:sz w:val="24"/>
          <w:szCs w:val="24"/>
        </w:rPr>
        <w:t xml:space="preserve">проведения </w:t>
      </w:r>
      <w:r w:rsidR="00DA14EE" w:rsidRPr="003A6F84">
        <w:rPr>
          <w:rFonts w:ascii="Times New Roman" w:hAnsi="Times New Roman"/>
          <w:sz w:val="24"/>
          <w:szCs w:val="24"/>
        </w:rPr>
        <w:t>консультаций по интересующей тематике;</w:t>
      </w:r>
    </w:p>
    <w:p w:rsidR="00824677" w:rsidRPr="003A6F84" w:rsidRDefault="00067E1E" w:rsidP="004F47FB">
      <w:pPr>
        <w:pStyle w:val="a4"/>
        <w:numPr>
          <w:ilvl w:val="0"/>
          <w:numId w:val="45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 xml:space="preserve">оказание </w:t>
      </w:r>
      <w:r w:rsidR="00824677" w:rsidRPr="003A6F84">
        <w:rPr>
          <w:rFonts w:ascii="Times New Roman" w:hAnsi="Times New Roman"/>
          <w:sz w:val="24"/>
          <w:szCs w:val="24"/>
        </w:rPr>
        <w:t xml:space="preserve">консультативной и </w:t>
      </w:r>
      <w:r w:rsidRPr="003A6F84">
        <w:rPr>
          <w:rFonts w:ascii="Times New Roman" w:hAnsi="Times New Roman"/>
          <w:sz w:val="24"/>
          <w:szCs w:val="24"/>
        </w:rPr>
        <w:t>методической поддержки в п</w:t>
      </w:r>
      <w:r w:rsidR="00824677" w:rsidRPr="003A6F84">
        <w:rPr>
          <w:rFonts w:ascii="Times New Roman" w:hAnsi="Times New Roman"/>
          <w:sz w:val="24"/>
          <w:szCs w:val="24"/>
        </w:rPr>
        <w:t xml:space="preserve">одготовке конкурсных материалов; </w:t>
      </w:r>
    </w:p>
    <w:p w:rsidR="002E742B" w:rsidRPr="003A6F84" w:rsidRDefault="00456AEB" w:rsidP="004F47FB">
      <w:pPr>
        <w:pStyle w:val="a4"/>
        <w:numPr>
          <w:ilvl w:val="0"/>
          <w:numId w:val="45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организацию обсуждений общественно-значимых проблем города, округа, страны с вовлечением представителей общественных объединений города;</w:t>
      </w:r>
      <w:r w:rsidR="002E742B" w:rsidRPr="003A6F84">
        <w:rPr>
          <w:rFonts w:ascii="Times New Roman" w:hAnsi="Times New Roman"/>
          <w:sz w:val="24"/>
          <w:szCs w:val="24"/>
        </w:rPr>
        <w:t xml:space="preserve"> </w:t>
      </w:r>
    </w:p>
    <w:p w:rsidR="00456AEB" w:rsidRPr="003A6F84" w:rsidRDefault="00456AEB" w:rsidP="004F47FB">
      <w:pPr>
        <w:pStyle w:val="a4"/>
        <w:numPr>
          <w:ilvl w:val="0"/>
          <w:numId w:val="45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организацию сетевого взаимодействия между общественными организациям</w:t>
      </w:r>
      <w:r w:rsidR="004F47FB" w:rsidRPr="003A6F84">
        <w:rPr>
          <w:rFonts w:ascii="Times New Roman" w:hAnsi="Times New Roman"/>
          <w:sz w:val="24"/>
          <w:szCs w:val="24"/>
        </w:rPr>
        <w:t>и города и других территорий</w:t>
      </w:r>
      <w:r w:rsidRPr="003A6F84">
        <w:rPr>
          <w:rFonts w:ascii="Times New Roman" w:hAnsi="Times New Roman"/>
          <w:sz w:val="24"/>
          <w:szCs w:val="24"/>
        </w:rPr>
        <w:t xml:space="preserve">  с целью</w:t>
      </w:r>
      <w:r w:rsidR="00060575" w:rsidRPr="003A6F84">
        <w:rPr>
          <w:rFonts w:ascii="Times New Roman" w:hAnsi="Times New Roman"/>
          <w:sz w:val="24"/>
          <w:szCs w:val="24"/>
        </w:rPr>
        <w:t xml:space="preserve"> распространения лучших практик;</w:t>
      </w:r>
    </w:p>
    <w:p w:rsidR="00102D41" w:rsidRPr="003A6F84" w:rsidRDefault="00102D41" w:rsidP="004F47FB">
      <w:pPr>
        <w:pStyle w:val="a4"/>
        <w:numPr>
          <w:ilvl w:val="0"/>
          <w:numId w:val="45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методическую помощь в подготовке к городским мероприятиям</w:t>
      </w:r>
    </w:p>
    <w:p w:rsidR="000A577F" w:rsidRPr="003A6F84" w:rsidRDefault="00824677" w:rsidP="000A577F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помощь в практической реализации информационных технологий;</w:t>
      </w:r>
      <w:r w:rsidR="000A577F" w:rsidRPr="003A6F84">
        <w:rPr>
          <w:rFonts w:ascii="Times New Roman" w:hAnsi="Times New Roman"/>
          <w:sz w:val="24"/>
          <w:szCs w:val="24"/>
        </w:rPr>
        <w:t xml:space="preserve"> </w:t>
      </w:r>
    </w:p>
    <w:p w:rsidR="009E35EB" w:rsidRPr="003A6F84" w:rsidRDefault="00141E4F" w:rsidP="009E35EB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подготовка</w:t>
      </w:r>
      <w:r w:rsidR="009E35EB" w:rsidRPr="003A6F84">
        <w:rPr>
          <w:rFonts w:ascii="Times New Roman" w:hAnsi="Times New Roman"/>
          <w:sz w:val="24"/>
          <w:szCs w:val="24"/>
        </w:rPr>
        <w:t xml:space="preserve"> информационных и выставочных материалов для участия  в городских и выездных мероприятиях (семинары «Школа актива НКО», Окружная Ярмарка социальных проектов НКО, Форум НКО ХМАО-Югры,  </w:t>
      </w:r>
      <w:r w:rsidR="009E35EB" w:rsidRPr="003A6F84">
        <w:rPr>
          <w:rFonts w:ascii="Times New Roman" w:hAnsi="Times New Roman"/>
          <w:sz w:val="24"/>
          <w:szCs w:val="24"/>
          <w:lang w:val="en-US"/>
        </w:rPr>
        <w:t>V</w:t>
      </w:r>
      <w:r w:rsidR="009E35EB" w:rsidRPr="003A6F84">
        <w:rPr>
          <w:rFonts w:ascii="Times New Roman" w:hAnsi="Times New Roman"/>
          <w:sz w:val="24"/>
          <w:szCs w:val="24"/>
        </w:rPr>
        <w:t xml:space="preserve"> Гражданский Форуме г. Когалыма и др.); </w:t>
      </w:r>
    </w:p>
    <w:p w:rsidR="009E35EB" w:rsidRPr="003A6F84" w:rsidRDefault="00141E4F" w:rsidP="009E35EB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п</w:t>
      </w:r>
      <w:r w:rsidR="009E35EB" w:rsidRPr="003A6F84">
        <w:rPr>
          <w:rFonts w:ascii="Times New Roman" w:hAnsi="Times New Roman"/>
          <w:sz w:val="24"/>
          <w:szCs w:val="24"/>
        </w:rPr>
        <w:t xml:space="preserve">одготовка материалов для информационного бюллетеня «Территория содружества; </w:t>
      </w:r>
    </w:p>
    <w:p w:rsidR="009E35EB" w:rsidRPr="003A6F84" w:rsidRDefault="00141E4F" w:rsidP="009E35EB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п</w:t>
      </w:r>
      <w:r w:rsidR="009E35EB" w:rsidRPr="003A6F84">
        <w:rPr>
          <w:rFonts w:ascii="Times New Roman" w:hAnsi="Times New Roman"/>
          <w:sz w:val="24"/>
          <w:szCs w:val="24"/>
        </w:rPr>
        <w:t>одготовка фотоматериалов для изготовления перекидного календаря;</w:t>
      </w:r>
    </w:p>
    <w:p w:rsidR="009E35EB" w:rsidRPr="003A6F84" w:rsidRDefault="00141E4F" w:rsidP="009E35EB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п</w:t>
      </w:r>
      <w:r w:rsidR="009E35EB" w:rsidRPr="003A6F84">
        <w:rPr>
          <w:rFonts w:ascii="Times New Roman" w:hAnsi="Times New Roman"/>
          <w:sz w:val="24"/>
          <w:szCs w:val="24"/>
        </w:rPr>
        <w:t>одготовка материалов для издания информационного бюллетеня «Территория содружества» №5;</w:t>
      </w:r>
    </w:p>
    <w:p w:rsidR="009E35EB" w:rsidRPr="003A6F84" w:rsidRDefault="00141E4F" w:rsidP="009E35EB">
      <w:pPr>
        <w:pStyle w:val="a4"/>
        <w:numPr>
          <w:ilvl w:val="0"/>
          <w:numId w:val="37"/>
        </w:numPr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подготовка материалов для участия в мероприятии Премия</w:t>
      </w:r>
      <w:r w:rsidR="009E35EB" w:rsidRPr="003A6F84">
        <w:rPr>
          <w:rFonts w:ascii="Times New Roman" w:hAnsi="Times New Roman"/>
          <w:sz w:val="24"/>
          <w:szCs w:val="24"/>
        </w:rPr>
        <w:t xml:space="preserve"> губернатора автономного округа «За вклад в развитие межэтнических отношений в ХМАО – Югре» - Домбровской Л.А.</w:t>
      </w:r>
    </w:p>
    <w:p w:rsidR="003A697B" w:rsidRPr="003A6F84" w:rsidRDefault="00141E4F" w:rsidP="009E35EB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подготовка конкурсных материалов участникам городского</w:t>
      </w:r>
      <w:r w:rsidR="009E35EB" w:rsidRPr="003A6F84">
        <w:rPr>
          <w:rFonts w:ascii="Times New Roman" w:hAnsi="Times New Roman"/>
          <w:sz w:val="24"/>
          <w:szCs w:val="24"/>
        </w:rPr>
        <w:t xml:space="preserve"> конкурс</w:t>
      </w:r>
      <w:r w:rsidRPr="003A6F84">
        <w:rPr>
          <w:rFonts w:ascii="Times New Roman" w:hAnsi="Times New Roman"/>
          <w:sz w:val="24"/>
          <w:szCs w:val="24"/>
        </w:rPr>
        <w:t>а</w:t>
      </w:r>
      <w:r w:rsidR="009E35EB" w:rsidRPr="003A6F84">
        <w:rPr>
          <w:rFonts w:ascii="Times New Roman" w:hAnsi="Times New Roman"/>
          <w:sz w:val="24"/>
          <w:szCs w:val="24"/>
        </w:rPr>
        <w:t xml:space="preserve"> «Общественное признание - 2016»;</w:t>
      </w:r>
      <w:r w:rsidR="003A697B" w:rsidRPr="003A6F84">
        <w:rPr>
          <w:rFonts w:ascii="Times New Roman" w:hAnsi="Times New Roman"/>
          <w:sz w:val="24"/>
          <w:szCs w:val="24"/>
        </w:rPr>
        <w:t xml:space="preserve"> </w:t>
      </w:r>
    </w:p>
    <w:p w:rsidR="009E35EB" w:rsidRPr="003A6F84" w:rsidRDefault="00141E4F" w:rsidP="00141E4F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м</w:t>
      </w:r>
      <w:r w:rsidR="003A697B" w:rsidRPr="003A6F84">
        <w:rPr>
          <w:rFonts w:ascii="Times New Roman" w:hAnsi="Times New Roman"/>
          <w:sz w:val="24"/>
          <w:szCs w:val="24"/>
        </w:rPr>
        <w:t>етодическая по</w:t>
      </w:r>
      <w:r w:rsidRPr="003A6F84">
        <w:rPr>
          <w:rFonts w:ascii="Times New Roman" w:hAnsi="Times New Roman"/>
          <w:sz w:val="24"/>
          <w:szCs w:val="24"/>
        </w:rPr>
        <w:t>мощь по оформлению</w:t>
      </w:r>
      <w:r w:rsidR="003A697B" w:rsidRPr="003A6F84">
        <w:rPr>
          <w:rFonts w:ascii="Times New Roman" w:hAnsi="Times New Roman"/>
          <w:sz w:val="24"/>
          <w:szCs w:val="24"/>
        </w:rPr>
        <w:t xml:space="preserve">  презентаций</w:t>
      </w:r>
      <w:r w:rsidRPr="003A6F84">
        <w:rPr>
          <w:rFonts w:ascii="Times New Roman" w:hAnsi="Times New Roman"/>
          <w:sz w:val="24"/>
          <w:szCs w:val="24"/>
        </w:rPr>
        <w:t xml:space="preserve"> руководителям НКО</w:t>
      </w:r>
      <w:r w:rsidR="009E35EB" w:rsidRPr="003A6F84">
        <w:rPr>
          <w:rFonts w:ascii="Times New Roman" w:hAnsi="Times New Roman"/>
          <w:sz w:val="24"/>
          <w:szCs w:val="24"/>
        </w:rPr>
        <w:t>.</w:t>
      </w:r>
    </w:p>
    <w:p w:rsidR="00141E4F" w:rsidRPr="003A6F84" w:rsidRDefault="00141E4F" w:rsidP="00141E4F">
      <w:pPr>
        <w:jc w:val="both"/>
        <w:rPr>
          <w:sz w:val="24"/>
          <w:szCs w:val="24"/>
        </w:rPr>
      </w:pPr>
    </w:p>
    <w:p w:rsidR="00141E4F" w:rsidRPr="003A6F84" w:rsidRDefault="00141E4F" w:rsidP="00141E4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3A6F84">
        <w:rPr>
          <w:sz w:val="24"/>
          <w:szCs w:val="24"/>
        </w:rPr>
        <w:t xml:space="preserve">Специалистами отдела  проведено </w:t>
      </w:r>
      <w:r w:rsidRPr="003A6F84">
        <w:rPr>
          <w:b/>
          <w:sz w:val="24"/>
          <w:szCs w:val="24"/>
        </w:rPr>
        <w:t>74</w:t>
      </w:r>
      <w:r w:rsidRPr="003A6F84">
        <w:rPr>
          <w:sz w:val="24"/>
          <w:szCs w:val="24"/>
        </w:rPr>
        <w:t xml:space="preserve"> консультации по вопросам создания, регистрации, перерегистрации и организации  деятельности НКО, оказана   методическая помощь в количестве  </w:t>
      </w:r>
      <w:r w:rsidRPr="003A6F84">
        <w:rPr>
          <w:b/>
          <w:sz w:val="24"/>
          <w:szCs w:val="24"/>
        </w:rPr>
        <w:t>227</w:t>
      </w:r>
      <w:r w:rsidRPr="003A6F84">
        <w:rPr>
          <w:sz w:val="24"/>
          <w:szCs w:val="24"/>
        </w:rPr>
        <w:t xml:space="preserve"> по оформлению документов  на конкурсы социальных проектов, </w:t>
      </w:r>
      <w:r w:rsidRPr="003A6F84">
        <w:rPr>
          <w:color w:val="000000"/>
          <w:sz w:val="24"/>
          <w:szCs w:val="24"/>
        </w:rPr>
        <w:t>направленных  на развитие гражданских инициатив в городе Когалыме</w:t>
      </w:r>
      <w:r w:rsidRPr="003A6F84">
        <w:rPr>
          <w:sz w:val="24"/>
          <w:szCs w:val="24"/>
        </w:rPr>
        <w:t>,  социальных и культурных проектов конкурса ООО «ЛУКОЙЛ  - Западная Сибирь», конкурс на получение гранта Президента Российской Федерации, по написанию  заявок, информационных карт, благодарственных писем и др.</w:t>
      </w:r>
    </w:p>
    <w:p w:rsidR="00141E4F" w:rsidRPr="003A6F84" w:rsidRDefault="00141E4F" w:rsidP="00141E4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:rsidR="00141E4F" w:rsidRPr="003A6F84" w:rsidRDefault="00141E4F" w:rsidP="00141E4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:rsidR="00141E4F" w:rsidRPr="003A6F84" w:rsidRDefault="00141E4F" w:rsidP="00141E4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:rsidR="00141E4F" w:rsidRPr="003A6F84" w:rsidRDefault="00141E4F" w:rsidP="00141E4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:rsidR="00141E4F" w:rsidRPr="003A6F84" w:rsidRDefault="00141E4F" w:rsidP="00141E4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:rsidR="00141E4F" w:rsidRPr="003A6F84" w:rsidRDefault="00141E4F" w:rsidP="00141E4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:rsidR="00141E4F" w:rsidRPr="003A6F84" w:rsidRDefault="00141E4F" w:rsidP="00141E4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:rsidR="00141E4F" w:rsidRPr="003A6F84" w:rsidRDefault="00141E4F" w:rsidP="00141E4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  <w:sectPr w:rsidR="00141E4F" w:rsidRPr="003A6F84" w:rsidSect="006B4EF3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1E4F" w:rsidRPr="003A6F84" w:rsidRDefault="00141E4F" w:rsidP="00141E4F">
      <w:pPr>
        <w:jc w:val="center"/>
        <w:rPr>
          <w:b/>
          <w:sz w:val="24"/>
          <w:szCs w:val="24"/>
        </w:rPr>
      </w:pPr>
      <w:r w:rsidRPr="003A6F84">
        <w:rPr>
          <w:b/>
          <w:sz w:val="24"/>
          <w:szCs w:val="24"/>
        </w:rPr>
        <w:t>Консультации для руководителей и представителей НКО в 2016 году</w:t>
      </w:r>
    </w:p>
    <w:p w:rsidR="00141E4F" w:rsidRPr="003A6F84" w:rsidRDefault="00141E4F" w:rsidP="003A6F84">
      <w:pPr>
        <w:jc w:val="center"/>
        <w:rPr>
          <w:sz w:val="24"/>
          <w:szCs w:val="24"/>
        </w:rPr>
      </w:pPr>
      <w:r w:rsidRPr="003A6F84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3544"/>
        <w:gridCol w:w="3544"/>
        <w:gridCol w:w="5103"/>
      </w:tblGrid>
      <w:tr w:rsidR="002D2801" w:rsidRPr="003A6F84" w:rsidTr="00117BF1">
        <w:tc>
          <w:tcPr>
            <w:tcW w:w="14709" w:type="dxa"/>
            <w:gridSpan w:val="5"/>
          </w:tcPr>
          <w:p w:rsidR="002D2801" w:rsidRPr="003A6F84" w:rsidRDefault="002D2801" w:rsidP="002D2801">
            <w:pPr>
              <w:jc w:val="center"/>
              <w:rPr>
                <w:b/>
                <w:sz w:val="24"/>
                <w:szCs w:val="24"/>
              </w:rPr>
            </w:pPr>
            <w:r w:rsidRPr="003A6F84">
              <w:rPr>
                <w:b/>
                <w:sz w:val="24"/>
                <w:szCs w:val="24"/>
              </w:rPr>
              <w:t xml:space="preserve">Консультации в </w:t>
            </w:r>
            <w:r w:rsidRPr="003A6F84">
              <w:rPr>
                <w:b/>
                <w:sz w:val="24"/>
                <w:szCs w:val="24"/>
                <w:lang w:val="en-US"/>
              </w:rPr>
              <w:t>I</w:t>
            </w:r>
            <w:r w:rsidRPr="003A6F84">
              <w:rPr>
                <w:b/>
                <w:sz w:val="24"/>
                <w:szCs w:val="24"/>
              </w:rPr>
              <w:t xml:space="preserve"> квартале 2016 года</w:t>
            </w:r>
          </w:p>
          <w:p w:rsidR="002D2801" w:rsidRPr="003A6F84" w:rsidRDefault="002D2801" w:rsidP="00117B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2801" w:rsidRPr="003A6F84" w:rsidTr="00117BF1">
        <w:tc>
          <w:tcPr>
            <w:tcW w:w="959" w:type="dxa"/>
          </w:tcPr>
          <w:p w:rsidR="002D2801" w:rsidRPr="003A6F84" w:rsidRDefault="002D2801" w:rsidP="00117BF1">
            <w:pPr>
              <w:jc w:val="center"/>
              <w:rPr>
                <w:b/>
                <w:sz w:val="24"/>
                <w:szCs w:val="24"/>
              </w:rPr>
            </w:pPr>
            <w:r w:rsidRPr="003A6F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2D2801" w:rsidRPr="003A6F84" w:rsidRDefault="002D2801" w:rsidP="00117BF1">
            <w:pPr>
              <w:jc w:val="center"/>
              <w:rPr>
                <w:b/>
                <w:sz w:val="24"/>
                <w:szCs w:val="24"/>
              </w:rPr>
            </w:pPr>
            <w:r w:rsidRPr="003A6F8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2D2801" w:rsidRPr="003A6F84" w:rsidRDefault="002D2801" w:rsidP="00117BF1">
            <w:pPr>
              <w:jc w:val="center"/>
              <w:rPr>
                <w:b/>
                <w:sz w:val="24"/>
                <w:szCs w:val="24"/>
              </w:rPr>
            </w:pPr>
            <w:r w:rsidRPr="003A6F84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544" w:type="dxa"/>
          </w:tcPr>
          <w:p w:rsidR="002D2801" w:rsidRPr="003A6F84" w:rsidRDefault="002D2801" w:rsidP="00117BF1">
            <w:pPr>
              <w:jc w:val="center"/>
              <w:rPr>
                <w:b/>
                <w:sz w:val="24"/>
                <w:szCs w:val="24"/>
              </w:rPr>
            </w:pPr>
            <w:r w:rsidRPr="003A6F84">
              <w:rPr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103" w:type="dxa"/>
          </w:tcPr>
          <w:p w:rsidR="002D2801" w:rsidRPr="003A6F84" w:rsidRDefault="002D2801" w:rsidP="00117BF1">
            <w:pPr>
              <w:jc w:val="center"/>
              <w:rPr>
                <w:b/>
                <w:sz w:val="24"/>
                <w:szCs w:val="24"/>
              </w:rPr>
            </w:pPr>
            <w:r w:rsidRPr="003A6F84">
              <w:rPr>
                <w:b/>
                <w:sz w:val="24"/>
                <w:szCs w:val="24"/>
              </w:rPr>
              <w:t>Тема консультации</w:t>
            </w:r>
          </w:p>
        </w:tc>
      </w:tr>
      <w:tr w:rsidR="00E00CE4" w:rsidRPr="003A6F84" w:rsidTr="00117BF1">
        <w:trPr>
          <w:trHeight w:val="886"/>
        </w:trPr>
        <w:tc>
          <w:tcPr>
            <w:tcW w:w="9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14.01.2016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Бундуки Анатолий Леонтьевич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rFonts w:eastAsia="Calibri"/>
                <w:sz w:val="24"/>
                <w:szCs w:val="24"/>
              </w:rPr>
              <w:t>Городской Союз Ветеранов Афганистана</w:t>
            </w:r>
          </w:p>
        </w:tc>
        <w:tc>
          <w:tcPr>
            <w:tcW w:w="5103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Оказание организационной помощи  в подготовке окружного  мероприятия, посвященного 27-летию вывода войск из Афганистана;  по вопросу организации проектной деятельности НКО «Союз ветеранов Афганистана» в 2016 году</w:t>
            </w:r>
          </w:p>
        </w:tc>
      </w:tr>
      <w:tr w:rsidR="00E00CE4" w:rsidRPr="003A6F84" w:rsidTr="00117BF1">
        <w:trPr>
          <w:trHeight w:val="886"/>
        </w:trPr>
        <w:tc>
          <w:tcPr>
            <w:tcW w:w="9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18.01.2016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Гаврилова Тамара Григорьевна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rFonts w:eastAsia="Calibri"/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Общественная организация «Первопроходцы Когалыма»</w:t>
            </w:r>
          </w:p>
        </w:tc>
        <w:tc>
          <w:tcPr>
            <w:tcW w:w="5103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Подготовка сценария   торжественного мероприятия, посвященного 15-летию создания общественной организации «Первопроходцы Когалыма»</w:t>
            </w:r>
          </w:p>
        </w:tc>
      </w:tr>
      <w:tr w:rsidR="00E00CE4" w:rsidRPr="003A6F84" w:rsidTr="00117BF1">
        <w:trPr>
          <w:trHeight w:val="886"/>
        </w:trPr>
        <w:tc>
          <w:tcPr>
            <w:tcW w:w="9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22.01.2016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Мусин Ильнур Мансакович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 xml:space="preserve">АНО «НУР»  </w:t>
            </w:r>
          </w:p>
        </w:tc>
        <w:tc>
          <w:tcPr>
            <w:tcW w:w="5103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Внесение поправок в Устав Автономии; подготовка праздника «Сабантуй»</w:t>
            </w:r>
          </w:p>
        </w:tc>
      </w:tr>
      <w:tr w:rsidR="00E00CE4" w:rsidRPr="003A6F84" w:rsidTr="00117BF1">
        <w:tc>
          <w:tcPr>
            <w:tcW w:w="9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04.02.2016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Фадеева Ольга Николаевна Ахметшина Л.Ш.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Региональная общественная организация Центр развития гражданских инициатив и социально-экономической стратегии Ханты-Мансийского автономного округа-Югры  «Вече»</w:t>
            </w:r>
          </w:p>
        </w:tc>
        <w:tc>
          <w:tcPr>
            <w:tcW w:w="5103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 xml:space="preserve">По оказанию  юридической  помощи  </w:t>
            </w:r>
          </w:p>
        </w:tc>
      </w:tr>
      <w:tr w:rsidR="00E00CE4" w:rsidRPr="003A6F84" w:rsidTr="00117BF1">
        <w:tc>
          <w:tcPr>
            <w:tcW w:w="9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09.02.2016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 xml:space="preserve">Инокиня - Мать Наталья </w:t>
            </w:r>
          </w:p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(Каверзнева Наталья Михайловна)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rFonts w:eastAsia="Calibri"/>
                <w:sz w:val="24"/>
                <w:szCs w:val="24"/>
              </w:rPr>
              <w:t>Подворье Пюхтицкого Успенского женского монастыря в г. Когалыме Русской Православной Церкви</w:t>
            </w:r>
          </w:p>
        </w:tc>
        <w:tc>
          <w:tcPr>
            <w:tcW w:w="5103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Оформление  Протокола учредительного собрания НКО, согласование целей в Уставе НКО</w:t>
            </w:r>
          </w:p>
        </w:tc>
      </w:tr>
      <w:tr w:rsidR="00E00CE4" w:rsidRPr="003A6F84" w:rsidTr="00117BF1">
        <w:tc>
          <w:tcPr>
            <w:tcW w:w="9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10.02.2016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Птух Наиля Рамдисовна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Когалымская городская общественная организация татаро-башкирское национально-культурное общество «НУР»</w:t>
            </w:r>
          </w:p>
        </w:tc>
        <w:tc>
          <w:tcPr>
            <w:tcW w:w="5103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По вопросу создания и регистрации региональной общественной организации</w:t>
            </w:r>
          </w:p>
        </w:tc>
      </w:tr>
      <w:tr w:rsidR="00E00CE4" w:rsidRPr="003A6F84" w:rsidTr="00117BF1">
        <w:tc>
          <w:tcPr>
            <w:tcW w:w="9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17.02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Мусин Ильнур Мансакович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Когалымская городская общественная организация татаро-башкирское национально-культурное общество «НУР»</w:t>
            </w:r>
          </w:p>
        </w:tc>
        <w:tc>
          <w:tcPr>
            <w:tcW w:w="5103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Организации и подготовка мероприятий по проведению  праздника Сабантуй в Когалыме -2016.</w:t>
            </w:r>
          </w:p>
        </w:tc>
      </w:tr>
      <w:tr w:rsidR="00E00CE4" w:rsidRPr="003A6F84" w:rsidTr="00117BF1">
        <w:tc>
          <w:tcPr>
            <w:tcW w:w="9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24.02.2016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Гончарова Вероника Аркадьевна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«Совет ветеранов  ОМВД по г. Когалыму»</w:t>
            </w:r>
          </w:p>
        </w:tc>
        <w:tc>
          <w:tcPr>
            <w:tcW w:w="5103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Об участии в конкурсе проектов  Всероссийского  Фестиваля «СоДействие»</w:t>
            </w:r>
          </w:p>
        </w:tc>
      </w:tr>
      <w:tr w:rsidR="00E00CE4" w:rsidRPr="003A6F84" w:rsidTr="00117BF1">
        <w:tc>
          <w:tcPr>
            <w:tcW w:w="9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Мусин Ильнур Мансакович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Когалымская городская общественная организация татаро-башкирское национально-культурное общество «НУР»</w:t>
            </w:r>
          </w:p>
        </w:tc>
        <w:tc>
          <w:tcPr>
            <w:tcW w:w="5103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 xml:space="preserve">Разработка  плана подготовки  проведения и составление сметы бюджета праздника  «Сабантуй в Когалыме – 2016» </w:t>
            </w:r>
          </w:p>
        </w:tc>
      </w:tr>
      <w:tr w:rsidR="00E00CE4" w:rsidRPr="003A6F84" w:rsidTr="00117BF1">
        <w:tc>
          <w:tcPr>
            <w:tcW w:w="9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09.03.2016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Касумбеков Османбек Надирбекович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Культурно-национальное общество дагестанцев «Единство»</w:t>
            </w:r>
          </w:p>
        </w:tc>
        <w:tc>
          <w:tcPr>
            <w:tcW w:w="5103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Обсуждение  выбора основных мероприятий  для проведения в городе праздника «Мы едины» с целью  сохранения и развития традиций, обычаев самобытного, многовекового культурного уклада горцев Дагестана</w:t>
            </w:r>
          </w:p>
        </w:tc>
      </w:tr>
      <w:tr w:rsidR="002D2801" w:rsidRPr="003A6F84" w:rsidTr="00117BF1">
        <w:tc>
          <w:tcPr>
            <w:tcW w:w="14709" w:type="dxa"/>
            <w:gridSpan w:val="5"/>
          </w:tcPr>
          <w:p w:rsidR="002D2801" w:rsidRPr="003A6F84" w:rsidRDefault="002D2801" w:rsidP="002D2801">
            <w:pPr>
              <w:jc w:val="center"/>
              <w:rPr>
                <w:b/>
                <w:sz w:val="24"/>
                <w:szCs w:val="24"/>
              </w:rPr>
            </w:pPr>
            <w:r w:rsidRPr="003A6F84">
              <w:rPr>
                <w:b/>
                <w:sz w:val="24"/>
                <w:szCs w:val="24"/>
              </w:rPr>
              <w:t xml:space="preserve">Консультации во </w:t>
            </w:r>
            <w:r w:rsidRPr="003A6F84">
              <w:rPr>
                <w:b/>
                <w:sz w:val="24"/>
                <w:szCs w:val="24"/>
                <w:lang w:val="en-US"/>
              </w:rPr>
              <w:t>II</w:t>
            </w:r>
            <w:r w:rsidRPr="003A6F84">
              <w:rPr>
                <w:b/>
                <w:sz w:val="24"/>
                <w:szCs w:val="24"/>
              </w:rPr>
              <w:t xml:space="preserve"> квартале 2016 года</w:t>
            </w:r>
          </w:p>
          <w:p w:rsidR="002D2801" w:rsidRPr="003A6F84" w:rsidRDefault="002D2801" w:rsidP="00117B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0CE4" w:rsidRPr="003A6F84" w:rsidTr="00E00CE4">
        <w:trPr>
          <w:trHeight w:val="886"/>
        </w:trPr>
        <w:tc>
          <w:tcPr>
            <w:tcW w:w="9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06.04.2016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Штомпель Любовь Александровна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ГОО ветеранов ВОВ, труда, ВС и ПО</w:t>
            </w:r>
          </w:p>
        </w:tc>
        <w:tc>
          <w:tcPr>
            <w:tcW w:w="5103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Индивидуальная консультация - выбор названия, цели и задач  проектов на участие в конкурсе получения  гранта Главы города</w:t>
            </w:r>
          </w:p>
        </w:tc>
      </w:tr>
      <w:tr w:rsidR="00E00CE4" w:rsidRPr="003A6F84" w:rsidTr="00E00CE4">
        <w:trPr>
          <w:trHeight w:val="886"/>
        </w:trPr>
        <w:tc>
          <w:tcPr>
            <w:tcW w:w="9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07.04.2016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Мусин Ильнур Мансафович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 xml:space="preserve">ТБНКО «НУР»  </w:t>
            </w:r>
          </w:p>
        </w:tc>
        <w:tc>
          <w:tcPr>
            <w:tcW w:w="5103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Консультирование по написанию проектов  для получения финансовой  поддержки (город, округ, республика Татарстан)</w:t>
            </w:r>
          </w:p>
        </w:tc>
      </w:tr>
      <w:tr w:rsidR="00E00CE4" w:rsidRPr="003A6F84" w:rsidTr="00E00CE4">
        <w:trPr>
          <w:trHeight w:val="886"/>
        </w:trPr>
        <w:tc>
          <w:tcPr>
            <w:tcW w:w="9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08.04.2016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Мусин Ильнур Мансафович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 xml:space="preserve">ТБНКО «НУР»  </w:t>
            </w:r>
          </w:p>
        </w:tc>
        <w:tc>
          <w:tcPr>
            <w:tcW w:w="5103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Индивидуальная консультация  по подготовке и финансовых затратах проведения  праздника «Сабантуй»</w:t>
            </w:r>
          </w:p>
        </w:tc>
      </w:tr>
      <w:tr w:rsidR="00E00CE4" w:rsidRPr="003A6F84" w:rsidTr="00E00CE4">
        <w:trPr>
          <w:trHeight w:val="886"/>
        </w:trPr>
        <w:tc>
          <w:tcPr>
            <w:tcW w:w="9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11.04.2016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Штомпель Любовь Александровна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ГОО ветеранов ВОВ, труда, ВС и ПО</w:t>
            </w:r>
          </w:p>
        </w:tc>
        <w:tc>
          <w:tcPr>
            <w:tcW w:w="5103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Индивидуальная консультация  (руководитель Совета ветеранов ВОВ Штомпель Л.А.) по  теме  социально-значимых проектов  на получение финансовой поддержки.</w:t>
            </w:r>
          </w:p>
        </w:tc>
      </w:tr>
      <w:tr w:rsidR="00E00CE4" w:rsidRPr="003A6F84" w:rsidTr="00E00CE4">
        <w:trPr>
          <w:trHeight w:val="886"/>
        </w:trPr>
        <w:tc>
          <w:tcPr>
            <w:tcW w:w="9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12.04.2016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Групповая консультация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 xml:space="preserve">(по запросу  работников МАУ «Арт-Праздник»)  </w:t>
            </w:r>
          </w:p>
        </w:tc>
        <w:tc>
          <w:tcPr>
            <w:tcW w:w="5103" w:type="dxa"/>
          </w:tcPr>
          <w:p w:rsidR="00E00CE4" w:rsidRPr="003A6F84" w:rsidRDefault="00E00CE4" w:rsidP="00117BF1">
            <w:pPr>
              <w:shd w:val="clear" w:color="auto" w:fill="FFFFFF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 xml:space="preserve">Индивидуальная  консультация для представителей общественности «Что такое  некоммерческий сектор и что нужно знать о ОПФ НКО?» </w:t>
            </w:r>
          </w:p>
        </w:tc>
      </w:tr>
      <w:tr w:rsidR="00E00CE4" w:rsidRPr="003A6F84" w:rsidTr="00E00CE4">
        <w:trPr>
          <w:trHeight w:val="886"/>
        </w:trPr>
        <w:tc>
          <w:tcPr>
            <w:tcW w:w="9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</w:t>
            </w:r>
            <w:r w:rsidRPr="003A6F84">
              <w:rPr>
                <w:sz w:val="24"/>
                <w:szCs w:val="24"/>
                <w:lang w:val="en-US"/>
              </w:rPr>
              <w:t>5</w:t>
            </w:r>
            <w:r w:rsidRPr="003A6F84">
              <w:rPr>
                <w:sz w:val="24"/>
                <w:szCs w:val="24"/>
              </w:rPr>
              <w:t>.0</w:t>
            </w:r>
            <w:r w:rsidRPr="003A6F84">
              <w:rPr>
                <w:sz w:val="24"/>
                <w:szCs w:val="24"/>
                <w:lang w:val="en-US"/>
              </w:rPr>
              <w:t>4</w:t>
            </w:r>
            <w:r w:rsidRPr="003A6F84">
              <w:rPr>
                <w:sz w:val="24"/>
                <w:szCs w:val="24"/>
              </w:rPr>
              <w:t>.2016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Мусин Ильнур Мансакович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 xml:space="preserve">ТБНКО «НУР»  </w:t>
            </w:r>
          </w:p>
        </w:tc>
        <w:tc>
          <w:tcPr>
            <w:tcW w:w="5103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Консультация по вопросу подготовки к проведению мероприятия «Сабантуй», проведения заседаний организационной группы по подготовке концертной программы.</w:t>
            </w:r>
          </w:p>
        </w:tc>
      </w:tr>
      <w:tr w:rsidR="00E00CE4" w:rsidRPr="003A6F84" w:rsidTr="00E00CE4">
        <w:trPr>
          <w:trHeight w:val="572"/>
        </w:trPr>
        <w:tc>
          <w:tcPr>
            <w:tcW w:w="9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</w:t>
            </w:r>
            <w:r w:rsidRPr="003A6F84">
              <w:rPr>
                <w:sz w:val="24"/>
                <w:szCs w:val="24"/>
                <w:lang w:val="en-US"/>
              </w:rPr>
              <w:t>5</w:t>
            </w:r>
            <w:r w:rsidRPr="003A6F84">
              <w:rPr>
                <w:sz w:val="24"/>
                <w:szCs w:val="24"/>
              </w:rPr>
              <w:t>.0</w:t>
            </w:r>
            <w:r w:rsidRPr="003A6F84">
              <w:rPr>
                <w:sz w:val="24"/>
                <w:szCs w:val="24"/>
                <w:lang w:val="en-US"/>
              </w:rPr>
              <w:t>4</w:t>
            </w:r>
            <w:r w:rsidRPr="003A6F84">
              <w:rPr>
                <w:sz w:val="24"/>
                <w:szCs w:val="24"/>
              </w:rPr>
              <w:t>.2016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Фадеева Ольга Николаевна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rFonts w:eastAsia="Calibri"/>
                <w:sz w:val="24"/>
                <w:szCs w:val="24"/>
              </w:rPr>
            </w:pPr>
            <w:r w:rsidRPr="003A6F84">
              <w:rPr>
                <w:rFonts w:eastAsia="Calibri"/>
                <w:sz w:val="24"/>
                <w:szCs w:val="24"/>
              </w:rPr>
              <w:t>РОО «ЦРГИиСЭС  ХМАО-Югры «ВЕЧЕ»</w:t>
            </w:r>
          </w:p>
        </w:tc>
        <w:tc>
          <w:tcPr>
            <w:tcW w:w="5103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Оказание помощи в разрешении проблемы, связанной с выполнением функций опекуна</w:t>
            </w:r>
          </w:p>
        </w:tc>
      </w:tr>
      <w:tr w:rsidR="00E00CE4" w:rsidRPr="003A6F84" w:rsidTr="00E00CE4">
        <w:trPr>
          <w:trHeight w:val="694"/>
        </w:trPr>
        <w:tc>
          <w:tcPr>
            <w:tcW w:w="9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</w:t>
            </w:r>
            <w:r w:rsidRPr="003A6F84">
              <w:rPr>
                <w:sz w:val="24"/>
                <w:szCs w:val="24"/>
                <w:lang w:val="en-US"/>
              </w:rPr>
              <w:t>5</w:t>
            </w:r>
            <w:r w:rsidRPr="003A6F84">
              <w:rPr>
                <w:sz w:val="24"/>
                <w:szCs w:val="24"/>
              </w:rPr>
              <w:t>.0</w:t>
            </w:r>
            <w:r w:rsidRPr="003A6F84">
              <w:rPr>
                <w:sz w:val="24"/>
                <w:szCs w:val="24"/>
                <w:lang w:val="en-US"/>
              </w:rPr>
              <w:t>4</w:t>
            </w:r>
            <w:r w:rsidRPr="003A6F84">
              <w:rPr>
                <w:sz w:val="24"/>
                <w:szCs w:val="24"/>
              </w:rPr>
              <w:t>.2016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Веремеенко Андрей Александрович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Этнос-группа «Северная легенда»</w:t>
            </w:r>
          </w:p>
        </w:tc>
        <w:tc>
          <w:tcPr>
            <w:tcW w:w="5103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Создание и организация деятельности НКО, организация репетиций этнос-группы</w:t>
            </w:r>
          </w:p>
        </w:tc>
      </w:tr>
      <w:tr w:rsidR="00E00CE4" w:rsidRPr="003A6F84" w:rsidTr="00E00CE4">
        <w:trPr>
          <w:trHeight w:val="886"/>
        </w:trPr>
        <w:tc>
          <w:tcPr>
            <w:tcW w:w="9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18.04.2016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Штомпель Любовь Александровна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ГОО ветеранов ВОВ, труда, ВС и ПО</w:t>
            </w:r>
          </w:p>
        </w:tc>
        <w:tc>
          <w:tcPr>
            <w:tcW w:w="5103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 xml:space="preserve">Консультирование по составлению сметы проекта «Дни воинской славы в городе Когалыме»  </w:t>
            </w:r>
          </w:p>
        </w:tc>
      </w:tr>
      <w:tr w:rsidR="00E00CE4" w:rsidRPr="003A6F84" w:rsidTr="00E00CE4">
        <w:trPr>
          <w:trHeight w:val="886"/>
        </w:trPr>
        <w:tc>
          <w:tcPr>
            <w:tcW w:w="9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19.04.2016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Штомпель Любовь Александровна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ГОО ветеранов ВОВ, труда, ВС и ПО</w:t>
            </w:r>
          </w:p>
        </w:tc>
        <w:tc>
          <w:tcPr>
            <w:tcW w:w="5103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Консультация по  содержанию  проектов на конкурс   гранта Главы города</w:t>
            </w:r>
          </w:p>
        </w:tc>
      </w:tr>
      <w:tr w:rsidR="00E00CE4" w:rsidRPr="003A6F84" w:rsidTr="00E00CE4">
        <w:trPr>
          <w:trHeight w:val="886"/>
        </w:trPr>
        <w:tc>
          <w:tcPr>
            <w:tcW w:w="9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20.04.2016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Рафикова Алсу Винеровна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ЧОУ дополнительного образования «Школа иностранных языков «Диалог»</w:t>
            </w:r>
          </w:p>
        </w:tc>
        <w:tc>
          <w:tcPr>
            <w:tcW w:w="5103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 xml:space="preserve">Консультация по участию в конкурсах проектов на получения грантов  </w:t>
            </w:r>
          </w:p>
        </w:tc>
      </w:tr>
      <w:tr w:rsidR="00E00CE4" w:rsidRPr="003A6F84" w:rsidTr="00E00CE4">
        <w:trPr>
          <w:trHeight w:val="886"/>
        </w:trPr>
        <w:tc>
          <w:tcPr>
            <w:tcW w:w="9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21.04.2016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Аюпов Эдуард Ленисович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Секретарь местного отделения партии ЛДПР в г. Когалыме</w:t>
            </w:r>
          </w:p>
        </w:tc>
        <w:tc>
          <w:tcPr>
            <w:tcW w:w="5103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 xml:space="preserve">Консультация по вопросу выхода из состава ОС и  введении в состав  Общественного совета города нового кандидата – Новосёлова А.А.  </w:t>
            </w:r>
          </w:p>
        </w:tc>
      </w:tr>
      <w:tr w:rsidR="00E00CE4" w:rsidRPr="003A6F84" w:rsidTr="00E00CE4">
        <w:tc>
          <w:tcPr>
            <w:tcW w:w="9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25.04.2016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Фадеева Ольга Николаевна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rFonts w:eastAsia="Calibri"/>
                <w:sz w:val="24"/>
                <w:szCs w:val="24"/>
              </w:rPr>
            </w:pPr>
            <w:r w:rsidRPr="003A6F84">
              <w:rPr>
                <w:rFonts w:eastAsia="Calibri"/>
                <w:sz w:val="24"/>
                <w:szCs w:val="24"/>
              </w:rPr>
              <w:t>РОО «ЦРГИиСЭС  ХМАО-Югры «ВЕЧЕ»</w:t>
            </w:r>
          </w:p>
        </w:tc>
        <w:tc>
          <w:tcPr>
            <w:tcW w:w="5103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Оказание помощи в подготовке к городскому конкурсу социальных проектов</w:t>
            </w:r>
          </w:p>
        </w:tc>
      </w:tr>
      <w:tr w:rsidR="00E00CE4" w:rsidRPr="003A6F84" w:rsidTr="00E00CE4">
        <w:tc>
          <w:tcPr>
            <w:tcW w:w="9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25.04.2016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Грищенко Елена Владимировна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НКО многодетных семей «Счастливое детство»</w:t>
            </w:r>
          </w:p>
        </w:tc>
        <w:tc>
          <w:tcPr>
            <w:tcW w:w="5103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Консультация  по вопросу создания новой общественной организации; выбор направления деятельности</w:t>
            </w:r>
          </w:p>
        </w:tc>
      </w:tr>
      <w:tr w:rsidR="00E00CE4" w:rsidRPr="003A6F84" w:rsidTr="00E00CE4">
        <w:tc>
          <w:tcPr>
            <w:tcW w:w="9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03.05.2016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Гусельникова Валентина Владимировна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ГОО ветеранов ВОВ, труда, ВС и ПО</w:t>
            </w:r>
          </w:p>
        </w:tc>
        <w:tc>
          <w:tcPr>
            <w:tcW w:w="5103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Консультация по вопросу написания проекта «Льготная подписка - каждому ветерану!»</w:t>
            </w:r>
          </w:p>
        </w:tc>
      </w:tr>
      <w:tr w:rsidR="00E00CE4" w:rsidRPr="003A6F84" w:rsidTr="00E00CE4">
        <w:tc>
          <w:tcPr>
            <w:tcW w:w="9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04.05.2016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Веремеенко Андрей Александрович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Этнос-группа «Северная легенда»</w:t>
            </w:r>
          </w:p>
        </w:tc>
        <w:tc>
          <w:tcPr>
            <w:tcW w:w="5103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Консультация по вопросу создания НКО</w:t>
            </w:r>
          </w:p>
        </w:tc>
      </w:tr>
      <w:tr w:rsidR="00E00CE4" w:rsidRPr="003A6F84" w:rsidTr="00E00CE4">
        <w:tc>
          <w:tcPr>
            <w:tcW w:w="9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04.05.2016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Перевалов Александр Дмитриевич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КГОО «ФИС»</w:t>
            </w:r>
          </w:p>
        </w:tc>
        <w:tc>
          <w:tcPr>
            <w:tcW w:w="5103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 xml:space="preserve">Консультация  по выбору спортивных тренажеров в  зал  адаптивной гимнастики для занятий инвалидов </w:t>
            </w:r>
          </w:p>
        </w:tc>
      </w:tr>
      <w:tr w:rsidR="00E00CE4" w:rsidRPr="003A6F84" w:rsidTr="00E00CE4">
        <w:tc>
          <w:tcPr>
            <w:tcW w:w="9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05.05.2016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Фадеева Ольга Николаевна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rFonts w:eastAsia="Calibri"/>
                <w:sz w:val="24"/>
                <w:szCs w:val="24"/>
              </w:rPr>
            </w:pPr>
            <w:r w:rsidRPr="003A6F84">
              <w:rPr>
                <w:rFonts w:eastAsia="Calibri"/>
                <w:sz w:val="24"/>
                <w:szCs w:val="24"/>
              </w:rPr>
              <w:t>РОО «ЦРГИиСЭС  ХМАО-Югры «ВЕЧЕ»</w:t>
            </w:r>
          </w:p>
        </w:tc>
        <w:tc>
          <w:tcPr>
            <w:tcW w:w="5103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 xml:space="preserve">Консультация  по содержанию  презентации защиты  конкурсных проектов на грант Главы города  </w:t>
            </w:r>
          </w:p>
        </w:tc>
      </w:tr>
      <w:tr w:rsidR="00E00CE4" w:rsidRPr="003A6F84" w:rsidTr="00E00CE4">
        <w:tc>
          <w:tcPr>
            <w:tcW w:w="9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14.05.2016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Домбровская Людмила Антоновна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rFonts w:eastAsia="Calibri"/>
                <w:sz w:val="24"/>
                <w:szCs w:val="24"/>
              </w:rPr>
            </w:pPr>
            <w:r w:rsidRPr="003A6F84">
              <w:rPr>
                <w:rFonts w:eastAsia="Calibri"/>
                <w:sz w:val="24"/>
                <w:szCs w:val="24"/>
              </w:rPr>
              <w:t>КГОО славян «Славянское содружество»</w:t>
            </w:r>
          </w:p>
        </w:tc>
        <w:tc>
          <w:tcPr>
            <w:tcW w:w="5103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Консультация по вопросу  участия в конкурсе на премию Губернатора ХМАО-Югры</w:t>
            </w:r>
          </w:p>
        </w:tc>
      </w:tr>
      <w:tr w:rsidR="00E00CE4" w:rsidRPr="003A6F84" w:rsidTr="00E00CE4">
        <w:tc>
          <w:tcPr>
            <w:tcW w:w="9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16.05.2016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Фадеева Ольга Николаевна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rFonts w:eastAsia="Calibri"/>
                <w:sz w:val="24"/>
                <w:szCs w:val="24"/>
              </w:rPr>
            </w:pPr>
            <w:r w:rsidRPr="003A6F84">
              <w:rPr>
                <w:rFonts w:eastAsia="Calibri"/>
                <w:sz w:val="24"/>
                <w:szCs w:val="24"/>
              </w:rPr>
              <w:t>РОО «ЦРГИиСЭС  ХМАО-Югры «ВЕЧЕ»</w:t>
            </w:r>
          </w:p>
        </w:tc>
        <w:tc>
          <w:tcPr>
            <w:tcW w:w="5103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Консультация  по вопросу участия в конкурсе социальных проектов ХМАО-Югры</w:t>
            </w:r>
          </w:p>
        </w:tc>
      </w:tr>
      <w:tr w:rsidR="00E00CE4" w:rsidRPr="003A6F84" w:rsidTr="00E00CE4">
        <w:tc>
          <w:tcPr>
            <w:tcW w:w="9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24.05.2016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Штомпель Любовь Александровна</w:t>
            </w:r>
          </w:p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Кузнецова Наталья Марковна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ГОО ветеранов ВОВ, труда, ВС и ПО</w:t>
            </w:r>
          </w:p>
        </w:tc>
        <w:tc>
          <w:tcPr>
            <w:tcW w:w="5103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Консультация по  содержанию  текста презентации для защиты  проектов на конкурс   Главы города</w:t>
            </w:r>
          </w:p>
        </w:tc>
      </w:tr>
      <w:tr w:rsidR="00E00CE4" w:rsidRPr="003A6F84" w:rsidTr="00E00CE4">
        <w:tc>
          <w:tcPr>
            <w:tcW w:w="9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25.05.2016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Булатов Шавкат Равильевич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Военно-патриотический клуб «Возрождение»</w:t>
            </w:r>
          </w:p>
        </w:tc>
        <w:tc>
          <w:tcPr>
            <w:tcW w:w="5103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Консультация по вопросу оформления Устава НКО</w:t>
            </w:r>
          </w:p>
        </w:tc>
      </w:tr>
      <w:tr w:rsidR="00E00CE4" w:rsidRPr="003A6F84" w:rsidTr="00E00CE4">
        <w:tc>
          <w:tcPr>
            <w:tcW w:w="9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25.05.2016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Ветштейн Валентина Васильевна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ОО «Союз пенсионеров и ветеранов г. Когалыма»</w:t>
            </w:r>
          </w:p>
        </w:tc>
        <w:tc>
          <w:tcPr>
            <w:tcW w:w="5103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Консультация по вопросу организации и оформления договоров на оказание транспортных услуг, предоставление информации</w:t>
            </w:r>
          </w:p>
        </w:tc>
      </w:tr>
      <w:tr w:rsidR="00E00CE4" w:rsidRPr="003A6F84" w:rsidTr="00E00CE4">
        <w:tc>
          <w:tcPr>
            <w:tcW w:w="9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25.05.2016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Домбровская Людмила Антоновна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rFonts w:eastAsia="Calibri"/>
                <w:sz w:val="24"/>
                <w:szCs w:val="24"/>
              </w:rPr>
              <w:t>КГОО славян «Славянское содружество»</w:t>
            </w:r>
          </w:p>
        </w:tc>
        <w:tc>
          <w:tcPr>
            <w:tcW w:w="5103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Консультация по подготовке пакета документов для участия в конкурсе «Премия Губернатора»</w:t>
            </w:r>
          </w:p>
        </w:tc>
      </w:tr>
      <w:tr w:rsidR="00E00CE4" w:rsidRPr="003A6F84" w:rsidTr="00E00CE4">
        <w:tc>
          <w:tcPr>
            <w:tcW w:w="9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26.05.2016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Шуматова Алена Олеговна Клочнева Тамара Семеновна</w:t>
            </w:r>
          </w:p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 xml:space="preserve">Шендря Вера Васильевна Аюпова Татьяна 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rFonts w:eastAsia="Calibri"/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ГОО многодетных семей «Счастливое детство»</w:t>
            </w:r>
          </w:p>
          <w:p w:rsidR="00E00CE4" w:rsidRPr="003A6F84" w:rsidRDefault="00E00CE4" w:rsidP="00117BF1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 xml:space="preserve">Групповая консультация по созданию, регистрации НКО. Оказание методической помощи в написании текста Устава </w:t>
            </w:r>
          </w:p>
        </w:tc>
      </w:tr>
      <w:tr w:rsidR="00E00CE4" w:rsidRPr="003A6F84" w:rsidTr="00E00CE4">
        <w:tc>
          <w:tcPr>
            <w:tcW w:w="9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27.05.2016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Асланова Алина Николаевна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МБУ «Феникс»</w:t>
            </w:r>
          </w:p>
        </w:tc>
        <w:tc>
          <w:tcPr>
            <w:tcW w:w="5103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Консультация по написанию Устава ГОО волонтеров</w:t>
            </w:r>
          </w:p>
        </w:tc>
      </w:tr>
      <w:tr w:rsidR="00E00CE4" w:rsidRPr="003A6F84" w:rsidTr="00E00CE4">
        <w:tc>
          <w:tcPr>
            <w:tcW w:w="9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31.05.2016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Уметкулова Рахат Уметкуловна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НКО киргизского народа</w:t>
            </w:r>
          </w:p>
        </w:tc>
        <w:tc>
          <w:tcPr>
            <w:tcW w:w="5103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Консультация по созданию, регистрации НКО. Оказание методической помощи в написании текста Устава</w:t>
            </w:r>
          </w:p>
        </w:tc>
      </w:tr>
      <w:tr w:rsidR="00E00CE4" w:rsidRPr="003A6F84" w:rsidTr="00E00CE4">
        <w:tc>
          <w:tcPr>
            <w:tcW w:w="9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02.06.2016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Фадеева Ольга Николаевна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rFonts w:eastAsia="Calibri"/>
                <w:sz w:val="24"/>
                <w:szCs w:val="24"/>
              </w:rPr>
              <w:t>РОО «ЦРГИиСЭС  ХМАО-Югры «ВЕЧЕ»</w:t>
            </w:r>
          </w:p>
        </w:tc>
        <w:tc>
          <w:tcPr>
            <w:tcW w:w="5103" w:type="dxa"/>
          </w:tcPr>
          <w:p w:rsidR="00E00CE4" w:rsidRPr="003A6F84" w:rsidRDefault="00E00CE4" w:rsidP="00117BF1">
            <w:pPr>
              <w:shd w:val="clear" w:color="auto" w:fill="FFFFFF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Консультация  (по телефону) по участию в конкурсе проектов ХМАО-Югре (заполнение информационной карты</w:t>
            </w:r>
          </w:p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проекта)</w:t>
            </w:r>
          </w:p>
        </w:tc>
      </w:tr>
      <w:tr w:rsidR="00E00CE4" w:rsidRPr="003A6F84" w:rsidTr="00E00CE4">
        <w:tc>
          <w:tcPr>
            <w:tcW w:w="9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E00CE4" w:rsidRPr="003A6F84" w:rsidRDefault="00E00CE4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24.06.2016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Мусин Ильнур Мансафович</w:t>
            </w:r>
          </w:p>
        </w:tc>
        <w:tc>
          <w:tcPr>
            <w:tcW w:w="3544" w:type="dxa"/>
          </w:tcPr>
          <w:p w:rsidR="00E00CE4" w:rsidRPr="003A6F84" w:rsidRDefault="00E00CE4" w:rsidP="00117BF1">
            <w:pPr>
              <w:rPr>
                <w:rFonts w:eastAsia="Calibri"/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 xml:space="preserve">ТБНКО «НУР»  </w:t>
            </w:r>
          </w:p>
        </w:tc>
        <w:tc>
          <w:tcPr>
            <w:tcW w:w="5103" w:type="dxa"/>
          </w:tcPr>
          <w:p w:rsidR="00E00CE4" w:rsidRPr="003A6F84" w:rsidRDefault="00E00CE4" w:rsidP="00117BF1">
            <w:pPr>
              <w:shd w:val="clear" w:color="auto" w:fill="FFFFFF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Консультация   по вопросу организации обучения детей татарскому языку с 01.09.2016г.</w:t>
            </w:r>
          </w:p>
        </w:tc>
      </w:tr>
      <w:tr w:rsidR="002D2801" w:rsidRPr="003A6F84" w:rsidTr="00117BF1">
        <w:tc>
          <w:tcPr>
            <w:tcW w:w="14709" w:type="dxa"/>
            <w:gridSpan w:val="5"/>
          </w:tcPr>
          <w:p w:rsidR="002D2801" w:rsidRPr="003A6F84" w:rsidRDefault="002D2801" w:rsidP="002D2801">
            <w:pPr>
              <w:jc w:val="center"/>
              <w:rPr>
                <w:b/>
                <w:sz w:val="24"/>
                <w:szCs w:val="24"/>
              </w:rPr>
            </w:pPr>
            <w:r w:rsidRPr="003A6F84">
              <w:rPr>
                <w:b/>
                <w:sz w:val="24"/>
                <w:szCs w:val="24"/>
              </w:rPr>
              <w:t>Консультаци</w:t>
            </w:r>
            <w:r w:rsidR="003A6F84">
              <w:rPr>
                <w:b/>
                <w:sz w:val="24"/>
                <w:szCs w:val="24"/>
              </w:rPr>
              <w:t>и</w:t>
            </w:r>
            <w:r w:rsidRPr="003A6F84">
              <w:rPr>
                <w:b/>
                <w:sz w:val="24"/>
                <w:szCs w:val="24"/>
              </w:rPr>
              <w:t xml:space="preserve"> в </w:t>
            </w:r>
            <w:r w:rsidRPr="003A6F84">
              <w:rPr>
                <w:b/>
                <w:sz w:val="24"/>
                <w:szCs w:val="24"/>
                <w:lang w:val="en-US"/>
              </w:rPr>
              <w:t>III</w:t>
            </w:r>
            <w:r w:rsidRPr="003A6F84">
              <w:rPr>
                <w:b/>
                <w:sz w:val="24"/>
                <w:szCs w:val="24"/>
              </w:rPr>
              <w:t xml:space="preserve"> квартале 2016 года</w:t>
            </w:r>
          </w:p>
          <w:p w:rsidR="002D2801" w:rsidRPr="003A6F84" w:rsidRDefault="002D2801" w:rsidP="00117B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6E35" w:rsidRPr="003A6F84" w:rsidTr="002A6E35">
        <w:trPr>
          <w:trHeight w:val="886"/>
        </w:trPr>
        <w:tc>
          <w:tcPr>
            <w:tcW w:w="9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01.07.2016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 xml:space="preserve">Гончарова Вероника Аркадьевна 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ГОО ветеранов ОМВД</w:t>
            </w:r>
          </w:p>
        </w:tc>
        <w:tc>
          <w:tcPr>
            <w:tcW w:w="5103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Индивидуальная консультация  по вопросу участия в конкурсах  ХМАО-Югры и г.Когалыма</w:t>
            </w:r>
          </w:p>
        </w:tc>
      </w:tr>
      <w:tr w:rsidR="002A6E35" w:rsidRPr="003A6F84" w:rsidTr="002A6E35">
        <w:trPr>
          <w:trHeight w:val="886"/>
        </w:trPr>
        <w:tc>
          <w:tcPr>
            <w:tcW w:w="9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05.07.2016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Ебишев  Марат Тлеужанович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 xml:space="preserve">НКО казахов «Кызыл Ту»  </w:t>
            </w:r>
          </w:p>
        </w:tc>
        <w:tc>
          <w:tcPr>
            <w:tcW w:w="5103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Консультирование по  вопросу создания  НКО «Национально-культурное общество Казахов города Когалым «Кызыл Ту»</w:t>
            </w:r>
          </w:p>
        </w:tc>
      </w:tr>
      <w:tr w:rsidR="002A6E35" w:rsidRPr="003A6F84" w:rsidTr="002A6E35">
        <w:trPr>
          <w:trHeight w:val="886"/>
        </w:trPr>
        <w:tc>
          <w:tcPr>
            <w:tcW w:w="9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14.07.2016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Ебишев  Марат Тлеужанович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 xml:space="preserve">НКО казахов «Кызыл Ту»  </w:t>
            </w:r>
          </w:p>
        </w:tc>
        <w:tc>
          <w:tcPr>
            <w:tcW w:w="5103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Индивидуальная консультация по вопросу регистрации  НКО «Национально-культурное общество Казахов города Когалым «Кызыл Ту»</w:t>
            </w:r>
          </w:p>
        </w:tc>
      </w:tr>
      <w:tr w:rsidR="002A6E35" w:rsidRPr="003A6F84" w:rsidTr="002A6E35">
        <w:trPr>
          <w:trHeight w:val="886"/>
        </w:trPr>
        <w:tc>
          <w:tcPr>
            <w:tcW w:w="9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04.08.2016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Левченко Варвара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 xml:space="preserve">ООО «Инфосервис +» </w:t>
            </w:r>
          </w:p>
        </w:tc>
        <w:tc>
          <w:tcPr>
            <w:tcW w:w="5103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Индивидуальная консультация  по исправлению видеороликов о деятельности НКО г. Когалыма</w:t>
            </w:r>
          </w:p>
        </w:tc>
      </w:tr>
      <w:tr w:rsidR="002A6E35" w:rsidRPr="003A6F84" w:rsidTr="002A6E35">
        <w:trPr>
          <w:trHeight w:val="886"/>
        </w:trPr>
        <w:tc>
          <w:tcPr>
            <w:tcW w:w="9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05.08.2016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Скрипниковой Елена Павловна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 xml:space="preserve">«Спасение Югры» </w:t>
            </w:r>
          </w:p>
        </w:tc>
        <w:tc>
          <w:tcPr>
            <w:tcW w:w="5103" w:type="dxa"/>
          </w:tcPr>
          <w:p w:rsidR="002A6E35" w:rsidRPr="003A6F84" w:rsidRDefault="002A6E35" w:rsidP="00117BF1">
            <w:pPr>
              <w:shd w:val="clear" w:color="auto" w:fill="FFFFFF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Индивидуальная  консультация по вопросу участия в дополнительном конкурсе на субсидии ХМАО-Югры (проект по поддержке деятельности организаций малочисленных коренных народов Севера)</w:t>
            </w:r>
          </w:p>
        </w:tc>
      </w:tr>
      <w:tr w:rsidR="002A6E35" w:rsidRPr="003A6F84" w:rsidTr="002A6E35">
        <w:trPr>
          <w:trHeight w:val="886"/>
        </w:trPr>
        <w:tc>
          <w:tcPr>
            <w:tcW w:w="9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08.08.2016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Острякина Евгения Андреевна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ГОО ветеранов ВОВ, труда, ВС и ПО</w:t>
            </w:r>
          </w:p>
        </w:tc>
        <w:tc>
          <w:tcPr>
            <w:tcW w:w="5103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Консультация по вопросу участия в  дополнительном конкурсе на субсидии ХМАО-Югры.</w:t>
            </w:r>
          </w:p>
        </w:tc>
      </w:tr>
      <w:tr w:rsidR="002A6E35" w:rsidRPr="003A6F84" w:rsidTr="002A6E35">
        <w:trPr>
          <w:trHeight w:val="572"/>
        </w:trPr>
        <w:tc>
          <w:tcPr>
            <w:tcW w:w="9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08.08.2016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Фадеева Ольга Николаевна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rFonts w:eastAsia="Calibri"/>
                <w:sz w:val="24"/>
                <w:szCs w:val="24"/>
              </w:rPr>
            </w:pPr>
            <w:r w:rsidRPr="003A6F84">
              <w:rPr>
                <w:rFonts w:eastAsia="Calibri"/>
                <w:sz w:val="24"/>
                <w:szCs w:val="24"/>
              </w:rPr>
              <w:t>РОО «ЦРГИиСЭС  ХМАО-Югры «ВЕЧЕ»</w:t>
            </w:r>
          </w:p>
        </w:tc>
        <w:tc>
          <w:tcPr>
            <w:tcW w:w="5103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Консультация по вопросу участия в  дополнительном конкурсе на субсидии ХМАО-Югры.</w:t>
            </w:r>
          </w:p>
        </w:tc>
      </w:tr>
      <w:tr w:rsidR="002A6E35" w:rsidRPr="003A6F84" w:rsidTr="002A6E35">
        <w:trPr>
          <w:trHeight w:val="694"/>
        </w:trPr>
        <w:tc>
          <w:tcPr>
            <w:tcW w:w="9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10.08.2016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Ровенчак Алексей Евгеньевич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Газета «Когалымский вестник»</w:t>
            </w:r>
          </w:p>
        </w:tc>
        <w:tc>
          <w:tcPr>
            <w:tcW w:w="5103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Консультация по вопросу деятельности ОО многодетных семей «Счастливое детство» для оформления информационных материалов об организации в газете «Когалымский вестник»</w:t>
            </w:r>
          </w:p>
        </w:tc>
      </w:tr>
      <w:tr w:rsidR="002A6E35" w:rsidRPr="003A6F84" w:rsidTr="002A6E35">
        <w:trPr>
          <w:trHeight w:val="886"/>
        </w:trPr>
        <w:tc>
          <w:tcPr>
            <w:tcW w:w="9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11.08.2016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Дияров Берден Рискулович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 xml:space="preserve">НКО казахов «Кызыл Ту»  </w:t>
            </w:r>
          </w:p>
        </w:tc>
        <w:tc>
          <w:tcPr>
            <w:tcW w:w="5103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Консультация по написанию Устава Национально-культурного общества казахов «Кызыл Ту»,</w:t>
            </w:r>
          </w:p>
        </w:tc>
      </w:tr>
      <w:tr w:rsidR="002A6E35" w:rsidRPr="003A6F84" w:rsidTr="002A6E35">
        <w:trPr>
          <w:trHeight w:val="886"/>
        </w:trPr>
        <w:tc>
          <w:tcPr>
            <w:tcW w:w="9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11.08.2016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Клочнева Тамара Семеновна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НКО многодетных семей «Счастливое детство»</w:t>
            </w:r>
          </w:p>
        </w:tc>
        <w:tc>
          <w:tcPr>
            <w:tcW w:w="5103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Консультация по методике написания Устава организации (необходимость корректировки старого Устава)</w:t>
            </w:r>
          </w:p>
        </w:tc>
      </w:tr>
      <w:tr w:rsidR="002A6E35" w:rsidRPr="003A6F84" w:rsidTr="002A6E35">
        <w:trPr>
          <w:trHeight w:val="886"/>
        </w:trPr>
        <w:tc>
          <w:tcPr>
            <w:tcW w:w="9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19.08.2016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Ебишев  Марат Тлеужанович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 xml:space="preserve">НКО казахов «Кызыл Ту»  </w:t>
            </w:r>
          </w:p>
        </w:tc>
        <w:tc>
          <w:tcPr>
            <w:tcW w:w="5103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Консультация по вопросу корректировки Устава  НКО «Национально-культурное общество Казахов города Когалым «Кызыл Ту», протокола Общего собрания</w:t>
            </w:r>
          </w:p>
        </w:tc>
      </w:tr>
      <w:tr w:rsidR="002A6E35" w:rsidRPr="003A6F84" w:rsidTr="002A6E35">
        <w:trPr>
          <w:trHeight w:val="886"/>
        </w:trPr>
        <w:tc>
          <w:tcPr>
            <w:tcW w:w="9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22.08.2016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Куклина Ирина Ивановна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МАУ «МВЦ г. Когалыма»</w:t>
            </w:r>
          </w:p>
        </w:tc>
        <w:tc>
          <w:tcPr>
            <w:tcW w:w="5103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 xml:space="preserve">Консультация  по организации и созданию НКО для МВЦ города Когалыма </w:t>
            </w:r>
          </w:p>
        </w:tc>
      </w:tr>
      <w:tr w:rsidR="002A6E35" w:rsidRPr="003A6F84" w:rsidTr="002A6E35">
        <w:tc>
          <w:tcPr>
            <w:tcW w:w="9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01.09.2016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Острякина Евгения Андреевна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ГОО ветеранов ВОВ, труда, ВС и ПО</w:t>
            </w:r>
          </w:p>
        </w:tc>
        <w:tc>
          <w:tcPr>
            <w:tcW w:w="5103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Консультация оформлению конкурсных документов для участия в  Президентском конкурсе социальных проектов</w:t>
            </w:r>
          </w:p>
        </w:tc>
      </w:tr>
      <w:tr w:rsidR="002A6E35" w:rsidRPr="003A6F84" w:rsidTr="002A6E35">
        <w:tc>
          <w:tcPr>
            <w:tcW w:w="9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02.09.2016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Дияров Берден Рискулович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 xml:space="preserve">НКО казахов «Кызыл Ту»  </w:t>
            </w:r>
          </w:p>
        </w:tc>
        <w:tc>
          <w:tcPr>
            <w:tcW w:w="5103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Консультация  по вопросу  оформления протокола Общего собрания Учредителей и Устава ОО</w:t>
            </w:r>
          </w:p>
        </w:tc>
      </w:tr>
      <w:tr w:rsidR="002A6E35" w:rsidRPr="003A6F84" w:rsidTr="002A6E35">
        <w:tc>
          <w:tcPr>
            <w:tcW w:w="9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05.09.2016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Мусин Ильнур Мансафович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НКО ТБНКО «НУР»</w:t>
            </w:r>
          </w:p>
        </w:tc>
        <w:tc>
          <w:tcPr>
            <w:tcW w:w="5103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Консультация по разъяснению замечаний Минюста ХМАО – Югры в Уставе новой редакции  ТБ НКО «НУР»</w:t>
            </w:r>
          </w:p>
        </w:tc>
      </w:tr>
      <w:tr w:rsidR="002A6E35" w:rsidRPr="003A6F84" w:rsidTr="002A6E35">
        <w:tc>
          <w:tcPr>
            <w:tcW w:w="9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06.09.2016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Мусин Ильнур Мансафович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НКО ТБНКО «НУР»</w:t>
            </w:r>
          </w:p>
        </w:tc>
        <w:tc>
          <w:tcPr>
            <w:tcW w:w="5103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Консультирование со специалистами Минюста ХМАО – Югры по вопросам содержания Устава  новой редакции ТБ НКО НУР</w:t>
            </w:r>
          </w:p>
        </w:tc>
      </w:tr>
      <w:tr w:rsidR="002A6E35" w:rsidRPr="003A6F84" w:rsidTr="002A6E35">
        <w:tc>
          <w:tcPr>
            <w:tcW w:w="9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08.09.2016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Булатов Шавкат Равильевич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НКО ВПК «Возрождение»</w:t>
            </w:r>
          </w:p>
        </w:tc>
        <w:tc>
          <w:tcPr>
            <w:tcW w:w="5103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 xml:space="preserve">Консультация  по планированию мероприятий по регистрации  НКО </w:t>
            </w:r>
          </w:p>
        </w:tc>
      </w:tr>
      <w:tr w:rsidR="002A6E35" w:rsidRPr="003A6F84" w:rsidTr="002A6E35">
        <w:tc>
          <w:tcPr>
            <w:tcW w:w="9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08.09.2016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Фадеева Ольга Николаевна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rFonts w:eastAsia="Calibri"/>
                <w:sz w:val="24"/>
                <w:szCs w:val="24"/>
              </w:rPr>
            </w:pPr>
            <w:r w:rsidRPr="003A6F84">
              <w:rPr>
                <w:rFonts w:eastAsia="Calibri"/>
                <w:sz w:val="24"/>
                <w:szCs w:val="24"/>
              </w:rPr>
              <w:t>РОО «ЦРГИиСЭС  ХМАО-Югры «ВЕЧЕ»</w:t>
            </w:r>
          </w:p>
        </w:tc>
        <w:tc>
          <w:tcPr>
            <w:tcW w:w="5103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Консультация  по вопросу участия в конкурсе социальных проектов ХМАО-Югры</w:t>
            </w:r>
          </w:p>
        </w:tc>
      </w:tr>
      <w:tr w:rsidR="002A6E35" w:rsidRPr="003A6F84" w:rsidTr="002A6E35">
        <w:tc>
          <w:tcPr>
            <w:tcW w:w="9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09.09.2016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Ебишев  Марат Тлеужанович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rFonts w:eastAsia="Calibri"/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 xml:space="preserve">НКО казахов «Кызыл Ту»  </w:t>
            </w:r>
          </w:p>
        </w:tc>
        <w:tc>
          <w:tcPr>
            <w:tcW w:w="5103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Консультация по вопросу корректировки Устава  НКО «Национально-культурное общество Казахов города Когалым «Кызыл Ту», протокола Общего собрания</w:t>
            </w:r>
          </w:p>
        </w:tc>
      </w:tr>
      <w:tr w:rsidR="002A6E35" w:rsidRPr="003A6F84" w:rsidTr="002A6E35">
        <w:tc>
          <w:tcPr>
            <w:tcW w:w="9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12.09.2016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Дияров Берден Рискулович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 xml:space="preserve">НКО казахов «Кызыл Ту»  </w:t>
            </w:r>
          </w:p>
        </w:tc>
        <w:tc>
          <w:tcPr>
            <w:tcW w:w="5103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Консультация по написанию Устава Национально-культурного общества казахов «Кызыл Ту»</w:t>
            </w:r>
          </w:p>
        </w:tc>
      </w:tr>
      <w:tr w:rsidR="002A6E35" w:rsidRPr="003A6F84" w:rsidTr="002A6E35">
        <w:tc>
          <w:tcPr>
            <w:tcW w:w="9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2A6E35" w:rsidRPr="003A6F84" w:rsidRDefault="002A6E35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23.09.2016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Мусин Ильнур Мансафович</w:t>
            </w:r>
          </w:p>
        </w:tc>
        <w:tc>
          <w:tcPr>
            <w:tcW w:w="3544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НКО ТБНКО «НУР»</w:t>
            </w:r>
          </w:p>
        </w:tc>
        <w:tc>
          <w:tcPr>
            <w:tcW w:w="5103" w:type="dxa"/>
          </w:tcPr>
          <w:p w:rsidR="002A6E35" w:rsidRPr="003A6F84" w:rsidRDefault="002A6E35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Консультация по  содержанию новой редакции Устава, деятельности  организации в ближайшее время,  участию в конкурсе на получение  гранта  Минобразования Республики Татарстан</w:t>
            </w:r>
          </w:p>
        </w:tc>
      </w:tr>
      <w:tr w:rsidR="002D2801" w:rsidRPr="003A6F84" w:rsidTr="00117BF1">
        <w:tc>
          <w:tcPr>
            <w:tcW w:w="14709" w:type="dxa"/>
            <w:gridSpan w:val="5"/>
          </w:tcPr>
          <w:p w:rsidR="002D2801" w:rsidRPr="003A6F84" w:rsidRDefault="002D2801" w:rsidP="002D2801">
            <w:pPr>
              <w:jc w:val="center"/>
              <w:rPr>
                <w:b/>
                <w:sz w:val="24"/>
                <w:szCs w:val="24"/>
              </w:rPr>
            </w:pPr>
            <w:r w:rsidRPr="003A6F84">
              <w:rPr>
                <w:b/>
                <w:sz w:val="24"/>
                <w:szCs w:val="24"/>
              </w:rPr>
              <w:t>Консультаци</w:t>
            </w:r>
            <w:r w:rsidR="003A6F84">
              <w:rPr>
                <w:b/>
                <w:sz w:val="24"/>
                <w:szCs w:val="24"/>
              </w:rPr>
              <w:t>и</w:t>
            </w:r>
            <w:r w:rsidRPr="003A6F84">
              <w:rPr>
                <w:b/>
                <w:sz w:val="24"/>
                <w:szCs w:val="24"/>
              </w:rPr>
              <w:t xml:space="preserve"> в </w:t>
            </w:r>
            <w:r w:rsidRPr="003A6F84">
              <w:rPr>
                <w:b/>
                <w:sz w:val="24"/>
                <w:szCs w:val="24"/>
                <w:lang w:val="en-US"/>
              </w:rPr>
              <w:t>IV</w:t>
            </w:r>
            <w:r w:rsidRPr="003A6F84">
              <w:rPr>
                <w:b/>
                <w:sz w:val="24"/>
                <w:szCs w:val="24"/>
              </w:rPr>
              <w:t xml:space="preserve"> квартале 2016 года</w:t>
            </w:r>
          </w:p>
          <w:p w:rsidR="002D2801" w:rsidRPr="003A6F84" w:rsidRDefault="002D2801" w:rsidP="00117B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2801" w:rsidRPr="003A6F84" w:rsidTr="002D2801">
        <w:trPr>
          <w:trHeight w:val="886"/>
        </w:trPr>
        <w:tc>
          <w:tcPr>
            <w:tcW w:w="959" w:type="dxa"/>
          </w:tcPr>
          <w:p w:rsidR="002D2801" w:rsidRPr="003A6F84" w:rsidRDefault="002D2801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801" w:rsidRPr="003A6F84" w:rsidRDefault="002D2801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03.10.2016</w:t>
            </w:r>
          </w:p>
        </w:tc>
        <w:tc>
          <w:tcPr>
            <w:tcW w:w="3544" w:type="dxa"/>
          </w:tcPr>
          <w:p w:rsidR="002D2801" w:rsidRPr="003A6F84" w:rsidRDefault="002D2801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Грищенко Елена Владимировна</w:t>
            </w:r>
          </w:p>
          <w:p w:rsidR="002D2801" w:rsidRPr="003A6F84" w:rsidRDefault="002D2801" w:rsidP="00117BF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D2801" w:rsidRPr="003A6F84" w:rsidRDefault="002D2801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НКО многодетных семей «Счастливое детство»</w:t>
            </w:r>
          </w:p>
        </w:tc>
        <w:tc>
          <w:tcPr>
            <w:tcW w:w="5103" w:type="dxa"/>
          </w:tcPr>
          <w:p w:rsidR="002D2801" w:rsidRPr="003A6F84" w:rsidRDefault="002D2801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Консультация по вопросу создания садоводческого товарищества</w:t>
            </w:r>
          </w:p>
        </w:tc>
      </w:tr>
      <w:tr w:rsidR="002D2801" w:rsidRPr="003A6F84" w:rsidTr="002D2801">
        <w:trPr>
          <w:trHeight w:val="886"/>
        </w:trPr>
        <w:tc>
          <w:tcPr>
            <w:tcW w:w="959" w:type="dxa"/>
          </w:tcPr>
          <w:p w:rsidR="002D2801" w:rsidRPr="003A6F84" w:rsidRDefault="002D2801" w:rsidP="00117BF1">
            <w:pPr>
              <w:jc w:val="center"/>
              <w:rPr>
                <w:sz w:val="24"/>
                <w:szCs w:val="24"/>
                <w:highlight w:val="yellow"/>
              </w:rPr>
            </w:pPr>
            <w:r w:rsidRPr="003A6F8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D2801" w:rsidRPr="003A6F84" w:rsidRDefault="002D2801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05.10.2016</w:t>
            </w:r>
          </w:p>
        </w:tc>
        <w:tc>
          <w:tcPr>
            <w:tcW w:w="3544" w:type="dxa"/>
          </w:tcPr>
          <w:p w:rsidR="002D2801" w:rsidRPr="003A6F84" w:rsidRDefault="002D2801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Мусин Ильнур Мансафович</w:t>
            </w:r>
          </w:p>
        </w:tc>
        <w:tc>
          <w:tcPr>
            <w:tcW w:w="3544" w:type="dxa"/>
          </w:tcPr>
          <w:p w:rsidR="002D2801" w:rsidRPr="003A6F84" w:rsidRDefault="002D2801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Татаро-башкирское национально-культурное общество «НУР»</w:t>
            </w:r>
          </w:p>
        </w:tc>
        <w:tc>
          <w:tcPr>
            <w:tcW w:w="5103" w:type="dxa"/>
          </w:tcPr>
          <w:p w:rsidR="002D2801" w:rsidRPr="003A6F84" w:rsidRDefault="002D2801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Консультация по корректировке Устава ТБНКО «НУР»</w:t>
            </w:r>
          </w:p>
        </w:tc>
      </w:tr>
      <w:tr w:rsidR="002D2801" w:rsidRPr="003A6F84" w:rsidTr="002D2801">
        <w:trPr>
          <w:trHeight w:val="886"/>
        </w:trPr>
        <w:tc>
          <w:tcPr>
            <w:tcW w:w="959" w:type="dxa"/>
          </w:tcPr>
          <w:p w:rsidR="002D2801" w:rsidRPr="003A6F84" w:rsidRDefault="002D2801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D2801" w:rsidRPr="003A6F84" w:rsidRDefault="002D2801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11.10.2016</w:t>
            </w:r>
          </w:p>
        </w:tc>
        <w:tc>
          <w:tcPr>
            <w:tcW w:w="3544" w:type="dxa"/>
          </w:tcPr>
          <w:p w:rsidR="002D2801" w:rsidRPr="003A6F84" w:rsidRDefault="002D2801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Миронова Тамара Васильевна</w:t>
            </w:r>
          </w:p>
        </w:tc>
        <w:tc>
          <w:tcPr>
            <w:tcW w:w="3544" w:type="dxa"/>
          </w:tcPr>
          <w:p w:rsidR="002D2801" w:rsidRPr="003A6F84" w:rsidRDefault="002D2801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Частное образовательное учреждение Учебный Центр «Автотехника плюс»</w:t>
            </w:r>
          </w:p>
        </w:tc>
        <w:tc>
          <w:tcPr>
            <w:tcW w:w="5103" w:type="dxa"/>
          </w:tcPr>
          <w:p w:rsidR="002D2801" w:rsidRPr="003A6F84" w:rsidRDefault="002D2801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Консультация  по организации взаимодействия с ОМО и оказанию информационных и консультационных услуг, по участию в конкурсах проектов на получение субсидий для оплаты аренды помещения</w:t>
            </w:r>
          </w:p>
        </w:tc>
      </w:tr>
      <w:tr w:rsidR="002D2801" w:rsidRPr="003A6F84" w:rsidTr="002D2801">
        <w:trPr>
          <w:trHeight w:val="886"/>
        </w:trPr>
        <w:tc>
          <w:tcPr>
            <w:tcW w:w="959" w:type="dxa"/>
          </w:tcPr>
          <w:p w:rsidR="002D2801" w:rsidRPr="003A6F84" w:rsidRDefault="002D2801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D2801" w:rsidRPr="003A6F84" w:rsidRDefault="002D2801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12.10.2016</w:t>
            </w:r>
          </w:p>
        </w:tc>
        <w:tc>
          <w:tcPr>
            <w:tcW w:w="3544" w:type="dxa"/>
          </w:tcPr>
          <w:p w:rsidR="002D2801" w:rsidRPr="003A6F84" w:rsidRDefault="002D2801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Асланова Алина Николаевна</w:t>
            </w:r>
          </w:p>
        </w:tc>
        <w:tc>
          <w:tcPr>
            <w:tcW w:w="3544" w:type="dxa"/>
          </w:tcPr>
          <w:p w:rsidR="002D2801" w:rsidRPr="003A6F84" w:rsidRDefault="002D2801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МБУ «Феникс»</w:t>
            </w:r>
          </w:p>
        </w:tc>
        <w:tc>
          <w:tcPr>
            <w:tcW w:w="5103" w:type="dxa"/>
          </w:tcPr>
          <w:p w:rsidR="002D2801" w:rsidRPr="003A6F84" w:rsidRDefault="002D2801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Консультация по вопросу создания НКО Общество слепых</w:t>
            </w:r>
          </w:p>
        </w:tc>
      </w:tr>
      <w:tr w:rsidR="002D2801" w:rsidRPr="003A6F84" w:rsidTr="002D2801">
        <w:trPr>
          <w:trHeight w:val="886"/>
        </w:trPr>
        <w:tc>
          <w:tcPr>
            <w:tcW w:w="959" w:type="dxa"/>
          </w:tcPr>
          <w:p w:rsidR="002D2801" w:rsidRPr="003A6F84" w:rsidRDefault="002D2801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D2801" w:rsidRPr="003A6F84" w:rsidRDefault="002D2801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17.10.2016</w:t>
            </w:r>
          </w:p>
        </w:tc>
        <w:tc>
          <w:tcPr>
            <w:tcW w:w="3544" w:type="dxa"/>
          </w:tcPr>
          <w:p w:rsidR="002D2801" w:rsidRPr="003A6F84" w:rsidRDefault="002D2801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Диярова Зубайра Дуйсеновна</w:t>
            </w:r>
          </w:p>
        </w:tc>
        <w:tc>
          <w:tcPr>
            <w:tcW w:w="3544" w:type="dxa"/>
          </w:tcPr>
          <w:p w:rsidR="002D2801" w:rsidRPr="003A6F84" w:rsidRDefault="002D2801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«Когалымская городская общественная организация казахов «Кызыл Ту»</w:t>
            </w:r>
          </w:p>
        </w:tc>
        <w:tc>
          <w:tcPr>
            <w:tcW w:w="5103" w:type="dxa"/>
          </w:tcPr>
          <w:p w:rsidR="002D2801" w:rsidRPr="003A6F84" w:rsidRDefault="002D2801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Консультация  по участию НКО казахов в городском фестивале дружбы народов «В семье единой!»</w:t>
            </w:r>
          </w:p>
        </w:tc>
      </w:tr>
      <w:tr w:rsidR="002D2801" w:rsidRPr="003A6F84" w:rsidTr="002D2801">
        <w:trPr>
          <w:trHeight w:val="886"/>
        </w:trPr>
        <w:tc>
          <w:tcPr>
            <w:tcW w:w="959" w:type="dxa"/>
          </w:tcPr>
          <w:p w:rsidR="002D2801" w:rsidRPr="003A6F84" w:rsidRDefault="002D2801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D2801" w:rsidRPr="003A6F84" w:rsidRDefault="002D2801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18.10.2016</w:t>
            </w:r>
          </w:p>
        </w:tc>
        <w:tc>
          <w:tcPr>
            <w:tcW w:w="3544" w:type="dxa"/>
          </w:tcPr>
          <w:p w:rsidR="002D2801" w:rsidRPr="003A6F84" w:rsidRDefault="002D2801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Жердин Валерий Викторович, Дудкин Александр Иванович, Морозов Александр Евгеньевич</w:t>
            </w:r>
          </w:p>
        </w:tc>
        <w:tc>
          <w:tcPr>
            <w:tcW w:w="3544" w:type="dxa"/>
          </w:tcPr>
          <w:p w:rsidR="002D2801" w:rsidRPr="003A6F84" w:rsidRDefault="002D2801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«Хуторское казачье общество «Когалым»</w:t>
            </w:r>
          </w:p>
        </w:tc>
        <w:tc>
          <w:tcPr>
            <w:tcW w:w="5103" w:type="dxa"/>
          </w:tcPr>
          <w:p w:rsidR="002D2801" w:rsidRPr="003A6F84" w:rsidRDefault="002D2801" w:rsidP="00117BF1">
            <w:pPr>
              <w:shd w:val="clear" w:color="auto" w:fill="FFFFFF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 xml:space="preserve">Консультация по вопросу деятельности «Хуторского казачества г. Когалыма», участия в Гражданском форуме </w:t>
            </w:r>
          </w:p>
        </w:tc>
      </w:tr>
      <w:tr w:rsidR="002D2801" w:rsidRPr="003A6F84" w:rsidTr="002D2801">
        <w:trPr>
          <w:trHeight w:val="886"/>
        </w:trPr>
        <w:tc>
          <w:tcPr>
            <w:tcW w:w="959" w:type="dxa"/>
          </w:tcPr>
          <w:p w:rsidR="002D2801" w:rsidRPr="003A6F84" w:rsidRDefault="002D2801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D2801" w:rsidRPr="003A6F84" w:rsidRDefault="002D2801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18.10.2016</w:t>
            </w:r>
          </w:p>
        </w:tc>
        <w:tc>
          <w:tcPr>
            <w:tcW w:w="3544" w:type="dxa"/>
          </w:tcPr>
          <w:p w:rsidR="002D2801" w:rsidRPr="003A6F84" w:rsidRDefault="002D2801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Балашов Александр Алексеевич</w:t>
            </w:r>
          </w:p>
        </w:tc>
        <w:tc>
          <w:tcPr>
            <w:tcW w:w="3544" w:type="dxa"/>
          </w:tcPr>
          <w:p w:rsidR="002D2801" w:rsidRPr="003A6F84" w:rsidRDefault="002D2801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Благотворительный Фонд Социальной и Духовной Помощи «Истина»</w:t>
            </w:r>
          </w:p>
        </w:tc>
        <w:tc>
          <w:tcPr>
            <w:tcW w:w="5103" w:type="dxa"/>
          </w:tcPr>
          <w:p w:rsidR="002D2801" w:rsidRPr="003A6F84" w:rsidRDefault="002D2801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Консультация  по вопросу внесения изменений в учредительные документы (перечень документов, оформление протокола отчетно-выборного собрания), участия в работе Гражданского форума</w:t>
            </w:r>
          </w:p>
        </w:tc>
      </w:tr>
      <w:tr w:rsidR="002D2801" w:rsidRPr="003A6F84" w:rsidTr="002D2801">
        <w:trPr>
          <w:trHeight w:val="572"/>
        </w:trPr>
        <w:tc>
          <w:tcPr>
            <w:tcW w:w="959" w:type="dxa"/>
          </w:tcPr>
          <w:p w:rsidR="002D2801" w:rsidRPr="003A6F84" w:rsidRDefault="002D2801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D2801" w:rsidRPr="003A6F84" w:rsidRDefault="002D2801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19.10.2016</w:t>
            </w:r>
          </w:p>
        </w:tc>
        <w:tc>
          <w:tcPr>
            <w:tcW w:w="3544" w:type="dxa"/>
          </w:tcPr>
          <w:p w:rsidR="002D2801" w:rsidRPr="003A6F84" w:rsidRDefault="002D2801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Есаулкова Любовь Евгеньевна</w:t>
            </w:r>
          </w:p>
        </w:tc>
        <w:tc>
          <w:tcPr>
            <w:tcW w:w="3544" w:type="dxa"/>
          </w:tcPr>
          <w:p w:rsidR="002D2801" w:rsidRPr="003A6F84" w:rsidRDefault="002D2801" w:rsidP="00117BF1">
            <w:pPr>
              <w:rPr>
                <w:rFonts w:eastAsia="Calibri"/>
                <w:sz w:val="24"/>
                <w:szCs w:val="24"/>
              </w:rPr>
            </w:pPr>
            <w:r w:rsidRPr="003A6F84">
              <w:rPr>
                <w:rFonts w:eastAsia="Calibri"/>
                <w:sz w:val="24"/>
                <w:szCs w:val="24"/>
              </w:rPr>
              <w:t xml:space="preserve">Главный специалист отдела дошкольного образования Управления образования Администрации города Когалыма </w:t>
            </w:r>
          </w:p>
        </w:tc>
        <w:tc>
          <w:tcPr>
            <w:tcW w:w="5103" w:type="dxa"/>
          </w:tcPr>
          <w:p w:rsidR="002D2801" w:rsidRPr="003A6F84" w:rsidRDefault="002D2801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Консультация  по деятельности отдела по работе с общественными организациями, о взаимодействии НКО с отделом дошкольного образования</w:t>
            </w:r>
          </w:p>
        </w:tc>
      </w:tr>
      <w:tr w:rsidR="002D2801" w:rsidRPr="003A6F84" w:rsidTr="002D2801">
        <w:trPr>
          <w:trHeight w:val="694"/>
        </w:trPr>
        <w:tc>
          <w:tcPr>
            <w:tcW w:w="959" w:type="dxa"/>
          </w:tcPr>
          <w:p w:rsidR="002D2801" w:rsidRPr="003A6F84" w:rsidRDefault="002D2801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D2801" w:rsidRPr="003A6F84" w:rsidRDefault="002D2801" w:rsidP="00117BF1">
            <w:pPr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26.10.2016</w:t>
            </w:r>
          </w:p>
        </w:tc>
        <w:tc>
          <w:tcPr>
            <w:tcW w:w="3544" w:type="dxa"/>
          </w:tcPr>
          <w:p w:rsidR="002D2801" w:rsidRPr="003A6F84" w:rsidRDefault="002D2801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Ходатов Владимир Сергеевич</w:t>
            </w:r>
          </w:p>
        </w:tc>
        <w:tc>
          <w:tcPr>
            <w:tcW w:w="3544" w:type="dxa"/>
          </w:tcPr>
          <w:p w:rsidR="002D2801" w:rsidRPr="003A6F84" w:rsidRDefault="002D2801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Заместитель председателя НКО «Клуб исторической реконструкции и фехтования «Финист»</w:t>
            </w:r>
          </w:p>
        </w:tc>
        <w:tc>
          <w:tcPr>
            <w:tcW w:w="5103" w:type="dxa"/>
          </w:tcPr>
          <w:p w:rsidR="002D2801" w:rsidRPr="003A6F84" w:rsidRDefault="002D2801" w:rsidP="00117BF1">
            <w:pPr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Консультация  об участии в работе Гражданского форума, подготовке фотовыставки, Дне народного единства</w:t>
            </w:r>
          </w:p>
        </w:tc>
      </w:tr>
    </w:tbl>
    <w:p w:rsidR="00141E4F" w:rsidRPr="003A6F84" w:rsidRDefault="00141E4F" w:rsidP="00F36A17">
      <w:pPr>
        <w:ind w:firstLine="360"/>
        <w:jc w:val="both"/>
        <w:outlineLvl w:val="0"/>
        <w:rPr>
          <w:sz w:val="24"/>
          <w:szCs w:val="24"/>
        </w:rPr>
      </w:pPr>
    </w:p>
    <w:p w:rsidR="00141E4F" w:rsidRPr="003A6F84" w:rsidRDefault="00141E4F" w:rsidP="00F36A17">
      <w:pPr>
        <w:ind w:firstLine="360"/>
        <w:jc w:val="both"/>
        <w:outlineLvl w:val="0"/>
        <w:rPr>
          <w:sz w:val="24"/>
          <w:szCs w:val="24"/>
        </w:rPr>
      </w:pPr>
    </w:p>
    <w:p w:rsidR="003A6F84" w:rsidRDefault="003A6F84" w:rsidP="00CF6045">
      <w:pPr>
        <w:jc w:val="both"/>
        <w:outlineLvl w:val="0"/>
        <w:rPr>
          <w:sz w:val="24"/>
          <w:szCs w:val="24"/>
        </w:rPr>
        <w:sectPr w:rsidR="003A6F84" w:rsidSect="00141E4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D047B" w:rsidRPr="003A6F84" w:rsidRDefault="003D047B" w:rsidP="00CF6045">
      <w:pPr>
        <w:jc w:val="both"/>
        <w:outlineLvl w:val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3D047B" w:rsidRPr="003A6F84" w:rsidTr="003D047B">
        <w:tc>
          <w:tcPr>
            <w:tcW w:w="959" w:type="dxa"/>
          </w:tcPr>
          <w:p w:rsidR="003D047B" w:rsidRPr="00CF6045" w:rsidRDefault="003D047B" w:rsidP="00F36A1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:rsidR="003D047B" w:rsidRPr="00CF6045" w:rsidRDefault="003D047B" w:rsidP="00F36A17">
            <w:pPr>
              <w:jc w:val="both"/>
              <w:outlineLvl w:val="0"/>
              <w:rPr>
                <w:sz w:val="24"/>
                <w:szCs w:val="24"/>
              </w:rPr>
            </w:pPr>
            <w:r w:rsidRPr="00CF6045">
              <w:rPr>
                <w:b/>
                <w:bCs/>
                <w:sz w:val="24"/>
                <w:szCs w:val="24"/>
              </w:rPr>
              <w:t>Темы обращений представителей НКО в 2016 году</w:t>
            </w:r>
          </w:p>
        </w:tc>
      </w:tr>
      <w:tr w:rsidR="003D047B" w:rsidRPr="003A6F84" w:rsidTr="003D047B">
        <w:tc>
          <w:tcPr>
            <w:tcW w:w="959" w:type="dxa"/>
          </w:tcPr>
          <w:p w:rsidR="003D047B" w:rsidRPr="00CF6045" w:rsidRDefault="003D047B" w:rsidP="003D047B">
            <w:pPr>
              <w:pStyle w:val="a4"/>
              <w:numPr>
                <w:ilvl w:val="0"/>
                <w:numId w:val="44"/>
              </w:num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3D047B" w:rsidRPr="00CF6045" w:rsidRDefault="003D047B" w:rsidP="00BE1D25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CF6045">
              <w:rPr>
                <w:sz w:val="24"/>
                <w:szCs w:val="24"/>
              </w:rPr>
              <w:t xml:space="preserve">Вопросы  создания, регистрации, </w:t>
            </w:r>
            <w:r w:rsidR="00566DFB">
              <w:rPr>
                <w:sz w:val="24"/>
                <w:szCs w:val="24"/>
              </w:rPr>
              <w:t xml:space="preserve"> перерегистрации, ликвидации НКО.</w:t>
            </w:r>
            <w:r w:rsidRPr="00CF6045">
              <w:rPr>
                <w:sz w:val="24"/>
                <w:szCs w:val="24"/>
              </w:rPr>
              <w:t xml:space="preserve">  </w:t>
            </w:r>
          </w:p>
          <w:p w:rsidR="003D047B" w:rsidRPr="00CF6045" w:rsidRDefault="003D047B" w:rsidP="00BE1D2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F6045">
              <w:rPr>
                <w:sz w:val="24"/>
                <w:szCs w:val="24"/>
              </w:rPr>
              <w:t>Работа с  инициативными гражданами города, планирующими соз</w:t>
            </w:r>
            <w:r w:rsidR="00566DFB">
              <w:rPr>
                <w:sz w:val="24"/>
                <w:szCs w:val="24"/>
              </w:rPr>
              <w:t xml:space="preserve">дание общественных организаций, оказание помощи в формировании целей и </w:t>
            </w:r>
            <w:r w:rsidRPr="00CF6045">
              <w:rPr>
                <w:sz w:val="24"/>
                <w:szCs w:val="24"/>
              </w:rPr>
              <w:t>задач</w:t>
            </w:r>
            <w:r w:rsidR="00566DFB">
              <w:rPr>
                <w:sz w:val="24"/>
                <w:szCs w:val="24"/>
              </w:rPr>
              <w:t xml:space="preserve"> организации</w:t>
            </w:r>
            <w:r w:rsidRPr="00CF6045">
              <w:rPr>
                <w:sz w:val="24"/>
                <w:szCs w:val="24"/>
              </w:rPr>
              <w:t xml:space="preserve">,  </w:t>
            </w:r>
            <w:r w:rsidR="00566DFB">
              <w:rPr>
                <w:sz w:val="24"/>
                <w:szCs w:val="24"/>
              </w:rPr>
              <w:t xml:space="preserve">оформление протоколов учредительных собраний, написание уставов, </w:t>
            </w:r>
            <w:r w:rsidRPr="00CF6045">
              <w:rPr>
                <w:sz w:val="24"/>
                <w:szCs w:val="24"/>
              </w:rPr>
              <w:t xml:space="preserve">планов </w:t>
            </w:r>
            <w:r w:rsidR="00566DFB">
              <w:rPr>
                <w:sz w:val="24"/>
                <w:szCs w:val="24"/>
              </w:rPr>
              <w:t>работы, порядок регистрации НКО:</w:t>
            </w:r>
            <w:r w:rsidRPr="00CF6045">
              <w:rPr>
                <w:sz w:val="24"/>
                <w:szCs w:val="24"/>
              </w:rPr>
              <w:t xml:space="preserve"> </w:t>
            </w:r>
          </w:p>
          <w:p w:rsidR="003D047B" w:rsidRPr="00CF6045" w:rsidRDefault="003D047B" w:rsidP="00BE1D25">
            <w:pPr>
              <w:pStyle w:val="a4"/>
              <w:numPr>
                <w:ilvl w:val="0"/>
                <w:numId w:val="43"/>
              </w:numPr>
              <w:spacing w:after="0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045">
              <w:rPr>
                <w:rFonts w:ascii="Times New Roman" w:hAnsi="Times New Roman"/>
                <w:sz w:val="24"/>
                <w:szCs w:val="24"/>
              </w:rPr>
              <w:t>«Когалымская городская общественная органи</w:t>
            </w:r>
            <w:r w:rsidR="007A5B8E">
              <w:rPr>
                <w:rFonts w:ascii="Times New Roman" w:hAnsi="Times New Roman"/>
                <w:sz w:val="24"/>
                <w:szCs w:val="24"/>
              </w:rPr>
              <w:t>зация казахов «Кызыл Ту»</w:t>
            </w:r>
            <w:r w:rsidR="00566DFB">
              <w:rPr>
                <w:rFonts w:ascii="Times New Roman" w:hAnsi="Times New Roman"/>
                <w:sz w:val="24"/>
                <w:szCs w:val="24"/>
              </w:rPr>
              <w:t>-</w:t>
            </w:r>
            <w:r w:rsidR="007A5B8E">
              <w:rPr>
                <w:rFonts w:ascii="Times New Roman" w:hAnsi="Times New Roman"/>
                <w:sz w:val="24"/>
                <w:szCs w:val="24"/>
              </w:rPr>
              <w:t xml:space="preserve"> Дияров Берден Рискулович</w:t>
            </w:r>
            <w:r w:rsidR="00566D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047B" w:rsidRPr="00CF6045" w:rsidRDefault="003D047B" w:rsidP="00BE1D25">
            <w:pPr>
              <w:pStyle w:val="a4"/>
              <w:numPr>
                <w:ilvl w:val="0"/>
                <w:numId w:val="43"/>
              </w:numPr>
              <w:spacing w:after="0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045">
              <w:rPr>
                <w:rFonts w:ascii="Times New Roman" w:hAnsi="Times New Roman"/>
                <w:sz w:val="24"/>
                <w:szCs w:val="24"/>
              </w:rPr>
              <w:t>Отделение по г. Когалыму Региональной общественной  организации  «Федерация этноспорта Ханты-Мансийского  авто</w:t>
            </w:r>
            <w:r w:rsidR="007A5B8E">
              <w:rPr>
                <w:rFonts w:ascii="Times New Roman" w:hAnsi="Times New Roman"/>
                <w:sz w:val="24"/>
                <w:szCs w:val="24"/>
              </w:rPr>
              <w:t xml:space="preserve">номного округа-Югры» - Рандин Евгений </w:t>
            </w:r>
            <w:r w:rsidR="00566DFB">
              <w:rPr>
                <w:rFonts w:ascii="Times New Roman" w:hAnsi="Times New Roman"/>
                <w:sz w:val="24"/>
                <w:szCs w:val="24"/>
              </w:rPr>
              <w:t>Иванович,</w:t>
            </w:r>
          </w:p>
          <w:p w:rsidR="003D047B" w:rsidRPr="00CF6045" w:rsidRDefault="003D047B" w:rsidP="00BE1D25">
            <w:pPr>
              <w:pStyle w:val="a4"/>
              <w:numPr>
                <w:ilvl w:val="0"/>
                <w:numId w:val="4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045">
              <w:rPr>
                <w:rFonts w:ascii="Times New Roman" w:hAnsi="Times New Roman"/>
                <w:sz w:val="24"/>
                <w:szCs w:val="24"/>
              </w:rPr>
              <w:t xml:space="preserve">Частное образовательное учреждение Учебный  Центр </w:t>
            </w:r>
            <w:r w:rsidR="00566DFB">
              <w:rPr>
                <w:rFonts w:ascii="Times New Roman" w:hAnsi="Times New Roman"/>
                <w:sz w:val="24"/>
                <w:szCs w:val="24"/>
              </w:rPr>
              <w:t>«Автотехника плюс» - Миронова Тамара Васильевна,</w:t>
            </w:r>
          </w:p>
          <w:p w:rsidR="003D047B" w:rsidRPr="00CF6045" w:rsidRDefault="003D047B" w:rsidP="00BE1D25">
            <w:pPr>
              <w:pStyle w:val="a4"/>
              <w:numPr>
                <w:ilvl w:val="0"/>
                <w:numId w:val="4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045">
              <w:rPr>
                <w:rFonts w:ascii="Times New Roman" w:hAnsi="Times New Roman"/>
                <w:sz w:val="24"/>
                <w:szCs w:val="24"/>
              </w:rPr>
              <w:t>Региональное отделение  детско-юношеского военно-патриотического</w:t>
            </w:r>
            <w:r w:rsidR="00566DFB">
              <w:rPr>
                <w:rFonts w:ascii="Times New Roman" w:hAnsi="Times New Roman"/>
                <w:sz w:val="24"/>
                <w:szCs w:val="24"/>
              </w:rPr>
              <w:t xml:space="preserve"> движения «ЮНАРМИЯ» - Булатов Шавкат Равильевич,</w:t>
            </w:r>
          </w:p>
          <w:p w:rsidR="003D047B" w:rsidRPr="00CF6045" w:rsidRDefault="00566DFB" w:rsidP="00BE1D25">
            <w:pPr>
              <w:pStyle w:val="a4"/>
              <w:numPr>
                <w:ilvl w:val="0"/>
                <w:numId w:val="43"/>
              </w:numPr>
              <w:spacing w:before="240" w:after="0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клуб волонтеров «ДОБРОволец» - Асланова Алина Николаевна,</w:t>
            </w:r>
          </w:p>
          <w:p w:rsidR="00566DFB" w:rsidRDefault="003D047B" w:rsidP="00566DFB">
            <w:pPr>
              <w:pStyle w:val="a4"/>
              <w:numPr>
                <w:ilvl w:val="0"/>
                <w:numId w:val="43"/>
              </w:numPr>
              <w:spacing w:before="240" w:after="0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045">
              <w:rPr>
                <w:rFonts w:ascii="Times New Roman" w:hAnsi="Times New Roman"/>
                <w:sz w:val="24"/>
                <w:szCs w:val="24"/>
              </w:rPr>
              <w:t>Музейно-выставочный цен</w:t>
            </w:r>
            <w:r w:rsidR="00566DFB">
              <w:rPr>
                <w:rFonts w:ascii="Times New Roman" w:hAnsi="Times New Roman"/>
                <w:sz w:val="24"/>
                <w:szCs w:val="24"/>
              </w:rPr>
              <w:t xml:space="preserve">тр  города Когалым -  Куклина Ирина </w:t>
            </w:r>
            <w:r w:rsidRPr="00CF6045">
              <w:rPr>
                <w:rFonts w:ascii="Times New Roman" w:hAnsi="Times New Roman"/>
                <w:sz w:val="24"/>
                <w:szCs w:val="24"/>
              </w:rPr>
              <w:t>И</w:t>
            </w:r>
            <w:r w:rsidR="00566DFB">
              <w:rPr>
                <w:rFonts w:ascii="Times New Roman" w:hAnsi="Times New Roman"/>
                <w:sz w:val="24"/>
                <w:szCs w:val="24"/>
              </w:rPr>
              <w:t>вановна,</w:t>
            </w:r>
          </w:p>
          <w:p w:rsidR="00F218BE" w:rsidRPr="00566DFB" w:rsidRDefault="00F218BE" w:rsidP="00566DFB">
            <w:pPr>
              <w:pStyle w:val="a4"/>
              <w:numPr>
                <w:ilvl w:val="0"/>
                <w:numId w:val="43"/>
              </w:numPr>
              <w:spacing w:before="240" w:after="0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DFB">
              <w:rPr>
                <w:rFonts w:ascii="Times New Roman" w:hAnsi="Times New Roman"/>
                <w:sz w:val="24"/>
                <w:szCs w:val="24"/>
              </w:rPr>
              <w:t>Татаро-башкирское национально-ку</w:t>
            </w:r>
            <w:r w:rsidR="00566DFB" w:rsidRPr="00566DFB">
              <w:rPr>
                <w:rFonts w:ascii="Times New Roman" w:hAnsi="Times New Roman"/>
                <w:sz w:val="24"/>
                <w:szCs w:val="24"/>
              </w:rPr>
              <w:t>льтурное общество НУР – Мусин Ильнур Мансафович</w:t>
            </w:r>
          </w:p>
        </w:tc>
      </w:tr>
      <w:tr w:rsidR="003D047B" w:rsidRPr="003A6F84" w:rsidTr="00BE1D25">
        <w:trPr>
          <w:trHeight w:val="609"/>
        </w:trPr>
        <w:tc>
          <w:tcPr>
            <w:tcW w:w="959" w:type="dxa"/>
          </w:tcPr>
          <w:p w:rsidR="003D047B" w:rsidRPr="00CF6045" w:rsidRDefault="003D047B" w:rsidP="00BE1D25">
            <w:pPr>
              <w:pStyle w:val="a4"/>
              <w:numPr>
                <w:ilvl w:val="0"/>
                <w:numId w:val="44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3D047B" w:rsidRPr="00CF6045" w:rsidRDefault="003D047B" w:rsidP="00BE1D25">
            <w:pPr>
              <w:spacing w:line="276" w:lineRule="auto"/>
              <w:rPr>
                <w:sz w:val="24"/>
                <w:szCs w:val="24"/>
              </w:rPr>
            </w:pPr>
            <w:r w:rsidRPr="00CF6045">
              <w:rPr>
                <w:sz w:val="24"/>
                <w:szCs w:val="24"/>
              </w:rPr>
              <w:t>Внесение изменений в Устав организации, оформлен</w:t>
            </w:r>
            <w:r w:rsidR="00FC73D1">
              <w:rPr>
                <w:sz w:val="24"/>
                <w:szCs w:val="24"/>
              </w:rPr>
              <w:t>ие учредительных документов НКО</w:t>
            </w:r>
            <w:r w:rsidRPr="00CF6045">
              <w:rPr>
                <w:sz w:val="24"/>
                <w:szCs w:val="24"/>
              </w:rPr>
              <w:t xml:space="preserve"> (Татаро-башкирское  НКО  </w:t>
            </w:r>
            <w:r w:rsidR="009227F1">
              <w:rPr>
                <w:sz w:val="24"/>
                <w:szCs w:val="24"/>
              </w:rPr>
              <w:t>«</w:t>
            </w:r>
            <w:r w:rsidRPr="00CF6045">
              <w:rPr>
                <w:sz w:val="24"/>
                <w:szCs w:val="24"/>
              </w:rPr>
              <w:t>НУР</w:t>
            </w:r>
            <w:r w:rsidR="009227F1">
              <w:rPr>
                <w:sz w:val="24"/>
                <w:szCs w:val="24"/>
              </w:rPr>
              <w:t>»</w:t>
            </w:r>
            <w:r w:rsidRPr="00CF6045">
              <w:rPr>
                <w:sz w:val="24"/>
                <w:szCs w:val="24"/>
              </w:rPr>
              <w:t xml:space="preserve">  -</w:t>
            </w:r>
            <w:r w:rsidR="00117BF1" w:rsidRPr="00CF6045">
              <w:rPr>
                <w:sz w:val="24"/>
                <w:szCs w:val="24"/>
              </w:rPr>
              <w:t xml:space="preserve"> </w:t>
            </w:r>
            <w:r w:rsidRPr="00CF6045">
              <w:rPr>
                <w:sz w:val="24"/>
                <w:szCs w:val="24"/>
              </w:rPr>
              <w:t>Мусин И.М.)</w:t>
            </w:r>
          </w:p>
        </w:tc>
      </w:tr>
      <w:tr w:rsidR="003D047B" w:rsidRPr="003A6F84" w:rsidTr="00BE1D25">
        <w:tc>
          <w:tcPr>
            <w:tcW w:w="959" w:type="dxa"/>
          </w:tcPr>
          <w:p w:rsidR="003D047B" w:rsidRPr="00CF6045" w:rsidRDefault="003D047B" w:rsidP="00BE1D25">
            <w:pPr>
              <w:pStyle w:val="a4"/>
              <w:numPr>
                <w:ilvl w:val="0"/>
                <w:numId w:val="44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3D047B" w:rsidRPr="00CF6045" w:rsidRDefault="003D047B" w:rsidP="00BE1D25">
            <w:pPr>
              <w:spacing w:after="120" w:line="276" w:lineRule="auto"/>
              <w:rPr>
                <w:sz w:val="24"/>
                <w:szCs w:val="24"/>
              </w:rPr>
            </w:pPr>
            <w:r w:rsidRPr="00CF6045">
              <w:rPr>
                <w:sz w:val="24"/>
                <w:szCs w:val="24"/>
              </w:rPr>
              <w:t>Подготовка и оформление материалов для участия в  городских, окружных и федеральных конкурсах социально-значимых проектов</w:t>
            </w:r>
          </w:p>
        </w:tc>
      </w:tr>
      <w:tr w:rsidR="003D047B" w:rsidRPr="003A6F84" w:rsidTr="00BE1D25">
        <w:tc>
          <w:tcPr>
            <w:tcW w:w="959" w:type="dxa"/>
          </w:tcPr>
          <w:p w:rsidR="003D047B" w:rsidRPr="00CF6045" w:rsidRDefault="003D047B" w:rsidP="00BE1D25">
            <w:pPr>
              <w:pStyle w:val="a4"/>
              <w:numPr>
                <w:ilvl w:val="0"/>
                <w:numId w:val="44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3D047B" w:rsidRPr="00CF6045" w:rsidRDefault="003D047B" w:rsidP="00BE1D25">
            <w:pPr>
              <w:spacing w:after="120" w:line="276" w:lineRule="auto"/>
              <w:rPr>
                <w:sz w:val="24"/>
                <w:szCs w:val="24"/>
              </w:rPr>
            </w:pPr>
            <w:r w:rsidRPr="00CF6045">
              <w:rPr>
                <w:sz w:val="24"/>
                <w:szCs w:val="24"/>
              </w:rPr>
              <w:t>Подготовка и участие НКО в городских и окружных  мероприятиях</w:t>
            </w:r>
          </w:p>
        </w:tc>
      </w:tr>
      <w:tr w:rsidR="003D047B" w:rsidRPr="003A6F84" w:rsidTr="003D047B">
        <w:tc>
          <w:tcPr>
            <w:tcW w:w="959" w:type="dxa"/>
          </w:tcPr>
          <w:p w:rsidR="003D047B" w:rsidRPr="00CF6045" w:rsidRDefault="003D047B" w:rsidP="003D047B">
            <w:pPr>
              <w:pStyle w:val="a4"/>
              <w:numPr>
                <w:ilvl w:val="0"/>
                <w:numId w:val="44"/>
              </w:num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BE1D25" w:rsidRDefault="003D047B" w:rsidP="00BE1D25">
            <w:pPr>
              <w:spacing w:line="276" w:lineRule="auto"/>
              <w:ind w:right="659"/>
              <w:jc w:val="both"/>
              <w:rPr>
                <w:sz w:val="24"/>
                <w:szCs w:val="24"/>
              </w:rPr>
            </w:pPr>
            <w:r w:rsidRPr="00CF6045">
              <w:rPr>
                <w:sz w:val="24"/>
                <w:szCs w:val="24"/>
              </w:rPr>
              <w:t>Правила проведения  отчетно – выборного собрания, выбора  руководящих и контрольно-ревизионных органов общественного объединения,</w:t>
            </w:r>
            <w:r w:rsidR="00BE1D25">
              <w:rPr>
                <w:sz w:val="24"/>
                <w:szCs w:val="24"/>
              </w:rPr>
              <w:t xml:space="preserve"> оформления</w:t>
            </w:r>
            <w:r w:rsidRPr="00CF6045">
              <w:rPr>
                <w:sz w:val="24"/>
                <w:szCs w:val="24"/>
              </w:rPr>
              <w:t xml:space="preserve"> соответствующих документов.</w:t>
            </w:r>
          </w:p>
          <w:p w:rsidR="003D047B" w:rsidRPr="00CF6045" w:rsidRDefault="003D047B" w:rsidP="00BE1D25">
            <w:pPr>
              <w:spacing w:line="276" w:lineRule="auto"/>
              <w:ind w:right="659"/>
              <w:jc w:val="both"/>
              <w:rPr>
                <w:color w:val="000000"/>
                <w:sz w:val="24"/>
                <w:szCs w:val="24"/>
              </w:rPr>
            </w:pPr>
            <w:r w:rsidRPr="00CF6045">
              <w:rPr>
                <w:sz w:val="24"/>
                <w:szCs w:val="24"/>
              </w:rPr>
              <w:t>Оказание консультационной и методической помощи в подготовке отчетно – выборного  собрания городской общественной организации ветеранов  (пенсионеров) войны, труда Вооруженных сил и Правоохранительных органов</w:t>
            </w:r>
          </w:p>
        </w:tc>
      </w:tr>
      <w:tr w:rsidR="003D047B" w:rsidRPr="003A6F84" w:rsidTr="003D047B">
        <w:tc>
          <w:tcPr>
            <w:tcW w:w="959" w:type="dxa"/>
          </w:tcPr>
          <w:p w:rsidR="003D047B" w:rsidRPr="00CF6045" w:rsidRDefault="003D047B" w:rsidP="003D047B">
            <w:pPr>
              <w:pStyle w:val="a4"/>
              <w:numPr>
                <w:ilvl w:val="0"/>
                <w:numId w:val="44"/>
              </w:num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3D047B" w:rsidRPr="00CF6045" w:rsidRDefault="003D047B" w:rsidP="00BE1D25">
            <w:pPr>
              <w:spacing w:after="120" w:line="276" w:lineRule="auto"/>
              <w:ind w:right="659"/>
              <w:jc w:val="both"/>
              <w:rPr>
                <w:sz w:val="24"/>
                <w:szCs w:val="24"/>
              </w:rPr>
            </w:pPr>
            <w:r w:rsidRPr="00CF6045">
              <w:rPr>
                <w:sz w:val="24"/>
                <w:szCs w:val="24"/>
              </w:rPr>
              <w:t>Планирование мероприятий НКО во взаимодействии с другими НКО города</w:t>
            </w:r>
          </w:p>
        </w:tc>
      </w:tr>
      <w:tr w:rsidR="003D047B" w:rsidRPr="003A6F84" w:rsidTr="003D047B">
        <w:tc>
          <w:tcPr>
            <w:tcW w:w="959" w:type="dxa"/>
          </w:tcPr>
          <w:p w:rsidR="003D047B" w:rsidRPr="00CF6045" w:rsidRDefault="003D047B" w:rsidP="003D047B">
            <w:pPr>
              <w:pStyle w:val="a4"/>
              <w:numPr>
                <w:ilvl w:val="0"/>
                <w:numId w:val="44"/>
              </w:num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3D047B" w:rsidRPr="00CF6045" w:rsidRDefault="00117BF1" w:rsidP="009227F1">
            <w:pPr>
              <w:spacing w:after="120" w:line="276" w:lineRule="auto"/>
              <w:ind w:right="659"/>
              <w:jc w:val="both"/>
              <w:rPr>
                <w:sz w:val="24"/>
                <w:szCs w:val="24"/>
              </w:rPr>
            </w:pPr>
            <w:r w:rsidRPr="00CF6045">
              <w:rPr>
                <w:sz w:val="24"/>
                <w:szCs w:val="24"/>
              </w:rPr>
              <w:t xml:space="preserve">Методическая помощь </w:t>
            </w:r>
            <w:r w:rsidR="009227F1">
              <w:rPr>
                <w:sz w:val="24"/>
                <w:szCs w:val="24"/>
              </w:rPr>
              <w:t>руководителям НКО</w:t>
            </w:r>
            <w:r w:rsidR="009227F1" w:rsidRPr="00CF6045">
              <w:rPr>
                <w:sz w:val="24"/>
                <w:szCs w:val="24"/>
              </w:rPr>
              <w:t xml:space="preserve">  </w:t>
            </w:r>
            <w:r w:rsidRPr="00CF6045">
              <w:rPr>
                <w:sz w:val="24"/>
                <w:szCs w:val="24"/>
              </w:rPr>
              <w:t>в подготовке</w:t>
            </w:r>
            <w:r w:rsidR="009227F1">
              <w:rPr>
                <w:sz w:val="24"/>
                <w:szCs w:val="24"/>
              </w:rPr>
              <w:t xml:space="preserve"> информационных сообщений, докладов, отчетов,</w:t>
            </w:r>
            <w:r w:rsidR="003D047B" w:rsidRPr="00CF6045">
              <w:rPr>
                <w:sz w:val="24"/>
                <w:szCs w:val="24"/>
              </w:rPr>
              <w:t xml:space="preserve">  </w:t>
            </w:r>
            <w:r w:rsidR="003128E6" w:rsidRPr="00CF6045">
              <w:rPr>
                <w:sz w:val="24"/>
                <w:szCs w:val="24"/>
              </w:rPr>
              <w:t>презентаций</w:t>
            </w:r>
            <w:r w:rsidR="003128E6">
              <w:rPr>
                <w:sz w:val="24"/>
                <w:szCs w:val="24"/>
              </w:rPr>
              <w:t xml:space="preserve"> для</w:t>
            </w:r>
            <w:r w:rsidR="003128E6" w:rsidRPr="00CF6045">
              <w:rPr>
                <w:sz w:val="24"/>
                <w:szCs w:val="24"/>
              </w:rPr>
              <w:t xml:space="preserve"> </w:t>
            </w:r>
            <w:r w:rsidR="003128E6">
              <w:rPr>
                <w:sz w:val="24"/>
                <w:szCs w:val="24"/>
              </w:rPr>
              <w:t>защиты</w:t>
            </w:r>
            <w:r w:rsidR="003D047B" w:rsidRPr="00CF6045">
              <w:rPr>
                <w:sz w:val="24"/>
                <w:szCs w:val="24"/>
              </w:rPr>
              <w:t xml:space="preserve"> проектов  </w:t>
            </w:r>
            <w:r w:rsidR="009227F1">
              <w:rPr>
                <w:sz w:val="24"/>
                <w:szCs w:val="24"/>
              </w:rPr>
              <w:t>и др.</w:t>
            </w:r>
          </w:p>
        </w:tc>
      </w:tr>
      <w:tr w:rsidR="003D047B" w:rsidRPr="003A6F84" w:rsidTr="003D047B">
        <w:tc>
          <w:tcPr>
            <w:tcW w:w="959" w:type="dxa"/>
          </w:tcPr>
          <w:p w:rsidR="003D047B" w:rsidRPr="00CF6045" w:rsidRDefault="003D047B" w:rsidP="003D047B">
            <w:pPr>
              <w:pStyle w:val="a4"/>
              <w:numPr>
                <w:ilvl w:val="0"/>
                <w:numId w:val="44"/>
              </w:num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3D047B" w:rsidRPr="00CF6045" w:rsidRDefault="00117BF1" w:rsidP="00BE1D25">
            <w:pPr>
              <w:spacing w:after="120" w:line="276" w:lineRule="auto"/>
              <w:ind w:right="659"/>
              <w:jc w:val="both"/>
              <w:rPr>
                <w:sz w:val="24"/>
                <w:szCs w:val="24"/>
              </w:rPr>
            </w:pPr>
            <w:r w:rsidRPr="00CF6045">
              <w:rPr>
                <w:sz w:val="24"/>
                <w:szCs w:val="24"/>
              </w:rPr>
              <w:t xml:space="preserve">Разработка дизайна </w:t>
            </w:r>
            <w:r w:rsidR="003D047B" w:rsidRPr="00CF6045">
              <w:rPr>
                <w:sz w:val="24"/>
                <w:szCs w:val="24"/>
              </w:rPr>
              <w:t xml:space="preserve">и </w:t>
            </w:r>
            <w:r w:rsidRPr="00CF6045">
              <w:rPr>
                <w:sz w:val="24"/>
                <w:szCs w:val="24"/>
              </w:rPr>
              <w:t>подготовка к печати  выставочных  материалов</w:t>
            </w:r>
            <w:r w:rsidR="003D047B" w:rsidRPr="00CF6045">
              <w:rPr>
                <w:sz w:val="24"/>
                <w:szCs w:val="24"/>
              </w:rPr>
              <w:t xml:space="preserve">  к </w:t>
            </w:r>
            <w:r w:rsidR="003D047B" w:rsidRPr="00CF6045">
              <w:rPr>
                <w:sz w:val="24"/>
                <w:szCs w:val="24"/>
                <w:lang w:val="en-US"/>
              </w:rPr>
              <w:t>V</w:t>
            </w:r>
            <w:r w:rsidRPr="00CF6045">
              <w:rPr>
                <w:sz w:val="24"/>
                <w:szCs w:val="24"/>
              </w:rPr>
              <w:t xml:space="preserve"> Гражданскому Форуму</w:t>
            </w:r>
            <w:r w:rsidR="003D047B" w:rsidRPr="00CF6045">
              <w:rPr>
                <w:sz w:val="24"/>
                <w:szCs w:val="24"/>
              </w:rPr>
              <w:t xml:space="preserve"> </w:t>
            </w:r>
          </w:p>
        </w:tc>
      </w:tr>
      <w:tr w:rsidR="003D047B" w:rsidRPr="003A6F84" w:rsidTr="003D047B">
        <w:tc>
          <w:tcPr>
            <w:tcW w:w="959" w:type="dxa"/>
          </w:tcPr>
          <w:p w:rsidR="003D047B" w:rsidRPr="00CF6045" w:rsidRDefault="003D047B" w:rsidP="003D047B">
            <w:pPr>
              <w:pStyle w:val="a4"/>
              <w:numPr>
                <w:ilvl w:val="0"/>
                <w:numId w:val="44"/>
              </w:num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3D047B" w:rsidRPr="00CF6045" w:rsidRDefault="00117BF1" w:rsidP="00F662AE">
            <w:pPr>
              <w:spacing w:after="120" w:line="276" w:lineRule="auto"/>
              <w:ind w:right="659"/>
              <w:jc w:val="both"/>
              <w:rPr>
                <w:sz w:val="24"/>
                <w:szCs w:val="24"/>
              </w:rPr>
            </w:pPr>
            <w:r w:rsidRPr="00CF6045">
              <w:rPr>
                <w:sz w:val="24"/>
                <w:szCs w:val="24"/>
              </w:rPr>
              <w:t>Методическая помощь в оформлении</w:t>
            </w:r>
            <w:r w:rsidR="003D047B" w:rsidRPr="00CF6045">
              <w:rPr>
                <w:sz w:val="24"/>
                <w:szCs w:val="24"/>
              </w:rPr>
              <w:t xml:space="preserve"> документов на выдвижение кандидатов в Общественные советы, </w:t>
            </w:r>
            <w:r w:rsidR="008D7391">
              <w:rPr>
                <w:sz w:val="24"/>
                <w:szCs w:val="24"/>
              </w:rPr>
              <w:t xml:space="preserve">на выдвижение кандидатуры </w:t>
            </w:r>
            <w:r w:rsidR="00F662AE">
              <w:rPr>
                <w:sz w:val="24"/>
                <w:szCs w:val="24"/>
              </w:rPr>
              <w:t>в Общественную палату ХМАО-Югры</w:t>
            </w:r>
          </w:p>
        </w:tc>
      </w:tr>
      <w:tr w:rsidR="003D047B" w:rsidRPr="003A6F84" w:rsidTr="003D047B">
        <w:tc>
          <w:tcPr>
            <w:tcW w:w="959" w:type="dxa"/>
          </w:tcPr>
          <w:p w:rsidR="003D047B" w:rsidRPr="00CF6045" w:rsidRDefault="003D047B" w:rsidP="003D047B">
            <w:pPr>
              <w:pStyle w:val="a4"/>
              <w:numPr>
                <w:ilvl w:val="0"/>
                <w:numId w:val="44"/>
              </w:num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3D047B" w:rsidRPr="00CF6045" w:rsidRDefault="00117BF1" w:rsidP="00F662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F6045">
              <w:rPr>
                <w:sz w:val="24"/>
                <w:szCs w:val="24"/>
              </w:rPr>
              <w:t>Оказание помощи</w:t>
            </w:r>
            <w:r w:rsidR="003D047B" w:rsidRPr="00CF6045">
              <w:rPr>
                <w:sz w:val="24"/>
                <w:szCs w:val="24"/>
              </w:rPr>
              <w:t xml:space="preserve"> </w:t>
            </w:r>
            <w:r w:rsidR="00F662AE">
              <w:rPr>
                <w:sz w:val="24"/>
                <w:szCs w:val="24"/>
              </w:rPr>
              <w:t>Совету</w:t>
            </w:r>
            <w:r w:rsidR="003D047B" w:rsidRPr="00CF6045">
              <w:rPr>
                <w:sz w:val="24"/>
                <w:szCs w:val="24"/>
              </w:rPr>
              <w:t xml:space="preserve"> </w:t>
            </w:r>
            <w:r w:rsidR="00497B9B">
              <w:rPr>
                <w:sz w:val="24"/>
                <w:szCs w:val="24"/>
              </w:rPr>
              <w:t>«Когалымской городской федерации</w:t>
            </w:r>
            <w:r w:rsidR="00497B9B" w:rsidRPr="004941F1">
              <w:rPr>
                <w:sz w:val="24"/>
                <w:szCs w:val="24"/>
              </w:rPr>
              <w:t xml:space="preserve"> инвалидного спорта»</w:t>
            </w:r>
            <w:r w:rsidR="00497B9B">
              <w:rPr>
                <w:sz w:val="24"/>
                <w:szCs w:val="24"/>
              </w:rPr>
              <w:t xml:space="preserve"> </w:t>
            </w:r>
            <w:r w:rsidR="00F662AE">
              <w:rPr>
                <w:sz w:val="24"/>
                <w:szCs w:val="24"/>
              </w:rPr>
              <w:t>и Правлению</w:t>
            </w:r>
            <w:r w:rsidR="003D047B" w:rsidRPr="00CF6045">
              <w:rPr>
                <w:sz w:val="24"/>
                <w:szCs w:val="24"/>
              </w:rPr>
              <w:t xml:space="preserve"> НКО дагестанцев «Единство» </w:t>
            </w:r>
            <w:r w:rsidR="00F662AE" w:rsidRPr="00CF6045">
              <w:rPr>
                <w:sz w:val="24"/>
                <w:szCs w:val="24"/>
              </w:rPr>
              <w:t xml:space="preserve">в оформлении </w:t>
            </w:r>
            <w:r w:rsidR="00F662AE">
              <w:rPr>
                <w:sz w:val="24"/>
                <w:szCs w:val="24"/>
              </w:rPr>
              <w:t>материалов   на выдвижение кандидатов</w:t>
            </w:r>
            <w:r w:rsidR="003D047B" w:rsidRPr="00CF6045">
              <w:rPr>
                <w:sz w:val="24"/>
                <w:szCs w:val="24"/>
              </w:rPr>
              <w:t xml:space="preserve"> на получение премии «Общественное признание»</w:t>
            </w:r>
          </w:p>
        </w:tc>
      </w:tr>
      <w:tr w:rsidR="003D047B" w:rsidRPr="003A6F84" w:rsidTr="003D047B">
        <w:tc>
          <w:tcPr>
            <w:tcW w:w="959" w:type="dxa"/>
          </w:tcPr>
          <w:p w:rsidR="003D047B" w:rsidRPr="00CF6045" w:rsidRDefault="003D047B" w:rsidP="003D047B">
            <w:pPr>
              <w:pStyle w:val="a4"/>
              <w:numPr>
                <w:ilvl w:val="0"/>
                <w:numId w:val="44"/>
              </w:num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3D047B" w:rsidRPr="00CF6045" w:rsidRDefault="00117BF1" w:rsidP="00BE1D2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F6045">
              <w:rPr>
                <w:sz w:val="24"/>
                <w:szCs w:val="24"/>
              </w:rPr>
              <w:t>Оказание помощи</w:t>
            </w:r>
            <w:r w:rsidR="003D047B" w:rsidRPr="00CF6045">
              <w:rPr>
                <w:sz w:val="24"/>
                <w:szCs w:val="24"/>
              </w:rPr>
              <w:t xml:space="preserve">  НКО «Единство» в оформлении благодарственных писем  организаторам  и участникам концерта «Танцы народов Кавказа»</w:t>
            </w:r>
            <w:r w:rsidR="00CF6045" w:rsidRPr="00CF6045">
              <w:rPr>
                <w:sz w:val="24"/>
                <w:szCs w:val="24"/>
              </w:rPr>
              <w:t>, НКО «Первопроходцы Когалыма»</w:t>
            </w:r>
            <w:r w:rsidR="00FB5122">
              <w:rPr>
                <w:sz w:val="24"/>
                <w:szCs w:val="24"/>
              </w:rPr>
              <w:t xml:space="preserve"> активным членам организации, НКО «Вайнах» участникам спортивных соревнований</w:t>
            </w:r>
          </w:p>
        </w:tc>
      </w:tr>
    </w:tbl>
    <w:p w:rsidR="007D74D5" w:rsidRPr="003A6F84" w:rsidRDefault="006658D5" w:rsidP="00E4187E">
      <w:pPr>
        <w:shd w:val="clear" w:color="auto" w:fill="FFFFFF"/>
        <w:spacing w:before="240" w:line="276" w:lineRule="auto"/>
        <w:ind w:firstLine="709"/>
        <w:rPr>
          <w:sz w:val="24"/>
          <w:szCs w:val="24"/>
        </w:rPr>
      </w:pPr>
      <w:r w:rsidRPr="003A6F84">
        <w:rPr>
          <w:sz w:val="24"/>
          <w:szCs w:val="24"/>
        </w:rPr>
        <w:t>Оказана  консультационная и методическая</w:t>
      </w:r>
      <w:r w:rsidR="00B32350">
        <w:rPr>
          <w:sz w:val="24"/>
          <w:szCs w:val="24"/>
        </w:rPr>
        <w:t xml:space="preserve"> </w:t>
      </w:r>
      <w:r w:rsidRPr="003A6F84">
        <w:rPr>
          <w:sz w:val="24"/>
          <w:szCs w:val="24"/>
        </w:rPr>
        <w:t>помощь</w:t>
      </w:r>
      <w:r w:rsidR="001B15C1" w:rsidRPr="003A6F84">
        <w:rPr>
          <w:sz w:val="24"/>
          <w:szCs w:val="24"/>
        </w:rPr>
        <w:t xml:space="preserve"> в </w:t>
      </w:r>
      <w:r w:rsidRPr="003A6F84">
        <w:rPr>
          <w:sz w:val="24"/>
          <w:szCs w:val="24"/>
        </w:rPr>
        <w:t xml:space="preserve">написании и </w:t>
      </w:r>
      <w:r w:rsidR="001B15C1" w:rsidRPr="003A6F84">
        <w:rPr>
          <w:sz w:val="24"/>
          <w:szCs w:val="24"/>
        </w:rPr>
        <w:t>оформлении проектов НКО для городского конкурса</w:t>
      </w:r>
      <w:r w:rsidR="00B32350">
        <w:rPr>
          <w:sz w:val="24"/>
          <w:szCs w:val="24"/>
        </w:rPr>
        <w:t xml:space="preserve"> </w:t>
      </w:r>
      <w:r w:rsidR="0094490D" w:rsidRPr="003A6F84">
        <w:rPr>
          <w:color w:val="000000"/>
          <w:sz w:val="24"/>
          <w:szCs w:val="24"/>
        </w:rPr>
        <w:t>социально значимых проектов, направленного на развитие гражданских инициатив в городе Когалыме</w:t>
      </w:r>
      <w:r w:rsidR="00FB22AD" w:rsidRPr="003A6F84">
        <w:rPr>
          <w:sz w:val="24"/>
          <w:szCs w:val="24"/>
        </w:rPr>
        <w:t xml:space="preserve">,  </w:t>
      </w:r>
      <w:r w:rsidR="00B32350" w:rsidRPr="003A6F84">
        <w:rPr>
          <w:sz w:val="24"/>
          <w:szCs w:val="24"/>
        </w:rPr>
        <w:t xml:space="preserve">конкурса </w:t>
      </w:r>
      <w:r w:rsidR="00FB22AD" w:rsidRPr="003A6F84">
        <w:rPr>
          <w:sz w:val="24"/>
          <w:szCs w:val="24"/>
        </w:rPr>
        <w:t xml:space="preserve">социальных и культурных проектов ООО «ЛУКОЙЛ - Западная Сибирь», конкурса </w:t>
      </w:r>
      <w:r w:rsidRPr="003A6F84">
        <w:rPr>
          <w:sz w:val="24"/>
          <w:szCs w:val="24"/>
        </w:rPr>
        <w:t>на получение</w:t>
      </w:r>
      <w:r w:rsidR="009742B4" w:rsidRPr="003A6F84">
        <w:rPr>
          <w:sz w:val="24"/>
          <w:szCs w:val="24"/>
        </w:rPr>
        <w:t xml:space="preserve"> гранта Президента Российской Федерации:</w:t>
      </w:r>
    </w:p>
    <w:p w:rsidR="007D74D5" w:rsidRPr="003A6F84" w:rsidRDefault="00FC73D1" w:rsidP="009971A0">
      <w:pPr>
        <w:pStyle w:val="a4"/>
        <w:spacing w:before="240" w:after="0"/>
        <w:ind w:left="0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FC73D1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9742B4" w:rsidRPr="003A6F84">
        <w:rPr>
          <w:rFonts w:ascii="Times New Roman" w:hAnsi="Times New Roman"/>
          <w:b/>
          <w:sz w:val="24"/>
          <w:szCs w:val="24"/>
        </w:rPr>
        <w:t>Острякина Е.А</w:t>
      </w:r>
      <w:r w:rsidR="00F5307A" w:rsidRPr="003A6F84">
        <w:rPr>
          <w:rFonts w:ascii="Times New Roman" w:hAnsi="Times New Roman"/>
          <w:b/>
          <w:sz w:val="24"/>
          <w:szCs w:val="24"/>
        </w:rPr>
        <w:t>. –</w:t>
      </w:r>
      <w:r w:rsidR="006658D5" w:rsidRPr="003A6F84">
        <w:rPr>
          <w:rFonts w:ascii="Times New Roman" w:hAnsi="Times New Roman"/>
          <w:sz w:val="24"/>
          <w:szCs w:val="24"/>
        </w:rPr>
        <w:t>проекты</w:t>
      </w:r>
      <w:r w:rsidR="00B32350">
        <w:rPr>
          <w:rFonts w:ascii="Times New Roman" w:hAnsi="Times New Roman"/>
          <w:sz w:val="24"/>
          <w:szCs w:val="24"/>
        </w:rPr>
        <w:t xml:space="preserve"> </w:t>
      </w:r>
      <w:r w:rsidR="0055759C" w:rsidRPr="003A6F84">
        <w:rPr>
          <w:rFonts w:ascii="Times New Roman" w:hAnsi="Times New Roman"/>
          <w:sz w:val="24"/>
          <w:szCs w:val="24"/>
        </w:rPr>
        <w:t>«</w:t>
      </w:r>
      <w:r w:rsidR="004B15A3" w:rsidRPr="003A6F84">
        <w:rPr>
          <w:rFonts w:ascii="Times New Roman" w:hAnsi="Times New Roman"/>
          <w:bCs/>
          <w:sz w:val="24"/>
          <w:szCs w:val="24"/>
        </w:rPr>
        <w:t>Памятные даты великой Победы</w:t>
      </w:r>
      <w:r w:rsidR="0055759C" w:rsidRPr="003A6F84">
        <w:rPr>
          <w:rFonts w:ascii="Times New Roman" w:hAnsi="Times New Roman"/>
          <w:bCs/>
          <w:sz w:val="24"/>
          <w:szCs w:val="24"/>
        </w:rPr>
        <w:t xml:space="preserve">»,  </w:t>
      </w:r>
      <w:r w:rsidR="008B5093" w:rsidRPr="008B5093">
        <w:rPr>
          <w:rFonts w:ascii="Times New Roman" w:hAnsi="Times New Roman"/>
          <w:sz w:val="24"/>
          <w:szCs w:val="24"/>
        </w:rPr>
        <w:t>«Ветеранам – достойное место в обществе»,</w:t>
      </w:r>
      <w:r w:rsidR="008B5093" w:rsidRPr="003A6F84">
        <w:rPr>
          <w:rFonts w:ascii="Times New Roman" w:hAnsi="Times New Roman"/>
          <w:bCs/>
          <w:sz w:val="24"/>
          <w:szCs w:val="24"/>
        </w:rPr>
        <w:t xml:space="preserve"> </w:t>
      </w:r>
      <w:r w:rsidR="0055759C" w:rsidRPr="003A6F84">
        <w:rPr>
          <w:rFonts w:ascii="Times New Roman" w:hAnsi="Times New Roman"/>
          <w:bCs/>
          <w:sz w:val="24"/>
          <w:szCs w:val="24"/>
        </w:rPr>
        <w:t>«</w:t>
      </w:r>
      <w:r w:rsidR="004B15A3" w:rsidRPr="003A6F84">
        <w:rPr>
          <w:rFonts w:ascii="Times New Roman" w:hAnsi="Times New Roman"/>
          <w:bCs/>
          <w:sz w:val="24"/>
          <w:szCs w:val="24"/>
        </w:rPr>
        <w:t>Льготная подписка - ветерану в подарок</w:t>
      </w:r>
      <w:r w:rsidR="0055759C" w:rsidRPr="003A6F84">
        <w:rPr>
          <w:rFonts w:ascii="Times New Roman" w:hAnsi="Times New Roman"/>
          <w:bCs/>
          <w:sz w:val="24"/>
          <w:szCs w:val="24"/>
        </w:rPr>
        <w:t>»</w:t>
      </w:r>
      <w:r w:rsidR="006658D5" w:rsidRPr="003A6F84">
        <w:rPr>
          <w:rFonts w:ascii="Times New Roman" w:hAnsi="Times New Roman"/>
          <w:bCs/>
          <w:sz w:val="24"/>
          <w:szCs w:val="24"/>
        </w:rPr>
        <w:t>,</w:t>
      </w:r>
      <w:r w:rsidR="00B32350">
        <w:rPr>
          <w:rFonts w:ascii="Times New Roman" w:hAnsi="Times New Roman"/>
          <w:bCs/>
          <w:sz w:val="24"/>
          <w:szCs w:val="24"/>
        </w:rPr>
        <w:t xml:space="preserve"> </w:t>
      </w:r>
      <w:r w:rsidR="00F5307A" w:rsidRPr="003A6F84">
        <w:rPr>
          <w:rFonts w:ascii="Times New Roman" w:hAnsi="Times New Roman"/>
          <w:sz w:val="24"/>
          <w:szCs w:val="24"/>
        </w:rPr>
        <w:t>напра</w:t>
      </w:r>
      <w:r w:rsidR="006658D5" w:rsidRPr="003A6F84">
        <w:rPr>
          <w:rFonts w:ascii="Times New Roman" w:hAnsi="Times New Roman"/>
          <w:sz w:val="24"/>
          <w:szCs w:val="24"/>
        </w:rPr>
        <w:t>вленные</w:t>
      </w:r>
      <w:r w:rsidR="00F5307A" w:rsidRPr="003A6F84">
        <w:rPr>
          <w:rFonts w:ascii="Times New Roman" w:hAnsi="Times New Roman"/>
          <w:sz w:val="24"/>
          <w:szCs w:val="24"/>
        </w:rPr>
        <w:t xml:space="preserve">  на формирование и развити</w:t>
      </w:r>
      <w:r w:rsidR="00FB22AD" w:rsidRPr="003A6F84">
        <w:rPr>
          <w:rFonts w:ascii="Times New Roman" w:hAnsi="Times New Roman"/>
          <w:sz w:val="24"/>
          <w:szCs w:val="24"/>
        </w:rPr>
        <w:t>е личности гражданина-патриота</w:t>
      </w:r>
      <w:r w:rsidR="00F5307A" w:rsidRPr="003A6F84">
        <w:rPr>
          <w:rFonts w:ascii="Times New Roman" w:hAnsi="Times New Roman"/>
          <w:sz w:val="24"/>
          <w:szCs w:val="24"/>
        </w:rPr>
        <w:t>, заботу</w:t>
      </w:r>
      <w:r w:rsidR="00F5307A" w:rsidRPr="003A6F84">
        <w:rPr>
          <w:rFonts w:ascii="Times New Roman" w:eastAsia="Calibri" w:hAnsi="Times New Roman"/>
          <w:sz w:val="24"/>
          <w:szCs w:val="24"/>
        </w:rPr>
        <w:t xml:space="preserve"> о ветеранах </w:t>
      </w:r>
      <w:r w:rsidR="00B32350">
        <w:rPr>
          <w:rFonts w:ascii="Times New Roman" w:eastAsia="Calibri" w:hAnsi="Times New Roman"/>
          <w:sz w:val="24"/>
          <w:szCs w:val="24"/>
        </w:rPr>
        <w:t>войны, тружениках тыла</w:t>
      </w:r>
      <w:r w:rsidR="006658D5" w:rsidRPr="003A6F84">
        <w:rPr>
          <w:rFonts w:ascii="Times New Roman" w:eastAsia="Calibri" w:hAnsi="Times New Roman"/>
          <w:sz w:val="24"/>
          <w:szCs w:val="24"/>
        </w:rPr>
        <w:t>;</w:t>
      </w:r>
    </w:p>
    <w:p w:rsidR="007D74D5" w:rsidRPr="003A6F84" w:rsidRDefault="007D74D5" w:rsidP="007D74D5">
      <w:pPr>
        <w:spacing w:line="276" w:lineRule="auto"/>
        <w:jc w:val="both"/>
        <w:outlineLvl w:val="0"/>
        <w:rPr>
          <w:sz w:val="24"/>
          <w:szCs w:val="24"/>
        </w:rPr>
      </w:pPr>
      <w:r w:rsidRPr="003A6F84">
        <w:rPr>
          <w:b/>
          <w:sz w:val="24"/>
          <w:szCs w:val="24"/>
        </w:rPr>
        <w:t>- Заплитный В.М.</w:t>
      </w:r>
      <w:r w:rsidRPr="003A6F84">
        <w:rPr>
          <w:sz w:val="24"/>
          <w:szCs w:val="24"/>
        </w:rPr>
        <w:t xml:space="preserve"> – проект</w:t>
      </w:r>
      <w:r w:rsidR="00B32350">
        <w:rPr>
          <w:sz w:val="24"/>
          <w:szCs w:val="24"/>
        </w:rPr>
        <w:t xml:space="preserve">   «Активная жизнь»- 3 и </w:t>
      </w:r>
      <w:r w:rsidR="004B15A3" w:rsidRPr="003A6F84">
        <w:rPr>
          <w:sz w:val="24"/>
          <w:szCs w:val="24"/>
        </w:rPr>
        <w:t>4 этап</w:t>
      </w:r>
      <w:r w:rsidR="00B32350">
        <w:rPr>
          <w:sz w:val="24"/>
          <w:szCs w:val="24"/>
        </w:rPr>
        <w:t xml:space="preserve">ы, </w:t>
      </w:r>
      <w:r w:rsidRPr="003A6F84">
        <w:rPr>
          <w:sz w:val="24"/>
          <w:szCs w:val="24"/>
        </w:rPr>
        <w:t xml:space="preserve">направленный  на   обеспечение  общественной организации </w:t>
      </w:r>
      <w:r w:rsidR="004941F1" w:rsidRPr="004941F1">
        <w:rPr>
          <w:sz w:val="24"/>
          <w:szCs w:val="24"/>
        </w:rPr>
        <w:t>«Когалымская городская федерация инвалидного спорта»</w:t>
      </w:r>
      <w:r w:rsidR="004941F1">
        <w:rPr>
          <w:sz w:val="24"/>
          <w:szCs w:val="24"/>
        </w:rPr>
        <w:t xml:space="preserve"> </w:t>
      </w:r>
      <w:r w:rsidRPr="003A6F84">
        <w:rPr>
          <w:sz w:val="24"/>
          <w:szCs w:val="24"/>
        </w:rPr>
        <w:t>спортивным инвентарем и  оборудованием,  для улучшения  условий занятий  спортом, социально - культурной  реабилитации и адаптации  людей с инвалидностью,  формированию  активного и здорового образа жизни посредством приобщен</w:t>
      </w:r>
      <w:r w:rsidR="00FC73D1">
        <w:rPr>
          <w:sz w:val="24"/>
          <w:szCs w:val="24"/>
        </w:rPr>
        <w:t>ия их к различным видам  спорта;</w:t>
      </w:r>
    </w:p>
    <w:p w:rsidR="004B15A3" w:rsidRPr="003A6F84" w:rsidRDefault="004B15A3" w:rsidP="004B15A3">
      <w:pPr>
        <w:spacing w:line="276" w:lineRule="auto"/>
        <w:jc w:val="both"/>
        <w:rPr>
          <w:sz w:val="24"/>
          <w:szCs w:val="24"/>
        </w:rPr>
      </w:pPr>
      <w:r w:rsidRPr="003A6F84">
        <w:rPr>
          <w:b/>
          <w:sz w:val="24"/>
          <w:szCs w:val="24"/>
        </w:rPr>
        <w:t>- Гаврилова Т. Г</w:t>
      </w:r>
      <w:r w:rsidRPr="003A6F84">
        <w:rPr>
          <w:sz w:val="24"/>
          <w:szCs w:val="24"/>
        </w:rPr>
        <w:t>.– проект</w:t>
      </w:r>
      <w:r w:rsidR="007E13C8">
        <w:rPr>
          <w:sz w:val="24"/>
          <w:szCs w:val="24"/>
        </w:rPr>
        <w:t xml:space="preserve"> </w:t>
      </w:r>
      <w:r w:rsidRPr="003A6F84">
        <w:rPr>
          <w:color w:val="000000"/>
          <w:sz w:val="24"/>
          <w:szCs w:val="24"/>
        </w:rPr>
        <w:t>«В Когалым мы влюблены» - 2 этап</w:t>
      </w:r>
      <w:r w:rsidRPr="003A6F84">
        <w:rPr>
          <w:sz w:val="24"/>
          <w:szCs w:val="24"/>
        </w:rPr>
        <w:t>, дополнительное издание книги об истории  Когалыма на основе воспоминаний  первопроходцев г. Когалыма и  15- летнему юбилею  создания организации;</w:t>
      </w:r>
    </w:p>
    <w:p w:rsidR="004B15A3" w:rsidRPr="003A6F84" w:rsidRDefault="004B15A3" w:rsidP="004B15A3">
      <w:pPr>
        <w:spacing w:line="276" w:lineRule="auto"/>
        <w:jc w:val="both"/>
        <w:outlineLvl w:val="0"/>
        <w:rPr>
          <w:b/>
          <w:sz w:val="24"/>
          <w:szCs w:val="24"/>
        </w:rPr>
      </w:pPr>
      <w:r w:rsidRPr="003A6F84">
        <w:rPr>
          <w:b/>
          <w:sz w:val="24"/>
          <w:szCs w:val="24"/>
        </w:rPr>
        <w:t xml:space="preserve">- </w:t>
      </w:r>
      <w:r w:rsidRPr="000276B8">
        <w:rPr>
          <w:b/>
          <w:sz w:val="24"/>
          <w:szCs w:val="24"/>
        </w:rPr>
        <w:t>Фадеева О.Н.</w:t>
      </w:r>
      <w:r w:rsidRPr="000276B8">
        <w:rPr>
          <w:sz w:val="24"/>
          <w:szCs w:val="24"/>
        </w:rPr>
        <w:t xml:space="preserve"> – </w:t>
      </w:r>
      <w:r w:rsidRPr="000276B8">
        <w:rPr>
          <w:sz w:val="24"/>
          <w:szCs w:val="24"/>
          <w:shd w:val="clear" w:color="auto" w:fill="FFFFFF"/>
        </w:rPr>
        <w:t xml:space="preserve">проект на президентский конкурс  «Центр правовой помощи», </w:t>
      </w:r>
      <w:r w:rsidRPr="000276B8">
        <w:rPr>
          <w:sz w:val="24"/>
          <w:szCs w:val="24"/>
        </w:rPr>
        <w:t>направленный на предоставление гражданам комплексных квалифицированных юридических услуг на безвозмездной основе и  мероприятия по повышению правовой культуры и правосознания; проекты на городской и окружной конкурсы –</w:t>
      </w:r>
      <w:r w:rsidRPr="000276B8">
        <w:rPr>
          <w:rFonts w:eastAsia="Calibri"/>
          <w:sz w:val="24"/>
          <w:szCs w:val="24"/>
        </w:rPr>
        <w:t xml:space="preserve"> «Сайт «Когалымский центр правовой помощи» и </w:t>
      </w:r>
      <w:r w:rsidRPr="000276B8">
        <w:rPr>
          <w:color w:val="000000"/>
          <w:sz w:val="24"/>
          <w:szCs w:val="24"/>
        </w:rPr>
        <w:t>«ЮрГран (Юридически ГРАмотный</w:t>
      </w:r>
      <w:r w:rsidR="007E13C8">
        <w:rPr>
          <w:color w:val="000000"/>
          <w:sz w:val="24"/>
          <w:szCs w:val="24"/>
        </w:rPr>
        <w:t xml:space="preserve"> </w:t>
      </w:r>
      <w:r w:rsidRPr="000276B8">
        <w:rPr>
          <w:color w:val="000000"/>
          <w:sz w:val="24"/>
          <w:szCs w:val="24"/>
        </w:rPr>
        <w:t xml:space="preserve">ГРАжданин)», </w:t>
      </w:r>
      <w:r w:rsidRPr="000276B8">
        <w:rPr>
          <w:rFonts w:eastAsia="Calibri"/>
          <w:sz w:val="24"/>
          <w:szCs w:val="24"/>
        </w:rPr>
        <w:t xml:space="preserve"> направленный на создание и обеспечение эффективной работы сайта по правовому информированию </w:t>
      </w:r>
      <w:r w:rsidR="00497B9B">
        <w:rPr>
          <w:sz w:val="24"/>
          <w:szCs w:val="24"/>
        </w:rPr>
        <w:t>граждан, повышению</w:t>
      </w:r>
      <w:r w:rsidRPr="000276B8">
        <w:rPr>
          <w:sz w:val="24"/>
          <w:szCs w:val="24"/>
        </w:rPr>
        <w:t xml:space="preserve"> гражданского самосознания, правовой культуры и просвещения населения.</w:t>
      </w:r>
      <w:r w:rsidR="007E13C8" w:rsidRPr="007E13C8">
        <w:rPr>
          <w:sz w:val="26"/>
          <w:szCs w:val="26"/>
        </w:rPr>
        <w:t xml:space="preserve"> </w:t>
      </w:r>
    </w:p>
    <w:p w:rsidR="001F7C05" w:rsidRPr="003A6F84" w:rsidRDefault="001F7C05" w:rsidP="001E2F00">
      <w:pPr>
        <w:spacing w:line="276" w:lineRule="auto"/>
        <w:ind w:left="426" w:hanging="426"/>
        <w:jc w:val="center"/>
        <w:rPr>
          <w:sz w:val="24"/>
          <w:szCs w:val="24"/>
        </w:rPr>
      </w:pPr>
    </w:p>
    <w:p w:rsidR="00E10238" w:rsidRPr="003A6F84" w:rsidRDefault="00DA7043" w:rsidP="009971A0">
      <w:pPr>
        <w:jc w:val="center"/>
        <w:rPr>
          <w:b/>
          <w:sz w:val="24"/>
          <w:szCs w:val="24"/>
        </w:rPr>
      </w:pPr>
      <w:r w:rsidRPr="003A6F84">
        <w:rPr>
          <w:b/>
          <w:sz w:val="24"/>
          <w:szCs w:val="24"/>
        </w:rPr>
        <w:t>3</w:t>
      </w:r>
      <w:r w:rsidR="00E10238" w:rsidRPr="003A6F84">
        <w:rPr>
          <w:b/>
          <w:sz w:val="24"/>
          <w:szCs w:val="24"/>
        </w:rPr>
        <w:t xml:space="preserve">. </w:t>
      </w:r>
      <w:r w:rsidR="00E62119" w:rsidRPr="003A6F84">
        <w:rPr>
          <w:b/>
          <w:sz w:val="24"/>
          <w:szCs w:val="24"/>
        </w:rPr>
        <w:t xml:space="preserve">Проведение семинаров  в рамках «Школы </w:t>
      </w:r>
      <w:r w:rsidR="001E2F00" w:rsidRPr="003A6F84">
        <w:rPr>
          <w:b/>
          <w:sz w:val="24"/>
          <w:szCs w:val="24"/>
        </w:rPr>
        <w:t xml:space="preserve">лидеров </w:t>
      </w:r>
      <w:r w:rsidR="00E62119" w:rsidRPr="003A6F84">
        <w:rPr>
          <w:b/>
          <w:sz w:val="24"/>
          <w:szCs w:val="24"/>
        </w:rPr>
        <w:t>НКО»</w:t>
      </w:r>
    </w:p>
    <w:p w:rsidR="009A71E6" w:rsidRPr="003A6F84" w:rsidRDefault="001F7C05" w:rsidP="009971A0">
      <w:pPr>
        <w:spacing w:before="240" w:line="276" w:lineRule="auto"/>
        <w:ind w:firstLine="708"/>
        <w:jc w:val="both"/>
        <w:rPr>
          <w:sz w:val="24"/>
          <w:szCs w:val="24"/>
        </w:rPr>
      </w:pPr>
      <w:r w:rsidRPr="003A6F84">
        <w:rPr>
          <w:sz w:val="24"/>
          <w:szCs w:val="24"/>
        </w:rPr>
        <w:t xml:space="preserve">Согласно </w:t>
      </w:r>
      <w:r w:rsidR="00CE1B9A">
        <w:rPr>
          <w:sz w:val="24"/>
          <w:szCs w:val="24"/>
        </w:rPr>
        <w:t>муниципальной</w:t>
      </w:r>
      <w:r w:rsidR="003C4639" w:rsidRPr="003A6F84">
        <w:rPr>
          <w:sz w:val="24"/>
          <w:szCs w:val="24"/>
        </w:rPr>
        <w:t xml:space="preserve"> </w:t>
      </w:r>
      <w:r w:rsidR="00094931" w:rsidRPr="003A6F84">
        <w:rPr>
          <w:sz w:val="24"/>
          <w:szCs w:val="24"/>
        </w:rPr>
        <w:t xml:space="preserve">программе </w:t>
      </w:r>
      <w:r w:rsidR="00386379" w:rsidRPr="003A6F84">
        <w:rPr>
          <w:sz w:val="24"/>
          <w:szCs w:val="24"/>
        </w:rPr>
        <w:t>«Поддержка развития институтов гражданского общества го</w:t>
      </w:r>
      <w:r w:rsidR="00D64141">
        <w:rPr>
          <w:sz w:val="24"/>
          <w:szCs w:val="24"/>
        </w:rPr>
        <w:t>рода Когалыма</w:t>
      </w:r>
      <w:r w:rsidR="00386379" w:rsidRPr="003A6F84">
        <w:rPr>
          <w:sz w:val="24"/>
          <w:szCs w:val="24"/>
        </w:rPr>
        <w:t>»</w:t>
      </w:r>
      <w:r w:rsidR="00D64141">
        <w:rPr>
          <w:sz w:val="24"/>
          <w:szCs w:val="24"/>
        </w:rPr>
        <w:t xml:space="preserve"> </w:t>
      </w:r>
      <w:r w:rsidRPr="003A6F84">
        <w:rPr>
          <w:sz w:val="24"/>
          <w:szCs w:val="24"/>
        </w:rPr>
        <w:t xml:space="preserve">в рамках </w:t>
      </w:r>
      <w:r w:rsidR="00386379" w:rsidRPr="003A6F84">
        <w:rPr>
          <w:sz w:val="24"/>
          <w:szCs w:val="24"/>
        </w:rPr>
        <w:t xml:space="preserve">проведения </w:t>
      </w:r>
      <w:r w:rsidRPr="003A6F84">
        <w:rPr>
          <w:sz w:val="24"/>
          <w:szCs w:val="24"/>
        </w:rPr>
        <w:t xml:space="preserve">«Школы </w:t>
      </w:r>
      <w:r w:rsidR="00D64141">
        <w:rPr>
          <w:sz w:val="24"/>
          <w:szCs w:val="24"/>
        </w:rPr>
        <w:t>актива</w:t>
      </w:r>
      <w:r w:rsidR="009C602E" w:rsidRPr="003A6F84">
        <w:rPr>
          <w:sz w:val="24"/>
          <w:szCs w:val="24"/>
        </w:rPr>
        <w:t xml:space="preserve"> </w:t>
      </w:r>
      <w:r w:rsidRPr="003A6F84">
        <w:rPr>
          <w:sz w:val="24"/>
          <w:szCs w:val="24"/>
        </w:rPr>
        <w:t xml:space="preserve">НКО» </w:t>
      </w:r>
      <w:r w:rsidR="00386379" w:rsidRPr="003A6F84">
        <w:rPr>
          <w:sz w:val="24"/>
          <w:szCs w:val="24"/>
        </w:rPr>
        <w:t>организационно</w:t>
      </w:r>
      <w:r w:rsidR="00D64141">
        <w:rPr>
          <w:sz w:val="24"/>
          <w:szCs w:val="24"/>
        </w:rPr>
        <w:t>-методический отдел МАУ «ММЦ г.</w:t>
      </w:r>
      <w:r w:rsidR="00386379" w:rsidRPr="003A6F84">
        <w:rPr>
          <w:sz w:val="24"/>
          <w:szCs w:val="24"/>
        </w:rPr>
        <w:t xml:space="preserve">Когалыма» проводит </w:t>
      </w:r>
      <w:r w:rsidRPr="003A6F84">
        <w:rPr>
          <w:sz w:val="24"/>
          <w:szCs w:val="24"/>
        </w:rPr>
        <w:t xml:space="preserve"> </w:t>
      </w:r>
      <w:r w:rsidR="00D64141">
        <w:rPr>
          <w:sz w:val="24"/>
          <w:szCs w:val="24"/>
        </w:rPr>
        <w:t xml:space="preserve">обучающие </w:t>
      </w:r>
      <w:r w:rsidRPr="003A6F84">
        <w:rPr>
          <w:sz w:val="24"/>
          <w:szCs w:val="24"/>
        </w:rPr>
        <w:t xml:space="preserve">семинары по вопросам </w:t>
      </w:r>
      <w:r w:rsidR="00386379" w:rsidRPr="003A6F84">
        <w:rPr>
          <w:sz w:val="24"/>
          <w:szCs w:val="24"/>
        </w:rPr>
        <w:t xml:space="preserve">развития </w:t>
      </w:r>
      <w:r w:rsidRPr="003A6F84">
        <w:rPr>
          <w:sz w:val="24"/>
          <w:szCs w:val="24"/>
        </w:rPr>
        <w:t>деятельности общест</w:t>
      </w:r>
      <w:r w:rsidR="00386379" w:rsidRPr="003A6F84">
        <w:rPr>
          <w:sz w:val="24"/>
          <w:szCs w:val="24"/>
        </w:rPr>
        <w:t xml:space="preserve">венных </w:t>
      </w:r>
      <w:r w:rsidR="00D64141">
        <w:rPr>
          <w:sz w:val="24"/>
          <w:szCs w:val="24"/>
        </w:rPr>
        <w:t xml:space="preserve">некоммерческих </w:t>
      </w:r>
      <w:r w:rsidR="00386379" w:rsidRPr="003A6F84">
        <w:rPr>
          <w:sz w:val="24"/>
          <w:szCs w:val="24"/>
        </w:rPr>
        <w:t>организаций.</w:t>
      </w:r>
      <w:r w:rsidR="00D64141">
        <w:rPr>
          <w:sz w:val="24"/>
          <w:szCs w:val="24"/>
        </w:rPr>
        <w:t xml:space="preserve"> </w:t>
      </w:r>
      <w:r w:rsidR="00386379" w:rsidRPr="003A6F84">
        <w:rPr>
          <w:sz w:val="24"/>
          <w:szCs w:val="24"/>
        </w:rPr>
        <w:t>Программой</w:t>
      </w:r>
      <w:r w:rsidRPr="003A6F84">
        <w:rPr>
          <w:sz w:val="24"/>
          <w:szCs w:val="24"/>
        </w:rPr>
        <w:t xml:space="preserve"> предусмотрено проведение 3-х семинаров</w:t>
      </w:r>
      <w:r w:rsidR="00D64141">
        <w:rPr>
          <w:sz w:val="24"/>
          <w:szCs w:val="24"/>
        </w:rPr>
        <w:t xml:space="preserve"> в год</w:t>
      </w:r>
      <w:r w:rsidR="009C602E" w:rsidRPr="003A6F84">
        <w:rPr>
          <w:sz w:val="24"/>
          <w:szCs w:val="24"/>
        </w:rPr>
        <w:t>.</w:t>
      </w:r>
    </w:p>
    <w:p w:rsidR="002E4BA8" w:rsidRPr="003A6F84" w:rsidRDefault="00896253" w:rsidP="00896253">
      <w:pPr>
        <w:spacing w:line="276" w:lineRule="auto"/>
        <w:ind w:firstLine="708"/>
        <w:jc w:val="both"/>
        <w:rPr>
          <w:sz w:val="24"/>
          <w:szCs w:val="24"/>
        </w:rPr>
      </w:pPr>
      <w:r w:rsidRPr="003A6F84">
        <w:rPr>
          <w:sz w:val="24"/>
          <w:szCs w:val="24"/>
        </w:rPr>
        <w:t>В 2016</w:t>
      </w:r>
      <w:r w:rsidR="00386379" w:rsidRPr="003A6F84">
        <w:rPr>
          <w:sz w:val="24"/>
          <w:szCs w:val="24"/>
        </w:rPr>
        <w:t xml:space="preserve"> году </w:t>
      </w:r>
      <w:r w:rsidR="006D535E" w:rsidRPr="003A6F84">
        <w:rPr>
          <w:sz w:val="24"/>
          <w:szCs w:val="24"/>
        </w:rPr>
        <w:t>в</w:t>
      </w:r>
      <w:r w:rsidR="009A71E6" w:rsidRPr="003A6F84">
        <w:rPr>
          <w:sz w:val="24"/>
          <w:szCs w:val="24"/>
        </w:rPr>
        <w:t xml:space="preserve"> рамках «Школы </w:t>
      </w:r>
      <w:r w:rsidR="00D64141">
        <w:rPr>
          <w:sz w:val="24"/>
          <w:szCs w:val="24"/>
        </w:rPr>
        <w:t>актива</w:t>
      </w:r>
      <w:r w:rsidR="009C602E" w:rsidRPr="003A6F84">
        <w:rPr>
          <w:sz w:val="24"/>
          <w:szCs w:val="24"/>
        </w:rPr>
        <w:t xml:space="preserve"> </w:t>
      </w:r>
      <w:r w:rsidR="009A71E6" w:rsidRPr="003A6F84">
        <w:rPr>
          <w:sz w:val="24"/>
          <w:szCs w:val="24"/>
        </w:rPr>
        <w:t xml:space="preserve">НКО» проведены </w:t>
      </w:r>
      <w:r w:rsidR="004057D9" w:rsidRPr="003A6F84">
        <w:rPr>
          <w:sz w:val="24"/>
          <w:szCs w:val="24"/>
        </w:rPr>
        <w:t xml:space="preserve">следующие </w:t>
      </w:r>
      <w:r w:rsidR="009A71E6" w:rsidRPr="003A6F84">
        <w:rPr>
          <w:sz w:val="24"/>
          <w:szCs w:val="24"/>
        </w:rPr>
        <w:t xml:space="preserve">плановые семинары для руководителей </w:t>
      </w:r>
      <w:r w:rsidR="004057D9" w:rsidRPr="003A6F84">
        <w:rPr>
          <w:sz w:val="24"/>
          <w:szCs w:val="24"/>
        </w:rPr>
        <w:t>и представителей НКО города</w:t>
      </w:r>
      <w:r w:rsidR="009A71E6" w:rsidRPr="003A6F84">
        <w:rPr>
          <w:sz w:val="24"/>
          <w:szCs w:val="24"/>
        </w:rPr>
        <w:t xml:space="preserve">: </w:t>
      </w:r>
    </w:p>
    <w:p w:rsidR="006D535E" w:rsidRPr="003A6F84" w:rsidRDefault="006D535E" w:rsidP="00133799">
      <w:pPr>
        <w:spacing w:line="276" w:lineRule="auto"/>
        <w:ind w:left="709" w:hanging="1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511"/>
        <w:gridCol w:w="5812"/>
        <w:gridCol w:w="1499"/>
      </w:tblGrid>
      <w:tr w:rsidR="006D535E" w:rsidRPr="003A6F84" w:rsidTr="002F6F07">
        <w:trPr>
          <w:trHeight w:val="619"/>
        </w:trPr>
        <w:tc>
          <w:tcPr>
            <w:tcW w:w="724" w:type="dxa"/>
          </w:tcPr>
          <w:p w:rsidR="006D535E" w:rsidRPr="003A6F84" w:rsidRDefault="004A31AF" w:rsidP="003628E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A6F84">
              <w:rPr>
                <w:b/>
                <w:sz w:val="24"/>
                <w:szCs w:val="24"/>
              </w:rPr>
              <w:t>№</w:t>
            </w:r>
          </w:p>
          <w:p w:rsidR="006D535E" w:rsidRPr="003A6F84" w:rsidRDefault="006D535E" w:rsidP="003628E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A6F84">
              <w:rPr>
                <w:b/>
                <w:sz w:val="24"/>
                <w:szCs w:val="24"/>
              </w:rPr>
              <w:t>п/н</w:t>
            </w:r>
          </w:p>
        </w:tc>
        <w:tc>
          <w:tcPr>
            <w:tcW w:w="1511" w:type="dxa"/>
          </w:tcPr>
          <w:p w:rsidR="006D535E" w:rsidRPr="003A6F84" w:rsidRDefault="006D535E" w:rsidP="0089625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A6F84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812" w:type="dxa"/>
          </w:tcPr>
          <w:p w:rsidR="006D535E" w:rsidRPr="003A6F84" w:rsidRDefault="006D535E" w:rsidP="0089625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A6F84">
              <w:rPr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1499" w:type="dxa"/>
          </w:tcPr>
          <w:p w:rsidR="006D535E" w:rsidRPr="003A6F84" w:rsidRDefault="006A38D4" w:rsidP="00C15FD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A6F84">
              <w:rPr>
                <w:b/>
                <w:sz w:val="24"/>
                <w:szCs w:val="24"/>
              </w:rPr>
              <w:t>Количест</w:t>
            </w:r>
            <w:r w:rsidR="006D535E" w:rsidRPr="003A6F84">
              <w:rPr>
                <w:b/>
                <w:sz w:val="24"/>
                <w:szCs w:val="24"/>
              </w:rPr>
              <w:t>во уч</w:t>
            </w:r>
            <w:r w:rsidRPr="003A6F84">
              <w:rPr>
                <w:b/>
                <w:sz w:val="24"/>
                <w:szCs w:val="24"/>
              </w:rPr>
              <w:t>астни</w:t>
            </w:r>
            <w:r w:rsidR="006D535E" w:rsidRPr="003A6F84">
              <w:rPr>
                <w:b/>
                <w:sz w:val="24"/>
                <w:szCs w:val="24"/>
              </w:rPr>
              <w:t>ков</w:t>
            </w:r>
          </w:p>
        </w:tc>
      </w:tr>
      <w:tr w:rsidR="006D535E" w:rsidRPr="003A6F84" w:rsidTr="002F6F07">
        <w:trPr>
          <w:trHeight w:val="1253"/>
        </w:trPr>
        <w:tc>
          <w:tcPr>
            <w:tcW w:w="724" w:type="dxa"/>
            <w:vAlign w:val="center"/>
          </w:tcPr>
          <w:p w:rsidR="006D535E" w:rsidRPr="003A6F84" w:rsidRDefault="006D535E" w:rsidP="006918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vAlign w:val="center"/>
          </w:tcPr>
          <w:p w:rsidR="006D535E" w:rsidRPr="003A6F84" w:rsidRDefault="002E4BA8" w:rsidP="006918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23.04.</w:t>
            </w:r>
            <w:r w:rsidR="00D64141">
              <w:rPr>
                <w:sz w:val="24"/>
                <w:szCs w:val="24"/>
              </w:rPr>
              <w:t>20</w:t>
            </w:r>
            <w:r w:rsidRPr="003A6F84"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6D535E" w:rsidRPr="006C7811" w:rsidRDefault="006C7811" w:rsidP="002F6F0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47748">
              <w:rPr>
                <w:bCs/>
                <w:sz w:val="24"/>
                <w:szCs w:val="24"/>
              </w:rPr>
              <w:t>Роль и особенности  развития н</w:t>
            </w:r>
            <w:r>
              <w:rPr>
                <w:bCs/>
                <w:sz w:val="24"/>
                <w:szCs w:val="24"/>
              </w:rPr>
              <w:t>екоммерческого сектора в России.</w:t>
            </w:r>
            <w:r>
              <w:rPr>
                <w:sz w:val="24"/>
                <w:szCs w:val="24"/>
              </w:rPr>
              <w:t xml:space="preserve">  </w:t>
            </w:r>
            <w:r w:rsidRPr="00947748">
              <w:rPr>
                <w:sz w:val="24"/>
                <w:szCs w:val="24"/>
              </w:rPr>
              <w:t>Создание НКО и  её первые шаги</w:t>
            </w:r>
            <w:r w:rsidR="002F6F07">
              <w:rPr>
                <w:sz w:val="24"/>
                <w:szCs w:val="24"/>
              </w:rPr>
              <w:t xml:space="preserve">» </w:t>
            </w:r>
            <w:r w:rsidR="006918D9">
              <w:rPr>
                <w:sz w:val="24"/>
                <w:szCs w:val="24"/>
              </w:rPr>
              <w:t>для начинающих руководителей, активных групп гра</w:t>
            </w:r>
            <w:r w:rsidR="002F6F07">
              <w:rPr>
                <w:sz w:val="24"/>
                <w:szCs w:val="24"/>
              </w:rPr>
              <w:t>ждан</w:t>
            </w:r>
          </w:p>
        </w:tc>
        <w:tc>
          <w:tcPr>
            <w:tcW w:w="1499" w:type="dxa"/>
            <w:vAlign w:val="center"/>
          </w:tcPr>
          <w:p w:rsidR="006D535E" w:rsidRPr="003A6F84" w:rsidRDefault="00C54ABA" w:rsidP="006918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</w:t>
            </w:r>
            <w:r w:rsidR="002E4BA8" w:rsidRPr="003A6F84">
              <w:rPr>
                <w:sz w:val="24"/>
                <w:szCs w:val="24"/>
              </w:rPr>
              <w:t>0</w:t>
            </w:r>
          </w:p>
        </w:tc>
      </w:tr>
      <w:tr w:rsidR="00625251" w:rsidRPr="003A6F84" w:rsidTr="002F6F07">
        <w:trPr>
          <w:trHeight w:val="929"/>
        </w:trPr>
        <w:tc>
          <w:tcPr>
            <w:tcW w:w="724" w:type="dxa"/>
            <w:vAlign w:val="center"/>
          </w:tcPr>
          <w:p w:rsidR="00625251" w:rsidRPr="003A6F84" w:rsidRDefault="00625251" w:rsidP="006918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  <w:vAlign w:val="center"/>
          </w:tcPr>
          <w:p w:rsidR="00625251" w:rsidRPr="003A6F84" w:rsidRDefault="002E4BA8" w:rsidP="006918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24.05.</w:t>
            </w:r>
            <w:r w:rsidR="00D64141">
              <w:rPr>
                <w:sz w:val="24"/>
                <w:szCs w:val="24"/>
              </w:rPr>
              <w:t>20</w:t>
            </w:r>
            <w:r w:rsidRPr="003A6F84"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625251" w:rsidRPr="003A6F84" w:rsidRDefault="003C3F83" w:rsidP="002F6F0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Семинар–</w:t>
            </w:r>
            <w:r w:rsidR="002F6F07">
              <w:rPr>
                <w:sz w:val="24"/>
                <w:szCs w:val="24"/>
              </w:rPr>
              <w:t xml:space="preserve">практикум </w:t>
            </w:r>
            <w:r w:rsidR="002E4BA8" w:rsidRPr="003A6F84">
              <w:rPr>
                <w:sz w:val="24"/>
                <w:szCs w:val="24"/>
              </w:rPr>
              <w:t>«Формирование учредительных документов</w:t>
            </w:r>
            <w:r>
              <w:rPr>
                <w:sz w:val="24"/>
                <w:szCs w:val="24"/>
              </w:rPr>
              <w:t xml:space="preserve"> НКО</w:t>
            </w:r>
            <w:r w:rsidR="002E4BA8" w:rsidRPr="003A6F84">
              <w:rPr>
                <w:sz w:val="24"/>
                <w:szCs w:val="24"/>
              </w:rPr>
              <w:t>»</w:t>
            </w:r>
            <w:r w:rsidR="002F6F07" w:rsidRPr="003A6F84">
              <w:rPr>
                <w:sz w:val="24"/>
                <w:szCs w:val="24"/>
              </w:rPr>
              <w:t xml:space="preserve"> для начинающих руководителей НКО</w:t>
            </w:r>
          </w:p>
        </w:tc>
        <w:tc>
          <w:tcPr>
            <w:tcW w:w="1499" w:type="dxa"/>
            <w:vAlign w:val="center"/>
          </w:tcPr>
          <w:p w:rsidR="00625251" w:rsidRPr="003A6F84" w:rsidRDefault="002E4BA8" w:rsidP="006918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12</w:t>
            </w:r>
          </w:p>
        </w:tc>
      </w:tr>
      <w:tr w:rsidR="00625251" w:rsidRPr="003A6F84" w:rsidTr="002F6F07">
        <w:trPr>
          <w:trHeight w:val="273"/>
        </w:trPr>
        <w:tc>
          <w:tcPr>
            <w:tcW w:w="724" w:type="dxa"/>
            <w:vAlign w:val="center"/>
          </w:tcPr>
          <w:p w:rsidR="00625251" w:rsidRPr="003A6F84" w:rsidRDefault="00625251" w:rsidP="006918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  <w:vAlign w:val="center"/>
          </w:tcPr>
          <w:p w:rsidR="00625251" w:rsidRPr="003A6F84" w:rsidRDefault="002E4BA8" w:rsidP="006918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28.09.</w:t>
            </w:r>
            <w:r w:rsidR="00D64141">
              <w:rPr>
                <w:sz w:val="24"/>
                <w:szCs w:val="24"/>
              </w:rPr>
              <w:t>20</w:t>
            </w:r>
            <w:r w:rsidRPr="003A6F84"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625251" w:rsidRPr="003A6F84" w:rsidRDefault="002F6F07" w:rsidP="002F6F0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  <w:r w:rsidR="002E4BA8" w:rsidRPr="003A6F84">
              <w:rPr>
                <w:sz w:val="24"/>
                <w:szCs w:val="24"/>
              </w:rPr>
              <w:t xml:space="preserve">  «</w:t>
            </w:r>
            <w:r w:rsidR="003C3F83" w:rsidRPr="00C344B2">
              <w:rPr>
                <w:sz w:val="24"/>
                <w:szCs w:val="24"/>
              </w:rPr>
              <w:t>Годовая отчетность общественных не</w:t>
            </w:r>
            <w:r w:rsidR="003C3F83">
              <w:rPr>
                <w:sz w:val="24"/>
                <w:szCs w:val="24"/>
              </w:rPr>
              <w:t>коммерческих организаций за 2016</w:t>
            </w:r>
            <w:r w:rsidR="003C3F83" w:rsidRPr="00C344B2">
              <w:rPr>
                <w:sz w:val="24"/>
                <w:szCs w:val="24"/>
              </w:rPr>
              <w:t xml:space="preserve"> год</w:t>
            </w:r>
            <w:r w:rsidR="003C3F83">
              <w:rPr>
                <w:sz w:val="24"/>
                <w:szCs w:val="24"/>
              </w:rPr>
              <w:t>»</w:t>
            </w:r>
            <w:r w:rsidRPr="003A6F84">
              <w:rPr>
                <w:sz w:val="24"/>
                <w:szCs w:val="24"/>
              </w:rPr>
              <w:t xml:space="preserve"> для начинающих руководителей</w:t>
            </w:r>
          </w:p>
        </w:tc>
        <w:tc>
          <w:tcPr>
            <w:tcW w:w="1499" w:type="dxa"/>
            <w:vAlign w:val="center"/>
          </w:tcPr>
          <w:p w:rsidR="00625251" w:rsidRPr="003A6F84" w:rsidRDefault="002E4BA8" w:rsidP="006918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6F84">
              <w:rPr>
                <w:sz w:val="24"/>
                <w:szCs w:val="24"/>
              </w:rPr>
              <w:t>10</w:t>
            </w:r>
          </w:p>
        </w:tc>
      </w:tr>
    </w:tbl>
    <w:p w:rsidR="00453025" w:rsidRPr="003A6F84" w:rsidRDefault="00453025" w:rsidP="009C602E">
      <w:pPr>
        <w:pStyle w:val="a4"/>
        <w:spacing w:after="0"/>
        <w:ind w:left="709" w:hanging="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27A6A" w:rsidRDefault="00027A6A" w:rsidP="00500F06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семинаров участники получили теоретические знания об организационно-правовых формах общественных объединений, требованиях, предъявляемых к уставным документам, процедуре регистрации НКО. На семинарах практикумах кроме теоретических знаний участники получили практические навыки по оформлению учредительных документов и заполнению годовой отчетной документации НКО.</w:t>
      </w:r>
    </w:p>
    <w:p w:rsidR="009C602E" w:rsidRPr="003A6F84" w:rsidRDefault="00027A6A" w:rsidP="00500F06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6500C" w:rsidRPr="003A6F84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повышения уровня</w:t>
      </w:r>
      <w:r w:rsidR="00E6500C" w:rsidRPr="003A6F84">
        <w:rPr>
          <w:rFonts w:ascii="Times New Roman" w:hAnsi="Times New Roman"/>
          <w:sz w:val="24"/>
          <w:szCs w:val="24"/>
        </w:rPr>
        <w:t xml:space="preserve"> информированности руководителей НКО об изменениях в законодательстве п</w:t>
      </w:r>
      <w:r w:rsidR="009C602E" w:rsidRPr="003A6F84">
        <w:rPr>
          <w:rFonts w:ascii="Times New Roman" w:hAnsi="Times New Roman"/>
          <w:sz w:val="24"/>
          <w:szCs w:val="24"/>
        </w:rPr>
        <w:t xml:space="preserve">роводится работа по </w:t>
      </w:r>
      <w:r w:rsidR="009C602E" w:rsidRPr="003A6F84">
        <w:rPr>
          <w:rFonts w:ascii="Times New Roman" w:eastAsia="Calibri" w:hAnsi="Times New Roman"/>
          <w:sz w:val="24"/>
          <w:szCs w:val="24"/>
        </w:rPr>
        <w:t xml:space="preserve">взаимодействию </w:t>
      </w:r>
      <w:r w:rsidR="000943A7" w:rsidRPr="003A6F84">
        <w:rPr>
          <w:rFonts w:ascii="Times New Roman" w:eastAsia="Calibri" w:hAnsi="Times New Roman"/>
          <w:sz w:val="24"/>
          <w:szCs w:val="24"/>
        </w:rPr>
        <w:t xml:space="preserve">ОМО </w:t>
      </w:r>
      <w:r w:rsidR="009C602E" w:rsidRPr="003A6F84">
        <w:rPr>
          <w:rFonts w:ascii="Times New Roman" w:eastAsia="Calibri" w:hAnsi="Times New Roman"/>
          <w:sz w:val="24"/>
          <w:szCs w:val="24"/>
        </w:rPr>
        <w:t>со специалистами ра</w:t>
      </w:r>
      <w:r w:rsidR="000943A7" w:rsidRPr="003A6F84">
        <w:rPr>
          <w:rFonts w:ascii="Times New Roman" w:eastAsia="Calibri" w:hAnsi="Times New Roman"/>
          <w:sz w:val="24"/>
          <w:szCs w:val="24"/>
        </w:rPr>
        <w:t xml:space="preserve">зличных служб и ведомств города. Приглашаются специалисты из </w:t>
      </w:r>
      <w:r w:rsidR="00485804">
        <w:rPr>
          <w:rFonts w:ascii="Times New Roman" w:hAnsi="Times New Roman"/>
          <w:sz w:val="24"/>
          <w:szCs w:val="24"/>
        </w:rPr>
        <w:t>ИФНС России</w:t>
      </w:r>
      <w:r w:rsidR="00A96DDF" w:rsidRPr="003A6F84">
        <w:rPr>
          <w:rFonts w:ascii="Times New Roman" w:hAnsi="Times New Roman"/>
          <w:sz w:val="24"/>
          <w:szCs w:val="24"/>
        </w:rPr>
        <w:t xml:space="preserve"> по г. Когалыму</w:t>
      </w:r>
      <w:r w:rsidR="00485804">
        <w:rPr>
          <w:rFonts w:ascii="Times New Roman" w:hAnsi="Times New Roman"/>
          <w:sz w:val="24"/>
          <w:szCs w:val="24"/>
        </w:rPr>
        <w:t xml:space="preserve"> ХМАО-Югры</w:t>
      </w:r>
      <w:r w:rsidR="00A96DDF" w:rsidRPr="003A6F84">
        <w:rPr>
          <w:rFonts w:ascii="Times New Roman" w:hAnsi="Times New Roman"/>
          <w:sz w:val="24"/>
          <w:szCs w:val="24"/>
        </w:rPr>
        <w:t xml:space="preserve"> </w:t>
      </w:r>
      <w:r w:rsidR="009C602E" w:rsidRPr="003A6F84">
        <w:rPr>
          <w:rFonts w:ascii="Times New Roman" w:eastAsia="Calibri" w:hAnsi="Times New Roman"/>
          <w:sz w:val="24"/>
          <w:szCs w:val="24"/>
        </w:rPr>
        <w:t>для</w:t>
      </w:r>
      <w:r w:rsidR="000943A7" w:rsidRPr="003A6F84">
        <w:rPr>
          <w:rFonts w:ascii="Times New Roman" w:eastAsia="Calibri" w:hAnsi="Times New Roman"/>
          <w:sz w:val="24"/>
          <w:szCs w:val="24"/>
        </w:rPr>
        <w:t xml:space="preserve"> участия в семинарах </w:t>
      </w:r>
      <w:r w:rsidR="00A96DDF" w:rsidRPr="003A6F84">
        <w:rPr>
          <w:rFonts w:ascii="Times New Roman" w:eastAsia="Calibri" w:hAnsi="Times New Roman"/>
          <w:sz w:val="24"/>
          <w:szCs w:val="24"/>
        </w:rPr>
        <w:t xml:space="preserve">и проведения консультаций </w:t>
      </w:r>
      <w:r w:rsidR="00A96DDF" w:rsidRPr="003A6F84">
        <w:rPr>
          <w:rFonts w:ascii="Times New Roman" w:hAnsi="Times New Roman"/>
          <w:sz w:val="24"/>
          <w:szCs w:val="24"/>
        </w:rPr>
        <w:t>об изменениях в налоговом законодательстве</w:t>
      </w:r>
      <w:r w:rsidR="00B97EC7" w:rsidRPr="003A6F84">
        <w:rPr>
          <w:rFonts w:ascii="Times New Roman" w:hAnsi="Times New Roman"/>
          <w:sz w:val="24"/>
          <w:szCs w:val="24"/>
        </w:rPr>
        <w:t xml:space="preserve"> и </w:t>
      </w:r>
      <w:r w:rsidR="00485804">
        <w:rPr>
          <w:rFonts w:ascii="Times New Roman" w:hAnsi="Times New Roman"/>
          <w:sz w:val="24"/>
          <w:szCs w:val="24"/>
        </w:rPr>
        <w:t xml:space="preserve">порядке </w:t>
      </w:r>
      <w:r w:rsidR="00B97EC7" w:rsidRPr="003A6F84">
        <w:rPr>
          <w:rFonts w:ascii="Times New Roman" w:hAnsi="Times New Roman"/>
          <w:sz w:val="24"/>
          <w:szCs w:val="24"/>
        </w:rPr>
        <w:t>отчетн</w:t>
      </w:r>
      <w:r w:rsidR="00500F06" w:rsidRPr="003A6F84">
        <w:rPr>
          <w:rFonts w:ascii="Times New Roman" w:hAnsi="Times New Roman"/>
          <w:sz w:val="24"/>
          <w:szCs w:val="24"/>
        </w:rPr>
        <w:t xml:space="preserve">ости некоммерческих организаций, привлекаются специалисты юридического профиля для </w:t>
      </w:r>
      <w:r w:rsidR="00485804">
        <w:rPr>
          <w:rFonts w:ascii="Times New Roman" w:hAnsi="Times New Roman"/>
          <w:sz w:val="24"/>
          <w:szCs w:val="24"/>
        </w:rPr>
        <w:t xml:space="preserve">консультирования по вопросам написания </w:t>
      </w:r>
      <w:r w:rsidR="00500F06" w:rsidRPr="003A6F84">
        <w:rPr>
          <w:rFonts w:ascii="Times New Roman" w:hAnsi="Times New Roman"/>
          <w:sz w:val="24"/>
          <w:szCs w:val="24"/>
        </w:rPr>
        <w:t xml:space="preserve"> Уставов</w:t>
      </w:r>
      <w:r w:rsidR="00485804">
        <w:rPr>
          <w:rFonts w:ascii="Times New Roman" w:hAnsi="Times New Roman"/>
          <w:sz w:val="24"/>
          <w:szCs w:val="24"/>
        </w:rPr>
        <w:t xml:space="preserve"> НКО</w:t>
      </w:r>
      <w:r w:rsidR="00500F06" w:rsidRPr="003A6F84">
        <w:rPr>
          <w:rFonts w:ascii="Times New Roman" w:hAnsi="Times New Roman"/>
          <w:sz w:val="24"/>
          <w:szCs w:val="24"/>
        </w:rPr>
        <w:t>.</w:t>
      </w:r>
    </w:p>
    <w:p w:rsidR="009C602E" w:rsidRPr="003A6F84" w:rsidRDefault="009C602E" w:rsidP="00133799">
      <w:pPr>
        <w:pStyle w:val="a4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A31AF" w:rsidRPr="003A6F84" w:rsidRDefault="00FF2302" w:rsidP="009971A0">
      <w:pPr>
        <w:jc w:val="center"/>
        <w:rPr>
          <w:b/>
          <w:color w:val="000000"/>
          <w:sz w:val="24"/>
          <w:szCs w:val="24"/>
        </w:rPr>
      </w:pPr>
      <w:r w:rsidRPr="003A6F84">
        <w:rPr>
          <w:b/>
          <w:sz w:val="24"/>
          <w:szCs w:val="24"/>
        </w:rPr>
        <w:t>4</w:t>
      </w:r>
      <w:r w:rsidR="00E10238" w:rsidRPr="003A6F84">
        <w:rPr>
          <w:b/>
          <w:sz w:val="24"/>
          <w:szCs w:val="24"/>
        </w:rPr>
        <w:t xml:space="preserve">. </w:t>
      </w:r>
      <w:r w:rsidR="001F7C05" w:rsidRPr="003A6F84">
        <w:rPr>
          <w:b/>
          <w:sz w:val="24"/>
          <w:szCs w:val="24"/>
        </w:rPr>
        <w:t xml:space="preserve">Участие в </w:t>
      </w:r>
      <w:r w:rsidR="008311E0" w:rsidRPr="003A6F84">
        <w:rPr>
          <w:b/>
          <w:sz w:val="24"/>
          <w:szCs w:val="24"/>
        </w:rPr>
        <w:t xml:space="preserve">семинарах, конкурсах, </w:t>
      </w:r>
      <w:r w:rsidR="001F7C05" w:rsidRPr="003A6F84">
        <w:rPr>
          <w:b/>
          <w:sz w:val="24"/>
          <w:szCs w:val="24"/>
        </w:rPr>
        <w:t>конференциях</w:t>
      </w:r>
      <w:r w:rsidR="008311E0" w:rsidRPr="003A6F84">
        <w:rPr>
          <w:b/>
          <w:sz w:val="24"/>
          <w:szCs w:val="24"/>
        </w:rPr>
        <w:t xml:space="preserve"> и мероприятиях</w:t>
      </w:r>
    </w:p>
    <w:p w:rsidR="008311E0" w:rsidRDefault="00030BAC" w:rsidP="000F5469">
      <w:pPr>
        <w:pStyle w:val="a4"/>
        <w:spacing w:before="240"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целях</w:t>
      </w:r>
      <w:r w:rsidR="0022179F" w:rsidRPr="003A6F84">
        <w:rPr>
          <w:rFonts w:ascii="Times New Roman" w:hAnsi="Times New Roman"/>
          <w:color w:val="000000"/>
          <w:sz w:val="24"/>
          <w:szCs w:val="24"/>
        </w:rPr>
        <w:t xml:space="preserve"> повышения профессионального уровня 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 w:rsidRPr="003A6F84">
        <w:rPr>
          <w:rFonts w:ascii="Times New Roman" w:hAnsi="Times New Roman"/>
          <w:color w:val="000000"/>
          <w:sz w:val="24"/>
          <w:szCs w:val="24"/>
        </w:rPr>
        <w:t xml:space="preserve">бмена опытом работы </w:t>
      </w:r>
      <w:r w:rsidR="0022179F" w:rsidRPr="003A6F84">
        <w:rPr>
          <w:rFonts w:ascii="Times New Roman" w:hAnsi="Times New Roman"/>
          <w:color w:val="000000"/>
          <w:sz w:val="24"/>
          <w:szCs w:val="24"/>
        </w:rPr>
        <w:t xml:space="preserve">специалисты ОМО </w:t>
      </w:r>
      <w:r>
        <w:rPr>
          <w:rFonts w:ascii="Times New Roman" w:hAnsi="Times New Roman"/>
          <w:color w:val="000000"/>
          <w:sz w:val="24"/>
          <w:szCs w:val="24"/>
        </w:rPr>
        <w:t xml:space="preserve">совместно с </w:t>
      </w:r>
      <w:r w:rsidRPr="003A6F84">
        <w:rPr>
          <w:rFonts w:ascii="Times New Roman" w:hAnsi="Times New Roman"/>
          <w:color w:val="000000"/>
          <w:sz w:val="24"/>
          <w:szCs w:val="24"/>
        </w:rPr>
        <w:t>руководи</w:t>
      </w:r>
      <w:r>
        <w:rPr>
          <w:rFonts w:ascii="Times New Roman" w:hAnsi="Times New Roman"/>
          <w:color w:val="000000"/>
          <w:sz w:val="24"/>
          <w:szCs w:val="24"/>
        </w:rPr>
        <w:t>телями и представителями</w:t>
      </w:r>
      <w:r w:rsidRPr="003A6F84">
        <w:rPr>
          <w:rFonts w:ascii="Times New Roman" w:hAnsi="Times New Roman"/>
          <w:color w:val="000000"/>
          <w:sz w:val="24"/>
          <w:szCs w:val="24"/>
        </w:rPr>
        <w:t xml:space="preserve"> НКО города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6438">
        <w:rPr>
          <w:rFonts w:ascii="Times New Roman" w:hAnsi="Times New Roman"/>
          <w:color w:val="000000"/>
          <w:sz w:val="24"/>
          <w:szCs w:val="24"/>
        </w:rPr>
        <w:t>принимали</w:t>
      </w:r>
      <w:r>
        <w:rPr>
          <w:rFonts w:ascii="Times New Roman" w:hAnsi="Times New Roman"/>
          <w:color w:val="000000"/>
          <w:sz w:val="24"/>
          <w:szCs w:val="24"/>
        </w:rPr>
        <w:t xml:space="preserve"> участие </w:t>
      </w:r>
      <w:r w:rsidR="0022179F" w:rsidRPr="003A6F84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 xml:space="preserve">обучающих </w:t>
      </w:r>
      <w:r w:rsidR="0022179F" w:rsidRPr="003A6F84">
        <w:rPr>
          <w:rFonts w:ascii="Times New Roman" w:hAnsi="Times New Roman"/>
          <w:color w:val="000000"/>
          <w:sz w:val="24"/>
          <w:szCs w:val="24"/>
        </w:rPr>
        <w:t>семинарах,</w:t>
      </w:r>
      <w:r>
        <w:rPr>
          <w:rFonts w:ascii="Times New Roman" w:hAnsi="Times New Roman"/>
          <w:color w:val="000000"/>
          <w:sz w:val="24"/>
          <w:szCs w:val="24"/>
        </w:rPr>
        <w:t xml:space="preserve"> ярмарках и других мероприятиях, организуемых Департаментом общественных и внешних связей ХМАО-Югры, Общественной палатой ХМАО-Югры и другими структурами.</w:t>
      </w:r>
    </w:p>
    <w:p w:rsidR="003929D5" w:rsidRDefault="003929D5" w:rsidP="000F5469">
      <w:pPr>
        <w:pStyle w:val="a4"/>
        <w:spacing w:before="240"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0BAC" w:rsidRDefault="00030BAC" w:rsidP="00CA61B7">
      <w:pPr>
        <w:pStyle w:val="a4"/>
        <w:spacing w:before="240" w:after="0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2016 году состоялись</w:t>
      </w:r>
      <w:r w:rsidR="000F5469">
        <w:rPr>
          <w:rFonts w:ascii="Times New Roman" w:hAnsi="Times New Roman"/>
          <w:color w:val="000000"/>
          <w:sz w:val="24"/>
          <w:szCs w:val="24"/>
        </w:rPr>
        <w:t>:</w:t>
      </w:r>
    </w:p>
    <w:p w:rsidR="002D570B" w:rsidRPr="002D570B" w:rsidRDefault="00CA61B7" w:rsidP="00CA61B7">
      <w:pPr>
        <w:pStyle w:val="a4"/>
        <w:numPr>
          <w:ilvl w:val="0"/>
          <w:numId w:val="48"/>
        </w:numPr>
        <w:spacing w:before="240"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22.03.2016 - </w:t>
      </w:r>
      <w:r>
        <w:rPr>
          <w:rFonts w:ascii="Times New Roman" w:hAnsi="Times New Roman"/>
          <w:sz w:val="24"/>
          <w:szCs w:val="24"/>
        </w:rPr>
        <w:t>видеоконференция</w:t>
      </w:r>
      <w:r w:rsidRPr="008A0BC1">
        <w:rPr>
          <w:rFonts w:ascii="Times New Roman" w:hAnsi="Times New Roman"/>
          <w:sz w:val="24"/>
          <w:szCs w:val="24"/>
        </w:rPr>
        <w:t xml:space="preserve">  «Как  стать поставщиком  социальных услуг»</w:t>
      </w:r>
      <w:r>
        <w:rPr>
          <w:rFonts w:ascii="Times New Roman" w:hAnsi="Times New Roman"/>
          <w:sz w:val="24"/>
          <w:szCs w:val="24"/>
        </w:rPr>
        <w:t>;</w:t>
      </w:r>
    </w:p>
    <w:p w:rsidR="007432F8" w:rsidRPr="007432F8" w:rsidRDefault="002D570B" w:rsidP="007432F8">
      <w:pPr>
        <w:pStyle w:val="a4"/>
        <w:numPr>
          <w:ilvl w:val="0"/>
          <w:numId w:val="48"/>
        </w:numPr>
        <w:spacing w:before="240"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11.05.2016 - видеоконференция</w:t>
      </w:r>
      <w:r w:rsidRPr="00F6439E">
        <w:rPr>
          <w:rFonts w:ascii="Times New Roman" w:hAnsi="Times New Roman"/>
          <w:sz w:val="24"/>
          <w:szCs w:val="24"/>
        </w:rPr>
        <w:t xml:space="preserve"> по реализации Окружных программ ХМАО-Югры</w:t>
      </w:r>
      <w:r w:rsidR="007432F8">
        <w:rPr>
          <w:rFonts w:ascii="Times New Roman" w:hAnsi="Times New Roman"/>
          <w:sz w:val="24"/>
          <w:szCs w:val="24"/>
        </w:rPr>
        <w:t>;</w:t>
      </w:r>
    </w:p>
    <w:p w:rsidR="00C206AC" w:rsidRPr="00C206AC" w:rsidRDefault="007432F8" w:rsidP="007432F8">
      <w:pPr>
        <w:pStyle w:val="a4"/>
        <w:numPr>
          <w:ilvl w:val="0"/>
          <w:numId w:val="48"/>
        </w:numPr>
        <w:spacing w:before="240"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32F8">
        <w:rPr>
          <w:rFonts w:ascii="Times New Roman" w:hAnsi="Times New Roman"/>
          <w:sz w:val="24"/>
          <w:szCs w:val="24"/>
        </w:rPr>
        <w:t>31.05.2016 - видеоконференция «Поддержка и развитие национального языка, обычаев и традиций коренных народов Севера»</w:t>
      </w:r>
      <w:r>
        <w:rPr>
          <w:rFonts w:ascii="Times New Roman" w:hAnsi="Times New Roman"/>
          <w:sz w:val="24"/>
          <w:szCs w:val="24"/>
        </w:rPr>
        <w:t>;</w:t>
      </w:r>
      <w:r w:rsidR="00C206AC" w:rsidRPr="00C206AC">
        <w:rPr>
          <w:rFonts w:ascii="Times New Roman" w:hAnsi="Times New Roman"/>
          <w:sz w:val="24"/>
          <w:szCs w:val="24"/>
        </w:rPr>
        <w:t xml:space="preserve"> </w:t>
      </w:r>
    </w:p>
    <w:p w:rsidR="00B51A43" w:rsidRPr="00B51A43" w:rsidRDefault="00C206AC" w:rsidP="007432F8">
      <w:pPr>
        <w:pStyle w:val="a4"/>
        <w:numPr>
          <w:ilvl w:val="0"/>
          <w:numId w:val="48"/>
        </w:numPr>
        <w:spacing w:before="240"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28.06.2016 - видеоконференция «Об общественной экспертизе нормативных правовых актов и участии Общественной палаты Югры в нормотворческой деятельности органов власти автономного округа»;</w:t>
      </w:r>
    </w:p>
    <w:p w:rsidR="00CA61B7" w:rsidRPr="007432F8" w:rsidRDefault="00B51A43" w:rsidP="007432F8">
      <w:pPr>
        <w:pStyle w:val="a4"/>
        <w:numPr>
          <w:ilvl w:val="0"/>
          <w:numId w:val="48"/>
        </w:numPr>
        <w:spacing w:before="240"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22.07.2016 - рабочее совещание в режиме ВКС под председательством заместителя Губернатора ХМАО-Югры А.В.Шипилова по вопросу развития гражданского общества;</w:t>
      </w:r>
    </w:p>
    <w:p w:rsidR="00E358ED" w:rsidRDefault="00030BAC" w:rsidP="000F5469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44FA">
        <w:rPr>
          <w:rFonts w:ascii="Times New Roman" w:hAnsi="Times New Roman"/>
          <w:sz w:val="24"/>
          <w:szCs w:val="24"/>
        </w:rPr>
        <w:t>18.08</w:t>
      </w:r>
      <w:r w:rsidR="00CA61B7" w:rsidRPr="00E444FA">
        <w:rPr>
          <w:rFonts w:ascii="Times New Roman" w:hAnsi="Times New Roman"/>
          <w:sz w:val="24"/>
          <w:szCs w:val="24"/>
        </w:rPr>
        <w:t>.2016 - о</w:t>
      </w:r>
      <w:r w:rsidRPr="00E444FA">
        <w:rPr>
          <w:rFonts w:ascii="Times New Roman" w:hAnsi="Times New Roman"/>
          <w:sz w:val="24"/>
          <w:szCs w:val="24"/>
        </w:rPr>
        <w:t xml:space="preserve">кружной семинар в п. Белый Яр «Поддержка СО НКО ХМАО-Югры в 2016 г.» </w:t>
      </w:r>
      <w:r w:rsidR="00E444FA" w:rsidRPr="00E444FA">
        <w:rPr>
          <w:rFonts w:ascii="Times New Roman" w:hAnsi="Times New Roman"/>
          <w:sz w:val="24"/>
          <w:szCs w:val="24"/>
        </w:rPr>
        <w:t>(вопросы участия НКО в Президентском конкурсе проектов ННО, передача социальных услуг представителям НКО»)</w:t>
      </w:r>
      <w:r w:rsidR="00E444FA">
        <w:rPr>
          <w:rFonts w:ascii="Times New Roman" w:hAnsi="Times New Roman"/>
          <w:sz w:val="24"/>
          <w:szCs w:val="24"/>
        </w:rPr>
        <w:t>;</w:t>
      </w:r>
      <w:r w:rsidR="00E444FA" w:rsidRPr="00E444FA">
        <w:rPr>
          <w:rFonts w:ascii="Times New Roman" w:hAnsi="Times New Roman"/>
          <w:sz w:val="24"/>
          <w:szCs w:val="24"/>
        </w:rPr>
        <w:t xml:space="preserve"> </w:t>
      </w:r>
    </w:p>
    <w:p w:rsidR="0090495B" w:rsidRDefault="00E358ED" w:rsidP="000F5469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25.08.2016 -  видеоконференция по итогам и перспективам конкурса на субсидии ХМАО-Югры;</w:t>
      </w:r>
    </w:p>
    <w:p w:rsidR="006C2CCF" w:rsidRDefault="0090495B" w:rsidP="000F5469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14.09.2016 - Межрелигиозный форум «Православие и ислам в Югре: диалог во имя мира и согласия»;</w:t>
      </w:r>
    </w:p>
    <w:p w:rsidR="002E7932" w:rsidRDefault="006C2CCF" w:rsidP="000F5469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03.10.2016 - Обучающий семинар для руководителей НКО  по оказанию  государственной поддержи некоммерческим организациям</w:t>
      </w:r>
      <w:r w:rsidRPr="006C2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режиме ВКС;</w:t>
      </w:r>
    </w:p>
    <w:p w:rsidR="00FB3431" w:rsidRDefault="002E7932" w:rsidP="00FB3431">
      <w:pPr>
        <w:pStyle w:val="a4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05.10.2016 - Обучающий семинар по вопросам господдержки развития НКО  в режиме ВКС (Арбузов А. – Москва</w:t>
      </w:r>
      <w:r w:rsidR="00395ED8">
        <w:rPr>
          <w:rFonts w:ascii="Times New Roman" w:hAnsi="Times New Roman"/>
          <w:sz w:val="24"/>
          <w:szCs w:val="24"/>
        </w:rPr>
        <w:t>;</w:t>
      </w:r>
      <w:r w:rsidR="00515341" w:rsidRPr="00515341">
        <w:rPr>
          <w:rFonts w:ascii="Times New Roman" w:hAnsi="Times New Roman"/>
          <w:sz w:val="24"/>
          <w:szCs w:val="24"/>
        </w:rPr>
        <w:t xml:space="preserve"> </w:t>
      </w:r>
    </w:p>
    <w:p w:rsidR="00515341" w:rsidRPr="00FB3431" w:rsidRDefault="00FB3431" w:rsidP="00FB3431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20.10</w:t>
      </w:r>
      <w:r>
        <w:rPr>
          <w:rFonts w:ascii="Times New Roman" w:hAnsi="Times New Roman"/>
          <w:sz w:val="24"/>
          <w:szCs w:val="24"/>
        </w:rPr>
        <w:t>.2016</w:t>
      </w:r>
      <w:r w:rsidRPr="003A6F84">
        <w:rPr>
          <w:rFonts w:ascii="Times New Roman" w:hAnsi="Times New Roman"/>
          <w:sz w:val="24"/>
          <w:szCs w:val="24"/>
        </w:rPr>
        <w:t xml:space="preserve"> - Обучающий семинар  для руководителей НКО  по налоговой отчетности некоммерческих организаций</w:t>
      </w:r>
      <w:r w:rsidRPr="00FB34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режиме ВКС;</w:t>
      </w:r>
    </w:p>
    <w:p w:rsidR="0093696F" w:rsidRDefault="00515341" w:rsidP="0093696F">
      <w:pPr>
        <w:pStyle w:val="a4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E444FA">
        <w:rPr>
          <w:rFonts w:ascii="Times New Roman" w:hAnsi="Times New Roman"/>
          <w:sz w:val="24"/>
          <w:szCs w:val="24"/>
        </w:rPr>
        <w:t xml:space="preserve">01.12.2016 -  </w:t>
      </w:r>
      <w:r w:rsidRPr="00E444FA">
        <w:rPr>
          <w:rFonts w:ascii="Times New Roman" w:hAnsi="Times New Roman"/>
          <w:sz w:val="24"/>
          <w:szCs w:val="24"/>
          <w:lang w:val="en-US"/>
        </w:rPr>
        <w:t>I</w:t>
      </w:r>
      <w:r w:rsidRPr="00E444FA">
        <w:rPr>
          <w:rFonts w:ascii="Times New Roman" w:hAnsi="Times New Roman"/>
          <w:sz w:val="24"/>
          <w:szCs w:val="24"/>
        </w:rPr>
        <w:t xml:space="preserve"> Международный   гуманитарный  форум  «Гражданские инициативы регионов  60-параллели» </w:t>
      </w:r>
      <w:r>
        <w:rPr>
          <w:rFonts w:ascii="Times New Roman" w:hAnsi="Times New Roman"/>
          <w:sz w:val="24"/>
          <w:szCs w:val="24"/>
        </w:rPr>
        <w:t>(диалоговая площадка, интерактивные лекции, семинары, мастер-классы);</w:t>
      </w:r>
      <w:r w:rsidR="0093696F" w:rsidRPr="0093696F">
        <w:rPr>
          <w:rFonts w:ascii="Times New Roman" w:hAnsi="Times New Roman"/>
          <w:sz w:val="24"/>
          <w:szCs w:val="24"/>
        </w:rPr>
        <w:t xml:space="preserve"> </w:t>
      </w:r>
    </w:p>
    <w:p w:rsidR="00F210C5" w:rsidRPr="0093696F" w:rsidRDefault="0093696F" w:rsidP="0093696F">
      <w:pPr>
        <w:pStyle w:val="a4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17.12</w:t>
      </w:r>
      <w:r>
        <w:rPr>
          <w:rFonts w:ascii="Times New Roman" w:hAnsi="Times New Roman"/>
          <w:sz w:val="24"/>
          <w:szCs w:val="24"/>
        </w:rPr>
        <w:t>.2016</w:t>
      </w:r>
      <w:r w:rsidRPr="003A6F84">
        <w:rPr>
          <w:rFonts w:ascii="Times New Roman" w:hAnsi="Times New Roman"/>
          <w:sz w:val="24"/>
          <w:szCs w:val="24"/>
        </w:rPr>
        <w:t xml:space="preserve"> - </w:t>
      </w:r>
      <w:r w:rsidRPr="003A6F84">
        <w:rPr>
          <w:rFonts w:ascii="Times New Roman" w:hAnsi="Times New Roman"/>
          <w:sz w:val="24"/>
          <w:szCs w:val="24"/>
          <w:lang w:val="en-US"/>
        </w:rPr>
        <w:t>V</w:t>
      </w:r>
      <w:r w:rsidRPr="003A6F84">
        <w:rPr>
          <w:rFonts w:ascii="Times New Roman" w:hAnsi="Times New Roman"/>
          <w:sz w:val="24"/>
          <w:szCs w:val="24"/>
        </w:rPr>
        <w:t xml:space="preserve"> Гражданский форум г. Когалыма «Современные тенденции развития некоммерче</w:t>
      </w:r>
      <w:r>
        <w:rPr>
          <w:rFonts w:ascii="Times New Roman" w:hAnsi="Times New Roman"/>
          <w:sz w:val="24"/>
          <w:szCs w:val="24"/>
        </w:rPr>
        <w:t>ских организаций»</w:t>
      </w:r>
      <w:r w:rsidRPr="003A6F84">
        <w:rPr>
          <w:rFonts w:ascii="Times New Roman" w:hAnsi="Times New Roman"/>
          <w:sz w:val="24"/>
          <w:szCs w:val="24"/>
        </w:rPr>
        <w:t>;</w:t>
      </w:r>
    </w:p>
    <w:p w:rsidR="00F210C5" w:rsidRDefault="00F210C5" w:rsidP="00F210C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19.12.2016 - заседание  научно-координационного совета ХМАО-Югры по вопросам сохранения  родного языка  традиционной культуры КМНС</w:t>
      </w:r>
      <w:r w:rsidRPr="00F210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режиме ВКС;</w:t>
      </w:r>
    </w:p>
    <w:p w:rsidR="00E444FA" w:rsidRDefault="00515341" w:rsidP="000F5469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27.12.2016 - ВКС</w:t>
      </w:r>
      <w:r w:rsidRPr="002C2A9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C2A9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«Об итогах деятельности</w:t>
      </w:r>
      <w:r w:rsidRPr="002C2A9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C2A9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Правительства</w:t>
      </w:r>
      <w:r w:rsidRPr="002C2A9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C2A9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округа</w:t>
      </w:r>
      <w:r w:rsidRPr="002C2A9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2C2A9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за</w:t>
      </w:r>
      <w:r w:rsidRPr="002C2A9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2C2A9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2016</w:t>
      </w:r>
      <w:r w:rsidRPr="002C2A9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2C2A9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год</w:t>
      </w:r>
      <w:r w:rsidRPr="002C2A9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8311E0" w:rsidRPr="00030BAC" w:rsidRDefault="008311E0" w:rsidP="00515341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57B8C" w:rsidRDefault="00157B8C" w:rsidP="009971A0">
      <w:pPr>
        <w:pStyle w:val="a4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9879D3" w:rsidRDefault="000F5469" w:rsidP="009971A0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33682">
        <w:rPr>
          <w:rFonts w:ascii="Times New Roman" w:hAnsi="Times New Roman"/>
          <w:b/>
          <w:sz w:val="24"/>
          <w:szCs w:val="24"/>
        </w:rPr>
        <w:t>Городские мероприятия</w:t>
      </w:r>
      <w:r w:rsidR="009879D3" w:rsidRPr="00C33682">
        <w:rPr>
          <w:rFonts w:ascii="Times New Roman" w:hAnsi="Times New Roman"/>
          <w:b/>
          <w:sz w:val="24"/>
          <w:szCs w:val="24"/>
        </w:rPr>
        <w:t xml:space="preserve"> с участием некоммерческих </w:t>
      </w:r>
      <w:r w:rsidR="00FB6438" w:rsidRPr="00C33682">
        <w:rPr>
          <w:rFonts w:ascii="Times New Roman" w:hAnsi="Times New Roman"/>
          <w:b/>
          <w:sz w:val="24"/>
          <w:szCs w:val="24"/>
        </w:rPr>
        <w:t xml:space="preserve">общественных </w:t>
      </w:r>
      <w:r w:rsidR="009879D3" w:rsidRPr="00C33682">
        <w:rPr>
          <w:rFonts w:ascii="Times New Roman" w:hAnsi="Times New Roman"/>
          <w:b/>
          <w:sz w:val="24"/>
          <w:szCs w:val="24"/>
        </w:rPr>
        <w:t>организаций:</w:t>
      </w:r>
    </w:p>
    <w:p w:rsidR="00C33682" w:rsidRPr="00C33682" w:rsidRDefault="00C33682" w:rsidP="009971A0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F5469" w:rsidRDefault="000F5469" w:rsidP="000F5469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Заседания Координационного совета при Главе города Когалыма по вопросам взаимодействия органов местного самоуправления с общественными, национально-культурными  и религиозными  объединениями с информацией</w:t>
      </w:r>
      <w:r>
        <w:rPr>
          <w:rFonts w:ascii="Times New Roman" w:hAnsi="Times New Roman"/>
          <w:sz w:val="24"/>
          <w:szCs w:val="24"/>
        </w:rPr>
        <w:t xml:space="preserve"> по итогам работы ОМО за 2015 год,</w:t>
      </w:r>
      <w:r w:rsidRPr="003A6F84">
        <w:rPr>
          <w:rFonts w:ascii="Times New Roman" w:hAnsi="Times New Roman"/>
          <w:sz w:val="24"/>
          <w:szCs w:val="24"/>
        </w:rPr>
        <w:t xml:space="preserve"> </w:t>
      </w:r>
      <w:r w:rsidRPr="00030BAC">
        <w:rPr>
          <w:rFonts w:ascii="Times New Roman" w:hAnsi="Times New Roman"/>
          <w:sz w:val="24"/>
          <w:szCs w:val="24"/>
        </w:rPr>
        <w:t>семинарах</w:t>
      </w:r>
      <w:r>
        <w:rPr>
          <w:rFonts w:ascii="Times New Roman" w:hAnsi="Times New Roman"/>
          <w:sz w:val="24"/>
          <w:szCs w:val="24"/>
        </w:rPr>
        <w:t xml:space="preserve"> «Школы актива НКО», </w:t>
      </w:r>
      <w:r w:rsidRPr="00030BAC">
        <w:rPr>
          <w:rFonts w:ascii="Times New Roman" w:hAnsi="Times New Roman"/>
          <w:sz w:val="24"/>
          <w:szCs w:val="24"/>
        </w:rPr>
        <w:t>запланированных в 2016 г</w:t>
      </w:r>
      <w:r>
        <w:rPr>
          <w:rFonts w:ascii="Times New Roman" w:hAnsi="Times New Roman"/>
          <w:sz w:val="24"/>
          <w:szCs w:val="24"/>
        </w:rPr>
        <w:t>оду (</w:t>
      </w:r>
      <w:r w:rsidRPr="00030BAC">
        <w:rPr>
          <w:rFonts w:ascii="Times New Roman" w:hAnsi="Times New Roman"/>
          <w:sz w:val="24"/>
          <w:szCs w:val="24"/>
        </w:rPr>
        <w:t>информация Яскевич Л.П.</w:t>
      </w:r>
      <w:r>
        <w:rPr>
          <w:rFonts w:ascii="Times New Roman" w:hAnsi="Times New Roman"/>
          <w:sz w:val="24"/>
          <w:szCs w:val="24"/>
        </w:rPr>
        <w:t>)</w:t>
      </w:r>
      <w:r w:rsidRPr="00030BAC">
        <w:rPr>
          <w:rFonts w:ascii="Times New Roman" w:hAnsi="Times New Roman"/>
          <w:sz w:val="24"/>
          <w:szCs w:val="24"/>
        </w:rPr>
        <w:t xml:space="preserve">; </w:t>
      </w:r>
    </w:p>
    <w:p w:rsidR="005B2D48" w:rsidRPr="003A6F84" w:rsidRDefault="009879D3" w:rsidP="000F5469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11.02</w:t>
      </w:r>
      <w:r w:rsidR="00FB6438">
        <w:rPr>
          <w:rFonts w:ascii="Times New Roman" w:hAnsi="Times New Roman"/>
          <w:sz w:val="24"/>
          <w:szCs w:val="24"/>
        </w:rPr>
        <w:t>.2016</w:t>
      </w:r>
      <w:r w:rsidRPr="003A6F84">
        <w:rPr>
          <w:rFonts w:ascii="Times New Roman" w:hAnsi="Times New Roman"/>
          <w:sz w:val="24"/>
          <w:szCs w:val="24"/>
        </w:rPr>
        <w:t xml:space="preserve"> </w:t>
      </w:r>
      <w:r w:rsidR="005B2D48" w:rsidRPr="003A6F84">
        <w:rPr>
          <w:rFonts w:ascii="Times New Roman" w:hAnsi="Times New Roman"/>
          <w:sz w:val="24"/>
          <w:szCs w:val="24"/>
        </w:rPr>
        <w:t>-</w:t>
      </w:r>
      <w:r w:rsidRPr="003A6F84">
        <w:rPr>
          <w:rFonts w:ascii="Times New Roman" w:hAnsi="Times New Roman"/>
          <w:sz w:val="24"/>
          <w:szCs w:val="24"/>
        </w:rPr>
        <w:t xml:space="preserve"> Совещание  орг. группы в Управлении культуры  о ходе подготовки  концерта 21.02.2016</w:t>
      </w:r>
      <w:r w:rsidR="000F5469">
        <w:rPr>
          <w:rFonts w:ascii="Times New Roman" w:hAnsi="Times New Roman"/>
          <w:sz w:val="24"/>
          <w:szCs w:val="24"/>
        </w:rPr>
        <w:t xml:space="preserve"> </w:t>
      </w:r>
      <w:r w:rsidRPr="003A6F84">
        <w:rPr>
          <w:rFonts w:ascii="Times New Roman" w:hAnsi="Times New Roman"/>
          <w:sz w:val="24"/>
          <w:szCs w:val="24"/>
        </w:rPr>
        <w:t>г</w:t>
      </w:r>
      <w:r w:rsidR="000F5469">
        <w:rPr>
          <w:rFonts w:ascii="Times New Roman" w:hAnsi="Times New Roman"/>
          <w:sz w:val="24"/>
          <w:szCs w:val="24"/>
        </w:rPr>
        <w:t>.</w:t>
      </w:r>
      <w:r w:rsidRPr="003A6F84">
        <w:rPr>
          <w:rFonts w:ascii="Times New Roman" w:hAnsi="Times New Roman"/>
          <w:sz w:val="24"/>
          <w:szCs w:val="24"/>
        </w:rPr>
        <w:t xml:space="preserve">  (А.Л. Бундуки,  И.И. Куклина,  Л.Г. Хайруллина, А.В. Антонов,  С.И.Мешков,</w:t>
      </w:r>
      <w:r w:rsidR="000F5469">
        <w:rPr>
          <w:rFonts w:ascii="Times New Roman" w:hAnsi="Times New Roman"/>
          <w:sz w:val="24"/>
          <w:szCs w:val="24"/>
        </w:rPr>
        <w:t xml:space="preserve"> </w:t>
      </w:r>
      <w:r w:rsidRPr="003A6F84">
        <w:rPr>
          <w:rFonts w:ascii="Times New Roman" w:hAnsi="Times New Roman"/>
          <w:sz w:val="24"/>
          <w:szCs w:val="24"/>
        </w:rPr>
        <w:t>Л.В.Путилина,  С.Т. Карнаух,  И.С.Леонова);</w:t>
      </w:r>
    </w:p>
    <w:p w:rsidR="005B2D48" w:rsidRPr="003A6F84" w:rsidRDefault="009879D3" w:rsidP="000F5469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15.02.</w:t>
      </w:r>
      <w:r w:rsidR="00FB6438">
        <w:rPr>
          <w:rFonts w:ascii="Times New Roman" w:hAnsi="Times New Roman"/>
          <w:sz w:val="24"/>
          <w:szCs w:val="24"/>
        </w:rPr>
        <w:t xml:space="preserve">2016 </w:t>
      </w:r>
      <w:r w:rsidR="005B2D48" w:rsidRPr="003A6F84">
        <w:rPr>
          <w:rFonts w:ascii="Times New Roman" w:hAnsi="Times New Roman"/>
          <w:sz w:val="24"/>
          <w:szCs w:val="24"/>
        </w:rPr>
        <w:t>-</w:t>
      </w:r>
      <w:r w:rsidRPr="003A6F84">
        <w:rPr>
          <w:rFonts w:ascii="Times New Roman" w:hAnsi="Times New Roman"/>
          <w:sz w:val="24"/>
          <w:szCs w:val="24"/>
        </w:rPr>
        <w:t xml:space="preserve"> Митинг в парке Победы, посвященный 27-й годовщине вывода войск из Афганистана</w:t>
      </w:r>
      <w:r w:rsidR="005B2D48" w:rsidRPr="003A6F84">
        <w:rPr>
          <w:rFonts w:ascii="Times New Roman" w:hAnsi="Times New Roman"/>
          <w:sz w:val="24"/>
          <w:szCs w:val="24"/>
        </w:rPr>
        <w:t>;</w:t>
      </w:r>
    </w:p>
    <w:p w:rsidR="009879D3" w:rsidRPr="003A6F84" w:rsidRDefault="000F5469" w:rsidP="000F5469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Концертная программа</w:t>
      </w:r>
      <w:r w:rsidR="009879D3" w:rsidRPr="003A6F84">
        <w:rPr>
          <w:rFonts w:ascii="Times New Roman" w:hAnsi="Times New Roman"/>
          <w:sz w:val="24"/>
          <w:szCs w:val="24"/>
        </w:rPr>
        <w:t xml:space="preserve"> коллективов ХМАО-Югры, </w:t>
      </w:r>
      <w:r>
        <w:rPr>
          <w:rFonts w:ascii="Times New Roman" w:hAnsi="Times New Roman"/>
          <w:sz w:val="24"/>
          <w:szCs w:val="24"/>
        </w:rPr>
        <w:t>состоящих из</w:t>
      </w:r>
      <w:r w:rsidRPr="000F54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воинов-интернационалистов,  посвященная выводу войск из Афганистана (м</w:t>
      </w:r>
      <w:r w:rsidR="009879D3" w:rsidRPr="003A6F84">
        <w:rPr>
          <w:rFonts w:ascii="Times New Roman" w:hAnsi="Times New Roman"/>
          <w:sz w:val="24"/>
          <w:szCs w:val="24"/>
        </w:rPr>
        <w:t xml:space="preserve">ероприятие с участием  представителей </w:t>
      </w:r>
      <w:r>
        <w:rPr>
          <w:rFonts w:ascii="Times New Roman" w:hAnsi="Times New Roman"/>
          <w:sz w:val="24"/>
          <w:szCs w:val="24"/>
        </w:rPr>
        <w:t>«</w:t>
      </w:r>
      <w:r w:rsidRPr="003A6F84">
        <w:rPr>
          <w:rFonts w:ascii="Times New Roman" w:hAnsi="Times New Roman"/>
          <w:sz w:val="24"/>
          <w:szCs w:val="24"/>
        </w:rPr>
        <w:t>Союз</w:t>
      </w:r>
      <w:r>
        <w:rPr>
          <w:rFonts w:ascii="Times New Roman" w:hAnsi="Times New Roman"/>
          <w:sz w:val="24"/>
          <w:szCs w:val="24"/>
        </w:rPr>
        <w:t>а</w:t>
      </w:r>
      <w:r w:rsidRPr="003A6F84">
        <w:rPr>
          <w:rFonts w:ascii="Times New Roman" w:hAnsi="Times New Roman"/>
          <w:sz w:val="24"/>
          <w:szCs w:val="24"/>
        </w:rPr>
        <w:t xml:space="preserve"> ветеранов Афганистана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3A6F84">
        <w:rPr>
          <w:rFonts w:ascii="Times New Roman" w:hAnsi="Times New Roman"/>
          <w:sz w:val="24"/>
          <w:szCs w:val="24"/>
        </w:rPr>
        <w:t xml:space="preserve"> </w:t>
      </w:r>
      <w:r w:rsidR="009879D3" w:rsidRPr="003A6F84">
        <w:rPr>
          <w:rFonts w:ascii="Times New Roman" w:hAnsi="Times New Roman"/>
          <w:sz w:val="24"/>
          <w:szCs w:val="24"/>
        </w:rPr>
        <w:t>«Совета ветеранов», «Первопроходцев Когалыма», МБУ «Феникс», ОМО МАУ «ММЦ</w:t>
      </w:r>
      <w:r>
        <w:rPr>
          <w:rFonts w:ascii="Times New Roman" w:hAnsi="Times New Roman"/>
          <w:sz w:val="24"/>
          <w:szCs w:val="24"/>
        </w:rPr>
        <w:t xml:space="preserve"> г. Когалыма»</w:t>
      </w:r>
      <w:r w:rsidR="009879D3" w:rsidRPr="003A6F84">
        <w:rPr>
          <w:rFonts w:ascii="Times New Roman" w:hAnsi="Times New Roman"/>
          <w:sz w:val="24"/>
          <w:szCs w:val="24"/>
        </w:rPr>
        <w:t xml:space="preserve"> (около 300 чел.)</w:t>
      </w:r>
      <w:r w:rsidR="00354DAB">
        <w:rPr>
          <w:rFonts w:ascii="Times New Roman" w:hAnsi="Times New Roman"/>
          <w:sz w:val="24"/>
          <w:szCs w:val="24"/>
        </w:rPr>
        <w:t>;</w:t>
      </w:r>
    </w:p>
    <w:p w:rsidR="005B2D48" w:rsidRPr="003A6F84" w:rsidRDefault="00354DAB" w:rsidP="00354DAB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19.02</w:t>
      </w:r>
      <w:r w:rsidR="00FB6438">
        <w:rPr>
          <w:rFonts w:ascii="Times New Roman" w:hAnsi="Times New Roman"/>
          <w:sz w:val="24"/>
          <w:szCs w:val="24"/>
        </w:rPr>
        <w:t xml:space="preserve">.2016 </w:t>
      </w:r>
      <w:r>
        <w:rPr>
          <w:rFonts w:ascii="Times New Roman" w:hAnsi="Times New Roman"/>
          <w:sz w:val="24"/>
          <w:szCs w:val="24"/>
        </w:rPr>
        <w:t>- Презентация</w:t>
      </w:r>
      <w:r w:rsidR="005B2D48" w:rsidRPr="003A6F84">
        <w:rPr>
          <w:rFonts w:ascii="Times New Roman" w:hAnsi="Times New Roman"/>
          <w:sz w:val="24"/>
          <w:szCs w:val="24"/>
        </w:rPr>
        <w:t xml:space="preserve"> книги руководителя НКО «Первопроходцы Когалыма» в МБУ «МВЦ г. Когалыма» («Совет ветеранов ВОВ », «Первопроходцы Когалыма»)</w:t>
      </w:r>
      <w:r>
        <w:rPr>
          <w:rFonts w:ascii="Times New Roman" w:hAnsi="Times New Roman"/>
          <w:sz w:val="24"/>
          <w:szCs w:val="24"/>
        </w:rPr>
        <w:t>;</w:t>
      </w:r>
    </w:p>
    <w:p w:rsidR="009879D3" w:rsidRPr="003A6F84" w:rsidRDefault="005B2D48" w:rsidP="00354DAB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26.02</w:t>
      </w:r>
      <w:r w:rsidR="00FB6438">
        <w:rPr>
          <w:rFonts w:ascii="Times New Roman" w:hAnsi="Times New Roman"/>
          <w:sz w:val="24"/>
          <w:szCs w:val="24"/>
        </w:rPr>
        <w:t>.2016</w:t>
      </w:r>
      <w:r w:rsidRPr="003A6F84">
        <w:rPr>
          <w:rFonts w:ascii="Times New Roman" w:hAnsi="Times New Roman"/>
          <w:sz w:val="24"/>
          <w:szCs w:val="24"/>
        </w:rPr>
        <w:t xml:space="preserve"> </w:t>
      </w:r>
      <w:r w:rsidR="00354DAB">
        <w:rPr>
          <w:rFonts w:ascii="Times New Roman" w:hAnsi="Times New Roman"/>
          <w:sz w:val="24"/>
          <w:szCs w:val="24"/>
        </w:rPr>
        <w:t>–</w:t>
      </w:r>
      <w:r w:rsidRPr="003A6F84">
        <w:rPr>
          <w:rFonts w:ascii="Times New Roman" w:hAnsi="Times New Roman"/>
          <w:sz w:val="24"/>
          <w:szCs w:val="24"/>
        </w:rPr>
        <w:t xml:space="preserve"> </w:t>
      </w:r>
      <w:r w:rsidR="00354DAB">
        <w:rPr>
          <w:rFonts w:ascii="Times New Roman" w:hAnsi="Times New Roman"/>
          <w:sz w:val="24"/>
          <w:szCs w:val="24"/>
        </w:rPr>
        <w:t xml:space="preserve">Мероприятие </w:t>
      </w:r>
      <w:r w:rsidRPr="003A6F84">
        <w:rPr>
          <w:rFonts w:ascii="Times New Roman" w:hAnsi="Times New Roman"/>
          <w:sz w:val="24"/>
          <w:szCs w:val="24"/>
        </w:rPr>
        <w:t>«Книги моей жизни. Книги в моей жизни!» -</w:t>
      </w:r>
      <w:r w:rsidR="00354DAB">
        <w:rPr>
          <w:rFonts w:ascii="Times New Roman" w:hAnsi="Times New Roman"/>
          <w:sz w:val="24"/>
          <w:szCs w:val="24"/>
        </w:rPr>
        <w:t xml:space="preserve"> </w:t>
      </w:r>
      <w:r w:rsidRPr="003A6F84">
        <w:rPr>
          <w:rFonts w:ascii="Times New Roman" w:hAnsi="Times New Roman"/>
          <w:sz w:val="24"/>
          <w:szCs w:val="24"/>
        </w:rPr>
        <w:t xml:space="preserve">творческая встреча с </w:t>
      </w:r>
      <w:r w:rsidR="00354DAB">
        <w:rPr>
          <w:rFonts w:ascii="Times New Roman" w:hAnsi="Times New Roman"/>
          <w:sz w:val="24"/>
          <w:szCs w:val="24"/>
        </w:rPr>
        <w:t xml:space="preserve">автором книг о Когалыме, </w:t>
      </w:r>
      <w:r w:rsidRPr="003A6F84">
        <w:rPr>
          <w:rFonts w:ascii="Times New Roman" w:hAnsi="Times New Roman"/>
          <w:sz w:val="24"/>
          <w:szCs w:val="24"/>
        </w:rPr>
        <w:t xml:space="preserve">руководителем  НКО  «Первопроходцы Когалыма»  Гавриловой Т.Г. («Совет ветеранов ВОВ», </w:t>
      </w:r>
      <w:r w:rsidRPr="003A6F84">
        <w:rPr>
          <w:rFonts w:ascii="Times New Roman" w:eastAsiaTheme="minorHAnsi" w:hAnsi="Times New Roman"/>
          <w:sz w:val="24"/>
          <w:szCs w:val="24"/>
          <w:lang w:eastAsia="en-US"/>
        </w:rPr>
        <w:t>«Славянское содружество», учащиеся МАОУ СОШ №</w:t>
      </w:r>
      <w:r w:rsidR="00354DA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A6F84">
        <w:rPr>
          <w:rFonts w:ascii="Times New Roman" w:eastAsiaTheme="minorHAnsi" w:hAnsi="Times New Roman"/>
          <w:sz w:val="24"/>
          <w:szCs w:val="24"/>
          <w:lang w:eastAsia="en-US"/>
        </w:rPr>
        <w:t>5, 6,7);</w:t>
      </w:r>
    </w:p>
    <w:p w:rsidR="005B2D48" w:rsidRPr="003A6F84" w:rsidRDefault="005B2D48" w:rsidP="00DE3994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eastAsiaTheme="minorHAnsi" w:hAnsi="Times New Roman"/>
          <w:sz w:val="24"/>
          <w:szCs w:val="24"/>
          <w:lang w:eastAsia="en-US"/>
        </w:rPr>
        <w:t>28.02</w:t>
      </w:r>
      <w:r w:rsidR="00FB6438">
        <w:rPr>
          <w:rFonts w:ascii="Times New Roman" w:eastAsiaTheme="minorHAnsi" w:hAnsi="Times New Roman"/>
          <w:sz w:val="24"/>
          <w:szCs w:val="24"/>
          <w:lang w:eastAsia="en-US"/>
        </w:rPr>
        <w:t>.2016</w:t>
      </w:r>
      <w:r w:rsidRPr="003A6F84">
        <w:rPr>
          <w:rFonts w:ascii="Times New Roman" w:eastAsiaTheme="minorHAnsi" w:hAnsi="Times New Roman"/>
          <w:sz w:val="24"/>
          <w:szCs w:val="24"/>
          <w:lang w:eastAsia="en-US"/>
        </w:rPr>
        <w:t xml:space="preserve"> -</w:t>
      </w:r>
      <w:r w:rsidR="00354DAB">
        <w:rPr>
          <w:rFonts w:ascii="Times New Roman" w:hAnsi="Times New Roman"/>
          <w:sz w:val="24"/>
          <w:szCs w:val="24"/>
        </w:rPr>
        <w:t xml:space="preserve">  </w:t>
      </w:r>
      <w:r w:rsidRPr="003A6F84">
        <w:rPr>
          <w:rFonts w:ascii="Times New Roman" w:hAnsi="Times New Roman"/>
          <w:sz w:val="24"/>
          <w:szCs w:val="24"/>
        </w:rPr>
        <w:t>Мероприятие ОМО в целях сплочения коллективов НКО города</w:t>
      </w:r>
      <w:r w:rsidRPr="003A6F84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354DAB">
        <w:rPr>
          <w:rFonts w:ascii="Times New Roman" w:eastAsiaTheme="minorHAnsi" w:hAnsi="Times New Roman"/>
          <w:sz w:val="24"/>
          <w:szCs w:val="24"/>
          <w:lang w:eastAsia="en-US"/>
        </w:rPr>
        <w:t xml:space="preserve">Когалыма, </w:t>
      </w:r>
      <w:r w:rsidR="00354DAB" w:rsidRPr="003A6F84">
        <w:rPr>
          <w:rFonts w:ascii="Times New Roman" w:hAnsi="Times New Roman"/>
          <w:sz w:val="24"/>
          <w:szCs w:val="24"/>
        </w:rPr>
        <w:t>посвященное Дню Защитника Отечества и Международному женскому дню 8 Марта.</w:t>
      </w:r>
      <w:r w:rsidR="00354DAB" w:rsidRPr="003A6F8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A6F84">
        <w:rPr>
          <w:rFonts w:ascii="Times New Roman" w:eastAsiaTheme="minorHAnsi" w:hAnsi="Times New Roman"/>
          <w:sz w:val="24"/>
          <w:szCs w:val="24"/>
          <w:lang w:eastAsia="en-US"/>
        </w:rPr>
        <w:t xml:space="preserve">(«Славянское содружество», </w:t>
      </w:r>
      <w:r w:rsidRPr="003A6F84">
        <w:rPr>
          <w:rFonts w:ascii="Times New Roman" w:hAnsi="Times New Roman"/>
          <w:sz w:val="24"/>
          <w:szCs w:val="24"/>
        </w:rPr>
        <w:t xml:space="preserve">«Совет ветеранов ВОВ», «Первопроходцы Когалыма», </w:t>
      </w:r>
      <w:r w:rsidRPr="003A6F84">
        <w:rPr>
          <w:rFonts w:ascii="Times New Roman" w:eastAsiaTheme="minorHAnsi" w:hAnsi="Times New Roman"/>
          <w:sz w:val="24"/>
          <w:szCs w:val="24"/>
          <w:lang w:eastAsia="en-US"/>
        </w:rPr>
        <w:t>«Единство», «Вайнах»);</w:t>
      </w:r>
    </w:p>
    <w:p w:rsidR="005B2D48" w:rsidRDefault="00FB6438" w:rsidP="00276862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17.03.2016</w:t>
      </w:r>
      <w:r w:rsidR="005E10E8">
        <w:rPr>
          <w:rFonts w:ascii="Times New Roman" w:eastAsiaTheme="minorHAnsi" w:hAnsi="Times New Roman"/>
          <w:sz w:val="24"/>
          <w:szCs w:val="24"/>
          <w:lang w:eastAsia="en-US"/>
        </w:rPr>
        <w:t xml:space="preserve"> - </w:t>
      </w:r>
      <w:r w:rsidR="005B2D48" w:rsidRPr="003A6F84">
        <w:rPr>
          <w:rFonts w:ascii="Times New Roman" w:hAnsi="Times New Roman"/>
          <w:sz w:val="24"/>
          <w:szCs w:val="24"/>
        </w:rPr>
        <w:t>Чествование</w:t>
      </w:r>
      <w:r w:rsidR="00DE3994">
        <w:rPr>
          <w:rFonts w:ascii="Times New Roman" w:hAnsi="Times New Roman"/>
          <w:sz w:val="24"/>
          <w:szCs w:val="24"/>
        </w:rPr>
        <w:t xml:space="preserve"> первопроходцев города Когалыма - м</w:t>
      </w:r>
      <w:r w:rsidR="00DE3994">
        <w:rPr>
          <w:rFonts w:ascii="Times New Roman" w:eastAsiaTheme="minorHAnsi" w:hAnsi="Times New Roman"/>
          <w:sz w:val="24"/>
          <w:szCs w:val="24"/>
          <w:lang w:eastAsia="en-US"/>
        </w:rPr>
        <w:t>ероприятие, посвященное 40-летию</w:t>
      </w:r>
      <w:r w:rsidR="005B2D48" w:rsidRPr="003A6F84">
        <w:rPr>
          <w:rFonts w:ascii="Times New Roman" w:hAnsi="Times New Roman"/>
          <w:sz w:val="24"/>
          <w:szCs w:val="24"/>
        </w:rPr>
        <w:t xml:space="preserve"> высадки первого десанта строителей </w:t>
      </w:r>
      <w:r w:rsidR="00DE3994">
        <w:rPr>
          <w:rFonts w:ascii="Times New Roman" w:hAnsi="Times New Roman"/>
          <w:sz w:val="24"/>
          <w:szCs w:val="24"/>
        </w:rPr>
        <w:t xml:space="preserve">города </w:t>
      </w:r>
      <w:r w:rsidR="005B2D48" w:rsidRPr="003A6F84">
        <w:rPr>
          <w:rFonts w:ascii="Times New Roman" w:hAnsi="Times New Roman"/>
          <w:sz w:val="24"/>
          <w:szCs w:val="24"/>
        </w:rPr>
        <w:t>Когалыма;</w:t>
      </w:r>
    </w:p>
    <w:p w:rsidR="00FB6438" w:rsidRPr="003A6F84" w:rsidRDefault="00FB6438" w:rsidP="00276862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26.04.2016 - </w:t>
      </w:r>
      <w:r w:rsidR="005E10E8" w:rsidRPr="000C4922">
        <w:rPr>
          <w:rFonts w:ascii="Times New Roman" w:hAnsi="Times New Roman"/>
          <w:sz w:val="24"/>
          <w:szCs w:val="24"/>
        </w:rPr>
        <w:t>Митинг, посвящённый 30-летию Чернобыльской катастрофы</w:t>
      </w:r>
      <w:r w:rsidR="005E10E8">
        <w:rPr>
          <w:rFonts w:ascii="Times New Roman" w:hAnsi="Times New Roman"/>
          <w:sz w:val="24"/>
          <w:szCs w:val="24"/>
        </w:rPr>
        <w:t>;</w:t>
      </w:r>
    </w:p>
    <w:p w:rsidR="005B2D48" w:rsidRPr="003A6F84" w:rsidRDefault="005B2D48" w:rsidP="00276862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05.05</w:t>
      </w:r>
      <w:r w:rsidR="00FB6438">
        <w:rPr>
          <w:rFonts w:ascii="Times New Roman" w:hAnsi="Times New Roman"/>
          <w:sz w:val="24"/>
          <w:szCs w:val="24"/>
        </w:rPr>
        <w:t>.2016</w:t>
      </w:r>
      <w:r w:rsidRPr="003A6F84">
        <w:rPr>
          <w:rFonts w:ascii="Times New Roman" w:hAnsi="Times New Roman"/>
          <w:sz w:val="24"/>
          <w:szCs w:val="24"/>
        </w:rPr>
        <w:t xml:space="preserve"> - Вечер воспоминаний тружеников тыла, блокадников Ленинграда, детей войны «Никто не забыт, ничто не забыто», посвященное 71–ой годовщине Победы в Великой Отечественной войне. (</w:t>
      </w:r>
      <w:r w:rsidRPr="003A6F84">
        <w:rPr>
          <w:rFonts w:ascii="Times New Roman" w:eastAsiaTheme="minorHAnsi" w:hAnsi="Times New Roman"/>
          <w:sz w:val="24"/>
          <w:szCs w:val="24"/>
          <w:lang w:eastAsia="en-US"/>
        </w:rPr>
        <w:t xml:space="preserve">«Славянское содружество», </w:t>
      </w:r>
      <w:r w:rsidRPr="003A6F84">
        <w:rPr>
          <w:rFonts w:ascii="Times New Roman" w:hAnsi="Times New Roman"/>
          <w:sz w:val="24"/>
          <w:szCs w:val="24"/>
        </w:rPr>
        <w:t xml:space="preserve">«Совет ветеранов ВОВ», «Первопроходцы Когалыма», </w:t>
      </w:r>
      <w:r w:rsidR="00DE3994">
        <w:rPr>
          <w:rFonts w:ascii="Times New Roman" w:eastAsiaTheme="minorHAnsi" w:hAnsi="Times New Roman"/>
          <w:sz w:val="24"/>
          <w:szCs w:val="24"/>
          <w:lang w:eastAsia="en-US"/>
        </w:rPr>
        <w:t>«Единство», «Вайнах»</w:t>
      </w:r>
      <w:r w:rsidRPr="003A6F84">
        <w:rPr>
          <w:rFonts w:ascii="Times New Roman" w:eastAsiaTheme="minorHAnsi" w:hAnsi="Times New Roman"/>
          <w:sz w:val="24"/>
          <w:szCs w:val="24"/>
          <w:lang w:eastAsia="en-US"/>
        </w:rPr>
        <w:t>);</w:t>
      </w:r>
    </w:p>
    <w:p w:rsidR="005B2D48" w:rsidRPr="003A6F84" w:rsidRDefault="005B2D48" w:rsidP="00276862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eastAsiaTheme="minorHAnsi" w:hAnsi="Times New Roman"/>
          <w:sz w:val="24"/>
          <w:szCs w:val="24"/>
          <w:lang w:eastAsia="en-US"/>
        </w:rPr>
        <w:t>09.05</w:t>
      </w:r>
      <w:r w:rsidR="00FB6438">
        <w:rPr>
          <w:rFonts w:ascii="Times New Roman" w:eastAsiaTheme="minorHAnsi" w:hAnsi="Times New Roman"/>
          <w:sz w:val="24"/>
          <w:szCs w:val="24"/>
          <w:lang w:eastAsia="en-US"/>
        </w:rPr>
        <w:t>.2016</w:t>
      </w:r>
      <w:r w:rsidRPr="003A6F84">
        <w:rPr>
          <w:rFonts w:ascii="Times New Roman" w:eastAsiaTheme="minorHAnsi" w:hAnsi="Times New Roman"/>
          <w:sz w:val="24"/>
          <w:szCs w:val="24"/>
          <w:lang w:eastAsia="en-US"/>
        </w:rPr>
        <w:t xml:space="preserve"> -  </w:t>
      </w:r>
      <w:r w:rsidR="00276862">
        <w:rPr>
          <w:rFonts w:ascii="Times New Roman" w:hAnsi="Times New Roman"/>
          <w:bCs/>
          <w:sz w:val="24"/>
          <w:szCs w:val="24"/>
        </w:rPr>
        <w:t>Митинг, посвященный</w:t>
      </w:r>
      <w:r w:rsidRPr="003A6F84">
        <w:rPr>
          <w:rFonts w:ascii="Times New Roman" w:hAnsi="Times New Roman"/>
          <w:bCs/>
          <w:sz w:val="24"/>
          <w:szCs w:val="24"/>
        </w:rPr>
        <w:t xml:space="preserve"> Дню Победы и Всероссийской акции «Бессмертный полк»  (</w:t>
      </w:r>
      <w:r w:rsidRPr="003A6F84">
        <w:rPr>
          <w:rFonts w:ascii="Times New Roman" w:hAnsi="Times New Roman"/>
          <w:sz w:val="24"/>
          <w:szCs w:val="24"/>
        </w:rPr>
        <w:t>НКО города);</w:t>
      </w:r>
    </w:p>
    <w:p w:rsidR="005B2D48" w:rsidRPr="003A6F84" w:rsidRDefault="005B2D48" w:rsidP="00276862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13.05</w:t>
      </w:r>
      <w:r w:rsidR="00FB6438">
        <w:rPr>
          <w:rFonts w:ascii="Times New Roman" w:hAnsi="Times New Roman"/>
          <w:sz w:val="24"/>
          <w:szCs w:val="24"/>
        </w:rPr>
        <w:t>.2016</w:t>
      </w:r>
      <w:r w:rsidRPr="003A6F84">
        <w:rPr>
          <w:rFonts w:ascii="Times New Roman" w:hAnsi="Times New Roman"/>
          <w:sz w:val="24"/>
          <w:szCs w:val="24"/>
        </w:rPr>
        <w:t xml:space="preserve"> -  </w:t>
      </w:r>
      <w:r w:rsidRPr="003A6F84">
        <w:rPr>
          <w:rFonts w:ascii="Times New Roman" w:hAnsi="Times New Roman"/>
          <w:sz w:val="24"/>
          <w:szCs w:val="24"/>
          <w:lang w:val="en-US"/>
        </w:rPr>
        <w:t>I</w:t>
      </w:r>
      <w:r w:rsidRPr="003A6F84">
        <w:rPr>
          <w:rFonts w:ascii="Times New Roman" w:hAnsi="Times New Roman"/>
          <w:sz w:val="24"/>
          <w:szCs w:val="24"/>
        </w:rPr>
        <w:t xml:space="preserve"> Фестиваль молодёжи «Под мирным небом Югры» в КПК Совместное мероприятие </w:t>
      </w:r>
      <w:r w:rsidR="00276862">
        <w:rPr>
          <w:rFonts w:ascii="Times New Roman" w:hAnsi="Times New Roman"/>
          <w:sz w:val="24"/>
          <w:szCs w:val="24"/>
        </w:rPr>
        <w:t xml:space="preserve"> НКО «Славянское содружество» и </w:t>
      </w:r>
      <w:r w:rsidRPr="003A6F84">
        <w:rPr>
          <w:rFonts w:ascii="Times New Roman" w:hAnsi="Times New Roman"/>
          <w:sz w:val="24"/>
          <w:szCs w:val="24"/>
        </w:rPr>
        <w:t xml:space="preserve"> Когалы</w:t>
      </w:r>
      <w:r w:rsidR="00276862">
        <w:rPr>
          <w:rFonts w:ascii="Times New Roman" w:hAnsi="Times New Roman"/>
          <w:sz w:val="24"/>
          <w:szCs w:val="24"/>
        </w:rPr>
        <w:t>мского политехнического колледжа</w:t>
      </w:r>
      <w:r w:rsidRPr="003A6F84">
        <w:rPr>
          <w:rFonts w:ascii="Times New Roman" w:hAnsi="Times New Roman"/>
          <w:sz w:val="24"/>
          <w:szCs w:val="24"/>
        </w:rPr>
        <w:t>;</w:t>
      </w:r>
    </w:p>
    <w:p w:rsidR="00581A63" w:rsidRPr="003A6F84" w:rsidRDefault="00276862" w:rsidP="009971A0">
      <w:pPr>
        <w:pStyle w:val="a4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14.05</w:t>
      </w:r>
      <w:r w:rsidR="00FB6438">
        <w:rPr>
          <w:rFonts w:ascii="Times New Roman" w:hAnsi="Times New Roman"/>
          <w:sz w:val="24"/>
          <w:szCs w:val="24"/>
        </w:rPr>
        <w:t>.2016</w:t>
      </w:r>
      <w:r>
        <w:rPr>
          <w:rFonts w:ascii="Times New Roman" w:hAnsi="Times New Roman"/>
          <w:sz w:val="24"/>
          <w:szCs w:val="24"/>
        </w:rPr>
        <w:t xml:space="preserve"> – Форум</w:t>
      </w:r>
      <w:r w:rsidR="00581A63" w:rsidRPr="003A6F84">
        <w:rPr>
          <w:rFonts w:ascii="Times New Roman" w:hAnsi="Times New Roman"/>
          <w:sz w:val="24"/>
          <w:szCs w:val="24"/>
        </w:rPr>
        <w:t xml:space="preserve"> партии Единая Россия </w:t>
      </w:r>
      <w:r>
        <w:rPr>
          <w:rFonts w:ascii="Times New Roman" w:hAnsi="Times New Roman"/>
          <w:sz w:val="24"/>
          <w:szCs w:val="24"/>
        </w:rPr>
        <w:t>«Россия накануне выборов.</w:t>
      </w:r>
      <w:r w:rsidRPr="003A6F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Команда Югры» (г. Сургут. НКО </w:t>
      </w:r>
      <w:r w:rsidR="009E707A">
        <w:rPr>
          <w:rFonts w:ascii="Times New Roman" w:hAnsi="Times New Roman"/>
          <w:sz w:val="24"/>
          <w:szCs w:val="24"/>
        </w:rPr>
        <w:t xml:space="preserve">«Славянское содружество»,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«Единство», «Вай</w:t>
      </w:r>
      <w:r w:rsidR="005E10E8">
        <w:rPr>
          <w:rFonts w:ascii="Times New Roman" w:eastAsiaTheme="minorHAnsi" w:hAnsi="Times New Roman"/>
          <w:sz w:val="24"/>
          <w:szCs w:val="24"/>
          <w:lang w:eastAsia="en-US"/>
        </w:rPr>
        <w:t>нах»</w:t>
      </w:r>
      <w:r w:rsidR="009E707A">
        <w:rPr>
          <w:rFonts w:ascii="Times New Roman" w:eastAsiaTheme="minorHAnsi" w:hAnsi="Times New Roman"/>
          <w:sz w:val="24"/>
          <w:szCs w:val="24"/>
          <w:lang w:eastAsia="en-US"/>
        </w:rPr>
        <w:t>, Северный Кавказ»</w:t>
      </w:r>
      <w:r>
        <w:rPr>
          <w:rFonts w:ascii="Times New Roman" w:hAnsi="Times New Roman"/>
          <w:sz w:val="24"/>
          <w:szCs w:val="24"/>
        </w:rPr>
        <w:t>)</w:t>
      </w:r>
      <w:r w:rsidR="00581A63" w:rsidRPr="003A6F84">
        <w:rPr>
          <w:rFonts w:ascii="Times New Roman" w:hAnsi="Times New Roman"/>
          <w:sz w:val="24"/>
          <w:szCs w:val="24"/>
        </w:rPr>
        <w:t>;</w:t>
      </w:r>
    </w:p>
    <w:p w:rsidR="005B2D48" w:rsidRDefault="005B2D48" w:rsidP="009971A0">
      <w:pPr>
        <w:pStyle w:val="a4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15.06</w:t>
      </w:r>
      <w:r w:rsidR="00FB6438">
        <w:rPr>
          <w:rFonts w:ascii="Times New Roman" w:hAnsi="Times New Roman"/>
          <w:sz w:val="24"/>
          <w:szCs w:val="24"/>
        </w:rPr>
        <w:t>.2016</w:t>
      </w:r>
      <w:r w:rsidRPr="003A6F84">
        <w:rPr>
          <w:rFonts w:ascii="Times New Roman" w:hAnsi="Times New Roman"/>
          <w:sz w:val="24"/>
          <w:szCs w:val="24"/>
        </w:rPr>
        <w:t xml:space="preserve">  - Отчётно-перевыборное собрание  «Совета ветеранов ВОВ»;</w:t>
      </w:r>
    </w:p>
    <w:p w:rsidR="00F70C37" w:rsidRPr="003A6F84" w:rsidRDefault="00F70C37" w:rsidP="009971A0">
      <w:pPr>
        <w:pStyle w:val="a4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07.07.2016 – встреча с кандидатом в депутаты ГД РФ Завальным П.Н.;</w:t>
      </w:r>
    </w:p>
    <w:p w:rsidR="005B2D48" w:rsidRPr="003A6F84" w:rsidRDefault="005B2D48" w:rsidP="009971A0">
      <w:pPr>
        <w:pStyle w:val="a4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21.08.</w:t>
      </w:r>
      <w:r w:rsidR="00FB6438">
        <w:rPr>
          <w:rFonts w:ascii="Times New Roman" w:hAnsi="Times New Roman"/>
          <w:sz w:val="24"/>
          <w:szCs w:val="24"/>
        </w:rPr>
        <w:t xml:space="preserve">2016 - </w:t>
      </w:r>
      <w:r w:rsidRPr="003A6F84">
        <w:rPr>
          <w:rFonts w:ascii="Times New Roman" w:hAnsi="Times New Roman"/>
          <w:sz w:val="24"/>
          <w:szCs w:val="24"/>
        </w:rPr>
        <w:t xml:space="preserve"> Городское мероприятие, посвященное Дню Государстве</w:t>
      </w:r>
      <w:r w:rsidR="001550C2">
        <w:rPr>
          <w:rFonts w:ascii="Times New Roman" w:hAnsi="Times New Roman"/>
          <w:sz w:val="24"/>
          <w:szCs w:val="24"/>
        </w:rPr>
        <w:t xml:space="preserve">нного Флага России </w:t>
      </w:r>
      <w:r w:rsidRPr="003A6F84">
        <w:rPr>
          <w:rFonts w:ascii="Times New Roman" w:hAnsi="Times New Roman"/>
          <w:sz w:val="24"/>
          <w:szCs w:val="24"/>
        </w:rPr>
        <w:t xml:space="preserve"> (НКО города);</w:t>
      </w:r>
    </w:p>
    <w:p w:rsidR="00FE2771" w:rsidRPr="003A6F84" w:rsidRDefault="00FE2771" w:rsidP="009971A0">
      <w:pPr>
        <w:pStyle w:val="a4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04.10</w:t>
      </w:r>
      <w:r w:rsidR="00FB6438">
        <w:rPr>
          <w:rFonts w:ascii="Times New Roman" w:hAnsi="Times New Roman"/>
          <w:sz w:val="24"/>
          <w:szCs w:val="24"/>
        </w:rPr>
        <w:t>.2016</w:t>
      </w:r>
      <w:r w:rsidR="009E707A">
        <w:rPr>
          <w:rFonts w:ascii="Times New Roman" w:hAnsi="Times New Roman"/>
          <w:sz w:val="24"/>
          <w:szCs w:val="24"/>
        </w:rPr>
        <w:t xml:space="preserve"> </w:t>
      </w:r>
      <w:r w:rsidR="001550C2">
        <w:rPr>
          <w:rFonts w:ascii="Times New Roman" w:hAnsi="Times New Roman"/>
          <w:sz w:val="24"/>
          <w:szCs w:val="24"/>
        </w:rPr>
        <w:t xml:space="preserve">- </w:t>
      </w:r>
      <w:r w:rsidR="009E707A">
        <w:rPr>
          <w:rFonts w:ascii="Times New Roman" w:hAnsi="Times New Roman"/>
          <w:sz w:val="24"/>
          <w:szCs w:val="24"/>
        </w:rPr>
        <w:t>Торжественная церемония</w:t>
      </w:r>
      <w:r w:rsidRPr="003A6F84">
        <w:rPr>
          <w:rFonts w:ascii="Times New Roman" w:hAnsi="Times New Roman"/>
          <w:sz w:val="24"/>
          <w:szCs w:val="24"/>
        </w:rPr>
        <w:t xml:space="preserve"> вручения дипломов лауреатам ежегодной премии губернатора автономного округа «За вклад в развитие межэтнических отношений в ХМАО – Югре» </w:t>
      </w:r>
      <w:r w:rsidR="009E707A">
        <w:rPr>
          <w:rFonts w:ascii="Times New Roman" w:hAnsi="Times New Roman"/>
          <w:sz w:val="24"/>
          <w:szCs w:val="24"/>
        </w:rPr>
        <w:t xml:space="preserve">в г. Ханты-Мансийск </w:t>
      </w:r>
      <w:r w:rsidR="009E707A" w:rsidRPr="003A6F84">
        <w:rPr>
          <w:rFonts w:ascii="Times New Roman" w:hAnsi="Times New Roman"/>
          <w:sz w:val="24"/>
          <w:szCs w:val="24"/>
        </w:rPr>
        <w:t xml:space="preserve"> Домбровской Л.А.</w:t>
      </w:r>
      <w:r w:rsidR="009E707A" w:rsidRPr="009E707A">
        <w:rPr>
          <w:rFonts w:ascii="Times New Roman" w:hAnsi="Times New Roman"/>
          <w:sz w:val="24"/>
          <w:szCs w:val="24"/>
        </w:rPr>
        <w:t xml:space="preserve"> </w:t>
      </w:r>
      <w:r w:rsidR="009E707A">
        <w:rPr>
          <w:rFonts w:ascii="Times New Roman" w:hAnsi="Times New Roman"/>
          <w:sz w:val="24"/>
          <w:szCs w:val="24"/>
        </w:rPr>
        <w:t xml:space="preserve">  </w:t>
      </w:r>
      <w:r w:rsidRPr="003A6F84">
        <w:rPr>
          <w:rFonts w:ascii="Times New Roman" w:hAnsi="Times New Roman"/>
          <w:sz w:val="24"/>
          <w:szCs w:val="24"/>
        </w:rPr>
        <w:t xml:space="preserve"> (ансамбль «Криница»);</w:t>
      </w:r>
    </w:p>
    <w:p w:rsidR="00FE2771" w:rsidRPr="003A6F84" w:rsidRDefault="00FE2771" w:rsidP="009971A0">
      <w:pPr>
        <w:pStyle w:val="a4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21.10</w:t>
      </w:r>
      <w:r w:rsidR="00FB6438">
        <w:rPr>
          <w:rFonts w:ascii="Times New Roman" w:hAnsi="Times New Roman"/>
          <w:sz w:val="24"/>
          <w:szCs w:val="24"/>
        </w:rPr>
        <w:t>.2016</w:t>
      </w:r>
      <w:r w:rsidRPr="003A6F84">
        <w:rPr>
          <w:rFonts w:ascii="Times New Roman" w:hAnsi="Times New Roman"/>
          <w:sz w:val="24"/>
          <w:szCs w:val="24"/>
        </w:rPr>
        <w:t xml:space="preserve"> - Игра для учащихся образовательных учреждений г. Когалыма «Что? </w:t>
      </w:r>
      <w:r w:rsidR="001550C2">
        <w:rPr>
          <w:rFonts w:ascii="Times New Roman" w:hAnsi="Times New Roman"/>
          <w:sz w:val="24"/>
          <w:szCs w:val="24"/>
        </w:rPr>
        <w:t>Где? Когда?»</w:t>
      </w:r>
      <w:r w:rsidR="00960FE5">
        <w:rPr>
          <w:rFonts w:ascii="Times New Roman" w:hAnsi="Times New Roman"/>
          <w:sz w:val="24"/>
          <w:szCs w:val="24"/>
        </w:rPr>
        <w:t>,</w:t>
      </w:r>
      <w:r w:rsidR="00960FE5" w:rsidRPr="00960FE5">
        <w:rPr>
          <w:rFonts w:ascii="Times New Roman" w:hAnsi="Times New Roman"/>
          <w:sz w:val="24"/>
          <w:szCs w:val="24"/>
        </w:rPr>
        <w:t xml:space="preserve"> </w:t>
      </w:r>
      <w:r w:rsidR="00960FE5">
        <w:rPr>
          <w:rFonts w:ascii="Times New Roman" w:hAnsi="Times New Roman"/>
          <w:sz w:val="24"/>
          <w:szCs w:val="24"/>
        </w:rPr>
        <w:t>1-й</w:t>
      </w:r>
      <w:r w:rsidR="00960FE5" w:rsidRPr="003A6F84">
        <w:rPr>
          <w:rFonts w:ascii="Times New Roman" w:hAnsi="Times New Roman"/>
          <w:sz w:val="24"/>
          <w:szCs w:val="24"/>
        </w:rPr>
        <w:t xml:space="preserve"> этап</w:t>
      </w:r>
      <w:r w:rsidRPr="003A6F84">
        <w:rPr>
          <w:rFonts w:ascii="Times New Roman" w:hAnsi="Times New Roman"/>
          <w:sz w:val="24"/>
          <w:szCs w:val="24"/>
        </w:rPr>
        <w:t>;</w:t>
      </w:r>
    </w:p>
    <w:p w:rsidR="00FE2771" w:rsidRPr="003A6F84" w:rsidRDefault="00FE2771" w:rsidP="009971A0">
      <w:pPr>
        <w:pStyle w:val="a4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26.10</w:t>
      </w:r>
      <w:r w:rsidR="00FB6438">
        <w:rPr>
          <w:rFonts w:ascii="Times New Roman" w:hAnsi="Times New Roman"/>
          <w:sz w:val="24"/>
          <w:szCs w:val="24"/>
        </w:rPr>
        <w:t>.2016</w:t>
      </w:r>
      <w:r w:rsidRPr="003A6F84">
        <w:rPr>
          <w:rFonts w:ascii="Times New Roman" w:hAnsi="Times New Roman"/>
          <w:sz w:val="24"/>
          <w:szCs w:val="24"/>
        </w:rPr>
        <w:t xml:space="preserve"> - Публичные слушания по защите проекта бюджета ХМАО-Югры на 2017г. и плановый период 2018 и 2019 годов;</w:t>
      </w:r>
    </w:p>
    <w:p w:rsidR="009879D3" w:rsidRDefault="00FE2771" w:rsidP="009971A0">
      <w:pPr>
        <w:pStyle w:val="a4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27.10</w:t>
      </w:r>
      <w:r w:rsidR="00FB6438">
        <w:rPr>
          <w:rFonts w:ascii="Times New Roman" w:hAnsi="Times New Roman"/>
          <w:sz w:val="24"/>
          <w:szCs w:val="24"/>
        </w:rPr>
        <w:t>.2016</w:t>
      </w:r>
      <w:r w:rsidRPr="003A6F84">
        <w:rPr>
          <w:rFonts w:ascii="Times New Roman" w:hAnsi="Times New Roman"/>
          <w:sz w:val="24"/>
          <w:szCs w:val="24"/>
        </w:rPr>
        <w:t xml:space="preserve"> -  Заседание </w:t>
      </w:r>
      <w:r w:rsidR="001550C2">
        <w:rPr>
          <w:rFonts w:ascii="Times New Roman" w:hAnsi="Times New Roman"/>
          <w:sz w:val="24"/>
          <w:szCs w:val="24"/>
        </w:rPr>
        <w:t xml:space="preserve">Координационного совета. </w:t>
      </w:r>
      <w:r w:rsidRPr="003A6F84">
        <w:rPr>
          <w:rFonts w:ascii="Times New Roman" w:hAnsi="Times New Roman"/>
          <w:sz w:val="24"/>
          <w:szCs w:val="24"/>
        </w:rPr>
        <w:t>Награждение  победителей конкурса социально-значимых проектов  на грант Главы города;</w:t>
      </w:r>
    </w:p>
    <w:p w:rsidR="0092433B" w:rsidRPr="0092433B" w:rsidRDefault="0092433B" w:rsidP="009971A0">
      <w:pPr>
        <w:pStyle w:val="a4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92433B">
        <w:rPr>
          <w:rFonts w:ascii="Times New Roman" w:hAnsi="Times New Roman"/>
          <w:sz w:val="24"/>
          <w:szCs w:val="24"/>
        </w:rPr>
        <w:t>28.10.2016 – концерт «Танцы народов Кавказа», посвященный Дню народного единства;</w:t>
      </w:r>
    </w:p>
    <w:p w:rsidR="00FE2771" w:rsidRPr="003A6F84" w:rsidRDefault="001550C2" w:rsidP="009971A0">
      <w:pPr>
        <w:pStyle w:val="a4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FE2771" w:rsidRPr="003A6F84">
        <w:rPr>
          <w:rFonts w:ascii="Times New Roman" w:hAnsi="Times New Roman"/>
          <w:sz w:val="24"/>
          <w:szCs w:val="24"/>
        </w:rPr>
        <w:t>.10</w:t>
      </w:r>
      <w:r w:rsidR="00FB6438">
        <w:rPr>
          <w:rFonts w:ascii="Times New Roman" w:hAnsi="Times New Roman"/>
          <w:sz w:val="24"/>
          <w:szCs w:val="24"/>
        </w:rPr>
        <w:t>.2016</w:t>
      </w:r>
      <w:r w:rsidR="00FE2771" w:rsidRPr="003A6F84">
        <w:rPr>
          <w:rFonts w:ascii="Times New Roman" w:hAnsi="Times New Roman"/>
          <w:sz w:val="24"/>
          <w:szCs w:val="24"/>
        </w:rPr>
        <w:t xml:space="preserve"> - Конкурс детского рисунка среди детей общественной организации многодетных семей «Счастливое детство», посвященный Дню народного единства;</w:t>
      </w:r>
    </w:p>
    <w:p w:rsidR="00FE2771" w:rsidRPr="003A6F84" w:rsidRDefault="00FE2771" w:rsidP="009971A0">
      <w:pPr>
        <w:pStyle w:val="a4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14.11</w:t>
      </w:r>
      <w:r w:rsidR="00FB6438">
        <w:rPr>
          <w:rFonts w:ascii="Times New Roman" w:hAnsi="Times New Roman"/>
          <w:sz w:val="24"/>
          <w:szCs w:val="24"/>
        </w:rPr>
        <w:t>.2016</w:t>
      </w:r>
      <w:r w:rsidRPr="003A6F84">
        <w:rPr>
          <w:rFonts w:ascii="Times New Roman" w:hAnsi="Times New Roman"/>
          <w:sz w:val="24"/>
          <w:szCs w:val="24"/>
        </w:rPr>
        <w:t xml:space="preserve"> - Собрание представителей НКО г. Когалыма по выдвижению кандидата </w:t>
      </w:r>
      <w:r w:rsidR="00FB6438">
        <w:rPr>
          <w:rFonts w:ascii="Times New Roman" w:hAnsi="Times New Roman"/>
          <w:sz w:val="24"/>
          <w:szCs w:val="24"/>
        </w:rPr>
        <w:t>в Общественную палату ХМАО-Югры</w:t>
      </w:r>
      <w:r w:rsidRPr="003A6F84">
        <w:rPr>
          <w:rFonts w:ascii="Times New Roman" w:hAnsi="Times New Roman"/>
          <w:sz w:val="24"/>
          <w:szCs w:val="24"/>
        </w:rPr>
        <w:t>;</w:t>
      </w:r>
    </w:p>
    <w:p w:rsidR="00FE2771" w:rsidRPr="003A6F84" w:rsidRDefault="00FE2771" w:rsidP="009971A0">
      <w:pPr>
        <w:pStyle w:val="a4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14.11</w:t>
      </w:r>
      <w:r w:rsidR="00FB6438">
        <w:rPr>
          <w:rFonts w:ascii="Times New Roman" w:hAnsi="Times New Roman"/>
          <w:sz w:val="24"/>
          <w:szCs w:val="24"/>
        </w:rPr>
        <w:t>.2016</w:t>
      </w:r>
      <w:r w:rsidRPr="003A6F84">
        <w:rPr>
          <w:rFonts w:ascii="Times New Roman" w:hAnsi="Times New Roman"/>
          <w:sz w:val="24"/>
          <w:szCs w:val="24"/>
        </w:rPr>
        <w:t xml:space="preserve"> - Собрание представителей Общественных спортивных организаций по подготовке к участию в гражданском форуме;</w:t>
      </w:r>
    </w:p>
    <w:p w:rsidR="00FE2771" w:rsidRPr="003A6F84" w:rsidRDefault="00FE2771" w:rsidP="009971A0">
      <w:pPr>
        <w:pStyle w:val="a4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21.11</w:t>
      </w:r>
      <w:r w:rsidR="00FB6438">
        <w:rPr>
          <w:rFonts w:ascii="Times New Roman" w:hAnsi="Times New Roman"/>
          <w:sz w:val="24"/>
          <w:szCs w:val="24"/>
        </w:rPr>
        <w:t xml:space="preserve">.2016 </w:t>
      </w:r>
      <w:r w:rsidRPr="003A6F84">
        <w:rPr>
          <w:rFonts w:ascii="Times New Roman" w:hAnsi="Times New Roman"/>
          <w:sz w:val="24"/>
          <w:szCs w:val="24"/>
        </w:rPr>
        <w:t xml:space="preserve">- Открытие и закрытие Дней национальных культур в </w:t>
      </w:r>
      <w:r w:rsidR="00581A63" w:rsidRPr="003A6F84">
        <w:rPr>
          <w:rFonts w:ascii="Times New Roman" w:hAnsi="Times New Roman"/>
          <w:sz w:val="24"/>
          <w:szCs w:val="24"/>
        </w:rPr>
        <w:t xml:space="preserve">музейно-выставочном центре </w:t>
      </w:r>
      <w:r w:rsidRPr="003A6F84">
        <w:rPr>
          <w:rFonts w:ascii="Times New Roman" w:hAnsi="Times New Roman"/>
          <w:sz w:val="24"/>
          <w:szCs w:val="24"/>
        </w:rPr>
        <w:t>с участием НКО г. Когалыма;</w:t>
      </w:r>
    </w:p>
    <w:p w:rsidR="00FE2771" w:rsidRPr="003A6F84" w:rsidRDefault="00FE2771" w:rsidP="009971A0">
      <w:pPr>
        <w:pStyle w:val="a4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25.11</w:t>
      </w:r>
      <w:r w:rsidR="00FB6438">
        <w:rPr>
          <w:rFonts w:ascii="Times New Roman" w:hAnsi="Times New Roman"/>
          <w:sz w:val="24"/>
          <w:szCs w:val="24"/>
        </w:rPr>
        <w:t>.2016</w:t>
      </w:r>
      <w:r w:rsidRPr="003A6F84">
        <w:rPr>
          <w:rFonts w:ascii="Times New Roman" w:hAnsi="Times New Roman"/>
          <w:sz w:val="24"/>
          <w:szCs w:val="24"/>
        </w:rPr>
        <w:t xml:space="preserve"> -  Участие в проведении  меропр</w:t>
      </w:r>
      <w:r w:rsidR="0093696F">
        <w:rPr>
          <w:rFonts w:ascii="Times New Roman" w:hAnsi="Times New Roman"/>
          <w:sz w:val="24"/>
          <w:szCs w:val="24"/>
        </w:rPr>
        <w:t>иятия УО «Что? Где? Когда?»</w:t>
      </w:r>
      <w:r w:rsidR="00960FE5">
        <w:rPr>
          <w:rFonts w:ascii="Times New Roman" w:hAnsi="Times New Roman"/>
          <w:sz w:val="24"/>
          <w:szCs w:val="24"/>
        </w:rPr>
        <w:t xml:space="preserve">, </w:t>
      </w:r>
      <w:r w:rsidR="0093696F">
        <w:rPr>
          <w:rFonts w:ascii="Times New Roman" w:hAnsi="Times New Roman"/>
          <w:sz w:val="24"/>
          <w:szCs w:val="24"/>
        </w:rPr>
        <w:t>2-й</w:t>
      </w:r>
      <w:r w:rsidRPr="003A6F84">
        <w:rPr>
          <w:rFonts w:ascii="Times New Roman" w:hAnsi="Times New Roman"/>
          <w:sz w:val="24"/>
          <w:szCs w:val="24"/>
        </w:rPr>
        <w:t xml:space="preserve"> этап;</w:t>
      </w:r>
    </w:p>
    <w:p w:rsidR="00FE2771" w:rsidRPr="003A6F84" w:rsidRDefault="00FE2771" w:rsidP="009971A0">
      <w:pPr>
        <w:pStyle w:val="a4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26.11.</w:t>
      </w:r>
      <w:r w:rsidR="00FB6438">
        <w:rPr>
          <w:rFonts w:ascii="Times New Roman" w:hAnsi="Times New Roman"/>
          <w:sz w:val="24"/>
          <w:szCs w:val="24"/>
        </w:rPr>
        <w:t xml:space="preserve">2016 </w:t>
      </w:r>
      <w:r w:rsidRPr="003A6F84">
        <w:rPr>
          <w:rFonts w:ascii="Times New Roman" w:hAnsi="Times New Roman"/>
          <w:sz w:val="24"/>
          <w:szCs w:val="24"/>
        </w:rPr>
        <w:t>- Посещение юбилейного концерта ансам</w:t>
      </w:r>
      <w:r w:rsidR="00C82128">
        <w:rPr>
          <w:rFonts w:ascii="Times New Roman" w:hAnsi="Times New Roman"/>
          <w:sz w:val="24"/>
          <w:szCs w:val="24"/>
        </w:rPr>
        <w:t>бля «Антре</w:t>
      </w:r>
      <w:r w:rsidRPr="003A6F84">
        <w:rPr>
          <w:rFonts w:ascii="Times New Roman" w:hAnsi="Times New Roman"/>
          <w:sz w:val="24"/>
          <w:szCs w:val="24"/>
        </w:rPr>
        <w:t>»</w:t>
      </w:r>
      <w:r w:rsidR="00581A63" w:rsidRPr="003A6F84">
        <w:rPr>
          <w:rFonts w:ascii="Times New Roman" w:hAnsi="Times New Roman"/>
          <w:sz w:val="24"/>
          <w:szCs w:val="24"/>
        </w:rPr>
        <w:t>;</w:t>
      </w:r>
    </w:p>
    <w:p w:rsidR="00581A63" w:rsidRPr="003A6F84" w:rsidRDefault="00581A63" w:rsidP="009971A0">
      <w:pPr>
        <w:pStyle w:val="a4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27.11</w:t>
      </w:r>
      <w:r w:rsidR="00FB6438">
        <w:rPr>
          <w:rFonts w:ascii="Times New Roman" w:hAnsi="Times New Roman"/>
          <w:sz w:val="24"/>
          <w:szCs w:val="24"/>
        </w:rPr>
        <w:t>.2016</w:t>
      </w:r>
      <w:r w:rsidRPr="003A6F84">
        <w:rPr>
          <w:rFonts w:ascii="Times New Roman" w:hAnsi="Times New Roman"/>
          <w:sz w:val="24"/>
          <w:szCs w:val="24"/>
        </w:rPr>
        <w:t xml:space="preserve"> - Городской фестиваль «Семья талантами богата» с участием НКО г. Кога</w:t>
      </w:r>
      <w:r w:rsidR="00C82128">
        <w:rPr>
          <w:rFonts w:ascii="Times New Roman" w:hAnsi="Times New Roman"/>
          <w:sz w:val="24"/>
          <w:szCs w:val="24"/>
        </w:rPr>
        <w:t>лыма</w:t>
      </w:r>
      <w:r w:rsidRPr="003A6F84">
        <w:rPr>
          <w:rFonts w:ascii="Times New Roman" w:hAnsi="Times New Roman"/>
          <w:sz w:val="24"/>
          <w:szCs w:val="24"/>
        </w:rPr>
        <w:t>;</w:t>
      </w:r>
    </w:p>
    <w:p w:rsidR="00581A63" w:rsidRPr="003A6F84" w:rsidRDefault="00581A63" w:rsidP="009971A0">
      <w:pPr>
        <w:pStyle w:val="a4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23.12</w:t>
      </w:r>
      <w:r w:rsidR="00FB6438">
        <w:rPr>
          <w:rFonts w:ascii="Times New Roman" w:hAnsi="Times New Roman"/>
          <w:sz w:val="24"/>
          <w:szCs w:val="24"/>
        </w:rPr>
        <w:t>.2016</w:t>
      </w:r>
      <w:r w:rsidRPr="003A6F84">
        <w:rPr>
          <w:rFonts w:ascii="Times New Roman" w:hAnsi="Times New Roman"/>
          <w:sz w:val="24"/>
          <w:szCs w:val="24"/>
        </w:rPr>
        <w:t xml:space="preserve"> - Совещание - инструктаж по вопросам организации защищенности зданий, сооружений и прилегающей территории от угроз  террористического характера и иных чрезвычайных ситуаций;</w:t>
      </w:r>
    </w:p>
    <w:p w:rsidR="009971A0" w:rsidRPr="003A6F84" w:rsidRDefault="009971A0" w:rsidP="009971A0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Работа в подготовке и заседании Общественного  совета  г. Когалыма - в течение отчетного периода  (4 заседания в течение года).</w:t>
      </w:r>
    </w:p>
    <w:p w:rsidR="008311E0" w:rsidRPr="003A6F84" w:rsidRDefault="008311E0" w:rsidP="009971A0">
      <w:pPr>
        <w:pStyle w:val="a4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Посещение ветеранов ВОВ и поздравление с юбилейными датами (85-90 лет)</w:t>
      </w:r>
      <w:r w:rsidR="00C33682">
        <w:rPr>
          <w:rFonts w:ascii="Times New Roman" w:hAnsi="Times New Roman"/>
          <w:sz w:val="24"/>
          <w:szCs w:val="24"/>
        </w:rPr>
        <w:t xml:space="preserve"> от имени Главы города Когалыма:</w:t>
      </w:r>
    </w:p>
    <w:p w:rsidR="009879D3" w:rsidRPr="003A6F84" w:rsidRDefault="009879D3" w:rsidP="009971A0">
      <w:pPr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0" w:firstLine="0"/>
        <w:rPr>
          <w:sz w:val="24"/>
          <w:szCs w:val="24"/>
        </w:rPr>
      </w:pPr>
      <w:r w:rsidRPr="003A6F84">
        <w:rPr>
          <w:sz w:val="24"/>
          <w:szCs w:val="24"/>
        </w:rPr>
        <w:t>Гиндуллина  Зульфия Саитовна,</w:t>
      </w:r>
    </w:p>
    <w:p w:rsidR="009879D3" w:rsidRPr="003A6F84" w:rsidRDefault="00C33682" w:rsidP="009971A0">
      <w:pPr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Мельникова  Татьяна Ивановна,</w:t>
      </w:r>
    </w:p>
    <w:p w:rsidR="009879D3" w:rsidRPr="003A6F84" w:rsidRDefault="009879D3" w:rsidP="009971A0">
      <w:pPr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0" w:firstLine="0"/>
        <w:rPr>
          <w:sz w:val="24"/>
          <w:szCs w:val="24"/>
        </w:rPr>
      </w:pPr>
      <w:r w:rsidRPr="003A6F84">
        <w:rPr>
          <w:sz w:val="24"/>
          <w:szCs w:val="24"/>
        </w:rPr>
        <w:t xml:space="preserve">Ларин Николай Антонович, </w:t>
      </w:r>
    </w:p>
    <w:p w:rsidR="009879D3" w:rsidRPr="003A6F84" w:rsidRDefault="009879D3" w:rsidP="009971A0">
      <w:pPr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0" w:firstLine="0"/>
        <w:rPr>
          <w:sz w:val="24"/>
          <w:szCs w:val="24"/>
        </w:rPr>
      </w:pPr>
      <w:r w:rsidRPr="003A6F84">
        <w:rPr>
          <w:sz w:val="24"/>
          <w:szCs w:val="24"/>
        </w:rPr>
        <w:t>Ревера Николай Григорьевич</w:t>
      </w:r>
      <w:r w:rsidR="00C33682">
        <w:rPr>
          <w:sz w:val="24"/>
          <w:szCs w:val="24"/>
        </w:rPr>
        <w:t>,</w:t>
      </w:r>
      <w:r w:rsidRPr="003A6F84">
        <w:rPr>
          <w:sz w:val="24"/>
          <w:szCs w:val="24"/>
        </w:rPr>
        <w:t xml:space="preserve">  </w:t>
      </w:r>
    </w:p>
    <w:p w:rsidR="009879D3" w:rsidRPr="003A6F84" w:rsidRDefault="009879D3" w:rsidP="009971A0">
      <w:pPr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0" w:firstLine="0"/>
        <w:rPr>
          <w:sz w:val="24"/>
          <w:szCs w:val="24"/>
        </w:rPr>
      </w:pPr>
      <w:r w:rsidRPr="003A6F84">
        <w:rPr>
          <w:sz w:val="24"/>
          <w:szCs w:val="24"/>
        </w:rPr>
        <w:t>Сабирова</w:t>
      </w:r>
      <w:r w:rsidR="00C33682">
        <w:rPr>
          <w:sz w:val="24"/>
          <w:szCs w:val="24"/>
        </w:rPr>
        <w:t xml:space="preserve"> </w:t>
      </w:r>
      <w:r w:rsidRPr="003A6F84">
        <w:rPr>
          <w:sz w:val="24"/>
          <w:szCs w:val="24"/>
        </w:rPr>
        <w:t>Максума</w:t>
      </w:r>
      <w:r w:rsidR="00C33682">
        <w:rPr>
          <w:sz w:val="24"/>
          <w:szCs w:val="24"/>
        </w:rPr>
        <w:t>,</w:t>
      </w:r>
    </w:p>
    <w:p w:rsidR="009879D3" w:rsidRPr="003A6F84" w:rsidRDefault="009879D3" w:rsidP="009971A0">
      <w:pPr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0" w:firstLine="0"/>
        <w:rPr>
          <w:sz w:val="24"/>
          <w:szCs w:val="24"/>
        </w:rPr>
      </w:pPr>
      <w:r w:rsidRPr="003A6F84">
        <w:rPr>
          <w:sz w:val="24"/>
          <w:szCs w:val="24"/>
        </w:rPr>
        <w:t xml:space="preserve">Соколова Анна Ивановна, </w:t>
      </w:r>
    </w:p>
    <w:p w:rsidR="009879D3" w:rsidRPr="003A6F84" w:rsidRDefault="009879D3" w:rsidP="009971A0">
      <w:pPr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0" w:firstLine="0"/>
        <w:rPr>
          <w:sz w:val="24"/>
          <w:szCs w:val="24"/>
        </w:rPr>
      </w:pPr>
      <w:r w:rsidRPr="003A6F84">
        <w:rPr>
          <w:sz w:val="24"/>
          <w:szCs w:val="24"/>
        </w:rPr>
        <w:t xml:space="preserve">Амельченко Анна Федоровна, </w:t>
      </w:r>
    </w:p>
    <w:p w:rsidR="008311E0" w:rsidRPr="003A6F84" w:rsidRDefault="00C33682" w:rsidP="009971A0">
      <w:pPr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Меджидова Таджи Агаевна.</w:t>
      </w:r>
    </w:p>
    <w:p w:rsidR="00614B7F" w:rsidRPr="003A6F84" w:rsidRDefault="00614B7F" w:rsidP="008311E0">
      <w:pPr>
        <w:jc w:val="both"/>
        <w:rPr>
          <w:b/>
          <w:sz w:val="24"/>
          <w:szCs w:val="24"/>
        </w:rPr>
      </w:pPr>
    </w:p>
    <w:p w:rsidR="00896253" w:rsidRPr="003A6F84" w:rsidRDefault="00896253" w:rsidP="006B1C62">
      <w:pPr>
        <w:jc w:val="center"/>
        <w:rPr>
          <w:b/>
          <w:sz w:val="24"/>
          <w:szCs w:val="24"/>
        </w:rPr>
      </w:pPr>
    </w:p>
    <w:p w:rsidR="0082746B" w:rsidRPr="003A6F84" w:rsidRDefault="006B1C62" w:rsidP="009971A0">
      <w:pPr>
        <w:jc w:val="center"/>
        <w:rPr>
          <w:b/>
          <w:sz w:val="24"/>
          <w:szCs w:val="24"/>
        </w:rPr>
      </w:pPr>
      <w:r w:rsidRPr="003A6F84">
        <w:rPr>
          <w:b/>
          <w:sz w:val="24"/>
          <w:szCs w:val="24"/>
        </w:rPr>
        <w:t xml:space="preserve">6. </w:t>
      </w:r>
      <w:r w:rsidR="00614B7F" w:rsidRPr="003A6F84">
        <w:rPr>
          <w:b/>
          <w:sz w:val="24"/>
          <w:szCs w:val="24"/>
        </w:rPr>
        <w:t>Финан</w:t>
      </w:r>
      <w:r w:rsidR="00F10B01" w:rsidRPr="003A6F84">
        <w:rPr>
          <w:b/>
          <w:sz w:val="24"/>
          <w:szCs w:val="24"/>
        </w:rPr>
        <w:t>сово-хозяйственная деятельность</w:t>
      </w:r>
    </w:p>
    <w:p w:rsidR="0082746B" w:rsidRPr="003A6F84" w:rsidRDefault="00700315" w:rsidP="009971A0">
      <w:pPr>
        <w:spacing w:before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Организационно-методический отдел МАУ «ММЦ г.Когалыма»</w:t>
      </w:r>
      <w:r w:rsidRPr="003A6F84">
        <w:rPr>
          <w:sz w:val="24"/>
          <w:szCs w:val="24"/>
        </w:rPr>
        <w:t xml:space="preserve"> ведет финансово-хозяйственную деятельность</w:t>
      </w:r>
      <w:r w:rsidR="0082746B" w:rsidRPr="003A6F84">
        <w:rPr>
          <w:sz w:val="24"/>
          <w:szCs w:val="24"/>
        </w:rPr>
        <w:t xml:space="preserve"> </w:t>
      </w:r>
      <w:r w:rsidRPr="003A6F84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Муниципальной</w:t>
      </w:r>
      <w:r w:rsidR="0082746B" w:rsidRPr="003A6F84">
        <w:rPr>
          <w:sz w:val="24"/>
          <w:szCs w:val="24"/>
        </w:rPr>
        <w:t xml:space="preserve"> програм</w:t>
      </w:r>
      <w:r>
        <w:rPr>
          <w:sz w:val="24"/>
          <w:szCs w:val="24"/>
        </w:rPr>
        <w:t xml:space="preserve">мой </w:t>
      </w:r>
      <w:r w:rsidR="0082746B" w:rsidRPr="003A6F84">
        <w:rPr>
          <w:sz w:val="24"/>
          <w:szCs w:val="24"/>
        </w:rPr>
        <w:t>«Поддержка развития институтов гражданского общества го</w:t>
      </w:r>
      <w:r w:rsidR="005C3B50">
        <w:rPr>
          <w:sz w:val="24"/>
          <w:szCs w:val="24"/>
        </w:rPr>
        <w:t>рода Когалыма»</w:t>
      </w:r>
      <w:r w:rsidR="0082746B" w:rsidRPr="003A6F84">
        <w:rPr>
          <w:sz w:val="24"/>
          <w:szCs w:val="24"/>
        </w:rPr>
        <w:t xml:space="preserve">, которая </w:t>
      </w:r>
      <w:r>
        <w:rPr>
          <w:sz w:val="24"/>
          <w:szCs w:val="24"/>
        </w:rPr>
        <w:t>заключалась в следующих мероприятиях</w:t>
      </w:r>
      <w:r w:rsidR="0082746B" w:rsidRPr="003A6F8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82746B" w:rsidRPr="003A6F84" w:rsidRDefault="0082746B" w:rsidP="0082746B">
      <w:pPr>
        <w:jc w:val="both"/>
        <w:rPr>
          <w:sz w:val="24"/>
          <w:szCs w:val="24"/>
        </w:rPr>
      </w:pPr>
    </w:p>
    <w:p w:rsidR="00C45868" w:rsidRPr="003A6F84" w:rsidRDefault="00C45868" w:rsidP="00C45868">
      <w:pPr>
        <w:pStyle w:val="a4"/>
        <w:numPr>
          <w:ilvl w:val="0"/>
          <w:numId w:val="8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оформление  техническ</w:t>
      </w:r>
      <w:r w:rsidR="003D047B" w:rsidRPr="003A6F84">
        <w:rPr>
          <w:rFonts w:ascii="Times New Roman" w:hAnsi="Times New Roman"/>
          <w:sz w:val="24"/>
          <w:szCs w:val="24"/>
        </w:rPr>
        <w:t xml:space="preserve">ого задания </w:t>
      </w:r>
      <w:r w:rsidR="00700315">
        <w:rPr>
          <w:rFonts w:ascii="Times New Roman" w:hAnsi="Times New Roman"/>
          <w:sz w:val="24"/>
          <w:szCs w:val="24"/>
        </w:rPr>
        <w:t>на 2016 год в соответствии с муниципальной программой</w:t>
      </w:r>
      <w:r w:rsidRPr="003A6F84">
        <w:rPr>
          <w:rFonts w:ascii="Times New Roman" w:hAnsi="Times New Roman"/>
          <w:sz w:val="24"/>
          <w:szCs w:val="24"/>
        </w:rPr>
        <w:t xml:space="preserve"> «Поддержка развития институтов гражданского обществ</w:t>
      </w:r>
      <w:r w:rsidR="00700315">
        <w:rPr>
          <w:rFonts w:ascii="Times New Roman" w:hAnsi="Times New Roman"/>
          <w:sz w:val="24"/>
          <w:szCs w:val="24"/>
        </w:rPr>
        <w:t>а города Когалыма</w:t>
      </w:r>
      <w:r w:rsidRPr="003A6F84">
        <w:rPr>
          <w:rFonts w:ascii="Times New Roman" w:hAnsi="Times New Roman"/>
          <w:sz w:val="24"/>
          <w:szCs w:val="24"/>
        </w:rPr>
        <w:t>»</w:t>
      </w:r>
      <w:r w:rsidR="00790FEC" w:rsidRPr="003A6F84">
        <w:rPr>
          <w:rFonts w:ascii="Times New Roman" w:hAnsi="Times New Roman"/>
          <w:sz w:val="24"/>
          <w:szCs w:val="24"/>
        </w:rPr>
        <w:t>;</w:t>
      </w:r>
    </w:p>
    <w:p w:rsidR="005C6167" w:rsidRPr="003A6F84" w:rsidRDefault="00700315" w:rsidP="00BF3B9B">
      <w:pPr>
        <w:pStyle w:val="a4"/>
        <w:numPr>
          <w:ilvl w:val="0"/>
          <w:numId w:val="8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A6F84">
        <w:rPr>
          <w:rFonts w:ascii="Times New Roman" w:hAnsi="Times New Roman"/>
          <w:sz w:val="24"/>
          <w:szCs w:val="24"/>
        </w:rPr>
        <w:t xml:space="preserve">одбор кандидатов </w:t>
      </w:r>
      <w:r>
        <w:rPr>
          <w:rFonts w:ascii="Times New Roman" w:hAnsi="Times New Roman"/>
          <w:sz w:val="24"/>
          <w:szCs w:val="24"/>
        </w:rPr>
        <w:t xml:space="preserve">на оказание услуг, сбор </w:t>
      </w:r>
      <w:r w:rsidRPr="003A6F84">
        <w:rPr>
          <w:rFonts w:ascii="Times New Roman" w:hAnsi="Times New Roman"/>
          <w:sz w:val="24"/>
          <w:szCs w:val="24"/>
        </w:rPr>
        <w:t>коммерческих предложений для заключения договоров</w:t>
      </w:r>
      <w:r w:rsidR="00A35658" w:rsidRPr="003A6F84">
        <w:rPr>
          <w:rFonts w:ascii="Times New Roman" w:hAnsi="Times New Roman"/>
          <w:sz w:val="24"/>
          <w:szCs w:val="24"/>
        </w:rPr>
        <w:t xml:space="preserve"> </w:t>
      </w:r>
      <w:r w:rsidR="000E47A1">
        <w:rPr>
          <w:rFonts w:ascii="Times New Roman" w:hAnsi="Times New Roman"/>
          <w:sz w:val="24"/>
          <w:szCs w:val="24"/>
        </w:rPr>
        <w:t>на</w:t>
      </w:r>
    </w:p>
    <w:p w:rsidR="005C6167" w:rsidRPr="003A6F84" w:rsidRDefault="000E47A1" w:rsidP="005C6167">
      <w:pPr>
        <w:pStyle w:val="a4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C59DB" w:rsidRPr="003A6F84">
        <w:rPr>
          <w:rFonts w:ascii="Times New Roman" w:hAnsi="Times New Roman"/>
          <w:sz w:val="24"/>
          <w:szCs w:val="24"/>
        </w:rPr>
        <w:t>приобретение</w:t>
      </w:r>
      <w:r w:rsidR="00700315">
        <w:rPr>
          <w:rFonts w:ascii="Times New Roman" w:hAnsi="Times New Roman"/>
          <w:sz w:val="24"/>
          <w:szCs w:val="24"/>
        </w:rPr>
        <w:t xml:space="preserve"> </w:t>
      </w:r>
      <w:r w:rsidR="00C45868" w:rsidRPr="003A6F84">
        <w:rPr>
          <w:rFonts w:ascii="Times New Roman" w:hAnsi="Times New Roman"/>
          <w:sz w:val="24"/>
          <w:szCs w:val="24"/>
        </w:rPr>
        <w:t xml:space="preserve">канцелярских товаров, расходных материалов, </w:t>
      </w:r>
      <w:r w:rsidR="005F694D" w:rsidRPr="003A6F84">
        <w:rPr>
          <w:rFonts w:ascii="Times New Roman" w:hAnsi="Times New Roman"/>
          <w:sz w:val="24"/>
          <w:szCs w:val="24"/>
        </w:rPr>
        <w:t>организации чайной и кофе-паузы</w:t>
      </w:r>
      <w:r w:rsidR="00C45868" w:rsidRPr="003A6F84">
        <w:rPr>
          <w:rFonts w:ascii="Times New Roman" w:hAnsi="Times New Roman"/>
          <w:sz w:val="24"/>
          <w:szCs w:val="24"/>
        </w:rPr>
        <w:t xml:space="preserve"> для участников семинаров, круглых столов, форумов; </w:t>
      </w:r>
    </w:p>
    <w:p w:rsidR="005F694D" w:rsidRPr="003A6F84" w:rsidRDefault="000E47A1" w:rsidP="005C6167">
      <w:pPr>
        <w:pStyle w:val="a4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F694D" w:rsidRPr="003A6F84">
        <w:rPr>
          <w:rFonts w:ascii="Times New Roman" w:hAnsi="Times New Roman"/>
          <w:sz w:val="24"/>
          <w:szCs w:val="24"/>
        </w:rPr>
        <w:t>уч</w:t>
      </w:r>
      <w:r w:rsidR="00700315">
        <w:rPr>
          <w:rFonts w:ascii="Times New Roman" w:hAnsi="Times New Roman"/>
          <w:sz w:val="24"/>
          <w:szCs w:val="24"/>
        </w:rPr>
        <w:t>астие в семинарах «Школа актива</w:t>
      </w:r>
      <w:r w:rsidR="005F694D" w:rsidRPr="003A6F84">
        <w:rPr>
          <w:rFonts w:ascii="Times New Roman" w:hAnsi="Times New Roman"/>
          <w:sz w:val="24"/>
          <w:szCs w:val="24"/>
        </w:rPr>
        <w:t xml:space="preserve"> НКО» специалистов </w:t>
      </w:r>
      <w:r>
        <w:rPr>
          <w:rFonts w:ascii="Times New Roman" w:hAnsi="Times New Roman"/>
          <w:sz w:val="24"/>
          <w:szCs w:val="24"/>
        </w:rPr>
        <w:t>по налогообложению</w:t>
      </w:r>
      <w:r w:rsidR="005F694D" w:rsidRPr="003A6F84">
        <w:rPr>
          <w:rFonts w:ascii="Times New Roman" w:hAnsi="Times New Roman"/>
          <w:sz w:val="24"/>
          <w:szCs w:val="24"/>
        </w:rPr>
        <w:t>, специалистов для обучения работе с компьютером представителей НКО;</w:t>
      </w:r>
    </w:p>
    <w:p w:rsidR="00224736" w:rsidRDefault="000E47A1" w:rsidP="00A35658">
      <w:pPr>
        <w:pStyle w:val="a4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00315">
        <w:rPr>
          <w:rFonts w:ascii="Times New Roman" w:hAnsi="Times New Roman"/>
          <w:sz w:val="24"/>
          <w:szCs w:val="24"/>
        </w:rPr>
        <w:t xml:space="preserve">изготовление информационного бюллетеня </w:t>
      </w:r>
      <w:r>
        <w:rPr>
          <w:rFonts w:ascii="Times New Roman" w:hAnsi="Times New Roman"/>
          <w:sz w:val="24"/>
          <w:szCs w:val="24"/>
        </w:rPr>
        <w:t>«Территория содружества»</w:t>
      </w:r>
      <w:r w:rsidR="00C45868" w:rsidRPr="003A6F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информационных и раздаточных материалов для участников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Гражданского форума</w:t>
      </w:r>
      <w:r w:rsidR="005C6167" w:rsidRPr="003A6F84">
        <w:rPr>
          <w:rFonts w:ascii="Times New Roman" w:hAnsi="Times New Roman"/>
          <w:sz w:val="24"/>
          <w:szCs w:val="24"/>
        </w:rPr>
        <w:t>;</w:t>
      </w:r>
      <w:r w:rsidR="00224736" w:rsidRPr="00224736">
        <w:rPr>
          <w:rFonts w:ascii="Times New Roman" w:hAnsi="Times New Roman"/>
          <w:sz w:val="24"/>
          <w:szCs w:val="24"/>
        </w:rPr>
        <w:t xml:space="preserve"> </w:t>
      </w:r>
    </w:p>
    <w:p w:rsidR="005C6167" w:rsidRDefault="00224736" w:rsidP="00A35658">
      <w:pPr>
        <w:pStyle w:val="a4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6F84">
        <w:rPr>
          <w:rFonts w:ascii="Times New Roman" w:hAnsi="Times New Roman"/>
          <w:sz w:val="24"/>
          <w:szCs w:val="24"/>
        </w:rPr>
        <w:t xml:space="preserve">видеосюжетов </w:t>
      </w:r>
      <w:r>
        <w:rPr>
          <w:rFonts w:ascii="Times New Roman" w:hAnsi="Times New Roman"/>
          <w:sz w:val="24"/>
          <w:szCs w:val="24"/>
        </w:rPr>
        <w:t>п</w:t>
      </w:r>
      <w:r w:rsidRPr="003A6F84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освещению деятельности общественных объединений на местном телеканале</w:t>
      </w:r>
      <w:r w:rsidR="00FF1DB3">
        <w:rPr>
          <w:rFonts w:ascii="Times New Roman" w:hAnsi="Times New Roman"/>
          <w:sz w:val="24"/>
          <w:szCs w:val="24"/>
        </w:rPr>
        <w:t>;</w:t>
      </w:r>
    </w:p>
    <w:p w:rsidR="00FF1DB3" w:rsidRDefault="00FF1DB3" w:rsidP="00A35658">
      <w:pPr>
        <w:pStyle w:val="a4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основных средств для оснащения зала национальных культур (витрины, буклетницы, манекены для оформления выставки национальных объединений, музыкальный центр для проведения репетиций творческих коллективов и совместных мероприятий НКО);</w:t>
      </w:r>
    </w:p>
    <w:p w:rsidR="000E47A1" w:rsidRDefault="000E47A1" w:rsidP="000E47A1">
      <w:pPr>
        <w:pStyle w:val="a4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проведение мастер-классов специалистов в работе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Гражданского форума</w:t>
      </w:r>
      <w:r w:rsidRPr="003A6F84">
        <w:rPr>
          <w:rFonts w:ascii="Times New Roman" w:hAnsi="Times New Roman"/>
          <w:sz w:val="24"/>
          <w:szCs w:val="24"/>
        </w:rPr>
        <w:t>;</w:t>
      </w:r>
    </w:p>
    <w:p w:rsidR="00BC59DB" w:rsidRPr="003A6F84" w:rsidRDefault="005C6167" w:rsidP="00A35658">
      <w:pPr>
        <w:pStyle w:val="a4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 xml:space="preserve">- </w:t>
      </w:r>
      <w:r w:rsidR="00C45868" w:rsidRPr="003A6F84">
        <w:rPr>
          <w:rFonts w:ascii="Times New Roman" w:hAnsi="Times New Roman"/>
          <w:sz w:val="24"/>
          <w:szCs w:val="24"/>
        </w:rPr>
        <w:t xml:space="preserve">транспортные услуги для организации участия НКО города Когалыма в выездных семинарах, ярмарках, форумах и других мероприятиях; </w:t>
      </w:r>
    </w:p>
    <w:p w:rsidR="00D63E2A" w:rsidRPr="003A6F84" w:rsidRDefault="000E47A1" w:rsidP="005C6167">
      <w:pPr>
        <w:pStyle w:val="a4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сувенирной и цветочной продукции</w:t>
      </w:r>
      <w:r w:rsidR="008B2A5A">
        <w:rPr>
          <w:rFonts w:ascii="Times New Roman" w:hAnsi="Times New Roman"/>
          <w:sz w:val="24"/>
          <w:szCs w:val="24"/>
        </w:rPr>
        <w:t xml:space="preserve"> </w:t>
      </w:r>
      <w:r w:rsidR="00790FEC" w:rsidRPr="003A6F84">
        <w:rPr>
          <w:rFonts w:ascii="Times New Roman" w:hAnsi="Times New Roman"/>
          <w:sz w:val="24"/>
          <w:szCs w:val="24"/>
        </w:rPr>
        <w:t>для награждения победителей городского конкурса</w:t>
      </w:r>
      <w:r w:rsidR="005C6167" w:rsidRPr="003A6F84">
        <w:rPr>
          <w:rFonts w:ascii="Times New Roman" w:hAnsi="Times New Roman"/>
          <w:sz w:val="24"/>
          <w:szCs w:val="24"/>
        </w:rPr>
        <w:t xml:space="preserve">  «Общественное признание</w:t>
      </w:r>
      <w:r w:rsidR="00224736">
        <w:rPr>
          <w:rFonts w:ascii="Times New Roman" w:hAnsi="Times New Roman"/>
          <w:sz w:val="24"/>
          <w:szCs w:val="24"/>
        </w:rPr>
        <w:t xml:space="preserve"> - 2016</w:t>
      </w:r>
      <w:r w:rsidR="005C6167" w:rsidRPr="003A6F84">
        <w:rPr>
          <w:rFonts w:ascii="Times New Roman" w:hAnsi="Times New Roman"/>
          <w:sz w:val="24"/>
          <w:szCs w:val="24"/>
        </w:rPr>
        <w:t>»;</w:t>
      </w:r>
    </w:p>
    <w:p w:rsidR="00224736" w:rsidRDefault="000E47A1" w:rsidP="005C6167">
      <w:pPr>
        <w:pStyle w:val="a4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6167" w:rsidRPr="003A6F84">
        <w:rPr>
          <w:rFonts w:ascii="Times New Roman" w:hAnsi="Times New Roman"/>
          <w:sz w:val="24"/>
          <w:szCs w:val="24"/>
        </w:rPr>
        <w:t xml:space="preserve">изготовление фонограмм для представителей НКО </w:t>
      </w:r>
      <w:r w:rsidR="00224736">
        <w:rPr>
          <w:rFonts w:ascii="Times New Roman" w:hAnsi="Times New Roman"/>
          <w:sz w:val="24"/>
          <w:szCs w:val="24"/>
        </w:rPr>
        <w:t>в рамках содействия общественным объединениям в проведении мероприятий (День народного единства, День Конституции Российской Федерации, Фестиваль Дружбы народов «В семье единой!», Дни национальных культур и др.);</w:t>
      </w:r>
    </w:p>
    <w:p w:rsidR="00A512F7" w:rsidRDefault="000E47A1" w:rsidP="005C6167">
      <w:pPr>
        <w:pStyle w:val="a4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сувенирной и цветочной продукции для поздравления ветеранов Великой Отечественной войны с юбилейными датами</w:t>
      </w:r>
      <w:r w:rsidR="003D047B" w:rsidRPr="003A6F84">
        <w:rPr>
          <w:rFonts w:ascii="Times New Roman" w:hAnsi="Times New Roman"/>
          <w:sz w:val="24"/>
          <w:szCs w:val="24"/>
        </w:rPr>
        <w:t>.</w:t>
      </w:r>
    </w:p>
    <w:p w:rsidR="00952310" w:rsidRDefault="00952310" w:rsidP="005C6167">
      <w:pPr>
        <w:pStyle w:val="a4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303E15" w:rsidRPr="003A6F84" w:rsidRDefault="00303E15" w:rsidP="009971A0">
      <w:pPr>
        <w:jc w:val="both"/>
        <w:rPr>
          <w:b/>
          <w:sz w:val="24"/>
          <w:szCs w:val="24"/>
        </w:rPr>
      </w:pPr>
    </w:p>
    <w:p w:rsidR="00E10238" w:rsidRPr="003A6F84" w:rsidRDefault="00303E15" w:rsidP="009971A0">
      <w:pPr>
        <w:jc w:val="center"/>
        <w:rPr>
          <w:b/>
          <w:sz w:val="24"/>
          <w:szCs w:val="24"/>
        </w:rPr>
      </w:pPr>
      <w:r w:rsidRPr="003A6F84">
        <w:rPr>
          <w:b/>
          <w:sz w:val="24"/>
          <w:szCs w:val="24"/>
        </w:rPr>
        <w:t xml:space="preserve">7. </w:t>
      </w:r>
      <w:r w:rsidR="00D63E2A" w:rsidRPr="003A6F84">
        <w:rPr>
          <w:b/>
          <w:sz w:val="24"/>
          <w:szCs w:val="24"/>
        </w:rPr>
        <w:t>Имущественная</w:t>
      </w:r>
      <w:r w:rsidRPr="003A6F84">
        <w:rPr>
          <w:b/>
          <w:sz w:val="24"/>
          <w:szCs w:val="24"/>
        </w:rPr>
        <w:t xml:space="preserve"> помощь</w:t>
      </w:r>
    </w:p>
    <w:p w:rsidR="00D63E2A" w:rsidRPr="003A6F84" w:rsidRDefault="000E70C2" w:rsidP="009971A0">
      <w:pPr>
        <w:pStyle w:val="a4"/>
        <w:spacing w:before="24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Организационно-методическим отделом МАУ «ММЦ г. Когалыма»</w:t>
      </w:r>
      <w:r w:rsidR="00FF1DB3">
        <w:rPr>
          <w:rFonts w:ascii="Times New Roman" w:hAnsi="Times New Roman"/>
          <w:sz w:val="24"/>
          <w:szCs w:val="24"/>
        </w:rPr>
        <w:t xml:space="preserve"> </w:t>
      </w:r>
      <w:r w:rsidRPr="003A6F84">
        <w:rPr>
          <w:rFonts w:ascii="Times New Roman" w:hAnsi="Times New Roman"/>
          <w:sz w:val="24"/>
          <w:szCs w:val="24"/>
        </w:rPr>
        <w:t>в течение отчетного периода оказывалась</w:t>
      </w:r>
      <w:r w:rsidR="00D63E2A" w:rsidRPr="003A6F84">
        <w:rPr>
          <w:rFonts w:ascii="Times New Roman" w:hAnsi="Times New Roman"/>
          <w:sz w:val="24"/>
          <w:szCs w:val="24"/>
        </w:rPr>
        <w:t xml:space="preserve"> имущественная помощь</w:t>
      </w:r>
      <w:r w:rsidRPr="003A6F84">
        <w:rPr>
          <w:rFonts w:ascii="Times New Roman" w:hAnsi="Times New Roman"/>
          <w:sz w:val="24"/>
          <w:szCs w:val="24"/>
        </w:rPr>
        <w:t xml:space="preserve"> руководителям и представителям НКО, инициативным группам и гражданам города</w:t>
      </w:r>
      <w:r w:rsidR="002D0CB1" w:rsidRPr="003A6F84">
        <w:rPr>
          <w:rFonts w:ascii="Times New Roman" w:hAnsi="Times New Roman"/>
          <w:sz w:val="24"/>
          <w:szCs w:val="24"/>
        </w:rPr>
        <w:t>:</w:t>
      </w:r>
    </w:p>
    <w:p w:rsidR="000E70C2" w:rsidRPr="003A6F84" w:rsidRDefault="002D0CB1" w:rsidP="002D0CB1">
      <w:pPr>
        <w:pStyle w:val="a4"/>
        <w:numPr>
          <w:ilvl w:val="0"/>
          <w:numId w:val="10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в предоставлении помещений</w:t>
      </w:r>
      <w:r w:rsidR="00FF1DB3">
        <w:rPr>
          <w:rFonts w:ascii="Times New Roman" w:hAnsi="Times New Roman"/>
          <w:sz w:val="24"/>
          <w:szCs w:val="24"/>
        </w:rPr>
        <w:t xml:space="preserve"> </w:t>
      </w:r>
      <w:r w:rsidR="000E70C2" w:rsidRPr="003A6F84">
        <w:rPr>
          <w:rFonts w:ascii="Times New Roman" w:hAnsi="Times New Roman"/>
          <w:sz w:val="24"/>
          <w:szCs w:val="24"/>
        </w:rPr>
        <w:t xml:space="preserve">для проведения отчетно-выборных собраний, заседаний </w:t>
      </w:r>
      <w:r w:rsidR="00FF1DB3">
        <w:rPr>
          <w:rFonts w:ascii="Times New Roman" w:hAnsi="Times New Roman"/>
          <w:sz w:val="24"/>
          <w:szCs w:val="24"/>
        </w:rPr>
        <w:t>уполномоченных органов</w:t>
      </w:r>
      <w:r w:rsidR="000E70C2" w:rsidRPr="003A6F84">
        <w:rPr>
          <w:rFonts w:ascii="Times New Roman" w:hAnsi="Times New Roman"/>
          <w:sz w:val="24"/>
          <w:szCs w:val="24"/>
        </w:rPr>
        <w:t xml:space="preserve"> НКО</w:t>
      </w:r>
      <w:r w:rsidR="00FF1DB3">
        <w:rPr>
          <w:rFonts w:ascii="Times New Roman" w:hAnsi="Times New Roman"/>
          <w:sz w:val="24"/>
          <w:szCs w:val="24"/>
        </w:rPr>
        <w:t xml:space="preserve">, проведения мероприятий, проведения репетиций творческих коллективов </w:t>
      </w:r>
      <w:r w:rsidRPr="003A6F84">
        <w:rPr>
          <w:rFonts w:ascii="Times New Roman" w:hAnsi="Times New Roman"/>
          <w:sz w:val="24"/>
          <w:szCs w:val="24"/>
        </w:rPr>
        <w:t>(</w:t>
      </w:r>
      <w:r w:rsidR="00FF1DB3">
        <w:rPr>
          <w:rFonts w:ascii="Times New Roman" w:hAnsi="Times New Roman"/>
          <w:sz w:val="24"/>
          <w:szCs w:val="24"/>
        </w:rPr>
        <w:t xml:space="preserve">Совет ветеранов ВОВ, «Первопроходцы Когалыма», </w:t>
      </w:r>
      <w:r w:rsidR="000E70C2" w:rsidRPr="003A6F84">
        <w:rPr>
          <w:rFonts w:ascii="Times New Roman" w:hAnsi="Times New Roman"/>
          <w:sz w:val="24"/>
          <w:szCs w:val="24"/>
        </w:rPr>
        <w:t>«Единство»,</w:t>
      </w:r>
      <w:r w:rsidRPr="003A6F84">
        <w:rPr>
          <w:rFonts w:ascii="Times New Roman" w:hAnsi="Times New Roman"/>
          <w:sz w:val="24"/>
          <w:szCs w:val="24"/>
        </w:rPr>
        <w:t xml:space="preserve"> «Вайнах», «НУР»</w:t>
      </w:r>
      <w:r w:rsidR="00E4187E" w:rsidRPr="003A6F84">
        <w:rPr>
          <w:rFonts w:ascii="Times New Roman" w:hAnsi="Times New Roman"/>
          <w:sz w:val="24"/>
          <w:szCs w:val="24"/>
        </w:rPr>
        <w:t>,</w:t>
      </w:r>
      <w:r w:rsidR="003D047B" w:rsidRPr="003A6F84">
        <w:rPr>
          <w:rFonts w:ascii="Times New Roman" w:hAnsi="Times New Roman"/>
          <w:sz w:val="24"/>
          <w:szCs w:val="24"/>
        </w:rPr>
        <w:t xml:space="preserve"> «Кызыл Ту»</w:t>
      </w:r>
      <w:r w:rsidR="00E4187E" w:rsidRPr="003A6F84">
        <w:rPr>
          <w:rFonts w:ascii="Times New Roman" w:hAnsi="Times New Roman"/>
          <w:sz w:val="24"/>
          <w:szCs w:val="24"/>
        </w:rPr>
        <w:t xml:space="preserve">, </w:t>
      </w:r>
      <w:r w:rsidR="00FF1DB3">
        <w:rPr>
          <w:rFonts w:ascii="Times New Roman" w:hAnsi="Times New Roman"/>
          <w:sz w:val="24"/>
          <w:szCs w:val="24"/>
        </w:rPr>
        <w:t xml:space="preserve">«Спасение Югры», </w:t>
      </w:r>
      <w:r w:rsidR="003244E6">
        <w:rPr>
          <w:rFonts w:ascii="Times New Roman" w:hAnsi="Times New Roman"/>
          <w:sz w:val="24"/>
          <w:szCs w:val="24"/>
        </w:rPr>
        <w:t xml:space="preserve">«Счастливое детство», </w:t>
      </w:r>
      <w:r w:rsidR="00E4187E" w:rsidRPr="003A6F84">
        <w:rPr>
          <w:rFonts w:ascii="Times New Roman" w:hAnsi="Times New Roman"/>
          <w:sz w:val="24"/>
          <w:szCs w:val="24"/>
        </w:rPr>
        <w:t>«Хуторское казачье общество «Когалым»</w:t>
      </w:r>
      <w:r w:rsidR="00FF1DB3">
        <w:rPr>
          <w:rFonts w:ascii="Times New Roman" w:hAnsi="Times New Roman"/>
          <w:sz w:val="24"/>
          <w:szCs w:val="24"/>
        </w:rPr>
        <w:t xml:space="preserve">, </w:t>
      </w:r>
      <w:r w:rsidR="00815A64">
        <w:rPr>
          <w:rFonts w:ascii="Times New Roman" w:hAnsi="Times New Roman"/>
          <w:sz w:val="24"/>
          <w:szCs w:val="24"/>
        </w:rPr>
        <w:t>Совет национальных лидеров, Молодежный актив НКО</w:t>
      </w:r>
      <w:r w:rsidRPr="003A6F84">
        <w:rPr>
          <w:rFonts w:ascii="Times New Roman" w:hAnsi="Times New Roman"/>
          <w:sz w:val="24"/>
          <w:szCs w:val="24"/>
        </w:rPr>
        <w:t>);</w:t>
      </w:r>
    </w:p>
    <w:p w:rsidR="00D63E2A" w:rsidRPr="003A6F84" w:rsidRDefault="00815A64" w:rsidP="000E70C2">
      <w:pPr>
        <w:pStyle w:val="a4"/>
        <w:numPr>
          <w:ilvl w:val="0"/>
          <w:numId w:val="10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4E34A5">
        <w:rPr>
          <w:rFonts w:ascii="Times New Roman" w:hAnsi="Times New Roman"/>
          <w:sz w:val="24"/>
          <w:szCs w:val="24"/>
        </w:rPr>
        <w:t>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D63E2A" w:rsidRPr="003A6F84">
        <w:rPr>
          <w:rFonts w:ascii="Times New Roman" w:hAnsi="Times New Roman"/>
          <w:sz w:val="24"/>
          <w:szCs w:val="24"/>
        </w:rPr>
        <w:t xml:space="preserve"> репетиций   национа</w:t>
      </w:r>
      <w:r w:rsidR="004E34A5">
        <w:rPr>
          <w:rFonts w:ascii="Times New Roman" w:hAnsi="Times New Roman"/>
          <w:sz w:val="24"/>
          <w:szCs w:val="24"/>
        </w:rPr>
        <w:t xml:space="preserve">льно-культурных объединений - </w:t>
      </w:r>
      <w:r w:rsidR="00D63E2A" w:rsidRPr="003A6F84">
        <w:rPr>
          <w:rFonts w:ascii="Times New Roman" w:hAnsi="Times New Roman"/>
          <w:sz w:val="24"/>
          <w:szCs w:val="24"/>
        </w:rPr>
        <w:t xml:space="preserve">НКО </w:t>
      </w:r>
      <w:r w:rsidR="004E34A5" w:rsidRPr="003A6F84">
        <w:rPr>
          <w:rFonts w:ascii="Times New Roman" w:hAnsi="Times New Roman"/>
          <w:sz w:val="24"/>
          <w:szCs w:val="24"/>
        </w:rPr>
        <w:t>«</w:t>
      </w:r>
      <w:r w:rsidR="004E34A5">
        <w:rPr>
          <w:rFonts w:ascii="Times New Roman" w:hAnsi="Times New Roman"/>
          <w:sz w:val="24"/>
          <w:szCs w:val="24"/>
        </w:rPr>
        <w:t xml:space="preserve">Единство» - «Дети гор», </w:t>
      </w:r>
      <w:r w:rsidR="00D63E2A" w:rsidRPr="003A6F84">
        <w:rPr>
          <w:rFonts w:ascii="Times New Roman" w:hAnsi="Times New Roman"/>
          <w:sz w:val="24"/>
          <w:szCs w:val="24"/>
        </w:rPr>
        <w:t xml:space="preserve">«НУР», </w:t>
      </w:r>
      <w:r w:rsidR="000E70C2" w:rsidRPr="003A6F84">
        <w:rPr>
          <w:rFonts w:ascii="Times New Roman" w:hAnsi="Times New Roman"/>
          <w:sz w:val="24"/>
          <w:szCs w:val="24"/>
        </w:rPr>
        <w:t>«Марий сем»</w:t>
      </w:r>
      <w:r w:rsidR="004E34A5">
        <w:rPr>
          <w:rFonts w:ascii="Times New Roman" w:hAnsi="Times New Roman"/>
          <w:sz w:val="24"/>
          <w:szCs w:val="24"/>
        </w:rPr>
        <w:t>,</w:t>
      </w:r>
      <w:r w:rsidR="004E34A5" w:rsidRPr="004E34A5">
        <w:rPr>
          <w:rFonts w:ascii="Times New Roman" w:hAnsi="Times New Roman"/>
          <w:sz w:val="24"/>
          <w:szCs w:val="24"/>
        </w:rPr>
        <w:t xml:space="preserve"> </w:t>
      </w:r>
      <w:r w:rsidR="004E34A5">
        <w:rPr>
          <w:rFonts w:ascii="Times New Roman" w:hAnsi="Times New Roman"/>
          <w:sz w:val="24"/>
          <w:szCs w:val="24"/>
        </w:rPr>
        <w:t xml:space="preserve">«Финист», </w:t>
      </w:r>
      <w:r w:rsidR="00C135B9">
        <w:rPr>
          <w:rFonts w:ascii="Times New Roman" w:hAnsi="Times New Roman"/>
          <w:sz w:val="24"/>
          <w:szCs w:val="24"/>
        </w:rPr>
        <w:t xml:space="preserve">«Вайнах» - </w:t>
      </w:r>
      <w:r w:rsidR="004E34A5">
        <w:rPr>
          <w:rFonts w:ascii="Times New Roman" w:hAnsi="Times New Roman"/>
          <w:sz w:val="24"/>
          <w:szCs w:val="24"/>
        </w:rPr>
        <w:t>«Северный Кавказ»</w:t>
      </w:r>
      <w:r w:rsidR="00D63E2A" w:rsidRPr="003A6F84">
        <w:rPr>
          <w:rFonts w:ascii="Times New Roman" w:hAnsi="Times New Roman"/>
          <w:sz w:val="24"/>
          <w:szCs w:val="24"/>
        </w:rPr>
        <w:t>;</w:t>
      </w:r>
    </w:p>
    <w:p w:rsidR="00B3072C" w:rsidRPr="003A6F84" w:rsidRDefault="002D0CB1" w:rsidP="000E70C2">
      <w:pPr>
        <w:pStyle w:val="a4"/>
        <w:numPr>
          <w:ilvl w:val="0"/>
          <w:numId w:val="8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предоставление концертных</w:t>
      </w:r>
      <w:r w:rsidR="00D63E2A" w:rsidRPr="003A6F84">
        <w:rPr>
          <w:rFonts w:ascii="Times New Roman" w:hAnsi="Times New Roman"/>
          <w:sz w:val="24"/>
          <w:szCs w:val="24"/>
        </w:rPr>
        <w:t xml:space="preserve"> костюмов</w:t>
      </w:r>
      <w:r w:rsidRPr="003A6F84">
        <w:rPr>
          <w:rFonts w:ascii="Times New Roman" w:hAnsi="Times New Roman"/>
          <w:sz w:val="24"/>
          <w:szCs w:val="24"/>
        </w:rPr>
        <w:t xml:space="preserve"> для участия в концертных программах (</w:t>
      </w:r>
      <w:r w:rsidR="00D63E2A" w:rsidRPr="003A6F84">
        <w:rPr>
          <w:rFonts w:ascii="Times New Roman" w:hAnsi="Times New Roman"/>
          <w:sz w:val="24"/>
          <w:szCs w:val="24"/>
        </w:rPr>
        <w:t>«Единство»</w:t>
      </w:r>
      <w:r w:rsidRPr="003A6F84">
        <w:rPr>
          <w:rFonts w:ascii="Times New Roman" w:hAnsi="Times New Roman"/>
          <w:sz w:val="24"/>
          <w:szCs w:val="24"/>
        </w:rPr>
        <w:t>, «Содружество славян»</w:t>
      </w:r>
      <w:r w:rsidR="00E4187E" w:rsidRPr="003A6F84">
        <w:rPr>
          <w:rFonts w:ascii="Times New Roman" w:hAnsi="Times New Roman"/>
          <w:sz w:val="24"/>
          <w:szCs w:val="24"/>
        </w:rPr>
        <w:t>, «Вайнах»</w:t>
      </w:r>
      <w:r w:rsidRPr="003A6F84">
        <w:rPr>
          <w:rFonts w:ascii="Times New Roman" w:hAnsi="Times New Roman"/>
          <w:sz w:val="24"/>
          <w:szCs w:val="24"/>
        </w:rPr>
        <w:t>)</w:t>
      </w:r>
      <w:r w:rsidR="00B3072C" w:rsidRPr="003A6F84">
        <w:rPr>
          <w:rFonts w:ascii="Times New Roman" w:hAnsi="Times New Roman"/>
          <w:sz w:val="24"/>
          <w:szCs w:val="24"/>
        </w:rPr>
        <w:t>;</w:t>
      </w:r>
    </w:p>
    <w:p w:rsidR="00E10238" w:rsidRPr="003A6F84" w:rsidRDefault="00E10238" w:rsidP="00E4187E">
      <w:pPr>
        <w:pStyle w:val="a4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CF72C7" w:rsidRPr="003A6F84" w:rsidRDefault="00DA7043" w:rsidP="00E4187E">
      <w:pPr>
        <w:spacing w:line="276" w:lineRule="auto"/>
        <w:jc w:val="center"/>
        <w:rPr>
          <w:b/>
          <w:sz w:val="24"/>
          <w:szCs w:val="24"/>
        </w:rPr>
      </w:pPr>
      <w:r w:rsidRPr="003A6F84">
        <w:rPr>
          <w:b/>
          <w:sz w:val="24"/>
          <w:szCs w:val="24"/>
        </w:rPr>
        <w:t>8</w:t>
      </w:r>
      <w:r w:rsidR="00486D9E" w:rsidRPr="003A6F84">
        <w:rPr>
          <w:b/>
          <w:sz w:val="24"/>
          <w:szCs w:val="24"/>
        </w:rPr>
        <w:t xml:space="preserve"> . </w:t>
      </w:r>
      <w:r w:rsidR="00CF72C7" w:rsidRPr="003A6F84">
        <w:rPr>
          <w:b/>
          <w:sz w:val="24"/>
          <w:szCs w:val="24"/>
        </w:rPr>
        <w:t>Итоговые заключения и выводы</w:t>
      </w:r>
    </w:p>
    <w:p w:rsidR="00133799" w:rsidRPr="003A6F84" w:rsidRDefault="00DA7043" w:rsidP="00E4187E">
      <w:pPr>
        <w:pStyle w:val="Default"/>
        <w:tabs>
          <w:tab w:val="left" w:pos="851"/>
        </w:tabs>
        <w:spacing w:before="240" w:after="185" w:line="276" w:lineRule="auto"/>
        <w:ind w:right="-1"/>
        <w:jc w:val="both"/>
        <w:rPr>
          <w:color w:val="auto"/>
        </w:rPr>
      </w:pPr>
      <w:r w:rsidRPr="003A6F84">
        <w:rPr>
          <w:color w:val="auto"/>
        </w:rPr>
        <w:tab/>
      </w:r>
      <w:r w:rsidR="00E404DA" w:rsidRPr="003A6F84">
        <w:rPr>
          <w:color w:val="auto"/>
        </w:rPr>
        <w:t>Некоммерческие общественные организации являются  активными   участниками</w:t>
      </w:r>
      <w:r w:rsidR="00133799" w:rsidRPr="003A6F84">
        <w:rPr>
          <w:color w:val="auto"/>
        </w:rPr>
        <w:t xml:space="preserve">  разви</w:t>
      </w:r>
      <w:r w:rsidRPr="003A6F84">
        <w:rPr>
          <w:color w:val="auto"/>
        </w:rPr>
        <w:t xml:space="preserve">тия  гражданского общества в городе </w:t>
      </w:r>
      <w:r w:rsidR="00133799" w:rsidRPr="003A6F84">
        <w:rPr>
          <w:color w:val="auto"/>
        </w:rPr>
        <w:t xml:space="preserve"> Когалыме</w:t>
      </w:r>
      <w:r w:rsidRPr="003A6F84">
        <w:rPr>
          <w:color w:val="auto"/>
        </w:rPr>
        <w:t xml:space="preserve">. </w:t>
      </w:r>
      <w:r w:rsidR="001F6AC5">
        <w:rPr>
          <w:color w:val="auto"/>
        </w:rPr>
        <w:t>За</w:t>
      </w:r>
      <w:r w:rsidR="00E404DA" w:rsidRPr="003A6F84">
        <w:rPr>
          <w:color w:val="auto"/>
        </w:rPr>
        <w:t xml:space="preserve"> </w:t>
      </w:r>
      <w:r w:rsidR="00E4187E" w:rsidRPr="003A6F84">
        <w:rPr>
          <w:color w:val="auto"/>
        </w:rPr>
        <w:t xml:space="preserve">2016 </w:t>
      </w:r>
      <w:r w:rsidR="001F6AC5">
        <w:rPr>
          <w:color w:val="auto"/>
        </w:rPr>
        <w:t xml:space="preserve">год </w:t>
      </w:r>
      <w:r w:rsidR="00E404DA" w:rsidRPr="003A6F84">
        <w:rPr>
          <w:rFonts w:eastAsia="Times New Roman"/>
          <w:color w:val="auto"/>
          <w:lang w:eastAsia="ru-RU"/>
        </w:rPr>
        <w:t>с</w:t>
      </w:r>
      <w:r w:rsidR="00133799" w:rsidRPr="003A6F84">
        <w:rPr>
          <w:rFonts w:eastAsia="Times New Roman"/>
          <w:color w:val="auto"/>
          <w:lang w:eastAsia="ru-RU"/>
        </w:rPr>
        <w:t xml:space="preserve">формировался круг </w:t>
      </w:r>
      <w:r w:rsidR="00E404DA" w:rsidRPr="003A6F84">
        <w:rPr>
          <w:rFonts w:eastAsia="Times New Roman"/>
          <w:color w:val="auto"/>
          <w:lang w:eastAsia="ru-RU"/>
        </w:rPr>
        <w:t>наиболее активных объединений</w:t>
      </w:r>
      <w:r w:rsidR="00133799" w:rsidRPr="003A6F84">
        <w:rPr>
          <w:rFonts w:eastAsia="Times New Roman"/>
          <w:color w:val="auto"/>
          <w:lang w:eastAsia="ru-RU"/>
        </w:rPr>
        <w:t xml:space="preserve">, для которых характерны </w:t>
      </w:r>
      <w:r w:rsidR="00E404DA" w:rsidRPr="003A6F84">
        <w:rPr>
          <w:rFonts w:eastAsia="Times New Roman"/>
          <w:color w:val="auto"/>
          <w:lang w:eastAsia="ru-RU"/>
        </w:rPr>
        <w:t>активная жизненная позиция, наличие достато</w:t>
      </w:r>
      <w:r w:rsidR="001F6AC5">
        <w:rPr>
          <w:rFonts w:eastAsia="Times New Roman"/>
          <w:color w:val="auto"/>
          <w:lang w:eastAsia="ru-RU"/>
        </w:rPr>
        <w:t xml:space="preserve">чного опыта работы в </w:t>
      </w:r>
      <w:r w:rsidR="00E404DA" w:rsidRPr="003A6F84">
        <w:rPr>
          <w:rFonts w:eastAsia="Times New Roman"/>
          <w:color w:val="auto"/>
          <w:lang w:eastAsia="ru-RU"/>
        </w:rPr>
        <w:t xml:space="preserve"> реализации социально значимых проектов, </w:t>
      </w:r>
      <w:r w:rsidR="00E404DA" w:rsidRPr="003A6F84">
        <w:rPr>
          <w:rFonts w:eastAsia="Times New Roman"/>
        </w:rPr>
        <w:t xml:space="preserve">умение </w:t>
      </w:r>
      <w:r w:rsidR="001F6AC5">
        <w:rPr>
          <w:rFonts w:eastAsia="Times New Roman"/>
        </w:rPr>
        <w:t>взаимодействовать</w:t>
      </w:r>
      <w:r w:rsidR="00353490" w:rsidRPr="003A6F84">
        <w:rPr>
          <w:rFonts w:eastAsia="Times New Roman"/>
          <w:lang w:eastAsia="ru-RU"/>
        </w:rPr>
        <w:t xml:space="preserve"> с </w:t>
      </w:r>
      <w:r w:rsidR="001F6AC5" w:rsidRPr="003A6F84">
        <w:rPr>
          <w:rFonts w:eastAsia="Times New Roman"/>
          <w:lang w:eastAsia="ru-RU"/>
        </w:rPr>
        <w:t>органами местного самоуправления</w:t>
      </w:r>
      <w:r w:rsidR="001F6AC5">
        <w:rPr>
          <w:rFonts w:eastAsia="Times New Roman"/>
          <w:lang w:eastAsia="ru-RU"/>
        </w:rPr>
        <w:t>,</w:t>
      </w:r>
      <w:r w:rsidR="001F6AC5" w:rsidRPr="003A6F84">
        <w:rPr>
          <w:rFonts w:eastAsia="Times New Roman"/>
          <w:lang w:eastAsia="ru-RU"/>
        </w:rPr>
        <w:t xml:space="preserve"> </w:t>
      </w:r>
      <w:r w:rsidR="00353490" w:rsidRPr="003A6F84">
        <w:rPr>
          <w:rFonts w:eastAsia="Times New Roman"/>
          <w:lang w:eastAsia="ru-RU"/>
        </w:rPr>
        <w:t>социальными партнерами</w:t>
      </w:r>
      <w:r w:rsidR="001F6AC5">
        <w:rPr>
          <w:rFonts w:eastAsia="Times New Roman"/>
          <w:lang w:eastAsia="ru-RU"/>
        </w:rPr>
        <w:t xml:space="preserve"> и другими общественными объединениями</w:t>
      </w:r>
      <w:r w:rsidR="00353490" w:rsidRPr="003A6F84">
        <w:rPr>
          <w:rFonts w:eastAsia="Times New Roman"/>
          <w:lang w:eastAsia="ru-RU"/>
        </w:rPr>
        <w:t>,</w:t>
      </w:r>
      <w:r w:rsidR="001F6AC5">
        <w:rPr>
          <w:rFonts w:eastAsia="Times New Roman"/>
          <w:lang w:eastAsia="ru-RU"/>
        </w:rPr>
        <w:t xml:space="preserve"> стремление к дальнейшему развитию и повышению уровня</w:t>
      </w:r>
      <w:r w:rsidR="00353490" w:rsidRPr="003A6F84">
        <w:rPr>
          <w:rFonts w:eastAsia="Times New Roman"/>
          <w:lang w:eastAsia="ru-RU"/>
        </w:rPr>
        <w:t xml:space="preserve"> профессионализма</w:t>
      </w:r>
      <w:r w:rsidR="00F264F0" w:rsidRPr="003A6F84">
        <w:rPr>
          <w:rFonts w:eastAsia="Times New Roman"/>
          <w:lang w:eastAsia="ru-RU"/>
        </w:rPr>
        <w:t xml:space="preserve">. </w:t>
      </w:r>
    </w:p>
    <w:p w:rsidR="00486D9E" w:rsidRPr="003A6F84" w:rsidRDefault="008A4535" w:rsidP="00E4187E">
      <w:pPr>
        <w:shd w:val="clear" w:color="auto" w:fill="FFFFFF"/>
        <w:spacing w:before="100" w:beforeAutospacing="1" w:after="100" w:afterAutospacing="1" w:line="276" w:lineRule="auto"/>
        <w:ind w:right="566" w:firstLine="426"/>
        <w:jc w:val="both"/>
        <w:rPr>
          <w:sz w:val="24"/>
          <w:szCs w:val="24"/>
        </w:rPr>
      </w:pPr>
      <w:r w:rsidRPr="003A6F84">
        <w:rPr>
          <w:sz w:val="24"/>
          <w:szCs w:val="24"/>
        </w:rPr>
        <w:t>П</w:t>
      </w:r>
      <w:r w:rsidR="00486D9E" w:rsidRPr="003A6F84">
        <w:rPr>
          <w:sz w:val="24"/>
          <w:szCs w:val="24"/>
        </w:rPr>
        <w:t xml:space="preserve">о итогам </w:t>
      </w:r>
      <w:r w:rsidR="00F264F0" w:rsidRPr="003A6F84">
        <w:rPr>
          <w:sz w:val="24"/>
          <w:szCs w:val="24"/>
        </w:rPr>
        <w:t>работы</w:t>
      </w:r>
      <w:r w:rsidRPr="003A6F84">
        <w:rPr>
          <w:sz w:val="24"/>
          <w:szCs w:val="24"/>
        </w:rPr>
        <w:t xml:space="preserve"> в </w:t>
      </w:r>
      <w:r w:rsidR="00F264F0" w:rsidRPr="003A6F84">
        <w:rPr>
          <w:sz w:val="24"/>
          <w:szCs w:val="24"/>
        </w:rPr>
        <w:t xml:space="preserve">течение </w:t>
      </w:r>
      <w:r w:rsidR="00E4187E" w:rsidRPr="003A6F84">
        <w:rPr>
          <w:sz w:val="24"/>
          <w:szCs w:val="24"/>
        </w:rPr>
        <w:t>2016</w:t>
      </w:r>
      <w:r w:rsidR="001F6AC5">
        <w:rPr>
          <w:sz w:val="24"/>
          <w:szCs w:val="24"/>
        </w:rPr>
        <w:t xml:space="preserve"> </w:t>
      </w:r>
      <w:r w:rsidRPr="003A6F84">
        <w:rPr>
          <w:sz w:val="24"/>
          <w:szCs w:val="24"/>
        </w:rPr>
        <w:t>г</w:t>
      </w:r>
      <w:r w:rsidR="00F264F0" w:rsidRPr="003A6F84">
        <w:rPr>
          <w:sz w:val="24"/>
          <w:szCs w:val="24"/>
        </w:rPr>
        <w:t>.</w:t>
      </w:r>
      <w:r w:rsidRPr="003A6F84">
        <w:rPr>
          <w:sz w:val="24"/>
          <w:szCs w:val="24"/>
        </w:rPr>
        <w:t xml:space="preserve"> </w:t>
      </w:r>
      <w:r w:rsidR="00486D9E" w:rsidRPr="003A6F84">
        <w:rPr>
          <w:sz w:val="24"/>
          <w:szCs w:val="24"/>
        </w:rPr>
        <w:t xml:space="preserve">были выявлены </w:t>
      </w:r>
      <w:r w:rsidR="001F6AC5">
        <w:rPr>
          <w:sz w:val="24"/>
          <w:szCs w:val="24"/>
        </w:rPr>
        <w:t xml:space="preserve">и </w:t>
      </w:r>
      <w:r w:rsidR="00486D9E" w:rsidRPr="003A6F84">
        <w:rPr>
          <w:sz w:val="24"/>
          <w:szCs w:val="24"/>
        </w:rPr>
        <w:t>пр</w:t>
      </w:r>
      <w:r w:rsidR="001F6AC5">
        <w:rPr>
          <w:sz w:val="24"/>
          <w:szCs w:val="24"/>
        </w:rPr>
        <w:t>облемы, с кот</w:t>
      </w:r>
      <w:r w:rsidR="009A787B">
        <w:rPr>
          <w:sz w:val="24"/>
          <w:szCs w:val="24"/>
        </w:rPr>
        <w:t>о</w:t>
      </w:r>
      <w:r w:rsidR="001F6AC5">
        <w:rPr>
          <w:sz w:val="24"/>
          <w:szCs w:val="24"/>
        </w:rPr>
        <w:t>рыми сталкиваются недавно созданные общественные объединения</w:t>
      </w:r>
      <w:r w:rsidR="00F264F0" w:rsidRPr="003A6F84">
        <w:rPr>
          <w:sz w:val="24"/>
          <w:szCs w:val="24"/>
        </w:rPr>
        <w:t>:</w:t>
      </w:r>
    </w:p>
    <w:p w:rsidR="009A787B" w:rsidRDefault="009A787B" w:rsidP="00E4187E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или недостаток опыта, </w:t>
      </w:r>
    </w:p>
    <w:p w:rsidR="00486D9E" w:rsidRPr="009A787B" w:rsidRDefault="00F264F0" w:rsidP="00E4187E">
      <w:pPr>
        <w:pStyle w:val="a4"/>
        <w:numPr>
          <w:ilvl w:val="0"/>
          <w:numId w:val="20"/>
        </w:numPr>
        <w:shd w:val="clear" w:color="auto" w:fill="FFFFFF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A787B">
        <w:rPr>
          <w:rFonts w:ascii="Times New Roman" w:hAnsi="Times New Roman"/>
          <w:sz w:val="24"/>
          <w:szCs w:val="24"/>
        </w:rPr>
        <w:t>н</w:t>
      </w:r>
      <w:r w:rsidR="00486D9E" w:rsidRPr="009A787B">
        <w:rPr>
          <w:rFonts w:ascii="Times New Roman" w:hAnsi="Times New Roman"/>
          <w:sz w:val="24"/>
          <w:szCs w:val="24"/>
        </w:rPr>
        <w:t xml:space="preserve">ехватка </w:t>
      </w:r>
      <w:r w:rsidR="009A787B">
        <w:rPr>
          <w:rFonts w:ascii="Times New Roman" w:hAnsi="Times New Roman"/>
          <w:sz w:val="24"/>
          <w:szCs w:val="24"/>
        </w:rPr>
        <w:t xml:space="preserve">финансовых </w:t>
      </w:r>
      <w:r w:rsidR="00486D9E" w:rsidRPr="009A787B">
        <w:rPr>
          <w:rFonts w:ascii="Times New Roman" w:hAnsi="Times New Roman"/>
          <w:sz w:val="24"/>
          <w:szCs w:val="24"/>
        </w:rPr>
        <w:t xml:space="preserve">средств, недостаток умения </w:t>
      </w:r>
      <w:r w:rsidR="009A787B">
        <w:rPr>
          <w:rFonts w:ascii="Times New Roman" w:hAnsi="Times New Roman"/>
          <w:sz w:val="24"/>
          <w:szCs w:val="24"/>
        </w:rPr>
        <w:t xml:space="preserve">(или </w:t>
      </w:r>
      <w:r w:rsidRPr="009A787B">
        <w:rPr>
          <w:rFonts w:ascii="Times New Roman" w:hAnsi="Times New Roman"/>
          <w:sz w:val="24"/>
          <w:szCs w:val="24"/>
        </w:rPr>
        <w:t xml:space="preserve">желания) </w:t>
      </w:r>
      <w:r w:rsidR="00486D9E" w:rsidRPr="009A787B">
        <w:rPr>
          <w:rFonts w:ascii="Times New Roman" w:hAnsi="Times New Roman"/>
          <w:sz w:val="24"/>
          <w:szCs w:val="24"/>
        </w:rPr>
        <w:t>зарабатывать деньги</w:t>
      </w:r>
      <w:r w:rsidR="00ED7EA4" w:rsidRPr="009A787B">
        <w:rPr>
          <w:rFonts w:ascii="Times New Roman" w:hAnsi="Times New Roman"/>
          <w:sz w:val="24"/>
          <w:szCs w:val="24"/>
        </w:rPr>
        <w:t>,</w:t>
      </w:r>
    </w:p>
    <w:p w:rsidR="00486D9E" w:rsidRPr="009A787B" w:rsidRDefault="00ED7EA4" w:rsidP="00E4187E">
      <w:pPr>
        <w:pStyle w:val="a4"/>
        <w:numPr>
          <w:ilvl w:val="0"/>
          <w:numId w:val="20"/>
        </w:numPr>
        <w:shd w:val="clear" w:color="auto" w:fill="FFFFFF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A787B">
        <w:rPr>
          <w:rFonts w:ascii="Times New Roman" w:hAnsi="Times New Roman"/>
          <w:sz w:val="24"/>
          <w:szCs w:val="24"/>
        </w:rPr>
        <w:t>отсутствие в организации грамотного специалиста-бухгалтера,</w:t>
      </w:r>
    </w:p>
    <w:p w:rsidR="009A787B" w:rsidRPr="009A787B" w:rsidRDefault="009A787B" w:rsidP="009A787B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A787B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достаточный профессиональный уровень юридических, экономических психологических знаний</w:t>
      </w:r>
      <w:r w:rsidRPr="009A787B">
        <w:rPr>
          <w:rFonts w:ascii="Times New Roman" w:hAnsi="Times New Roman"/>
          <w:sz w:val="24"/>
          <w:szCs w:val="24"/>
        </w:rPr>
        <w:t>,</w:t>
      </w:r>
    </w:p>
    <w:p w:rsidR="00ED7EA4" w:rsidRPr="009A787B" w:rsidRDefault="00ED7EA4" w:rsidP="00E4187E">
      <w:pPr>
        <w:pStyle w:val="a4"/>
        <w:numPr>
          <w:ilvl w:val="0"/>
          <w:numId w:val="20"/>
        </w:numPr>
        <w:shd w:val="clear" w:color="auto" w:fill="FFFFFF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A787B">
        <w:rPr>
          <w:rFonts w:ascii="Times New Roman" w:hAnsi="Times New Roman"/>
          <w:sz w:val="24"/>
          <w:szCs w:val="24"/>
        </w:rPr>
        <w:t>низкая активность</w:t>
      </w:r>
      <w:r w:rsidR="009A787B">
        <w:rPr>
          <w:rFonts w:ascii="Times New Roman" w:hAnsi="Times New Roman"/>
          <w:sz w:val="24"/>
          <w:szCs w:val="24"/>
        </w:rPr>
        <w:t xml:space="preserve"> членов</w:t>
      </w:r>
      <w:r w:rsidR="00486D9E" w:rsidRPr="009A787B">
        <w:rPr>
          <w:rFonts w:ascii="Times New Roman" w:hAnsi="Times New Roman"/>
          <w:sz w:val="24"/>
          <w:szCs w:val="24"/>
        </w:rPr>
        <w:t xml:space="preserve"> </w:t>
      </w:r>
      <w:r w:rsidRPr="009A787B">
        <w:rPr>
          <w:rFonts w:ascii="Times New Roman" w:hAnsi="Times New Roman"/>
          <w:sz w:val="24"/>
          <w:szCs w:val="24"/>
        </w:rPr>
        <w:t xml:space="preserve">общественных объединений, отсутствие </w:t>
      </w:r>
      <w:r w:rsidR="009A787B">
        <w:rPr>
          <w:rFonts w:ascii="Times New Roman" w:hAnsi="Times New Roman"/>
          <w:sz w:val="24"/>
          <w:szCs w:val="24"/>
        </w:rPr>
        <w:t>яркого лиде</w:t>
      </w:r>
      <w:r w:rsidRPr="009A787B">
        <w:rPr>
          <w:rFonts w:ascii="Times New Roman" w:hAnsi="Times New Roman"/>
          <w:sz w:val="24"/>
          <w:szCs w:val="24"/>
        </w:rPr>
        <w:t>ра,</w:t>
      </w:r>
    </w:p>
    <w:p w:rsidR="00486D9E" w:rsidRPr="009A787B" w:rsidRDefault="009A787B" w:rsidP="009A787B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A787B">
        <w:rPr>
          <w:rFonts w:ascii="Times New Roman" w:hAnsi="Times New Roman"/>
          <w:sz w:val="24"/>
          <w:szCs w:val="24"/>
        </w:rPr>
        <w:t>ошибки в планировании деятельности</w:t>
      </w:r>
      <w:r>
        <w:rPr>
          <w:rFonts w:ascii="Times New Roman" w:hAnsi="Times New Roman"/>
          <w:sz w:val="24"/>
          <w:szCs w:val="24"/>
        </w:rPr>
        <w:t xml:space="preserve"> и </w:t>
      </w:r>
      <w:r w:rsidR="00ED7EA4" w:rsidRPr="009A787B">
        <w:rPr>
          <w:rFonts w:ascii="Times New Roman" w:hAnsi="Times New Roman"/>
          <w:sz w:val="24"/>
          <w:szCs w:val="24"/>
        </w:rPr>
        <w:t xml:space="preserve"> ведении документации,</w:t>
      </w:r>
    </w:p>
    <w:p w:rsidR="00486D9E" w:rsidRPr="009A787B" w:rsidRDefault="00946D7B" w:rsidP="00E4187E">
      <w:pPr>
        <w:pStyle w:val="a4"/>
        <w:numPr>
          <w:ilvl w:val="0"/>
          <w:numId w:val="20"/>
        </w:numPr>
        <w:shd w:val="clear" w:color="auto" w:fill="FFFFFF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A787B">
        <w:rPr>
          <w:rFonts w:ascii="Times New Roman" w:hAnsi="Times New Roman"/>
          <w:sz w:val="24"/>
          <w:szCs w:val="24"/>
        </w:rPr>
        <w:t>н</w:t>
      </w:r>
      <w:r w:rsidR="00486D9E" w:rsidRPr="009A787B">
        <w:rPr>
          <w:rFonts w:ascii="Times New Roman" w:hAnsi="Times New Roman"/>
          <w:sz w:val="24"/>
          <w:szCs w:val="24"/>
        </w:rPr>
        <w:t>едостаточ</w:t>
      </w:r>
      <w:r w:rsidR="00ED7EA4" w:rsidRPr="009A787B">
        <w:rPr>
          <w:rFonts w:ascii="Times New Roman" w:hAnsi="Times New Roman"/>
          <w:sz w:val="24"/>
          <w:szCs w:val="24"/>
        </w:rPr>
        <w:t>ный уровень взаимодействия</w:t>
      </w:r>
      <w:r w:rsidR="00486D9E" w:rsidRPr="009A787B">
        <w:rPr>
          <w:rFonts w:ascii="Times New Roman" w:hAnsi="Times New Roman"/>
          <w:sz w:val="24"/>
          <w:szCs w:val="24"/>
        </w:rPr>
        <w:t xml:space="preserve"> со</w:t>
      </w:r>
      <w:r w:rsidR="00ED7EA4" w:rsidRPr="009A787B">
        <w:rPr>
          <w:rFonts w:ascii="Times New Roman" w:hAnsi="Times New Roman"/>
          <w:sz w:val="24"/>
          <w:szCs w:val="24"/>
        </w:rPr>
        <w:t xml:space="preserve"> средствами массовой информации</w:t>
      </w:r>
      <w:r w:rsidRPr="009A787B">
        <w:rPr>
          <w:rFonts w:ascii="Times New Roman" w:hAnsi="Times New Roman"/>
          <w:sz w:val="24"/>
          <w:szCs w:val="24"/>
        </w:rPr>
        <w:t>.</w:t>
      </w:r>
    </w:p>
    <w:p w:rsidR="00946D7B" w:rsidRPr="003A6F84" w:rsidRDefault="00946D7B" w:rsidP="00E4187E">
      <w:pPr>
        <w:shd w:val="clear" w:color="auto" w:fill="FFFFFF"/>
        <w:spacing w:line="276" w:lineRule="auto"/>
        <w:ind w:right="-1" w:firstLine="426"/>
        <w:jc w:val="both"/>
        <w:rPr>
          <w:sz w:val="24"/>
          <w:szCs w:val="24"/>
        </w:rPr>
      </w:pPr>
    </w:p>
    <w:p w:rsidR="00486D9E" w:rsidRPr="00A3217F" w:rsidRDefault="00946D7B" w:rsidP="00E4187E">
      <w:pPr>
        <w:shd w:val="clear" w:color="auto" w:fill="FFFFFF"/>
        <w:spacing w:line="276" w:lineRule="auto"/>
        <w:ind w:right="-1" w:firstLine="426"/>
        <w:jc w:val="both"/>
        <w:rPr>
          <w:sz w:val="24"/>
          <w:szCs w:val="24"/>
        </w:rPr>
      </w:pPr>
      <w:r w:rsidRPr="00A3217F">
        <w:rPr>
          <w:sz w:val="24"/>
          <w:szCs w:val="24"/>
        </w:rPr>
        <w:t xml:space="preserve">К сожалению, </w:t>
      </w:r>
      <w:r w:rsidR="009A787B" w:rsidRPr="00A3217F">
        <w:rPr>
          <w:sz w:val="24"/>
          <w:szCs w:val="24"/>
        </w:rPr>
        <w:t xml:space="preserve">как и в прошлый отчетный период, </w:t>
      </w:r>
      <w:r w:rsidRPr="00A3217F">
        <w:rPr>
          <w:sz w:val="24"/>
          <w:szCs w:val="24"/>
        </w:rPr>
        <w:t>не все р</w:t>
      </w:r>
      <w:r w:rsidR="00486D9E" w:rsidRPr="00A3217F">
        <w:rPr>
          <w:sz w:val="24"/>
          <w:szCs w:val="24"/>
        </w:rPr>
        <w:t>уководители  некоммерческих организа</w:t>
      </w:r>
      <w:r w:rsidR="009A787B" w:rsidRPr="00A3217F">
        <w:rPr>
          <w:sz w:val="24"/>
          <w:szCs w:val="24"/>
        </w:rPr>
        <w:t xml:space="preserve">ций </w:t>
      </w:r>
      <w:r w:rsidRPr="00A3217F">
        <w:rPr>
          <w:sz w:val="24"/>
          <w:szCs w:val="24"/>
        </w:rPr>
        <w:t xml:space="preserve">  стремятся повышать свой профессиональный уровень и </w:t>
      </w:r>
      <w:r w:rsidR="00486D9E" w:rsidRPr="00A3217F">
        <w:rPr>
          <w:sz w:val="24"/>
          <w:szCs w:val="24"/>
        </w:rPr>
        <w:t>считают обучение своей приоритетной задачей.</w:t>
      </w:r>
      <w:r w:rsidRPr="00A3217F">
        <w:rPr>
          <w:sz w:val="24"/>
          <w:szCs w:val="24"/>
        </w:rPr>
        <w:t xml:space="preserve"> Отсутствует и настрой </w:t>
      </w:r>
      <w:r w:rsidR="00486D9E" w:rsidRPr="00A3217F">
        <w:rPr>
          <w:sz w:val="24"/>
          <w:szCs w:val="24"/>
        </w:rPr>
        <w:t xml:space="preserve"> на получение новых знаний и </w:t>
      </w:r>
      <w:r w:rsidRPr="00A3217F">
        <w:rPr>
          <w:sz w:val="24"/>
          <w:szCs w:val="24"/>
        </w:rPr>
        <w:t xml:space="preserve">у остальных членов организации. По этой причине </w:t>
      </w:r>
      <w:r w:rsidR="00486D9E" w:rsidRPr="00A3217F">
        <w:rPr>
          <w:sz w:val="24"/>
          <w:szCs w:val="24"/>
        </w:rPr>
        <w:t xml:space="preserve">трудно ожидать </w:t>
      </w:r>
      <w:r w:rsidRPr="00A3217F">
        <w:rPr>
          <w:sz w:val="24"/>
          <w:szCs w:val="24"/>
        </w:rPr>
        <w:t>роста активности и положительных результатов</w:t>
      </w:r>
      <w:r w:rsidR="00486D9E" w:rsidRPr="00A3217F">
        <w:rPr>
          <w:sz w:val="24"/>
          <w:szCs w:val="24"/>
        </w:rPr>
        <w:t>.</w:t>
      </w:r>
    </w:p>
    <w:p w:rsidR="00133799" w:rsidRPr="00A3217F" w:rsidRDefault="009A787B" w:rsidP="00E4187E">
      <w:pPr>
        <w:pStyle w:val="11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7F">
        <w:rPr>
          <w:rFonts w:ascii="Times New Roman" w:eastAsia="Times New Roman" w:hAnsi="Times New Roman" w:cs="Times New Roman"/>
          <w:sz w:val="24"/>
          <w:szCs w:val="24"/>
        </w:rPr>
        <w:t xml:space="preserve">Поэтому в </w:t>
      </w:r>
      <w:r w:rsidR="00E4187E" w:rsidRPr="00A3217F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A3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D9E" w:rsidRPr="00A3217F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46D7B" w:rsidRPr="00A3217F">
        <w:rPr>
          <w:rFonts w:ascii="Times New Roman" w:eastAsia="Times New Roman" w:hAnsi="Times New Roman" w:cs="Times New Roman"/>
          <w:sz w:val="24"/>
          <w:szCs w:val="24"/>
        </w:rPr>
        <w:t>оду организационно-методический о</w:t>
      </w:r>
      <w:r w:rsidRPr="00A3217F">
        <w:rPr>
          <w:rFonts w:ascii="Times New Roman" w:eastAsia="Times New Roman" w:hAnsi="Times New Roman" w:cs="Times New Roman"/>
          <w:sz w:val="24"/>
          <w:szCs w:val="24"/>
        </w:rPr>
        <w:t>тдел ставит перед собой следующие</w:t>
      </w:r>
      <w:r w:rsidR="00946D7B" w:rsidRPr="00A3217F">
        <w:rPr>
          <w:rFonts w:ascii="Times New Roman" w:eastAsia="Times New Roman" w:hAnsi="Times New Roman" w:cs="Times New Roman"/>
          <w:sz w:val="24"/>
          <w:szCs w:val="24"/>
        </w:rPr>
        <w:t xml:space="preserve"> задач</w:t>
      </w:r>
      <w:r w:rsidRPr="00A3217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86D9E" w:rsidRPr="00A3217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3799" w:rsidRPr="00A3217F" w:rsidRDefault="00486D9E" w:rsidP="00E4187E">
      <w:pPr>
        <w:pStyle w:val="11"/>
        <w:numPr>
          <w:ilvl w:val="0"/>
          <w:numId w:val="2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7F">
        <w:rPr>
          <w:rFonts w:ascii="Times New Roman" w:eastAsia="Times New Roman" w:hAnsi="Times New Roman" w:cs="Times New Roman"/>
          <w:sz w:val="24"/>
          <w:szCs w:val="24"/>
        </w:rPr>
        <w:t xml:space="preserve">Активизировать деятельность НКО   города </w:t>
      </w:r>
    </w:p>
    <w:p w:rsidR="00885A33" w:rsidRPr="003A6F84" w:rsidRDefault="00486D9E" w:rsidP="00E4187E">
      <w:pPr>
        <w:pStyle w:val="11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84">
        <w:rPr>
          <w:rFonts w:ascii="Times New Roman" w:eastAsia="Times New Roman" w:hAnsi="Times New Roman" w:cs="Times New Roman"/>
          <w:sz w:val="24"/>
          <w:szCs w:val="24"/>
        </w:rPr>
        <w:t xml:space="preserve">по  </w:t>
      </w:r>
      <w:r w:rsidR="00885A33" w:rsidRPr="003A6F84">
        <w:rPr>
          <w:rFonts w:ascii="Times New Roman" w:eastAsia="Times New Roman" w:hAnsi="Times New Roman" w:cs="Times New Roman"/>
          <w:sz w:val="24"/>
          <w:szCs w:val="24"/>
        </w:rPr>
        <w:t>обучению представителей НКО основам проектной деятельности,</w:t>
      </w:r>
    </w:p>
    <w:p w:rsidR="00885A33" w:rsidRPr="003A6F84" w:rsidRDefault="00885A33" w:rsidP="00E4187E">
      <w:pPr>
        <w:pStyle w:val="11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84">
        <w:rPr>
          <w:rFonts w:ascii="Times New Roman" w:eastAsia="Times New Roman" w:hAnsi="Times New Roman" w:cs="Times New Roman"/>
          <w:sz w:val="24"/>
          <w:szCs w:val="24"/>
        </w:rPr>
        <w:t>увеличению количества участников социально-значимых конкурсов,</w:t>
      </w:r>
    </w:p>
    <w:p w:rsidR="008A4535" w:rsidRPr="003A6F84" w:rsidRDefault="00885A33" w:rsidP="00E4187E">
      <w:pPr>
        <w:pStyle w:val="11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84">
        <w:rPr>
          <w:rFonts w:ascii="Times New Roman" w:eastAsia="Times New Roman" w:hAnsi="Times New Roman" w:cs="Times New Roman"/>
          <w:sz w:val="24"/>
          <w:szCs w:val="24"/>
        </w:rPr>
        <w:t>привлечению членов НКО к участию в городских</w:t>
      </w:r>
      <w:r w:rsidR="00486D9E" w:rsidRPr="003A6F84">
        <w:rPr>
          <w:rFonts w:ascii="Times New Roman" w:eastAsia="Times New Roman" w:hAnsi="Times New Roman" w:cs="Times New Roman"/>
          <w:sz w:val="24"/>
          <w:szCs w:val="24"/>
        </w:rPr>
        <w:t xml:space="preserve"> мероприятиях;</w:t>
      </w:r>
    </w:p>
    <w:p w:rsidR="008A4535" w:rsidRPr="003A6F84" w:rsidRDefault="00486D9E" w:rsidP="00BF3B9B">
      <w:pPr>
        <w:pStyle w:val="a4"/>
        <w:numPr>
          <w:ilvl w:val="0"/>
          <w:numId w:val="23"/>
        </w:numPr>
        <w:shd w:val="clear" w:color="auto" w:fill="FFFFFF"/>
        <w:spacing w:after="100" w:afterAutospacing="1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 xml:space="preserve">по укреплению  взаимодействия НКО и ОМО МАУ «ММЦ г. Когалыма»,  </w:t>
      </w:r>
    </w:p>
    <w:p w:rsidR="00486D9E" w:rsidRPr="003A6F84" w:rsidRDefault="00486D9E" w:rsidP="00BF3B9B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>по сбору и  распространению информации о деятельности НКО и общественных  инициатив</w:t>
      </w:r>
      <w:r w:rsidR="00885A33" w:rsidRPr="003A6F84">
        <w:rPr>
          <w:rFonts w:ascii="Times New Roman" w:hAnsi="Times New Roman"/>
          <w:sz w:val="24"/>
          <w:szCs w:val="24"/>
        </w:rPr>
        <w:t>ах</w:t>
      </w:r>
      <w:r w:rsidRPr="003A6F84">
        <w:rPr>
          <w:rFonts w:ascii="Times New Roman" w:hAnsi="Times New Roman"/>
          <w:sz w:val="24"/>
          <w:szCs w:val="24"/>
        </w:rPr>
        <w:t>;</w:t>
      </w:r>
    </w:p>
    <w:p w:rsidR="008A4535" w:rsidRPr="003A6F84" w:rsidRDefault="008A4535" w:rsidP="00BF3B9B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3A6F84">
        <w:rPr>
          <w:rFonts w:ascii="Times New Roman" w:hAnsi="Times New Roman"/>
          <w:sz w:val="24"/>
          <w:szCs w:val="24"/>
        </w:rPr>
        <w:t xml:space="preserve">организации  создания  новых общественных </w:t>
      </w:r>
      <w:r w:rsidR="00885A33" w:rsidRPr="003A6F84">
        <w:rPr>
          <w:rFonts w:ascii="Times New Roman" w:hAnsi="Times New Roman"/>
          <w:sz w:val="24"/>
          <w:szCs w:val="24"/>
        </w:rPr>
        <w:t xml:space="preserve"> некоммерческих объединений.</w:t>
      </w:r>
    </w:p>
    <w:p w:rsidR="00486D9E" w:rsidRPr="003A6F84" w:rsidRDefault="00486D9E" w:rsidP="00E4187E">
      <w:pPr>
        <w:pStyle w:val="11"/>
        <w:numPr>
          <w:ilvl w:val="0"/>
          <w:numId w:val="2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84">
        <w:rPr>
          <w:rFonts w:ascii="Times New Roman" w:hAnsi="Times New Roman" w:cs="Times New Roman"/>
          <w:sz w:val="24"/>
          <w:szCs w:val="24"/>
        </w:rPr>
        <w:t xml:space="preserve">Продолжить работу по повышению </w:t>
      </w:r>
      <w:r w:rsidRPr="003A6F84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 уровня НКО в вопросах </w:t>
      </w:r>
      <w:r w:rsidR="00885A33" w:rsidRPr="003A6F84">
        <w:rPr>
          <w:rFonts w:ascii="Times New Roman" w:eastAsia="Times New Roman" w:hAnsi="Times New Roman" w:cs="Times New Roman"/>
          <w:sz w:val="24"/>
          <w:szCs w:val="24"/>
        </w:rPr>
        <w:t>планирования деятельности,</w:t>
      </w:r>
      <w:r w:rsidR="009A7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F84">
        <w:rPr>
          <w:rFonts w:ascii="Times New Roman" w:eastAsia="Times New Roman" w:hAnsi="Times New Roman" w:cs="Times New Roman"/>
          <w:sz w:val="24"/>
          <w:szCs w:val="24"/>
        </w:rPr>
        <w:t>ведения делопроизводства, оформления договоров, бухгалте</w:t>
      </w:r>
      <w:r w:rsidR="00885A33" w:rsidRPr="003A6F84">
        <w:rPr>
          <w:rFonts w:ascii="Times New Roman" w:eastAsia="Times New Roman" w:hAnsi="Times New Roman" w:cs="Times New Roman"/>
          <w:sz w:val="24"/>
          <w:szCs w:val="24"/>
        </w:rPr>
        <w:t>рского учета и налогообложения,</w:t>
      </w:r>
      <w:r w:rsidRPr="003A6F84"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="00885A33" w:rsidRPr="003A6F84">
        <w:rPr>
          <w:rFonts w:ascii="Times New Roman" w:eastAsia="Times New Roman" w:hAnsi="Times New Roman" w:cs="Times New Roman"/>
          <w:sz w:val="24"/>
          <w:szCs w:val="24"/>
        </w:rPr>
        <w:t>с Интернет-ресурсами</w:t>
      </w:r>
      <w:r w:rsidR="00133799" w:rsidRPr="003A6F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5A33" w:rsidRPr="003A6F84" w:rsidRDefault="001D5693" w:rsidP="00E4187E">
      <w:pPr>
        <w:pStyle w:val="11"/>
        <w:numPr>
          <w:ilvl w:val="0"/>
          <w:numId w:val="2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8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3217F">
        <w:rPr>
          <w:rFonts w:ascii="Times New Roman" w:eastAsia="Times New Roman" w:hAnsi="Times New Roman" w:cs="Times New Roman"/>
          <w:sz w:val="24"/>
          <w:szCs w:val="24"/>
        </w:rPr>
        <w:t xml:space="preserve">о опыту проведения обучающих семинаров «Школа актива НКО» и </w:t>
      </w:r>
      <w:r w:rsidR="00A3217F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A3217F" w:rsidRPr="00A3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17F">
        <w:rPr>
          <w:rFonts w:ascii="Times New Roman" w:eastAsia="Times New Roman" w:hAnsi="Times New Roman" w:cs="Times New Roman"/>
          <w:sz w:val="24"/>
          <w:szCs w:val="24"/>
        </w:rPr>
        <w:t>Гражданского форума, п</w:t>
      </w:r>
      <w:r w:rsidR="00486D9E" w:rsidRPr="003A6F84">
        <w:rPr>
          <w:rFonts w:ascii="Times New Roman" w:eastAsia="Times New Roman" w:hAnsi="Times New Roman" w:cs="Times New Roman"/>
          <w:sz w:val="24"/>
          <w:szCs w:val="24"/>
        </w:rPr>
        <w:t>родолжить работу</w:t>
      </w:r>
      <w:r w:rsidR="009A7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D9E" w:rsidRPr="003A6F8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A787B">
        <w:rPr>
          <w:rFonts w:ascii="Times New Roman" w:eastAsia="Times New Roman" w:hAnsi="Times New Roman" w:cs="Times New Roman"/>
          <w:sz w:val="24"/>
          <w:szCs w:val="24"/>
        </w:rPr>
        <w:t>улучше</w:t>
      </w:r>
      <w:r w:rsidR="00486D9E" w:rsidRPr="003A6F84">
        <w:rPr>
          <w:rFonts w:ascii="Times New Roman" w:eastAsia="Times New Roman" w:hAnsi="Times New Roman" w:cs="Times New Roman"/>
          <w:sz w:val="24"/>
          <w:szCs w:val="24"/>
        </w:rPr>
        <w:t>нию материально - технической базы ОМО</w:t>
      </w:r>
      <w:r w:rsidR="00A3217F">
        <w:rPr>
          <w:rFonts w:ascii="Times New Roman" w:eastAsia="Times New Roman" w:hAnsi="Times New Roman" w:cs="Times New Roman"/>
          <w:sz w:val="24"/>
          <w:szCs w:val="24"/>
        </w:rPr>
        <w:t>, а именно, приобретение стендов и флип-чартов для проведения семинаров и мастер-классов;</w:t>
      </w:r>
    </w:p>
    <w:p w:rsidR="001D5693" w:rsidRDefault="001D5693" w:rsidP="00E4187E">
      <w:pPr>
        <w:pStyle w:val="11"/>
        <w:numPr>
          <w:ilvl w:val="0"/>
          <w:numId w:val="2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84">
        <w:rPr>
          <w:rFonts w:ascii="Times New Roman" w:eastAsia="Times New Roman" w:hAnsi="Times New Roman" w:cs="Times New Roman"/>
          <w:sz w:val="24"/>
          <w:szCs w:val="24"/>
        </w:rPr>
        <w:t>Пополнение  базы</w:t>
      </w:r>
      <w:r w:rsidR="00486D9E" w:rsidRPr="003A6F84">
        <w:rPr>
          <w:rFonts w:ascii="Times New Roman" w:eastAsia="Times New Roman" w:hAnsi="Times New Roman" w:cs="Times New Roman"/>
          <w:sz w:val="24"/>
          <w:szCs w:val="24"/>
        </w:rPr>
        <w:t xml:space="preserve"> данных по специалистам различных направл</w:t>
      </w:r>
      <w:r w:rsidRPr="003A6F84">
        <w:rPr>
          <w:rFonts w:ascii="Times New Roman" w:eastAsia="Times New Roman" w:hAnsi="Times New Roman" w:cs="Times New Roman"/>
          <w:sz w:val="24"/>
          <w:szCs w:val="24"/>
        </w:rPr>
        <w:t>ений деятельности для оказания</w:t>
      </w:r>
      <w:r w:rsidR="00486D9E" w:rsidRPr="003A6F84">
        <w:rPr>
          <w:rFonts w:ascii="Times New Roman" w:eastAsia="Times New Roman" w:hAnsi="Times New Roman" w:cs="Times New Roman"/>
          <w:sz w:val="24"/>
          <w:szCs w:val="24"/>
        </w:rPr>
        <w:t xml:space="preserve"> помощи</w:t>
      </w:r>
      <w:r w:rsidRPr="003A6F84">
        <w:rPr>
          <w:rFonts w:ascii="Times New Roman" w:eastAsia="Times New Roman" w:hAnsi="Times New Roman" w:cs="Times New Roman"/>
          <w:sz w:val="24"/>
          <w:szCs w:val="24"/>
        </w:rPr>
        <w:t xml:space="preserve"> в области юридических</w:t>
      </w:r>
      <w:r w:rsidR="00A3217F">
        <w:rPr>
          <w:rFonts w:ascii="Times New Roman" w:eastAsia="Times New Roman" w:hAnsi="Times New Roman" w:cs="Times New Roman"/>
          <w:sz w:val="24"/>
          <w:szCs w:val="24"/>
        </w:rPr>
        <w:t xml:space="preserve"> и бухгалтерских услуг;</w:t>
      </w:r>
    </w:p>
    <w:p w:rsidR="00A3217F" w:rsidRDefault="001D5693" w:rsidP="00A3217F">
      <w:pPr>
        <w:pStyle w:val="11"/>
        <w:numPr>
          <w:ilvl w:val="0"/>
          <w:numId w:val="2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84">
        <w:rPr>
          <w:rFonts w:ascii="Times New Roman" w:eastAsia="Times New Roman" w:hAnsi="Times New Roman" w:cs="Times New Roman"/>
          <w:sz w:val="24"/>
          <w:szCs w:val="24"/>
        </w:rPr>
        <w:t>Пополнение методической копилки для обеспечения НКО методическими материалами в области проективной деятельности</w:t>
      </w:r>
      <w:r w:rsidR="00A3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F84">
        <w:rPr>
          <w:rFonts w:ascii="Times New Roman" w:eastAsia="Times New Roman" w:hAnsi="Times New Roman" w:cs="Times New Roman"/>
          <w:sz w:val="24"/>
          <w:szCs w:val="24"/>
        </w:rPr>
        <w:t>с целью создания и</w:t>
      </w:r>
      <w:r w:rsidR="00486D9E" w:rsidRPr="003A6F84">
        <w:rPr>
          <w:rFonts w:ascii="Times New Roman" w:eastAsia="Times New Roman" w:hAnsi="Times New Roman" w:cs="Times New Roman"/>
          <w:sz w:val="24"/>
          <w:szCs w:val="24"/>
        </w:rPr>
        <w:t xml:space="preserve"> реализации </w:t>
      </w:r>
      <w:r w:rsidRPr="003A6F84">
        <w:rPr>
          <w:rFonts w:ascii="Times New Roman" w:eastAsia="Times New Roman" w:hAnsi="Times New Roman" w:cs="Times New Roman"/>
          <w:sz w:val="24"/>
          <w:szCs w:val="24"/>
        </w:rPr>
        <w:t xml:space="preserve">социальных </w:t>
      </w:r>
      <w:r w:rsidR="00A3217F">
        <w:rPr>
          <w:rFonts w:ascii="Times New Roman" w:eastAsia="Times New Roman" w:hAnsi="Times New Roman" w:cs="Times New Roman"/>
          <w:sz w:val="24"/>
          <w:szCs w:val="24"/>
        </w:rPr>
        <w:t>проектов (программ);</w:t>
      </w:r>
      <w:r w:rsidR="00A3217F" w:rsidRPr="00A3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6D9E" w:rsidRPr="00A3217F" w:rsidRDefault="00A3217F" w:rsidP="00A3217F">
      <w:pPr>
        <w:pStyle w:val="11"/>
        <w:numPr>
          <w:ilvl w:val="0"/>
          <w:numId w:val="2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профессионального уровня специалистов ОМО.</w:t>
      </w:r>
    </w:p>
    <w:p w:rsidR="0052755F" w:rsidRPr="003A6F84" w:rsidRDefault="0052755F" w:rsidP="0052755F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F7C05" w:rsidRPr="003A6F84" w:rsidRDefault="001F7C05" w:rsidP="00133799">
      <w:pPr>
        <w:spacing w:line="276" w:lineRule="auto"/>
        <w:ind w:left="709" w:hanging="709"/>
        <w:jc w:val="both"/>
        <w:rPr>
          <w:sz w:val="24"/>
          <w:szCs w:val="24"/>
        </w:rPr>
      </w:pPr>
    </w:p>
    <w:p w:rsidR="00A3217F" w:rsidRDefault="00A3217F" w:rsidP="00133799">
      <w:pPr>
        <w:pStyle w:val="a5"/>
        <w:widowControl w:val="0"/>
        <w:spacing w:after="0" w:line="276" w:lineRule="auto"/>
        <w:ind w:left="709" w:hanging="709"/>
        <w:jc w:val="both"/>
      </w:pPr>
    </w:p>
    <w:p w:rsidR="00364218" w:rsidRPr="003A6F84" w:rsidRDefault="001D5693" w:rsidP="00133799">
      <w:pPr>
        <w:pStyle w:val="a5"/>
        <w:widowControl w:val="0"/>
        <w:spacing w:after="0" w:line="276" w:lineRule="auto"/>
        <w:ind w:left="709" w:hanging="709"/>
        <w:jc w:val="both"/>
      </w:pPr>
      <w:r w:rsidRPr="003A6F84">
        <w:t>Руководитель ОМО</w:t>
      </w:r>
      <w:r w:rsidR="007B5A18" w:rsidRPr="003A6F84">
        <w:t xml:space="preserve"> МАУ «ММЦ г.Когалыма»</w:t>
      </w:r>
      <w:r w:rsidR="00A3217F">
        <w:t xml:space="preserve">                                     </w:t>
      </w:r>
      <w:r w:rsidRPr="003A6F84">
        <w:t>Л.П. Яскевич</w:t>
      </w:r>
    </w:p>
    <w:p w:rsidR="001B15C1" w:rsidRPr="003A6F84" w:rsidRDefault="001B15C1" w:rsidP="00133799">
      <w:pPr>
        <w:pStyle w:val="a5"/>
        <w:widowControl w:val="0"/>
        <w:spacing w:after="0" w:line="276" w:lineRule="auto"/>
        <w:ind w:left="709" w:hanging="709"/>
        <w:jc w:val="both"/>
      </w:pPr>
    </w:p>
    <w:p w:rsidR="002814B8" w:rsidRPr="003A6F84" w:rsidRDefault="002814B8">
      <w:pPr>
        <w:pStyle w:val="a5"/>
        <w:widowControl w:val="0"/>
        <w:spacing w:after="0" w:line="276" w:lineRule="auto"/>
        <w:ind w:left="709" w:hanging="709"/>
        <w:jc w:val="both"/>
      </w:pPr>
    </w:p>
    <w:sectPr w:rsidR="002814B8" w:rsidRPr="003A6F84" w:rsidSect="003A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53" w:rsidRDefault="00F13753" w:rsidP="005F598C">
      <w:r>
        <w:separator/>
      </w:r>
    </w:p>
  </w:endnote>
  <w:endnote w:type="continuationSeparator" w:id="0">
    <w:p w:rsidR="00F13753" w:rsidRDefault="00F13753" w:rsidP="005F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10" w:rsidRDefault="00BE2CF8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952310" w:rsidRDefault="0095231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53" w:rsidRDefault="00F13753" w:rsidP="005F598C">
      <w:r>
        <w:separator/>
      </w:r>
    </w:p>
  </w:footnote>
  <w:footnote w:type="continuationSeparator" w:id="0">
    <w:p w:rsidR="00F13753" w:rsidRDefault="00F13753" w:rsidP="005F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35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1792E63"/>
    <w:multiLevelType w:val="hybridMultilevel"/>
    <w:tmpl w:val="E1446F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1A53900"/>
    <w:multiLevelType w:val="hybridMultilevel"/>
    <w:tmpl w:val="E56292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8E43204"/>
    <w:multiLevelType w:val="hybridMultilevel"/>
    <w:tmpl w:val="FC586D80"/>
    <w:lvl w:ilvl="0" w:tplc="7B20F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75273"/>
    <w:multiLevelType w:val="hybridMultilevel"/>
    <w:tmpl w:val="B9DE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064EF"/>
    <w:multiLevelType w:val="hybridMultilevel"/>
    <w:tmpl w:val="0250F4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D2304"/>
    <w:multiLevelType w:val="hybridMultilevel"/>
    <w:tmpl w:val="F3E66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D225C7"/>
    <w:multiLevelType w:val="hybridMultilevel"/>
    <w:tmpl w:val="E0863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F5382"/>
    <w:multiLevelType w:val="hybridMultilevel"/>
    <w:tmpl w:val="E362AF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50C14"/>
    <w:multiLevelType w:val="hybridMultilevel"/>
    <w:tmpl w:val="2296315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902A51"/>
    <w:multiLevelType w:val="hybridMultilevel"/>
    <w:tmpl w:val="42309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F0099"/>
    <w:multiLevelType w:val="hybridMultilevel"/>
    <w:tmpl w:val="5C3242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747AD"/>
    <w:multiLevelType w:val="hybridMultilevel"/>
    <w:tmpl w:val="031201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1B6576"/>
    <w:multiLevelType w:val="hybridMultilevel"/>
    <w:tmpl w:val="44F82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261A7"/>
    <w:multiLevelType w:val="hybridMultilevel"/>
    <w:tmpl w:val="1194D5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2D026B11"/>
    <w:multiLevelType w:val="hybridMultilevel"/>
    <w:tmpl w:val="860E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B13B0"/>
    <w:multiLevelType w:val="hybridMultilevel"/>
    <w:tmpl w:val="FC70E08A"/>
    <w:lvl w:ilvl="0" w:tplc="7B20F9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391339"/>
    <w:multiLevelType w:val="hybridMultilevel"/>
    <w:tmpl w:val="251CF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4702CF"/>
    <w:multiLevelType w:val="hybridMultilevel"/>
    <w:tmpl w:val="B846DF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EDB31BE"/>
    <w:multiLevelType w:val="hybridMultilevel"/>
    <w:tmpl w:val="F29E5506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F4F1C97"/>
    <w:multiLevelType w:val="hybridMultilevel"/>
    <w:tmpl w:val="E50A5AA4"/>
    <w:lvl w:ilvl="0" w:tplc="7B20F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9810DB"/>
    <w:multiLevelType w:val="hybridMultilevel"/>
    <w:tmpl w:val="EADC98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271D04"/>
    <w:multiLevelType w:val="hybridMultilevel"/>
    <w:tmpl w:val="B9DE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6B40EF"/>
    <w:multiLevelType w:val="hybridMultilevel"/>
    <w:tmpl w:val="93D4C422"/>
    <w:lvl w:ilvl="0" w:tplc="D90E7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A6F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89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2CA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D4B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906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689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0A5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50E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89F6B9C"/>
    <w:multiLevelType w:val="hybridMultilevel"/>
    <w:tmpl w:val="355E9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A30CFA"/>
    <w:multiLevelType w:val="hybridMultilevel"/>
    <w:tmpl w:val="FCA272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90A7976"/>
    <w:multiLevelType w:val="hybridMultilevel"/>
    <w:tmpl w:val="D770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E804CA"/>
    <w:multiLevelType w:val="hybridMultilevel"/>
    <w:tmpl w:val="B4580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C7B7624"/>
    <w:multiLevelType w:val="hybridMultilevel"/>
    <w:tmpl w:val="9FB69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EC4C9A"/>
    <w:multiLevelType w:val="hybridMultilevel"/>
    <w:tmpl w:val="2F949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37E772E"/>
    <w:multiLevelType w:val="hybridMultilevel"/>
    <w:tmpl w:val="C6A66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30257D"/>
    <w:multiLevelType w:val="hybridMultilevel"/>
    <w:tmpl w:val="DE5E6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8829F3"/>
    <w:multiLevelType w:val="hybridMultilevel"/>
    <w:tmpl w:val="27EAB1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D8076E5"/>
    <w:multiLevelType w:val="hybridMultilevel"/>
    <w:tmpl w:val="E2F6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071601"/>
    <w:multiLevelType w:val="hybridMultilevel"/>
    <w:tmpl w:val="A9163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3009EF"/>
    <w:multiLevelType w:val="hybridMultilevel"/>
    <w:tmpl w:val="830C0D3E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2BC3629"/>
    <w:multiLevelType w:val="hybridMultilevel"/>
    <w:tmpl w:val="FEA49C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046A9E"/>
    <w:multiLevelType w:val="hybridMultilevel"/>
    <w:tmpl w:val="E74CE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CE5A1C"/>
    <w:multiLevelType w:val="hybridMultilevel"/>
    <w:tmpl w:val="66124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7169E5"/>
    <w:multiLevelType w:val="hybridMultilevel"/>
    <w:tmpl w:val="DD6E4A38"/>
    <w:lvl w:ilvl="0" w:tplc="501A8264">
      <w:start w:val="5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41">
    <w:nsid w:val="63224E65"/>
    <w:multiLevelType w:val="hybridMultilevel"/>
    <w:tmpl w:val="7DCECABA"/>
    <w:lvl w:ilvl="0" w:tplc="07848CF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261" w:hanging="360"/>
      </w:p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42">
    <w:nsid w:val="65931319"/>
    <w:multiLevelType w:val="hybridMultilevel"/>
    <w:tmpl w:val="B2342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CE663A"/>
    <w:multiLevelType w:val="hybridMultilevel"/>
    <w:tmpl w:val="35FE9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1F6B33"/>
    <w:multiLevelType w:val="hybridMultilevel"/>
    <w:tmpl w:val="ACDE6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9A2D01"/>
    <w:multiLevelType w:val="hybridMultilevel"/>
    <w:tmpl w:val="5A26F3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3A25404"/>
    <w:multiLevelType w:val="hybridMultilevel"/>
    <w:tmpl w:val="99AE135A"/>
    <w:lvl w:ilvl="0" w:tplc="DF508DC2">
      <w:start w:val="1"/>
      <w:numFmt w:val="decimal"/>
      <w:lvlText w:val="%1."/>
      <w:lvlJc w:val="left"/>
      <w:pPr>
        <w:ind w:left="1210" w:hanging="360"/>
      </w:pPr>
      <w:rPr>
        <w:rFonts w:cs="Calibri,Bold"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3B52E4"/>
    <w:multiLevelType w:val="hybridMultilevel"/>
    <w:tmpl w:val="58A053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D3642F0"/>
    <w:multiLevelType w:val="hybridMultilevel"/>
    <w:tmpl w:val="75FCEA2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7D4812BA"/>
    <w:multiLevelType w:val="multilevel"/>
    <w:tmpl w:val="191A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>
    <w:nsid w:val="7E253524"/>
    <w:multiLevelType w:val="hybridMultilevel"/>
    <w:tmpl w:val="CF22F5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9"/>
  </w:num>
  <w:num w:numId="3">
    <w:abstractNumId w:val="50"/>
  </w:num>
  <w:num w:numId="4">
    <w:abstractNumId w:val="29"/>
  </w:num>
  <w:num w:numId="5">
    <w:abstractNumId w:val="30"/>
  </w:num>
  <w:num w:numId="6">
    <w:abstractNumId w:val="45"/>
  </w:num>
  <w:num w:numId="7">
    <w:abstractNumId w:val="2"/>
  </w:num>
  <w:num w:numId="8">
    <w:abstractNumId w:val="44"/>
  </w:num>
  <w:num w:numId="9">
    <w:abstractNumId w:val="16"/>
  </w:num>
  <w:num w:numId="10">
    <w:abstractNumId w:val="15"/>
  </w:num>
  <w:num w:numId="11">
    <w:abstractNumId w:val="20"/>
  </w:num>
  <w:num w:numId="12">
    <w:abstractNumId w:val="28"/>
  </w:num>
  <w:num w:numId="13">
    <w:abstractNumId w:val="10"/>
  </w:num>
  <w:num w:numId="14">
    <w:abstractNumId w:val="25"/>
  </w:num>
  <w:num w:numId="15">
    <w:abstractNumId w:val="39"/>
  </w:num>
  <w:num w:numId="16">
    <w:abstractNumId w:val="33"/>
  </w:num>
  <w:num w:numId="17">
    <w:abstractNumId w:val="12"/>
  </w:num>
  <w:num w:numId="18">
    <w:abstractNumId w:val="40"/>
  </w:num>
  <w:num w:numId="19">
    <w:abstractNumId w:val="34"/>
  </w:num>
  <w:num w:numId="20">
    <w:abstractNumId w:val="26"/>
  </w:num>
  <w:num w:numId="21">
    <w:abstractNumId w:val="3"/>
  </w:num>
  <w:num w:numId="22">
    <w:abstractNumId w:val="9"/>
  </w:num>
  <w:num w:numId="23">
    <w:abstractNumId w:val="17"/>
  </w:num>
  <w:num w:numId="24">
    <w:abstractNumId w:val="4"/>
  </w:num>
  <w:num w:numId="25">
    <w:abstractNumId w:val="21"/>
  </w:num>
  <w:num w:numId="26">
    <w:abstractNumId w:val="35"/>
  </w:num>
  <w:num w:numId="27">
    <w:abstractNumId w:val="43"/>
  </w:num>
  <w:num w:numId="28">
    <w:abstractNumId w:val="48"/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4"/>
  </w:num>
  <w:num w:numId="32">
    <w:abstractNumId w:val="37"/>
  </w:num>
  <w:num w:numId="33">
    <w:abstractNumId w:val="42"/>
  </w:num>
  <w:num w:numId="34">
    <w:abstractNumId w:val="5"/>
  </w:num>
  <w:num w:numId="35">
    <w:abstractNumId w:val="24"/>
  </w:num>
  <w:num w:numId="36">
    <w:abstractNumId w:val="32"/>
  </w:num>
  <w:num w:numId="37">
    <w:abstractNumId w:val="38"/>
  </w:num>
  <w:num w:numId="38">
    <w:abstractNumId w:val="36"/>
  </w:num>
  <w:num w:numId="39">
    <w:abstractNumId w:val="47"/>
  </w:num>
  <w:num w:numId="40">
    <w:abstractNumId w:val="27"/>
  </w:num>
  <w:num w:numId="41">
    <w:abstractNumId w:val="6"/>
  </w:num>
  <w:num w:numId="42">
    <w:abstractNumId w:val="11"/>
  </w:num>
  <w:num w:numId="43">
    <w:abstractNumId w:val="23"/>
  </w:num>
  <w:num w:numId="44">
    <w:abstractNumId w:val="31"/>
  </w:num>
  <w:num w:numId="45">
    <w:abstractNumId w:val="13"/>
  </w:num>
  <w:num w:numId="46">
    <w:abstractNumId w:val="8"/>
  </w:num>
  <w:num w:numId="47">
    <w:abstractNumId w:val="7"/>
  </w:num>
  <w:num w:numId="48">
    <w:abstractNumId w:val="18"/>
  </w:num>
  <w:num w:numId="49">
    <w:abstractNumId w:val="4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021"/>
    <w:rsid w:val="000025D7"/>
    <w:rsid w:val="00003B24"/>
    <w:rsid w:val="00005C5E"/>
    <w:rsid w:val="0000606D"/>
    <w:rsid w:val="0000769A"/>
    <w:rsid w:val="00007825"/>
    <w:rsid w:val="00010F2C"/>
    <w:rsid w:val="000123FE"/>
    <w:rsid w:val="00014185"/>
    <w:rsid w:val="00014EFD"/>
    <w:rsid w:val="00015561"/>
    <w:rsid w:val="000158B4"/>
    <w:rsid w:val="0001661A"/>
    <w:rsid w:val="00020FE2"/>
    <w:rsid w:val="00023150"/>
    <w:rsid w:val="00024082"/>
    <w:rsid w:val="000276B8"/>
    <w:rsid w:val="00027A6A"/>
    <w:rsid w:val="000306B1"/>
    <w:rsid w:val="00030BAC"/>
    <w:rsid w:val="00031B08"/>
    <w:rsid w:val="000358CD"/>
    <w:rsid w:val="000368E7"/>
    <w:rsid w:val="000375A1"/>
    <w:rsid w:val="00040725"/>
    <w:rsid w:val="00041131"/>
    <w:rsid w:val="00041734"/>
    <w:rsid w:val="000446A1"/>
    <w:rsid w:val="00044962"/>
    <w:rsid w:val="00057C4A"/>
    <w:rsid w:val="0006043F"/>
    <w:rsid w:val="00060575"/>
    <w:rsid w:val="00060A7C"/>
    <w:rsid w:val="00062055"/>
    <w:rsid w:val="000651CE"/>
    <w:rsid w:val="000673B4"/>
    <w:rsid w:val="00067E1E"/>
    <w:rsid w:val="00071E45"/>
    <w:rsid w:val="0007213E"/>
    <w:rsid w:val="000732A4"/>
    <w:rsid w:val="00073986"/>
    <w:rsid w:val="00073A50"/>
    <w:rsid w:val="00077C3B"/>
    <w:rsid w:val="00077F0E"/>
    <w:rsid w:val="000805B7"/>
    <w:rsid w:val="000833D9"/>
    <w:rsid w:val="00083914"/>
    <w:rsid w:val="00084D7F"/>
    <w:rsid w:val="00087380"/>
    <w:rsid w:val="000943A7"/>
    <w:rsid w:val="00094931"/>
    <w:rsid w:val="00094FAB"/>
    <w:rsid w:val="00097A4B"/>
    <w:rsid w:val="000A1BDD"/>
    <w:rsid w:val="000A4598"/>
    <w:rsid w:val="000A557E"/>
    <w:rsid w:val="000A577F"/>
    <w:rsid w:val="000A5EB2"/>
    <w:rsid w:val="000A7985"/>
    <w:rsid w:val="000B1425"/>
    <w:rsid w:val="000B1AC2"/>
    <w:rsid w:val="000B4B7F"/>
    <w:rsid w:val="000B66DA"/>
    <w:rsid w:val="000B78F9"/>
    <w:rsid w:val="000B7A0E"/>
    <w:rsid w:val="000C31A4"/>
    <w:rsid w:val="000C63DE"/>
    <w:rsid w:val="000C6B80"/>
    <w:rsid w:val="000C77B1"/>
    <w:rsid w:val="000D1A4E"/>
    <w:rsid w:val="000D2293"/>
    <w:rsid w:val="000D5544"/>
    <w:rsid w:val="000D55B4"/>
    <w:rsid w:val="000D6061"/>
    <w:rsid w:val="000D719E"/>
    <w:rsid w:val="000D73A9"/>
    <w:rsid w:val="000E1B2E"/>
    <w:rsid w:val="000E47A1"/>
    <w:rsid w:val="000E5074"/>
    <w:rsid w:val="000E51D7"/>
    <w:rsid w:val="000E5FD3"/>
    <w:rsid w:val="000E70C2"/>
    <w:rsid w:val="000F1532"/>
    <w:rsid w:val="000F1840"/>
    <w:rsid w:val="000F2BDB"/>
    <w:rsid w:val="000F38DB"/>
    <w:rsid w:val="000F5469"/>
    <w:rsid w:val="001026EE"/>
    <w:rsid w:val="00102D41"/>
    <w:rsid w:val="00103CE7"/>
    <w:rsid w:val="001048C9"/>
    <w:rsid w:val="00111E1A"/>
    <w:rsid w:val="00112456"/>
    <w:rsid w:val="001132D9"/>
    <w:rsid w:val="0011573B"/>
    <w:rsid w:val="00117BF1"/>
    <w:rsid w:val="00122393"/>
    <w:rsid w:val="001227FA"/>
    <w:rsid w:val="001265DF"/>
    <w:rsid w:val="00131DC2"/>
    <w:rsid w:val="00133799"/>
    <w:rsid w:val="00134114"/>
    <w:rsid w:val="00136335"/>
    <w:rsid w:val="00137B32"/>
    <w:rsid w:val="00140BC6"/>
    <w:rsid w:val="00141E4F"/>
    <w:rsid w:val="0014402D"/>
    <w:rsid w:val="0014619B"/>
    <w:rsid w:val="001501AD"/>
    <w:rsid w:val="00150AB6"/>
    <w:rsid w:val="0015231D"/>
    <w:rsid w:val="001530D8"/>
    <w:rsid w:val="001550C2"/>
    <w:rsid w:val="00156024"/>
    <w:rsid w:val="00157859"/>
    <w:rsid w:val="00157B8C"/>
    <w:rsid w:val="00157E46"/>
    <w:rsid w:val="00164E3E"/>
    <w:rsid w:val="001666E2"/>
    <w:rsid w:val="0017295B"/>
    <w:rsid w:val="0017322E"/>
    <w:rsid w:val="001767F8"/>
    <w:rsid w:val="00176AC0"/>
    <w:rsid w:val="00180AC6"/>
    <w:rsid w:val="001826EA"/>
    <w:rsid w:val="00182D99"/>
    <w:rsid w:val="00183697"/>
    <w:rsid w:val="00185D51"/>
    <w:rsid w:val="001866E8"/>
    <w:rsid w:val="00187BB8"/>
    <w:rsid w:val="00191EA5"/>
    <w:rsid w:val="00192C31"/>
    <w:rsid w:val="001A0699"/>
    <w:rsid w:val="001A0D8E"/>
    <w:rsid w:val="001A150A"/>
    <w:rsid w:val="001A2344"/>
    <w:rsid w:val="001A2907"/>
    <w:rsid w:val="001A3954"/>
    <w:rsid w:val="001A563C"/>
    <w:rsid w:val="001A6532"/>
    <w:rsid w:val="001B15C1"/>
    <w:rsid w:val="001B3595"/>
    <w:rsid w:val="001C0960"/>
    <w:rsid w:val="001C0D3E"/>
    <w:rsid w:val="001C107E"/>
    <w:rsid w:val="001C1585"/>
    <w:rsid w:val="001C2355"/>
    <w:rsid w:val="001D04AA"/>
    <w:rsid w:val="001D3A1D"/>
    <w:rsid w:val="001D3B01"/>
    <w:rsid w:val="001D4669"/>
    <w:rsid w:val="001D5340"/>
    <w:rsid w:val="001D5693"/>
    <w:rsid w:val="001E1344"/>
    <w:rsid w:val="001E2F00"/>
    <w:rsid w:val="001E5051"/>
    <w:rsid w:val="001E5376"/>
    <w:rsid w:val="001E553D"/>
    <w:rsid w:val="001E6E01"/>
    <w:rsid w:val="001E754E"/>
    <w:rsid w:val="001F0F10"/>
    <w:rsid w:val="001F32A5"/>
    <w:rsid w:val="001F3E35"/>
    <w:rsid w:val="001F4136"/>
    <w:rsid w:val="001F4DCF"/>
    <w:rsid w:val="001F524E"/>
    <w:rsid w:val="001F665D"/>
    <w:rsid w:val="001F6AC5"/>
    <w:rsid w:val="001F7C05"/>
    <w:rsid w:val="002058FA"/>
    <w:rsid w:val="00206178"/>
    <w:rsid w:val="00211FB8"/>
    <w:rsid w:val="00212F05"/>
    <w:rsid w:val="00215326"/>
    <w:rsid w:val="0021695C"/>
    <w:rsid w:val="00220BD9"/>
    <w:rsid w:val="0022179F"/>
    <w:rsid w:val="00224736"/>
    <w:rsid w:val="002258A5"/>
    <w:rsid w:val="00231760"/>
    <w:rsid w:val="00242E85"/>
    <w:rsid w:val="00244D57"/>
    <w:rsid w:val="00244DAD"/>
    <w:rsid w:val="00245413"/>
    <w:rsid w:val="00245C3D"/>
    <w:rsid w:val="00245E9A"/>
    <w:rsid w:val="00262EC2"/>
    <w:rsid w:val="0026348F"/>
    <w:rsid w:val="00263E11"/>
    <w:rsid w:val="002657D2"/>
    <w:rsid w:val="00265D93"/>
    <w:rsid w:val="002704F6"/>
    <w:rsid w:val="00270C51"/>
    <w:rsid w:val="00271760"/>
    <w:rsid w:val="00271F99"/>
    <w:rsid w:val="00272AC3"/>
    <w:rsid w:val="00275681"/>
    <w:rsid w:val="00275CA6"/>
    <w:rsid w:val="00276862"/>
    <w:rsid w:val="00276EC4"/>
    <w:rsid w:val="002814B8"/>
    <w:rsid w:val="00281780"/>
    <w:rsid w:val="00282B06"/>
    <w:rsid w:val="00283B69"/>
    <w:rsid w:val="002941AE"/>
    <w:rsid w:val="0029563C"/>
    <w:rsid w:val="0029566F"/>
    <w:rsid w:val="00295FC3"/>
    <w:rsid w:val="002A17BF"/>
    <w:rsid w:val="002A5598"/>
    <w:rsid w:val="002A5939"/>
    <w:rsid w:val="002A69EF"/>
    <w:rsid w:val="002A6E35"/>
    <w:rsid w:val="002B011A"/>
    <w:rsid w:val="002B0E55"/>
    <w:rsid w:val="002B4FA0"/>
    <w:rsid w:val="002B6345"/>
    <w:rsid w:val="002B778F"/>
    <w:rsid w:val="002B7B36"/>
    <w:rsid w:val="002C05A0"/>
    <w:rsid w:val="002C07F3"/>
    <w:rsid w:val="002C2A74"/>
    <w:rsid w:val="002C488E"/>
    <w:rsid w:val="002C66F0"/>
    <w:rsid w:val="002D0CB1"/>
    <w:rsid w:val="002D2801"/>
    <w:rsid w:val="002D2E72"/>
    <w:rsid w:val="002D31BC"/>
    <w:rsid w:val="002D3CDE"/>
    <w:rsid w:val="002D3F2F"/>
    <w:rsid w:val="002D4250"/>
    <w:rsid w:val="002D4D30"/>
    <w:rsid w:val="002D570B"/>
    <w:rsid w:val="002D5B7D"/>
    <w:rsid w:val="002E119C"/>
    <w:rsid w:val="002E3136"/>
    <w:rsid w:val="002E3518"/>
    <w:rsid w:val="002E4BA8"/>
    <w:rsid w:val="002E5146"/>
    <w:rsid w:val="002E6E70"/>
    <w:rsid w:val="002E742B"/>
    <w:rsid w:val="002E7932"/>
    <w:rsid w:val="002F0479"/>
    <w:rsid w:val="002F0C3D"/>
    <w:rsid w:val="002F1A05"/>
    <w:rsid w:val="002F1B57"/>
    <w:rsid w:val="002F312E"/>
    <w:rsid w:val="002F43A2"/>
    <w:rsid w:val="002F63FF"/>
    <w:rsid w:val="002F6F07"/>
    <w:rsid w:val="00303E15"/>
    <w:rsid w:val="003128E6"/>
    <w:rsid w:val="00315D30"/>
    <w:rsid w:val="00316ACD"/>
    <w:rsid w:val="00320561"/>
    <w:rsid w:val="003210C9"/>
    <w:rsid w:val="003218B5"/>
    <w:rsid w:val="003244E6"/>
    <w:rsid w:val="0032621E"/>
    <w:rsid w:val="00330009"/>
    <w:rsid w:val="003329AF"/>
    <w:rsid w:val="00333302"/>
    <w:rsid w:val="0034048D"/>
    <w:rsid w:val="003429DF"/>
    <w:rsid w:val="00343851"/>
    <w:rsid w:val="00350615"/>
    <w:rsid w:val="0035269A"/>
    <w:rsid w:val="00353490"/>
    <w:rsid w:val="00353F40"/>
    <w:rsid w:val="00354DAB"/>
    <w:rsid w:val="00361346"/>
    <w:rsid w:val="00362069"/>
    <w:rsid w:val="003628EC"/>
    <w:rsid w:val="00364063"/>
    <w:rsid w:val="00364218"/>
    <w:rsid w:val="00364277"/>
    <w:rsid w:val="0036784D"/>
    <w:rsid w:val="0037058A"/>
    <w:rsid w:val="0037275F"/>
    <w:rsid w:val="00373178"/>
    <w:rsid w:val="003762B0"/>
    <w:rsid w:val="0037751A"/>
    <w:rsid w:val="00380FA2"/>
    <w:rsid w:val="003822B7"/>
    <w:rsid w:val="003856B7"/>
    <w:rsid w:val="00386379"/>
    <w:rsid w:val="00387C0F"/>
    <w:rsid w:val="00387F1E"/>
    <w:rsid w:val="003915A4"/>
    <w:rsid w:val="003929D5"/>
    <w:rsid w:val="00392DFC"/>
    <w:rsid w:val="0039452D"/>
    <w:rsid w:val="003947FB"/>
    <w:rsid w:val="00394943"/>
    <w:rsid w:val="00395396"/>
    <w:rsid w:val="00395ED8"/>
    <w:rsid w:val="0039766B"/>
    <w:rsid w:val="003A0C7D"/>
    <w:rsid w:val="003A3AE1"/>
    <w:rsid w:val="003A4B17"/>
    <w:rsid w:val="003A697B"/>
    <w:rsid w:val="003A6F84"/>
    <w:rsid w:val="003B7C7C"/>
    <w:rsid w:val="003C1212"/>
    <w:rsid w:val="003C3D5D"/>
    <w:rsid w:val="003C3F83"/>
    <w:rsid w:val="003C4639"/>
    <w:rsid w:val="003C4E99"/>
    <w:rsid w:val="003C7DC7"/>
    <w:rsid w:val="003D047B"/>
    <w:rsid w:val="003D5E52"/>
    <w:rsid w:val="003E1591"/>
    <w:rsid w:val="003E2A1C"/>
    <w:rsid w:val="003E2E24"/>
    <w:rsid w:val="003E5868"/>
    <w:rsid w:val="003F4713"/>
    <w:rsid w:val="004005FE"/>
    <w:rsid w:val="00401B6F"/>
    <w:rsid w:val="00402F42"/>
    <w:rsid w:val="0040353C"/>
    <w:rsid w:val="00403775"/>
    <w:rsid w:val="004057D9"/>
    <w:rsid w:val="004105A8"/>
    <w:rsid w:val="0041090F"/>
    <w:rsid w:val="00410CAB"/>
    <w:rsid w:val="00410E11"/>
    <w:rsid w:val="004117F2"/>
    <w:rsid w:val="00413EB7"/>
    <w:rsid w:val="00414E7D"/>
    <w:rsid w:val="004219EF"/>
    <w:rsid w:val="00422FFB"/>
    <w:rsid w:val="00423831"/>
    <w:rsid w:val="00424E92"/>
    <w:rsid w:val="0043059E"/>
    <w:rsid w:val="00430F47"/>
    <w:rsid w:val="00431E5C"/>
    <w:rsid w:val="004326E5"/>
    <w:rsid w:val="00433B99"/>
    <w:rsid w:val="00436B87"/>
    <w:rsid w:val="004378F0"/>
    <w:rsid w:val="004401B2"/>
    <w:rsid w:val="004410AD"/>
    <w:rsid w:val="004412BE"/>
    <w:rsid w:val="00441574"/>
    <w:rsid w:val="004419DE"/>
    <w:rsid w:val="00443AFF"/>
    <w:rsid w:val="00444875"/>
    <w:rsid w:val="00446676"/>
    <w:rsid w:val="00451329"/>
    <w:rsid w:val="00451BF2"/>
    <w:rsid w:val="00453025"/>
    <w:rsid w:val="004546DD"/>
    <w:rsid w:val="00455339"/>
    <w:rsid w:val="00455E3C"/>
    <w:rsid w:val="00456AEB"/>
    <w:rsid w:val="00463649"/>
    <w:rsid w:val="004645A7"/>
    <w:rsid w:val="004654AF"/>
    <w:rsid w:val="00467FB0"/>
    <w:rsid w:val="00471651"/>
    <w:rsid w:val="004725F9"/>
    <w:rsid w:val="00473E2E"/>
    <w:rsid w:val="00474A0A"/>
    <w:rsid w:val="00476802"/>
    <w:rsid w:val="004772E4"/>
    <w:rsid w:val="00477C86"/>
    <w:rsid w:val="00481499"/>
    <w:rsid w:val="00481882"/>
    <w:rsid w:val="004821AA"/>
    <w:rsid w:val="00484739"/>
    <w:rsid w:val="0048526D"/>
    <w:rsid w:val="00485804"/>
    <w:rsid w:val="00486D9E"/>
    <w:rsid w:val="004941F1"/>
    <w:rsid w:val="00495743"/>
    <w:rsid w:val="00496B36"/>
    <w:rsid w:val="00497B9B"/>
    <w:rsid w:val="00497BDB"/>
    <w:rsid w:val="00497E73"/>
    <w:rsid w:val="004A2874"/>
    <w:rsid w:val="004A2C18"/>
    <w:rsid w:val="004A31AF"/>
    <w:rsid w:val="004A3670"/>
    <w:rsid w:val="004A4B70"/>
    <w:rsid w:val="004A5AF5"/>
    <w:rsid w:val="004A61A0"/>
    <w:rsid w:val="004B0506"/>
    <w:rsid w:val="004B0627"/>
    <w:rsid w:val="004B15A3"/>
    <w:rsid w:val="004B2C16"/>
    <w:rsid w:val="004B4FDD"/>
    <w:rsid w:val="004B5550"/>
    <w:rsid w:val="004C08AE"/>
    <w:rsid w:val="004C16F5"/>
    <w:rsid w:val="004C19B7"/>
    <w:rsid w:val="004C26A1"/>
    <w:rsid w:val="004C2D72"/>
    <w:rsid w:val="004C361D"/>
    <w:rsid w:val="004C36F9"/>
    <w:rsid w:val="004C6978"/>
    <w:rsid w:val="004C7553"/>
    <w:rsid w:val="004D03EB"/>
    <w:rsid w:val="004D0CD5"/>
    <w:rsid w:val="004D3456"/>
    <w:rsid w:val="004D5DEB"/>
    <w:rsid w:val="004D6AA6"/>
    <w:rsid w:val="004D7BC7"/>
    <w:rsid w:val="004E0A27"/>
    <w:rsid w:val="004E34A5"/>
    <w:rsid w:val="004E4A40"/>
    <w:rsid w:val="004E56F6"/>
    <w:rsid w:val="004E678B"/>
    <w:rsid w:val="004E684A"/>
    <w:rsid w:val="004E707A"/>
    <w:rsid w:val="004F28C3"/>
    <w:rsid w:val="004F3817"/>
    <w:rsid w:val="004F3888"/>
    <w:rsid w:val="004F3C83"/>
    <w:rsid w:val="004F423A"/>
    <w:rsid w:val="004F47FB"/>
    <w:rsid w:val="00500F06"/>
    <w:rsid w:val="00502D8D"/>
    <w:rsid w:val="00511B7F"/>
    <w:rsid w:val="005120A1"/>
    <w:rsid w:val="00515341"/>
    <w:rsid w:val="00515E6E"/>
    <w:rsid w:val="00516F24"/>
    <w:rsid w:val="005220C3"/>
    <w:rsid w:val="005230D8"/>
    <w:rsid w:val="005240F2"/>
    <w:rsid w:val="005259BA"/>
    <w:rsid w:val="0052755F"/>
    <w:rsid w:val="00527C40"/>
    <w:rsid w:val="00527D97"/>
    <w:rsid w:val="00527F42"/>
    <w:rsid w:val="00530E8F"/>
    <w:rsid w:val="00531795"/>
    <w:rsid w:val="005322A9"/>
    <w:rsid w:val="005334D5"/>
    <w:rsid w:val="005347ED"/>
    <w:rsid w:val="005412EC"/>
    <w:rsid w:val="005434E7"/>
    <w:rsid w:val="005438CD"/>
    <w:rsid w:val="005454DE"/>
    <w:rsid w:val="00552D99"/>
    <w:rsid w:val="005535C3"/>
    <w:rsid w:val="00556241"/>
    <w:rsid w:val="0055759C"/>
    <w:rsid w:val="005629FA"/>
    <w:rsid w:val="00562A0E"/>
    <w:rsid w:val="00566DFB"/>
    <w:rsid w:val="005703C2"/>
    <w:rsid w:val="00572168"/>
    <w:rsid w:val="005755B6"/>
    <w:rsid w:val="00575E63"/>
    <w:rsid w:val="005768FD"/>
    <w:rsid w:val="005801B1"/>
    <w:rsid w:val="00581A63"/>
    <w:rsid w:val="00581FA2"/>
    <w:rsid w:val="00583F59"/>
    <w:rsid w:val="00584C5B"/>
    <w:rsid w:val="00590E7D"/>
    <w:rsid w:val="0059464B"/>
    <w:rsid w:val="005975D5"/>
    <w:rsid w:val="00597AD0"/>
    <w:rsid w:val="005A232B"/>
    <w:rsid w:val="005A31C4"/>
    <w:rsid w:val="005A5EDD"/>
    <w:rsid w:val="005A76FD"/>
    <w:rsid w:val="005A7D91"/>
    <w:rsid w:val="005B0EA0"/>
    <w:rsid w:val="005B2D48"/>
    <w:rsid w:val="005B384E"/>
    <w:rsid w:val="005B492B"/>
    <w:rsid w:val="005B6348"/>
    <w:rsid w:val="005B6CAA"/>
    <w:rsid w:val="005B6FFE"/>
    <w:rsid w:val="005C0E82"/>
    <w:rsid w:val="005C1354"/>
    <w:rsid w:val="005C3171"/>
    <w:rsid w:val="005C3903"/>
    <w:rsid w:val="005C3B50"/>
    <w:rsid w:val="005C3D9C"/>
    <w:rsid w:val="005C40E1"/>
    <w:rsid w:val="005C5C18"/>
    <w:rsid w:val="005C5E12"/>
    <w:rsid w:val="005C6167"/>
    <w:rsid w:val="005D055B"/>
    <w:rsid w:val="005D0A7B"/>
    <w:rsid w:val="005D33C6"/>
    <w:rsid w:val="005D370D"/>
    <w:rsid w:val="005D5587"/>
    <w:rsid w:val="005D65D7"/>
    <w:rsid w:val="005D75CC"/>
    <w:rsid w:val="005E10E8"/>
    <w:rsid w:val="005E1E6E"/>
    <w:rsid w:val="005E3692"/>
    <w:rsid w:val="005E4D3E"/>
    <w:rsid w:val="005E5AF2"/>
    <w:rsid w:val="005E69F3"/>
    <w:rsid w:val="005E6A9D"/>
    <w:rsid w:val="005F1473"/>
    <w:rsid w:val="005F218C"/>
    <w:rsid w:val="005F2B26"/>
    <w:rsid w:val="005F598C"/>
    <w:rsid w:val="005F6658"/>
    <w:rsid w:val="005F694D"/>
    <w:rsid w:val="005F7C24"/>
    <w:rsid w:val="00600C36"/>
    <w:rsid w:val="006011EA"/>
    <w:rsid w:val="006036D4"/>
    <w:rsid w:val="0060750D"/>
    <w:rsid w:val="00607F8D"/>
    <w:rsid w:val="006125BC"/>
    <w:rsid w:val="0061385A"/>
    <w:rsid w:val="00614B7F"/>
    <w:rsid w:val="00616BA4"/>
    <w:rsid w:val="00617818"/>
    <w:rsid w:val="0062086E"/>
    <w:rsid w:val="006222BF"/>
    <w:rsid w:val="00624146"/>
    <w:rsid w:val="00625251"/>
    <w:rsid w:val="00626ECC"/>
    <w:rsid w:val="00627301"/>
    <w:rsid w:val="00631AB1"/>
    <w:rsid w:val="006327B1"/>
    <w:rsid w:val="00633086"/>
    <w:rsid w:val="00637512"/>
    <w:rsid w:val="00637D8C"/>
    <w:rsid w:val="00643EF3"/>
    <w:rsid w:val="00644947"/>
    <w:rsid w:val="00646CFE"/>
    <w:rsid w:val="006471CC"/>
    <w:rsid w:val="0065030C"/>
    <w:rsid w:val="006511A0"/>
    <w:rsid w:val="00654B2B"/>
    <w:rsid w:val="00654FCF"/>
    <w:rsid w:val="006563AB"/>
    <w:rsid w:val="00661036"/>
    <w:rsid w:val="00662A73"/>
    <w:rsid w:val="006636A3"/>
    <w:rsid w:val="006658D5"/>
    <w:rsid w:val="00667234"/>
    <w:rsid w:val="006706FD"/>
    <w:rsid w:val="0067186E"/>
    <w:rsid w:val="00675520"/>
    <w:rsid w:val="006762D5"/>
    <w:rsid w:val="0067741E"/>
    <w:rsid w:val="00680F02"/>
    <w:rsid w:val="00681B26"/>
    <w:rsid w:val="00683673"/>
    <w:rsid w:val="00683D2B"/>
    <w:rsid w:val="00685643"/>
    <w:rsid w:val="00691696"/>
    <w:rsid w:val="006918D9"/>
    <w:rsid w:val="006919A1"/>
    <w:rsid w:val="00694829"/>
    <w:rsid w:val="00694FF0"/>
    <w:rsid w:val="006958B1"/>
    <w:rsid w:val="006A0A73"/>
    <w:rsid w:val="006A1D45"/>
    <w:rsid w:val="006A2333"/>
    <w:rsid w:val="006A34E4"/>
    <w:rsid w:val="006A38D4"/>
    <w:rsid w:val="006A5344"/>
    <w:rsid w:val="006B1C62"/>
    <w:rsid w:val="006B4EF3"/>
    <w:rsid w:val="006C2CCF"/>
    <w:rsid w:val="006C44FC"/>
    <w:rsid w:val="006C5BF0"/>
    <w:rsid w:val="006C7811"/>
    <w:rsid w:val="006D1673"/>
    <w:rsid w:val="006D18D2"/>
    <w:rsid w:val="006D21B0"/>
    <w:rsid w:val="006D535E"/>
    <w:rsid w:val="006E0D37"/>
    <w:rsid w:val="006E3435"/>
    <w:rsid w:val="006E5B1C"/>
    <w:rsid w:val="006E6ADE"/>
    <w:rsid w:val="006E7094"/>
    <w:rsid w:val="006E74D2"/>
    <w:rsid w:val="006F02D4"/>
    <w:rsid w:val="006F1FFE"/>
    <w:rsid w:val="006F2077"/>
    <w:rsid w:val="006F2475"/>
    <w:rsid w:val="006F27B6"/>
    <w:rsid w:val="006F36E9"/>
    <w:rsid w:val="006F40E5"/>
    <w:rsid w:val="006F51AF"/>
    <w:rsid w:val="006F5757"/>
    <w:rsid w:val="006F5B94"/>
    <w:rsid w:val="006F5BD0"/>
    <w:rsid w:val="006F662E"/>
    <w:rsid w:val="006F793A"/>
    <w:rsid w:val="00700315"/>
    <w:rsid w:val="0070031A"/>
    <w:rsid w:val="007016CD"/>
    <w:rsid w:val="00702AF1"/>
    <w:rsid w:val="00703047"/>
    <w:rsid w:val="007030E1"/>
    <w:rsid w:val="007047D6"/>
    <w:rsid w:val="00707018"/>
    <w:rsid w:val="00713468"/>
    <w:rsid w:val="007151A8"/>
    <w:rsid w:val="00715C33"/>
    <w:rsid w:val="00716632"/>
    <w:rsid w:val="0071725E"/>
    <w:rsid w:val="00727F2A"/>
    <w:rsid w:val="00733B0E"/>
    <w:rsid w:val="007367DF"/>
    <w:rsid w:val="00736FC6"/>
    <w:rsid w:val="00740611"/>
    <w:rsid w:val="00740646"/>
    <w:rsid w:val="00741EAB"/>
    <w:rsid w:val="007432F8"/>
    <w:rsid w:val="0074611C"/>
    <w:rsid w:val="00746B61"/>
    <w:rsid w:val="00747E84"/>
    <w:rsid w:val="00752428"/>
    <w:rsid w:val="00752719"/>
    <w:rsid w:val="007541B4"/>
    <w:rsid w:val="00754564"/>
    <w:rsid w:val="007550AB"/>
    <w:rsid w:val="007560A2"/>
    <w:rsid w:val="0075666C"/>
    <w:rsid w:val="00756A72"/>
    <w:rsid w:val="00757294"/>
    <w:rsid w:val="007606FB"/>
    <w:rsid w:val="00767D68"/>
    <w:rsid w:val="00770803"/>
    <w:rsid w:val="007715CB"/>
    <w:rsid w:val="00773501"/>
    <w:rsid w:val="00776967"/>
    <w:rsid w:val="00780D52"/>
    <w:rsid w:val="00780FBD"/>
    <w:rsid w:val="00781309"/>
    <w:rsid w:val="00782878"/>
    <w:rsid w:val="00783F5E"/>
    <w:rsid w:val="00790FEC"/>
    <w:rsid w:val="00792898"/>
    <w:rsid w:val="007A31F5"/>
    <w:rsid w:val="007A5B8E"/>
    <w:rsid w:val="007A7835"/>
    <w:rsid w:val="007B0681"/>
    <w:rsid w:val="007B0C78"/>
    <w:rsid w:val="007B0DCC"/>
    <w:rsid w:val="007B1142"/>
    <w:rsid w:val="007B1BA8"/>
    <w:rsid w:val="007B1E9E"/>
    <w:rsid w:val="007B2958"/>
    <w:rsid w:val="007B5A18"/>
    <w:rsid w:val="007B7F77"/>
    <w:rsid w:val="007C10C8"/>
    <w:rsid w:val="007C37A9"/>
    <w:rsid w:val="007C38B3"/>
    <w:rsid w:val="007C3A5C"/>
    <w:rsid w:val="007C46B0"/>
    <w:rsid w:val="007C5017"/>
    <w:rsid w:val="007C634B"/>
    <w:rsid w:val="007D195F"/>
    <w:rsid w:val="007D2A22"/>
    <w:rsid w:val="007D315C"/>
    <w:rsid w:val="007D74D5"/>
    <w:rsid w:val="007E13C8"/>
    <w:rsid w:val="007E34FC"/>
    <w:rsid w:val="007E49DD"/>
    <w:rsid w:val="007E569E"/>
    <w:rsid w:val="007E75C5"/>
    <w:rsid w:val="007F4467"/>
    <w:rsid w:val="007F4602"/>
    <w:rsid w:val="007F47D0"/>
    <w:rsid w:val="007F519E"/>
    <w:rsid w:val="007F7EBF"/>
    <w:rsid w:val="008019F5"/>
    <w:rsid w:val="008022D5"/>
    <w:rsid w:val="00807441"/>
    <w:rsid w:val="00815A64"/>
    <w:rsid w:val="00817164"/>
    <w:rsid w:val="00821126"/>
    <w:rsid w:val="00824677"/>
    <w:rsid w:val="0082617C"/>
    <w:rsid w:val="008271D4"/>
    <w:rsid w:val="0082746B"/>
    <w:rsid w:val="008311E0"/>
    <w:rsid w:val="00833258"/>
    <w:rsid w:val="008335FA"/>
    <w:rsid w:val="00834F5C"/>
    <w:rsid w:val="00835697"/>
    <w:rsid w:val="00835C48"/>
    <w:rsid w:val="008428D7"/>
    <w:rsid w:val="00844045"/>
    <w:rsid w:val="00846FEB"/>
    <w:rsid w:val="00850B99"/>
    <w:rsid w:val="00851F0E"/>
    <w:rsid w:val="008545A4"/>
    <w:rsid w:val="00854844"/>
    <w:rsid w:val="0085721F"/>
    <w:rsid w:val="008626A3"/>
    <w:rsid w:val="008638A6"/>
    <w:rsid w:val="0086468C"/>
    <w:rsid w:val="008646A3"/>
    <w:rsid w:val="00864A0E"/>
    <w:rsid w:val="00864C01"/>
    <w:rsid w:val="00871C3D"/>
    <w:rsid w:val="0087237F"/>
    <w:rsid w:val="0087261D"/>
    <w:rsid w:val="008730F5"/>
    <w:rsid w:val="008740CF"/>
    <w:rsid w:val="008774DC"/>
    <w:rsid w:val="00880B59"/>
    <w:rsid w:val="00880F33"/>
    <w:rsid w:val="00885A33"/>
    <w:rsid w:val="00885A79"/>
    <w:rsid w:val="0088610F"/>
    <w:rsid w:val="00886927"/>
    <w:rsid w:val="00886D17"/>
    <w:rsid w:val="0089277B"/>
    <w:rsid w:val="00893C23"/>
    <w:rsid w:val="00894005"/>
    <w:rsid w:val="00894140"/>
    <w:rsid w:val="00896253"/>
    <w:rsid w:val="008A4535"/>
    <w:rsid w:val="008A567B"/>
    <w:rsid w:val="008A78C7"/>
    <w:rsid w:val="008B0F67"/>
    <w:rsid w:val="008B1E17"/>
    <w:rsid w:val="008B2A5A"/>
    <w:rsid w:val="008B2C07"/>
    <w:rsid w:val="008B5093"/>
    <w:rsid w:val="008B6021"/>
    <w:rsid w:val="008B61A1"/>
    <w:rsid w:val="008C00BC"/>
    <w:rsid w:val="008C1D45"/>
    <w:rsid w:val="008C6964"/>
    <w:rsid w:val="008D05E7"/>
    <w:rsid w:val="008D0657"/>
    <w:rsid w:val="008D10F5"/>
    <w:rsid w:val="008D4552"/>
    <w:rsid w:val="008D4AE0"/>
    <w:rsid w:val="008D568A"/>
    <w:rsid w:val="008D7391"/>
    <w:rsid w:val="008E2C1D"/>
    <w:rsid w:val="008E314F"/>
    <w:rsid w:val="008E3231"/>
    <w:rsid w:val="008E41EA"/>
    <w:rsid w:val="008E4F1F"/>
    <w:rsid w:val="008E5AE3"/>
    <w:rsid w:val="008E673C"/>
    <w:rsid w:val="008E67ED"/>
    <w:rsid w:val="008F14EA"/>
    <w:rsid w:val="008F20C8"/>
    <w:rsid w:val="008F2F22"/>
    <w:rsid w:val="008F61D6"/>
    <w:rsid w:val="008F6E60"/>
    <w:rsid w:val="00900CFC"/>
    <w:rsid w:val="009010E5"/>
    <w:rsid w:val="0090160A"/>
    <w:rsid w:val="00902371"/>
    <w:rsid w:val="0090246D"/>
    <w:rsid w:val="0090331C"/>
    <w:rsid w:val="0090495B"/>
    <w:rsid w:val="00904FDB"/>
    <w:rsid w:val="00914564"/>
    <w:rsid w:val="00915767"/>
    <w:rsid w:val="00920B4B"/>
    <w:rsid w:val="009227F1"/>
    <w:rsid w:val="0092433B"/>
    <w:rsid w:val="0092482D"/>
    <w:rsid w:val="00931EA1"/>
    <w:rsid w:val="0093696F"/>
    <w:rsid w:val="0094406D"/>
    <w:rsid w:val="0094490D"/>
    <w:rsid w:val="00946D7B"/>
    <w:rsid w:val="00946F5E"/>
    <w:rsid w:val="00947960"/>
    <w:rsid w:val="00952310"/>
    <w:rsid w:val="009540B0"/>
    <w:rsid w:val="009550F9"/>
    <w:rsid w:val="00955E1B"/>
    <w:rsid w:val="009571C1"/>
    <w:rsid w:val="009604AD"/>
    <w:rsid w:val="00960E46"/>
    <w:rsid w:val="00960FE5"/>
    <w:rsid w:val="00964734"/>
    <w:rsid w:val="00964C50"/>
    <w:rsid w:val="00966900"/>
    <w:rsid w:val="0097085E"/>
    <w:rsid w:val="00970EE2"/>
    <w:rsid w:val="0097129A"/>
    <w:rsid w:val="009742B4"/>
    <w:rsid w:val="009755B0"/>
    <w:rsid w:val="00976928"/>
    <w:rsid w:val="00983A22"/>
    <w:rsid w:val="00983C79"/>
    <w:rsid w:val="00984A87"/>
    <w:rsid w:val="00984E37"/>
    <w:rsid w:val="009879D3"/>
    <w:rsid w:val="00990EC8"/>
    <w:rsid w:val="00992E96"/>
    <w:rsid w:val="009971A0"/>
    <w:rsid w:val="009A0E5E"/>
    <w:rsid w:val="009A1222"/>
    <w:rsid w:val="009A3309"/>
    <w:rsid w:val="009A4458"/>
    <w:rsid w:val="009A4BEF"/>
    <w:rsid w:val="009A4C0E"/>
    <w:rsid w:val="009A4E9B"/>
    <w:rsid w:val="009A4F30"/>
    <w:rsid w:val="009A71E6"/>
    <w:rsid w:val="009A787B"/>
    <w:rsid w:val="009B18C4"/>
    <w:rsid w:val="009B1B10"/>
    <w:rsid w:val="009B5783"/>
    <w:rsid w:val="009C00CB"/>
    <w:rsid w:val="009C3037"/>
    <w:rsid w:val="009C3A0C"/>
    <w:rsid w:val="009C5872"/>
    <w:rsid w:val="009C5E7A"/>
    <w:rsid w:val="009C602E"/>
    <w:rsid w:val="009D48DB"/>
    <w:rsid w:val="009D7ED9"/>
    <w:rsid w:val="009E0277"/>
    <w:rsid w:val="009E1405"/>
    <w:rsid w:val="009E19D6"/>
    <w:rsid w:val="009E35EB"/>
    <w:rsid w:val="009E405A"/>
    <w:rsid w:val="009E4B1B"/>
    <w:rsid w:val="009E507A"/>
    <w:rsid w:val="009E592C"/>
    <w:rsid w:val="009E640E"/>
    <w:rsid w:val="009E707A"/>
    <w:rsid w:val="009F3677"/>
    <w:rsid w:val="009F524F"/>
    <w:rsid w:val="00A00C12"/>
    <w:rsid w:val="00A0497A"/>
    <w:rsid w:val="00A05729"/>
    <w:rsid w:val="00A05F00"/>
    <w:rsid w:val="00A07606"/>
    <w:rsid w:val="00A10719"/>
    <w:rsid w:val="00A11749"/>
    <w:rsid w:val="00A11E58"/>
    <w:rsid w:val="00A2009D"/>
    <w:rsid w:val="00A21B46"/>
    <w:rsid w:val="00A23DB2"/>
    <w:rsid w:val="00A2592B"/>
    <w:rsid w:val="00A30892"/>
    <w:rsid w:val="00A3217F"/>
    <w:rsid w:val="00A35658"/>
    <w:rsid w:val="00A43417"/>
    <w:rsid w:val="00A438C5"/>
    <w:rsid w:val="00A46882"/>
    <w:rsid w:val="00A4771A"/>
    <w:rsid w:val="00A47A46"/>
    <w:rsid w:val="00A5066E"/>
    <w:rsid w:val="00A512F7"/>
    <w:rsid w:val="00A51407"/>
    <w:rsid w:val="00A51D4B"/>
    <w:rsid w:val="00A54CB7"/>
    <w:rsid w:val="00A54D27"/>
    <w:rsid w:val="00A57F70"/>
    <w:rsid w:val="00A61FBE"/>
    <w:rsid w:val="00A637E3"/>
    <w:rsid w:val="00A64351"/>
    <w:rsid w:val="00A708EC"/>
    <w:rsid w:val="00A71675"/>
    <w:rsid w:val="00A71BA7"/>
    <w:rsid w:val="00A71DDA"/>
    <w:rsid w:val="00A7316F"/>
    <w:rsid w:val="00A73ECE"/>
    <w:rsid w:val="00A7465F"/>
    <w:rsid w:val="00A7595D"/>
    <w:rsid w:val="00A75ED2"/>
    <w:rsid w:val="00A77553"/>
    <w:rsid w:val="00A80289"/>
    <w:rsid w:val="00A8251C"/>
    <w:rsid w:val="00A827B9"/>
    <w:rsid w:val="00A82A0F"/>
    <w:rsid w:val="00A850C5"/>
    <w:rsid w:val="00A92BDC"/>
    <w:rsid w:val="00A948B7"/>
    <w:rsid w:val="00A94F2F"/>
    <w:rsid w:val="00A96DDF"/>
    <w:rsid w:val="00AA01B0"/>
    <w:rsid w:val="00AA1CBB"/>
    <w:rsid w:val="00AA34BA"/>
    <w:rsid w:val="00AA4B37"/>
    <w:rsid w:val="00AA4FC2"/>
    <w:rsid w:val="00AA665D"/>
    <w:rsid w:val="00AA6A33"/>
    <w:rsid w:val="00AB19B7"/>
    <w:rsid w:val="00AB35D8"/>
    <w:rsid w:val="00AB3882"/>
    <w:rsid w:val="00AB79B9"/>
    <w:rsid w:val="00AC24CA"/>
    <w:rsid w:val="00AC3E59"/>
    <w:rsid w:val="00AC4C39"/>
    <w:rsid w:val="00AC63EF"/>
    <w:rsid w:val="00AD033F"/>
    <w:rsid w:val="00AD2A6F"/>
    <w:rsid w:val="00AD4C23"/>
    <w:rsid w:val="00AD693E"/>
    <w:rsid w:val="00AE1F31"/>
    <w:rsid w:val="00AE252E"/>
    <w:rsid w:val="00AE4854"/>
    <w:rsid w:val="00AE55BC"/>
    <w:rsid w:val="00AE5994"/>
    <w:rsid w:val="00AE61BE"/>
    <w:rsid w:val="00AF2672"/>
    <w:rsid w:val="00AF2775"/>
    <w:rsid w:val="00AF3A8C"/>
    <w:rsid w:val="00AF49CB"/>
    <w:rsid w:val="00AF5868"/>
    <w:rsid w:val="00AF5DC3"/>
    <w:rsid w:val="00AF6B8C"/>
    <w:rsid w:val="00B00998"/>
    <w:rsid w:val="00B0256C"/>
    <w:rsid w:val="00B02DD6"/>
    <w:rsid w:val="00B02F2D"/>
    <w:rsid w:val="00B04401"/>
    <w:rsid w:val="00B0541E"/>
    <w:rsid w:val="00B05BB9"/>
    <w:rsid w:val="00B12AD5"/>
    <w:rsid w:val="00B15187"/>
    <w:rsid w:val="00B1594E"/>
    <w:rsid w:val="00B1598F"/>
    <w:rsid w:val="00B1689E"/>
    <w:rsid w:val="00B17677"/>
    <w:rsid w:val="00B20B51"/>
    <w:rsid w:val="00B2301D"/>
    <w:rsid w:val="00B24AF6"/>
    <w:rsid w:val="00B26150"/>
    <w:rsid w:val="00B3072C"/>
    <w:rsid w:val="00B310A3"/>
    <w:rsid w:val="00B32350"/>
    <w:rsid w:val="00B3305C"/>
    <w:rsid w:val="00B348F5"/>
    <w:rsid w:val="00B40875"/>
    <w:rsid w:val="00B42079"/>
    <w:rsid w:val="00B44CDC"/>
    <w:rsid w:val="00B47F00"/>
    <w:rsid w:val="00B51A43"/>
    <w:rsid w:val="00B6108C"/>
    <w:rsid w:val="00B62FDF"/>
    <w:rsid w:val="00B65FCA"/>
    <w:rsid w:val="00B6654F"/>
    <w:rsid w:val="00B6778D"/>
    <w:rsid w:val="00B72C24"/>
    <w:rsid w:val="00B75073"/>
    <w:rsid w:val="00B840E3"/>
    <w:rsid w:val="00B87747"/>
    <w:rsid w:val="00B9073D"/>
    <w:rsid w:val="00B9114E"/>
    <w:rsid w:val="00B91F2C"/>
    <w:rsid w:val="00B925EF"/>
    <w:rsid w:val="00B928F6"/>
    <w:rsid w:val="00B972D4"/>
    <w:rsid w:val="00B97EC7"/>
    <w:rsid w:val="00BA2E6B"/>
    <w:rsid w:val="00BA387D"/>
    <w:rsid w:val="00BA5B2B"/>
    <w:rsid w:val="00BA5BE8"/>
    <w:rsid w:val="00BA5D36"/>
    <w:rsid w:val="00BA60F8"/>
    <w:rsid w:val="00BA7632"/>
    <w:rsid w:val="00BB030B"/>
    <w:rsid w:val="00BB0D99"/>
    <w:rsid w:val="00BB0FE1"/>
    <w:rsid w:val="00BB1558"/>
    <w:rsid w:val="00BB46A9"/>
    <w:rsid w:val="00BC19E3"/>
    <w:rsid w:val="00BC59DB"/>
    <w:rsid w:val="00BC5F4F"/>
    <w:rsid w:val="00BC7017"/>
    <w:rsid w:val="00BC75F4"/>
    <w:rsid w:val="00BD52E3"/>
    <w:rsid w:val="00BE1865"/>
    <w:rsid w:val="00BE1D25"/>
    <w:rsid w:val="00BE280C"/>
    <w:rsid w:val="00BE2CF8"/>
    <w:rsid w:val="00BE3B3D"/>
    <w:rsid w:val="00BE4772"/>
    <w:rsid w:val="00BE6A01"/>
    <w:rsid w:val="00BE72E2"/>
    <w:rsid w:val="00BF1BFD"/>
    <w:rsid w:val="00BF3A6B"/>
    <w:rsid w:val="00BF3B9B"/>
    <w:rsid w:val="00BF602D"/>
    <w:rsid w:val="00BF69C4"/>
    <w:rsid w:val="00BF756D"/>
    <w:rsid w:val="00C014D9"/>
    <w:rsid w:val="00C02F1B"/>
    <w:rsid w:val="00C0362D"/>
    <w:rsid w:val="00C052ED"/>
    <w:rsid w:val="00C0531E"/>
    <w:rsid w:val="00C06D37"/>
    <w:rsid w:val="00C06D9A"/>
    <w:rsid w:val="00C0763A"/>
    <w:rsid w:val="00C078DD"/>
    <w:rsid w:val="00C10B7B"/>
    <w:rsid w:val="00C1210B"/>
    <w:rsid w:val="00C1212E"/>
    <w:rsid w:val="00C1307B"/>
    <w:rsid w:val="00C135B9"/>
    <w:rsid w:val="00C1459F"/>
    <w:rsid w:val="00C14E0A"/>
    <w:rsid w:val="00C15FDE"/>
    <w:rsid w:val="00C206AC"/>
    <w:rsid w:val="00C21544"/>
    <w:rsid w:val="00C21737"/>
    <w:rsid w:val="00C22970"/>
    <w:rsid w:val="00C22B38"/>
    <w:rsid w:val="00C24B36"/>
    <w:rsid w:val="00C26259"/>
    <w:rsid w:val="00C32319"/>
    <w:rsid w:val="00C33682"/>
    <w:rsid w:val="00C350E0"/>
    <w:rsid w:val="00C37715"/>
    <w:rsid w:val="00C40532"/>
    <w:rsid w:val="00C40897"/>
    <w:rsid w:val="00C414B4"/>
    <w:rsid w:val="00C433BB"/>
    <w:rsid w:val="00C43D74"/>
    <w:rsid w:val="00C45868"/>
    <w:rsid w:val="00C460CE"/>
    <w:rsid w:val="00C505D9"/>
    <w:rsid w:val="00C5108C"/>
    <w:rsid w:val="00C51881"/>
    <w:rsid w:val="00C51949"/>
    <w:rsid w:val="00C54023"/>
    <w:rsid w:val="00C54626"/>
    <w:rsid w:val="00C54631"/>
    <w:rsid w:val="00C54ABA"/>
    <w:rsid w:val="00C60402"/>
    <w:rsid w:val="00C6041B"/>
    <w:rsid w:val="00C619CA"/>
    <w:rsid w:val="00C62EB8"/>
    <w:rsid w:val="00C62FE7"/>
    <w:rsid w:val="00C70626"/>
    <w:rsid w:val="00C75BAB"/>
    <w:rsid w:val="00C805B9"/>
    <w:rsid w:val="00C80EAF"/>
    <w:rsid w:val="00C82128"/>
    <w:rsid w:val="00C83EBF"/>
    <w:rsid w:val="00C84721"/>
    <w:rsid w:val="00C85056"/>
    <w:rsid w:val="00C8525D"/>
    <w:rsid w:val="00C871D8"/>
    <w:rsid w:val="00C90AF2"/>
    <w:rsid w:val="00C94AE2"/>
    <w:rsid w:val="00C97A32"/>
    <w:rsid w:val="00CA2DCE"/>
    <w:rsid w:val="00CA4C1C"/>
    <w:rsid w:val="00CA5964"/>
    <w:rsid w:val="00CA61B7"/>
    <w:rsid w:val="00CB08B0"/>
    <w:rsid w:val="00CB4A68"/>
    <w:rsid w:val="00CB50A0"/>
    <w:rsid w:val="00CB5501"/>
    <w:rsid w:val="00CB5728"/>
    <w:rsid w:val="00CC1BF8"/>
    <w:rsid w:val="00CC1CA4"/>
    <w:rsid w:val="00CC3750"/>
    <w:rsid w:val="00CC4830"/>
    <w:rsid w:val="00CC5250"/>
    <w:rsid w:val="00CC5B7E"/>
    <w:rsid w:val="00CC6A97"/>
    <w:rsid w:val="00CC73C2"/>
    <w:rsid w:val="00CD4926"/>
    <w:rsid w:val="00CD56B1"/>
    <w:rsid w:val="00CD70E9"/>
    <w:rsid w:val="00CD77B0"/>
    <w:rsid w:val="00CD7BB0"/>
    <w:rsid w:val="00CE1B9A"/>
    <w:rsid w:val="00CE24E9"/>
    <w:rsid w:val="00CE3E66"/>
    <w:rsid w:val="00CF2F93"/>
    <w:rsid w:val="00CF39BB"/>
    <w:rsid w:val="00CF3AA6"/>
    <w:rsid w:val="00CF6045"/>
    <w:rsid w:val="00CF72C7"/>
    <w:rsid w:val="00D054B0"/>
    <w:rsid w:val="00D05D77"/>
    <w:rsid w:val="00D11944"/>
    <w:rsid w:val="00D127E5"/>
    <w:rsid w:val="00D13138"/>
    <w:rsid w:val="00D139DE"/>
    <w:rsid w:val="00D1472D"/>
    <w:rsid w:val="00D14784"/>
    <w:rsid w:val="00D1538C"/>
    <w:rsid w:val="00D168EB"/>
    <w:rsid w:val="00D171BA"/>
    <w:rsid w:val="00D218BD"/>
    <w:rsid w:val="00D22A6A"/>
    <w:rsid w:val="00D23D6B"/>
    <w:rsid w:val="00D25BFA"/>
    <w:rsid w:val="00D30113"/>
    <w:rsid w:val="00D33EE9"/>
    <w:rsid w:val="00D35717"/>
    <w:rsid w:val="00D37ABA"/>
    <w:rsid w:val="00D4307A"/>
    <w:rsid w:val="00D43641"/>
    <w:rsid w:val="00D52480"/>
    <w:rsid w:val="00D53777"/>
    <w:rsid w:val="00D54506"/>
    <w:rsid w:val="00D5542E"/>
    <w:rsid w:val="00D554AB"/>
    <w:rsid w:val="00D5566A"/>
    <w:rsid w:val="00D6164A"/>
    <w:rsid w:val="00D62D38"/>
    <w:rsid w:val="00D63E2A"/>
    <w:rsid w:val="00D63F11"/>
    <w:rsid w:val="00D64141"/>
    <w:rsid w:val="00D64882"/>
    <w:rsid w:val="00D73DA7"/>
    <w:rsid w:val="00D7459F"/>
    <w:rsid w:val="00D74FAE"/>
    <w:rsid w:val="00D752B4"/>
    <w:rsid w:val="00D75921"/>
    <w:rsid w:val="00D762D2"/>
    <w:rsid w:val="00D80D6F"/>
    <w:rsid w:val="00D81246"/>
    <w:rsid w:val="00D8299F"/>
    <w:rsid w:val="00D83620"/>
    <w:rsid w:val="00D86F64"/>
    <w:rsid w:val="00D91D40"/>
    <w:rsid w:val="00D92E8F"/>
    <w:rsid w:val="00D93D5E"/>
    <w:rsid w:val="00D95708"/>
    <w:rsid w:val="00D97BC1"/>
    <w:rsid w:val="00DA14EE"/>
    <w:rsid w:val="00DA3140"/>
    <w:rsid w:val="00DA3D94"/>
    <w:rsid w:val="00DA4868"/>
    <w:rsid w:val="00DA7043"/>
    <w:rsid w:val="00DA7672"/>
    <w:rsid w:val="00DB32B8"/>
    <w:rsid w:val="00DB5B25"/>
    <w:rsid w:val="00DB5C83"/>
    <w:rsid w:val="00DB6226"/>
    <w:rsid w:val="00DC29E7"/>
    <w:rsid w:val="00DC31B3"/>
    <w:rsid w:val="00DC46CE"/>
    <w:rsid w:val="00DC52EE"/>
    <w:rsid w:val="00DC5A4F"/>
    <w:rsid w:val="00DD339F"/>
    <w:rsid w:val="00DD404F"/>
    <w:rsid w:val="00DD4AF7"/>
    <w:rsid w:val="00DD5B70"/>
    <w:rsid w:val="00DE1E21"/>
    <w:rsid w:val="00DE3994"/>
    <w:rsid w:val="00DE4CB6"/>
    <w:rsid w:val="00DE4E21"/>
    <w:rsid w:val="00DE64DE"/>
    <w:rsid w:val="00DE688C"/>
    <w:rsid w:val="00DE7759"/>
    <w:rsid w:val="00DF2BAE"/>
    <w:rsid w:val="00DF3419"/>
    <w:rsid w:val="00DF483B"/>
    <w:rsid w:val="00DF6668"/>
    <w:rsid w:val="00DF7E5F"/>
    <w:rsid w:val="00E00CE4"/>
    <w:rsid w:val="00E01FB8"/>
    <w:rsid w:val="00E03BE4"/>
    <w:rsid w:val="00E0614E"/>
    <w:rsid w:val="00E10069"/>
    <w:rsid w:val="00E10238"/>
    <w:rsid w:val="00E1027D"/>
    <w:rsid w:val="00E10FDB"/>
    <w:rsid w:val="00E13CD1"/>
    <w:rsid w:val="00E15BC5"/>
    <w:rsid w:val="00E22AE6"/>
    <w:rsid w:val="00E22B88"/>
    <w:rsid w:val="00E24B3E"/>
    <w:rsid w:val="00E25326"/>
    <w:rsid w:val="00E2784C"/>
    <w:rsid w:val="00E279C6"/>
    <w:rsid w:val="00E329A5"/>
    <w:rsid w:val="00E32BAF"/>
    <w:rsid w:val="00E33253"/>
    <w:rsid w:val="00E358ED"/>
    <w:rsid w:val="00E35AC8"/>
    <w:rsid w:val="00E404DA"/>
    <w:rsid w:val="00E4187E"/>
    <w:rsid w:val="00E4292D"/>
    <w:rsid w:val="00E42E5C"/>
    <w:rsid w:val="00E43BBC"/>
    <w:rsid w:val="00E444FA"/>
    <w:rsid w:val="00E44BBA"/>
    <w:rsid w:val="00E466BC"/>
    <w:rsid w:val="00E51A73"/>
    <w:rsid w:val="00E5664F"/>
    <w:rsid w:val="00E62119"/>
    <w:rsid w:val="00E63D75"/>
    <w:rsid w:val="00E6500C"/>
    <w:rsid w:val="00E65963"/>
    <w:rsid w:val="00E671A1"/>
    <w:rsid w:val="00E747AA"/>
    <w:rsid w:val="00E75194"/>
    <w:rsid w:val="00E7652E"/>
    <w:rsid w:val="00E772A8"/>
    <w:rsid w:val="00E801E3"/>
    <w:rsid w:val="00E81400"/>
    <w:rsid w:val="00E93219"/>
    <w:rsid w:val="00E9435E"/>
    <w:rsid w:val="00E948B7"/>
    <w:rsid w:val="00E97C30"/>
    <w:rsid w:val="00EA0EFC"/>
    <w:rsid w:val="00EA61C2"/>
    <w:rsid w:val="00EA6F98"/>
    <w:rsid w:val="00EA7921"/>
    <w:rsid w:val="00EB3D7A"/>
    <w:rsid w:val="00EB5B13"/>
    <w:rsid w:val="00EC17BE"/>
    <w:rsid w:val="00EC1C9B"/>
    <w:rsid w:val="00EC227C"/>
    <w:rsid w:val="00EC2675"/>
    <w:rsid w:val="00EC41DB"/>
    <w:rsid w:val="00EC560F"/>
    <w:rsid w:val="00EC6DEF"/>
    <w:rsid w:val="00EC7822"/>
    <w:rsid w:val="00ED4B4F"/>
    <w:rsid w:val="00ED4BBC"/>
    <w:rsid w:val="00ED56E3"/>
    <w:rsid w:val="00ED6444"/>
    <w:rsid w:val="00ED7EA4"/>
    <w:rsid w:val="00EE125C"/>
    <w:rsid w:val="00EE15EB"/>
    <w:rsid w:val="00EE1978"/>
    <w:rsid w:val="00EE465F"/>
    <w:rsid w:val="00EE4DCD"/>
    <w:rsid w:val="00EE52C1"/>
    <w:rsid w:val="00EE6A1A"/>
    <w:rsid w:val="00EE6F37"/>
    <w:rsid w:val="00EF27B8"/>
    <w:rsid w:val="00EF2BBC"/>
    <w:rsid w:val="00F021DE"/>
    <w:rsid w:val="00F02ADA"/>
    <w:rsid w:val="00F0372F"/>
    <w:rsid w:val="00F106DF"/>
    <w:rsid w:val="00F1075C"/>
    <w:rsid w:val="00F10B01"/>
    <w:rsid w:val="00F11510"/>
    <w:rsid w:val="00F1187D"/>
    <w:rsid w:val="00F12AB6"/>
    <w:rsid w:val="00F13140"/>
    <w:rsid w:val="00F13753"/>
    <w:rsid w:val="00F166E6"/>
    <w:rsid w:val="00F20535"/>
    <w:rsid w:val="00F20734"/>
    <w:rsid w:val="00F210C5"/>
    <w:rsid w:val="00F218BE"/>
    <w:rsid w:val="00F21A21"/>
    <w:rsid w:val="00F2217D"/>
    <w:rsid w:val="00F25A0C"/>
    <w:rsid w:val="00F25E9C"/>
    <w:rsid w:val="00F264F0"/>
    <w:rsid w:val="00F30AEA"/>
    <w:rsid w:val="00F36A17"/>
    <w:rsid w:val="00F37310"/>
    <w:rsid w:val="00F37E65"/>
    <w:rsid w:val="00F4305A"/>
    <w:rsid w:val="00F500AD"/>
    <w:rsid w:val="00F505C8"/>
    <w:rsid w:val="00F52DFC"/>
    <w:rsid w:val="00F52E9F"/>
    <w:rsid w:val="00F5307A"/>
    <w:rsid w:val="00F53FEF"/>
    <w:rsid w:val="00F55CA2"/>
    <w:rsid w:val="00F56223"/>
    <w:rsid w:val="00F56ACF"/>
    <w:rsid w:val="00F60639"/>
    <w:rsid w:val="00F636CE"/>
    <w:rsid w:val="00F646FF"/>
    <w:rsid w:val="00F662AE"/>
    <w:rsid w:val="00F66E38"/>
    <w:rsid w:val="00F708EA"/>
    <w:rsid w:val="00F70C37"/>
    <w:rsid w:val="00F734BA"/>
    <w:rsid w:val="00F75109"/>
    <w:rsid w:val="00F751C1"/>
    <w:rsid w:val="00F75E7A"/>
    <w:rsid w:val="00F763EB"/>
    <w:rsid w:val="00F76E45"/>
    <w:rsid w:val="00F843C9"/>
    <w:rsid w:val="00F84D24"/>
    <w:rsid w:val="00F905A6"/>
    <w:rsid w:val="00F91EBD"/>
    <w:rsid w:val="00F93302"/>
    <w:rsid w:val="00F93675"/>
    <w:rsid w:val="00F94D50"/>
    <w:rsid w:val="00FA2200"/>
    <w:rsid w:val="00FA38AA"/>
    <w:rsid w:val="00FA3BEE"/>
    <w:rsid w:val="00FA5CEF"/>
    <w:rsid w:val="00FA7F42"/>
    <w:rsid w:val="00FB22AD"/>
    <w:rsid w:val="00FB3431"/>
    <w:rsid w:val="00FB4820"/>
    <w:rsid w:val="00FB5122"/>
    <w:rsid w:val="00FB6438"/>
    <w:rsid w:val="00FB65AC"/>
    <w:rsid w:val="00FB751B"/>
    <w:rsid w:val="00FC12ED"/>
    <w:rsid w:val="00FC1F7B"/>
    <w:rsid w:val="00FC4CC2"/>
    <w:rsid w:val="00FC73D1"/>
    <w:rsid w:val="00FC7A8A"/>
    <w:rsid w:val="00FC7B37"/>
    <w:rsid w:val="00FD06C3"/>
    <w:rsid w:val="00FD07FA"/>
    <w:rsid w:val="00FD12BF"/>
    <w:rsid w:val="00FD4AE4"/>
    <w:rsid w:val="00FD4F21"/>
    <w:rsid w:val="00FD539B"/>
    <w:rsid w:val="00FE164C"/>
    <w:rsid w:val="00FE2312"/>
    <w:rsid w:val="00FE269D"/>
    <w:rsid w:val="00FE2771"/>
    <w:rsid w:val="00FE587F"/>
    <w:rsid w:val="00FE6678"/>
    <w:rsid w:val="00FE6A55"/>
    <w:rsid w:val="00FF03C9"/>
    <w:rsid w:val="00FF1DB3"/>
    <w:rsid w:val="00FF1F93"/>
    <w:rsid w:val="00FF2302"/>
    <w:rsid w:val="00FF3483"/>
    <w:rsid w:val="00FF42EA"/>
    <w:rsid w:val="00FF4BA0"/>
    <w:rsid w:val="00FF61E5"/>
    <w:rsid w:val="00FF6215"/>
    <w:rsid w:val="00FF7C2A"/>
    <w:rsid w:val="00FF7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E9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F7510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AF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564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title3">
    <w:name w:val="msotitle3"/>
    <w:rsid w:val="00F734BA"/>
    <w:pPr>
      <w:spacing w:line="300" w:lineRule="auto"/>
    </w:pPr>
    <w:rPr>
      <w:rFonts w:ascii="Book Antiqua" w:hAnsi="Book Antiqua"/>
      <w:color w:val="000000"/>
      <w:spacing w:val="30"/>
      <w:kern w:val="28"/>
      <w:sz w:val="40"/>
      <w:szCs w:val="40"/>
    </w:rPr>
  </w:style>
  <w:style w:type="paragraph" w:styleId="a5">
    <w:name w:val="Body Text"/>
    <w:basedOn w:val="a"/>
    <w:link w:val="a6"/>
    <w:rsid w:val="0048149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481499"/>
    <w:rPr>
      <w:sz w:val="24"/>
      <w:szCs w:val="24"/>
    </w:rPr>
  </w:style>
  <w:style w:type="paragraph" w:styleId="a7">
    <w:name w:val="Balloon Text"/>
    <w:basedOn w:val="a"/>
    <w:link w:val="a8"/>
    <w:rsid w:val="0077350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773501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C21737"/>
    <w:rPr>
      <w:rFonts w:ascii="Calibri" w:hAnsi="Calibri"/>
      <w:sz w:val="22"/>
      <w:szCs w:val="22"/>
    </w:rPr>
  </w:style>
  <w:style w:type="character" w:styleId="ab">
    <w:name w:val="Strong"/>
    <w:uiPriority w:val="22"/>
    <w:qFormat/>
    <w:rsid w:val="00AA34BA"/>
    <w:rPr>
      <w:b/>
      <w:bCs/>
    </w:rPr>
  </w:style>
  <w:style w:type="paragraph" w:styleId="ac">
    <w:name w:val="header"/>
    <w:basedOn w:val="a"/>
    <w:link w:val="ad"/>
    <w:rsid w:val="005F59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F598C"/>
  </w:style>
  <w:style w:type="paragraph" w:styleId="ae">
    <w:name w:val="footer"/>
    <w:basedOn w:val="a"/>
    <w:link w:val="af"/>
    <w:uiPriority w:val="99"/>
    <w:rsid w:val="005F59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598C"/>
  </w:style>
  <w:style w:type="paragraph" w:customStyle="1" w:styleId="1">
    <w:name w:val="Абзац списка1"/>
    <w:basedOn w:val="a"/>
    <w:rsid w:val="000F184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0">
    <w:name w:val="Normal (Web)"/>
    <w:basedOn w:val="a"/>
    <w:uiPriority w:val="99"/>
    <w:unhideWhenUsed/>
    <w:rsid w:val="00F25E9C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44962"/>
    <w:pPr>
      <w:spacing w:line="290" w:lineRule="auto"/>
    </w:pPr>
    <w:rPr>
      <w:rFonts w:ascii="Courier New" w:hAnsi="Courier New" w:cs="Courier New"/>
      <w:color w:val="000000"/>
      <w:kern w:val="28"/>
    </w:rPr>
  </w:style>
  <w:style w:type="character" w:customStyle="1" w:styleId="aa">
    <w:name w:val="Без интервала Знак"/>
    <w:link w:val="a9"/>
    <w:uiPriority w:val="1"/>
    <w:rsid w:val="00DC31B3"/>
    <w:rPr>
      <w:rFonts w:ascii="Calibri" w:hAnsi="Calibri"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F7510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af1">
    <w:name w:val="Содержимое таблицы"/>
    <w:basedOn w:val="a"/>
    <w:rsid w:val="00A00C12"/>
    <w:pPr>
      <w:suppressLineNumbers/>
      <w:suppressAutoHyphens/>
      <w:autoSpaceDE/>
      <w:autoSpaceDN/>
      <w:adjustRightInd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ConsPlusTitle">
    <w:name w:val="ConsPlusTitle"/>
    <w:uiPriority w:val="99"/>
    <w:rsid w:val="001F7C0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f2">
    <w:name w:val="Знак"/>
    <w:basedOn w:val="a"/>
    <w:rsid w:val="0036427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1">
    <w:name w:val="c1"/>
    <w:basedOn w:val="a"/>
    <w:rsid w:val="006E34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rsid w:val="006E3435"/>
  </w:style>
  <w:style w:type="paragraph" w:customStyle="1" w:styleId="21">
    <w:name w:val="Абзац списка2"/>
    <w:basedOn w:val="a"/>
    <w:rsid w:val="007F460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3">
    <w:name w:val="Основной текст (3)_"/>
    <w:link w:val="30"/>
    <w:rsid w:val="00F843C9"/>
    <w:rPr>
      <w:spacing w:val="1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43C9"/>
    <w:pPr>
      <w:widowControl/>
      <w:shd w:val="clear" w:color="auto" w:fill="FFFFFF"/>
      <w:autoSpaceDE/>
      <w:autoSpaceDN/>
      <w:adjustRightInd/>
      <w:spacing w:after="240" w:line="322" w:lineRule="exact"/>
      <w:jc w:val="center"/>
    </w:pPr>
    <w:rPr>
      <w:spacing w:val="10"/>
      <w:sz w:val="21"/>
      <w:szCs w:val="21"/>
    </w:rPr>
  </w:style>
  <w:style w:type="character" w:styleId="af3">
    <w:name w:val="Hyperlink"/>
    <w:uiPriority w:val="99"/>
    <w:unhideWhenUsed/>
    <w:rsid w:val="00AE55BC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1C0D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1C0D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1C0D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0A45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073A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qFormat/>
    <w:rsid w:val="00FE6A55"/>
    <w:rPr>
      <w:i/>
      <w:iCs/>
    </w:rPr>
  </w:style>
  <w:style w:type="paragraph" w:customStyle="1" w:styleId="Default">
    <w:name w:val="Default"/>
    <w:rsid w:val="00486D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486D9E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apple-converted-space">
    <w:name w:val="apple-converted-space"/>
    <w:basedOn w:val="a0"/>
    <w:rsid w:val="00983A22"/>
  </w:style>
  <w:style w:type="character" w:customStyle="1" w:styleId="val">
    <w:name w:val="val"/>
    <w:rsid w:val="002F3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91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1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5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6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5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31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38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9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1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881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50;&#1054;\Desktop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50;&#1054;\Desktop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3;&#1050;&#1054;\Desktop\&#1051;&#1080;&#1089;&#1090;%20Microsoft%20Excel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50;&#1054;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655074365704828E-2"/>
          <c:y val="0.22258129192184342"/>
          <c:w val="0.90949912510936126"/>
          <c:h val="0.59869986322132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ВСЕГО НКО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99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3333FF"/>
              </a:solidFill>
            </c:spPr>
          </c:dPt>
          <c:dPt>
            <c:idx val="4"/>
            <c:invertIfNegative val="0"/>
            <c:bubble3D val="0"/>
            <c:spPr>
              <a:solidFill>
                <a:srgbClr val="6600CC"/>
              </a:solidFill>
            </c:spPr>
          </c:dPt>
          <c:cat>
            <c:multiLvlStrRef>
              <c:f>Лист1!$B$1:$F$3</c:f>
              <c:multiLvlStrCache>
                <c:ptCount val="5"/>
                <c:lvl>
                  <c:pt idx="0">
                    <c:v>43</c:v>
                  </c:pt>
                  <c:pt idx="1">
                    <c:v>44</c:v>
                  </c:pt>
                  <c:pt idx="2">
                    <c:v>45</c:v>
                  </c:pt>
                  <c:pt idx="3">
                    <c:v>48</c:v>
                  </c:pt>
                  <c:pt idx="4">
                    <c:v>48</c:v>
                  </c:pt>
                </c:lvl>
                <c:lvl>
                  <c:pt idx="0">
                    <c:v>2012</c:v>
                  </c:pt>
                  <c:pt idx="1">
                    <c:v>2013</c:v>
                  </c:pt>
                  <c:pt idx="2">
                    <c:v>2014</c:v>
                  </c:pt>
                  <c:pt idx="3">
                    <c:v>2015</c:v>
                  </c:pt>
                  <c:pt idx="4">
                    <c:v>2016</c:v>
                  </c:pt>
                </c:lvl>
              </c:multiLvlStrCache>
            </c:multiLvl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43</c:v>
                </c:pt>
                <c:pt idx="1">
                  <c:v>44</c:v>
                </c:pt>
                <c:pt idx="2">
                  <c:v>45</c:v>
                </c:pt>
                <c:pt idx="3">
                  <c:v>48</c:v>
                </c:pt>
                <c:pt idx="4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7467264"/>
        <c:axId val="147473152"/>
        <c:axId val="0"/>
      </c:bar3DChart>
      <c:catAx>
        <c:axId val="1474672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7473152"/>
        <c:crosses val="autoZero"/>
        <c:auto val="1"/>
        <c:lblAlgn val="ctr"/>
        <c:lblOffset val="100"/>
        <c:noMultiLvlLbl val="0"/>
      </c:catAx>
      <c:valAx>
        <c:axId val="147473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7467264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solidFill>
      <a:schemeClr val="accent5">
        <a:lumMod val="40000"/>
        <a:lumOff val="60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ветеранские</c:v>
                </c:pt>
                <c:pt idx="1">
                  <c:v>национальные</c:v>
                </c:pt>
                <c:pt idx="2">
                  <c:v>религиозные</c:v>
                </c:pt>
                <c:pt idx="3">
                  <c:v>спортивные</c:v>
                </c:pt>
                <c:pt idx="4">
                  <c:v>инвалидов</c:v>
                </c:pt>
                <c:pt idx="5">
                  <c:v>фонды</c:v>
                </c:pt>
                <c:pt idx="6">
                  <c:v>благотворительные</c:v>
                </c:pt>
                <c:pt idx="7">
                  <c:v>по интересам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</c:v>
                </c:pt>
                <c:pt idx="1">
                  <c:v>5</c:v>
                </c:pt>
                <c:pt idx="2">
                  <c:v>6</c:v>
                </c:pt>
                <c:pt idx="3">
                  <c:v>13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9900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ветеранские</c:v>
                </c:pt>
                <c:pt idx="1">
                  <c:v>национальные</c:v>
                </c:pt>
                <c:pt idx="2">
                  <c:v>религиозные</c:v>
                </c:pt>
                <c:pt idx="3">
                  <c:v>спортивные</c:v>
                </c:pt>
                <c:pt idx="4">
                  <c:v>инвалидов</c:v>
                </c:pt>
                <c:pt idx="5">
                  <c:v>фонды</c:v>
                </c:pt>
                <c:pt idx="6">
                  <c:v>благотворительные</c:v>
                </c:pt>
                <c:pt idx="7">
                  <c:v>по интересам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</c:v>
                </c:pt>
                <c:pt idx="1">
                  <c:v>5</c:v>
                </c:pt>
                <c:pt idx="2">
                  <c:v>6</c:v>
                </c:pt>
                <c:pt idx="3">
                  <c:v>13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ветеранские</c:v>
                </c:pt>
                <c:pt idx="1">
                  <c:v>национальные</c:v>
                </c:pt>
                <c:pt idx="2">
                  <c:v>религиозные</c:v>
                </c:pt>
                <c:pt idx="3">
                  <c:v>спортивные</c:v>
                </c:pt>
                <c:pt idx="4">
                  <c:v>инвалидов</c:v>
                </c:pt>
                <c:pt idx="5">
                  <c:v>фонды</c:v>
                </c:pt>
                <c:pt idx="6">
                  <c:v>благотворительные</c:v>
                </c:pt>
                <c:pt idx="7">
                  <c:v>по интересам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</c:v>
                </c:pt>
                <c:pt idx="1">
                  <c:v>6</c:v>
                </c:pt>
                <c:pt idx="2">
                  <c:v>5</c:v>
                </c:pt>
                <c:pt idx="3">
                  <c:v>14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6600CC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ветеранские</c:v>
                </c:pt>
                <c:pt idx="1">
                  <c:v>национальные</c:v>
                </c:pt>
                <c:pt idx="2">
                  <c:v>религиозные</c:v>
                </c:pt>
                <c:pt idx="3">
                  <c:v>спортивные</c:v>
                </c:pt>
                <c:pt idx="4">
                  <c:v>инвалидов</c:v>
                </c:pt>
                <c:pt idx="5">
                  <c:v>фонды</c:v>
                </c:pt>
                <c:pt idx="6">
                  <c:v>благотворительные</c:v>
                </c:pt>
                <c:pt idx="7">
                  <c:v>по интересам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5</c:v>
                </c:pt>
                <c:pt idx="1">
                  <c:v>7</c:v>
                </c:pt>
                <c:pt idx="2">
                  <c:v>6</c:v>
                </c:pt>
                <c:pt idx="3">
                  <c:v>14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ветеранские</c:v>
                </c:pt>
                <c:pt idx="1">
                  <c:v>национальные</c:v>
                </c:pt>
                <c:pt idx="2">
                  <c:v>религиозные</c:v>
                </c:pt>
                <c:pt idx="3">
                  <c:v>спортивные</c:v>
                </c:pt>
                <c:pt idx="4">
                  <c:v>инвалидов</c:v>
                </c:pt>
                <c:pt idx="5">
                  <c:v>фонды</c:v>
                </c:pt>
                <c:pt idx="6">
                  <c:v>благотворительные</c:v>
                </c:pt>
                <c:pt idx="7">
                  <c:v>по интересам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5</c:v>
                </c:pt>
                <c:pt idx="1">
                  <c:v>7</c:v>
                </c:pt>
                <c:pt idx="2">
                  <c:v>6</c:v>
                </c:pt>
                <c:pt idx="3">
                  <c:v>12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5530368"/>
        <c:axId val="158590464"/>
        <c:axId val="0"/>
      </c:bar3DChart>
      <c:catAx>
        <c:axId val="15553036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solidFill>
            <a:schemeClr val="bg1"/>
          </a:solidFill>
        </c:spPr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8590464"/>
        <c:crosses val="autoZero"/>
        <c:auto val="1"/>
        <c:lblAlgn val="ctr"/>
        <c:lblOffset val="100"/>
        <c:noMultiLvlLbl val="0"/>
      </c:catAx>
      <c:valAx>
        <c:axId val="158590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5530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704308836395461"/>
          <c:y val="0.17033646835812191"/>
          <c:w val="0.10351246719160105"/>
          <c:h val="0.41858595800525028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solidFill>
      <a:srgbClr val="CCFFFF"/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dirty="0"/>
              <a:t>Кол-во </a:t>
            </a:r>
            <a:r>
              <a:rPr lang="ru-RU" dirty="0" smtClean="0"/>
              <a:t>мероприятий  2016 г.</a:t>
            </a:r>
            <a:endParaRPr lang="ru-RU" dirty="0"/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мероприятий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0000FF"/>
              </a:solidFill>
            </c:spPr>
          </c:dPt>
          <c:dPt>
            <c:idx val="2"/>
            <c:bubble3D val="0"/>
            <c:spPr>
              <a:solidFill>
                <a:srgbClr val="008000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Pt>
            <c:idx val="5"/>
            <c:bubble3D val="0"/>
            <c:spPr>
              <a:ln>
                <a:noFill/>
              </a:ln>
            </c:spPr>
          </c:dPt>
          <c:dPt>
            <c:idx val="7"/>
            <c:bubble3D val="0"/>
            <c:spPr>
              <a:solidFill>
                <a:srgbClr val="C00000"/>
              </a:solidFill>
            </c:spPr>
          </c:dPt>
          <c:dPt>
            <c:idx val="8"/>
            <c:bubble3D val="0"/>
            <c:spPr>
              <a:solidFill>
                <a:srgbClr val="00B0F0"/>
              </a:solidFill>
            </c:spPr>
          </c:dPt>
          <c:dPt>
            <c:idx val="9"/>
            <c:bubble3D val="0"/>
            <c:spPr>
              <a:solidFill>
                <a:srgbClr val="6600CC"/>
              </a:solidFill>
            </c:spPr>
          </c:dPt>
          <c:dPt>
            <c:idx val="10"/>
            <c:bubble3D val="0"/>
            <c:spPr>
              <a:solidFill>
                <a:srgbClr val="FF66CC"/>
              </a:solidFill>
              <a:ln>
                <a:noFill/>
              </a:ln>
            </c:spPr>
          </c:dPt>
          <c:cat>
            <c:strRef>
              <c:f>Лист1!$A$2:$A$12</c:f>
              <c:strCache>
                <c:ptCount val="11"/>
                <c:pt idx="0">
                  <c:v>Консультационная</c:v>
                </c:pt>
                <c:pt idx="1">
                  <c:v>Методическая</c:v>
                </c:pt>
                <c:pt idx="2">
                  <c:v>Организационно -  информационная</c:v>
                </c:pt>
                <c:pt idx="3">
                  <c:v>Семинары</c:v>
                </c:pt>
                <c:pt idx="4">
                  <c:v>Встречи</c:v>
                </c:pt>
                <c:pt idx="5">
                  <c:v>Мероприятия</c:v>
                </c:pt>
                <c:pt idx="6">
                  <c:v>Поздравление ветеранов</c:v>
                </c:pt>
                <c:pt idx="7">
                  <c:v>Финансово-хозяйственная</c:v>
                </c:pt>
                <c:pt idx="8">
                  <c:v>Имущественная (костюмы)</c:v>
                </c:pt>
                <c:pt idx="9">
                  <c:v>Имущественная (собрания НКО)</c:v>
                </c:pt>
                <c:pt idx="10">
                  <c:v>Имущественная (репетиции)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74</c:v>
                </c:pt>
                <c:pt idx="1">
                  <c:v>227</c:v>
                </c:pt>
                <c:pt idx="2">
                  <c:v>351</c:v>
                </c:pt>
                <c:pt idx="3">
                  <c:v>3</c:v>
                </c:pt>
                <c:pt idx="4">
                  <c:v>6</c:v>
                </c:pt>
                <c:pt idx="5">
                  <c:v>67</c:v>
                </c:pt>
                <c:pt idx="6">
                  <c:v>8</c:v>
                </c:pt>
                <c:pt idx="7">
                  <c:v>128</c:v>
                </c:pt>
                <c:pt idx="8">
                  <c:v>34</c:v>
                </c:pt>
                <c:pt idx="9">
                  <c:v>42</c:v>
                </c:pt>
                <c:pt idx="10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  <c:showDLblsOverMax val="0"/>
  </c:chart>
  <c:spPr>
    <a:solidFill>
      <a:srgbClr val="9BBB59">
        <a:lumMod val="40000"/>
        <a:lumOff val="60000"/>
      </a:srgbClr>
    </a:solidFill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количество мероприятий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2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440</c:v>
                </c:pt>
                <c:pt idx="1">
                  <c:v>762</c:v>
                </c:pt>
                <c:pt idx="2">
                  <c:v>803</c:v>
                </c:pt>
                <c:pt idx="3">
                  <c:v>974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1821</c:v>
                </c:pt>
                <c:pt idx="1">
                  <c:v>2674</c:v>
                </c:pt>
                <c:pt idx="2">
                  <c:v>3083</c:v>
                </c:pt>
                <c:pt idx="3">
                  <c:v>3568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144763520"/>
        <c:axId val="145678720"/>
        <c:axId val="0"/>
      </c:bar3DChart>
      <c:catAx>
        <c:axId val="14476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45678720"/>
        <c:crosses val="autoZero"/>
        <c:auto val="1"/>
        <c:lblAlgn val="ctr"/>
        <c:lblOffset val="100"/>
        <c:noMultiLvlLbl val="0"/>
      </c:catAx>
      <c:valAx>
        <c:axId val="1456787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47635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6964240404973164E-2"/>
          <c:y val="2.7777777777777964E-2"/>
          <c:w val="0.43093152975529408"/>
          <c:h val="0.25425452026829976"/>
        </c:manualLayout>
      </c:layout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spPr>
    <a:solidFill>
      <a:schemeClr val="bg2"/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C4D4-3583-4B46-A7D9-753275CF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7762</Words>
  <Characters>44250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51909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Kozinceva_S_A</dc:creator>
  <cp:lastModifiedBy>Лилия У. Капитонова</cp:lastModifiedBy>
  <cp:revision>2</cp:revision>
  <cp:lastPrinted>2017-02-03T06:02:00Z</cp:lastPrinted>
  <dcterms:created xsi:type="dcterms:W3CDTF">2017-03-15T04:56:00Z</dcterms:created>
  <dcterms:modified xsi:type="dcterms:W3CDTF">2017-03-15T04:56:00Z</dcterms:modified>
</cp:coreProperties>
</file>