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27B2A">
        <w:rPr>
          <w:rFonts w:ascii="Times New Roman" w:hAnsi="Times New Roman" w:cs="Times New Roman"/>
          <w:b/>
          <w:sz w:val="26"/>
          <w:szCs w:val="26"/>
        </w:rPr>
        <w:t>75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F14EAF">
        <w:rPr>
          <w:rFonts w:ascii="Times New Roman" w:hAnsi="Times New Roman" w:cs="Times New Roman"/>
          <w:b/>
          <w:sz w:val="26"/>
          <w:szCs w:val="26"/>
        </w:rPr>
        <w:t>34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227B2A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F14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237" w:rsidRPr="008B3237" w:rsidRDefault="008B3237" w:rsidP="008B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2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(далее - КСП), рассмотрев проект постановления Администрации города Когалыма «О внесении изменений в постановление Администрации города Когалыма от 15.10.2013 №293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B323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постановления), отмечает следующее.</w:t>
      </w:r>
    </w:p>
    <w:p w:rsidR="008B3237" w:rsidRDefault="008B3237" w:rsidP="008B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2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B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Pr="008B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в части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</w:t>
      </w:r>
      <w:r w:rsidRPr="008B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 w:rsidR="00F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(бюджет города Когалыма) </w:t>
      </w:r>
      <w:r w:rsidRPr="008B323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году на</w:t>
      </w:r>
      <w:r w:rsidRPr="008B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8 011,10 тыс. рублей, из них</w:t>
      </w:r>
      <w:r w:rsidR="00C874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1143C" w:rsidRDefault="00FF3325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C87453">
        <w:rPr>
          <w:rFonts w:ascii="Times New Roman" w:eastAsia="Times New Roman" w:hAnsi="Times New Roman" w:cs="Times New Roman"/>
          <w:sz w:val="26"/>
          <w:szCs w:val="26"/>
          <w:lang w:eastAsia="ru-RU"/>
        </w:rPr>
        <w:t>7 174,90</w:t>
      </w:r>
      <w:r w:rsidR="00C87453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87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обеспечения формирования состава и структуры муниципального имущества, предназначенного для решения вопросов местного значения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01AA" w:rsidRDefault="00FF3325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C87453">
        <w:rPr>
          <w:rFonts w:ascii="Times New Roman" w:eastAsia="Times New Roman" w:hAnsi="Times New Roman" w:cs="Times New Roman"/>
          <w:sz w:val="26"/>
          <w:szCs w:val="26"/>
          <w:lang w:eastAsia="ru-RU"/>
        </w:rPr>
        <w:t>836,40</w:t>
      </w:r>
      <w:r w:rsidR="00C87453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745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87453" w:rsidRPr="00C874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Ремонт, в том числе капитальный жилых и нежилых помещений (для перевода в жилищный фонд), находящихся в муниципальной собственности</w:t>
      </w:r>
      <w:r w:rsidR="00C8745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21841" w:rsidRPr="00A04C95" w:rsidRDefault="00F21841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8AC" w:rsidRPr="00B1143C" w:rsidRDefault="00C8745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61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изменения внесены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6168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F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строку «</w:t>
      </w:r>
      <w:r w:rsidR="00F21841" w:rsidRPr="00F218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муниципальной программы</w:t>
      </w:r>
      <w:r w:rsidR="00F218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168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53FD" w:rsidRPr="00A04C95" w:rsidRDefault="006E53F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составит 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1 </w:t>
      </w:r>
      <w:r w:rsidR="00F21841"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1841">
        <w:rPr>
          <w:rFonts w:ascii="Times New Roman" w:eastAsia="Times New Roman" w:hAnsi="Times New Roman" w:cs="Times New Roman"/>
          <w:sz w:val="26"/>
          <w:szCs w:val="26"/>
          <w:lang w:eastAsia="ru-RU"/>
        </w:rPr>
        <w:t>424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18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105BF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5058" w:rsidRPr="007D5058" w:rsidRDefault="007D5058" w:rsidP="007D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0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27.06.2017 №87-ГД).</w:t>
      </w:r>
    </w:p>
    <w:p w:rsidR="00F74FB4" w:rsidRDefault="007D5058" w:rsidP="007D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0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D5058" w:rsidRDefault="007D5058" w:rsidP="007D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058" w:rsidRPr="00A04C95" w:rsidRDefault="007D5058" w:rsidP="007D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058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установлено нарушение пункта 4.3.7. Порядка разработки, утверждения и реализации муниципальных программ в городе Когалыме, утвержденного постановлением Администрации города Когалыма от 26.08.2013 № 2514 (в редакции от 16.08.2016 №2137), в части не</w:t>
      </w:r>
      <w:r w:rsidR="001D4B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</w:t>
      </w:r>
      <w:bookmarkStart w:id="0" w:name="_GoBack"/>
      <w:bookmarkEnd w:id="0"/>
      <w:r w:rsidRPr="007D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двухмесячного срока приведения муниципальной программы в соответствие с решением Думы города Когалыма о внесении изменений в решение Думы города Когалыма о бюджете.</w:t>
      </w:r>
    </w:p>
    <w:p w:rsid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5058" w:rsidRPr="00A04C95" w:rsidRDefault="007D5058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F21841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F21841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Проценко</w:t>
            </w:r>
          </w:p>
        </w:tc>
      </w:tr>
    </w:tbl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58" w:rsidRDefault="007D5058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CA7" w:rsidRPr="005D79AE" w:rsidRDefault="00790CA7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 w:rsidSect="007D50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4BA7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7B2A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0B18"/>
    <w:rsid w:val="007D3295"/>
    <w:rsid w:val="007D5058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237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87453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841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20</cp:revision>
  <cp:lastPrinted>2017-08-28T11:19:00Z</cp:lastPrinted>
  <dcterms:created xsi:type="dcterms:W3CDTF">2016-07-19T11:33:00Z</dcterms:created>
  <dcterms:modified xsi:type="dcterms:W3CDTF">2017-08-28T11:21:00Z</dcterms:modified>
</cp:coreProperties>
</file>