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46" w:rsidRPr="00DF5A46" w:rsidRDefault="00DF5A46" w:rsidP="00DF5A46">
      <w:pPr>
        <w:spacing w:after="0" w:line="240" w:lineRule="auto"/>
        <w:rPr>
          <w:rFonts w:ascii="Times New Roman" w:eastAsia="Times New Roman" w:hAnsi="Times New Roman"/>
          <w:sz w:val="26"/>
          <w:szCs w:val="26"/>
          <w:lang w:eastAsia="ru-RU"/>
        </w:rPr>
      </w:pPr>
    </w:p>
    <w:p w:rsidR="00DF5A46" w:rsidRPr="00DF5A46" w:rsidRDefault="00DF5A46" w:rsidP="00DF5A46">
      <w:pPr>
        <w:widowControl w:val="0"/>
        <w:autoSpaceDN w:val="0"/>
        <w:spacing w:after="120" w:line="240" w:lineRule="auto"/>
        <w:ind w:left="283"/>
        <w:jc w:val="center"/>
        <w:rPr>
          <w:rFonts w:ascii="Times New Roman" w:eastAsia="Times New Roman" w:hAnsi="Times New Roman"/>
          <w:b/>
          <w:sz w:val="16"/>
          <w:szCs w:val="16"/>
          <w:lang w:eastAsia="ru-RU"/>
        </w:rPr>
      </w:pPr>
      <w:r w:rsidRPr="00DF5A46">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45pt;width:36.85pt;height:48.4pt;z-index:-1;mso-position-vertical-relative:line" o:allowoverlap="f">
            <v:imagedata r:id="rId9" o:title=""/>
            <w10:wrap type="square" side="left"/>
          </v:shape>
          <o:OLEObject Type="Embed" ProgID="MSPhotoEd.3" ShapeID="_x0000_s1026" DrawAspect="Content" ObjectID="_1457863833" r:id="rId10"/>
        </w:pict>
      </w:r>
    </w:p>
    <w:p w:rsidR="00DF5A46" w:rsidRPr="00DF5A46" w:rsidRDefault="00DF5A46" w:rsidP="00DF5A46">
      <w:pPr>
        <w:autoSpaceDN w:val="0"/>
        <w:spacing w:after="0" w:line="240" w:lineRule="auto"/>
        <w:jc w:val="center"/>
        <w:rPr>
          <w:rFonts w:ascii="Times New Roman" w:eastAsia="Times New Roman" w:hAnsi="Times New Roman"/>
          <w:b/>
          <w:color w:val="3366FF"/>
          <w:sz w:val="28"/>
          <w:szCs w:val="20"/>
          <w:lang w:eastAsia="ru-RU"/>
        </w:rPr>
      </w:pPr>
      <w:r w:rsidRPr="00DF5A46">
        <w:rPr>
          <w:rFonts w:ascii="Times New Roman" w:eastAsia="Times New Roman" w:hAnsi="Times New Roman"/>
          <w:b/>
          <w:color w:val="3366FF"/>
          <w:sz w:val="28"/>
          <w:szCs w:val="20"/>
          <w:lang w:eastAsia="ru-RU"/>
        </w:rPr>
        <w:t>ПОСТАНОВЛЕНИЕ</w:t>
      </w:r>
    </w:p>
    <w:p w:rsidR="00DF5A46" w:rsidRPr="00DF5A46" w:rsidRDefault="00DF5A46" w:rsidP="00DF5A46">
      <w:pPr>
        <w:autoSpaceDN w:val="0"/>
        <w:spacing w:after="0" w:line="240" w:lineRule="auto"/>
        <w:jc w:val="center"/>
        <w:rPr>
          <w:rFonts w:ascii="Times New Roman" w:eastAsia="Times New Roman" w:hAnsi="Times New Roman"/>
          <w:b/>
          <w:color w:val="3366FF"/>
          <w:sz w:val="28"/>
          <w:szCs w:val="20"/>
          <w:lang w:eastAsia="ru-RU"/>
        </w:rPr>
      </w:pPr>
      <w:r w:rsidRPr="00DF5A46">
        <w:rPr>
          <w:rFonts w:ascii="Times New Roman" w:eastAsia="Times New Roman" w:hAnsi="Times New Roman"/>
          <w:b/>
          <w:color w:val="3366FF"/>
          <w:sz w:val="28"/>
          <w:szCs w:val="20"/>
          <w:lang w:eastAsia="ru-RU"/>
        </w:rPr>
        <w:t>АДМИНИСТРАЦИИ ГОРОДА КОГАЛЫМА</w:t>
      </w:r>
    </w:p>
    <w:p w:rsidR="00DF5A46" w:rsidRPr="00DF5A46" w:rsidRDefault="00DF5A46" w:rsidP="00DF5A46">
      <w:pPr>
        <w:autoSpaceDN w:val="0"/>
        <w:spacing w:after="0" w:line="240" w:lineRule="auto"/>
        <w:jc w:val="center"/>
        <w:rPr>
          <w:rFonts w:ascii="Times New Roman" w:eastAsia="Times New Roman" w:hAnsi="Times New Roman"/>
          <w:b/>
          <w:color w:val="3366FF"/>
          <w:sz w:val="28"/>
          <w:szCs w:val="20"/>
          <w:lang w:eastAsia="ru-RU"/>
        </w:rPr>
      </w:pPr>
      <w:r w:rsidRPr="00DF5A46">
        <w:rPr>
          <w:rFonts w:ascii="Times New Roman" w:eastAsia="Times New Roman" w:hAnsi="Times New Roman"/>
          <w:b/>
          <w:color w:val="3366FF"/>
          <w:sz w:val="28"/>
          <w:szCs w:val="20"/>
          <w:lang w:eastAsia="ru-RU"/>
        </w:rPr>
        <w:t>Ханты-Мансийского автономного округа – Югры</w:t>
      </w:r>
    </w:p>
    <w:p w:rsidR="00DF5A46" w:rsidRPr="00DF5A46" w:rsidRDefault="00DF5A46" w:rsidP="00DF5A46">
      <w:pPr>
        <w:autoSpaceDN w:val="0"/>
        <w:spacing w:after="0" w:line="240" w:lineRule="auto"/>
        <w:rPr>
          <w:rFonts w:ascii="Times New Roman" w:eastAsia="Times New Roman" w:hAnsi="Times New Roman"/>
          <w:b/>
          <w:color w:val="3366FF"/>
          <w:sz w:val="28"/>
          <w:szCs w:val="20"/>
          <w:lang w:eastAsia="ru-RU"/>
        </w:rPr>
      </w:pPr>
    </w:p>
    <w:p w:rsidR="00DF5A46" w:rsidRPr="00DF5A46" w:rsidRDefault="00DF5A46" w:rsidP="00DF5A46">
      <w:pPr>
        <w:tabs>
          <w:tab w:val="left" w:pos="6885"/>
        </w:tabs>
        <w:autoSpaceDN w:val="0"/>
        <w:spacing w:after="0" w:line="240" w:lineRule="auto"/>
        <w:rPr>
          <w:rFonts w:ascii="Times New Roman" w:eastAsia="Times New Roman" w:hAnsi="Times New Roman"/>
          <w:b/>
          <w:color w:val="3366FF"/>
          <w:sz w:val="28"/>
          <w:szCs w:val="20"/>
          <w:lang w:eastAsia="ru-RU"/>
        </w:rPr>
      </w:pPr>
      <w:r w:rsidRPr="00DF5A46">
        <w:rPr>
          <w:rFonts w:ascii="Times New Roman" w:eastAsia="Times New Roman" w:hAnsi="Times New Roman"/>
          <w:b/>
          <w:color w:val="3366FF"/>
          <w:sz w:val="28"/>
          <w:szCs w:val="20"/>
          <w:lang w:eastAsia="ru-RU"/>
        </w:rPr>
        <w:tab/>
      </w:r>
    </w:p>
    <w:p w:rsidR="00DF5A46" w:rsidRPr="00DF5A46" w:rsidRDefault="00DF5A46" w:rsidP="00DF5A46">
      <w:pPr>
        <w:autoSpaceDN w:val="0"/>
        <w:spacing w:after="0" w:line="240" w:lineRule="auto"/>
        <w:rPr>
          <w:rFonts w:ascii="Times New Roman" w:eastAsia="Times New Roman" w:hAnsi="Times New Roman"/>
          <w:sz w:val="28"/>
          <w:szCs w:val="20"/>
          <w:lang w:eastAsia="ru-RU"/>
        </w:rPr>
      </w:pPr>
      <w:r w:rsidRPr="00DF5A46">
        <w:rPr>
          <w:rFonts w:ascii="Times New Roman" w:eastAsia="Times New Roman" w:hAnsi="Times New Roman"/>
          <w:b/>
          <w:color w:val="3366FF"/>
          <w:sz w:val="28"/>
          <w:szCs w:val="20"/>
          <w:lang w:eastAsia="ru-RU"/>
        </w:rPr>
        <w:t>От «</w:t>
      </w:r>
      <w:r>
        <w:rPr>
          <w:rFonts w:ascii="Times New Roman" w:eastAsia="Times New Roman" w:hAnsi="Times New Roman"/>
          <w:b/>
          <w:color w:val="3366FF"/>
          <w:sz w:val="28"/>
          <w:szCs w:val="20"/>
          <w:u w:val="single"/>
          <w:lang w:eastAsia="ru-RU"/>
        </w:rPr>
        <w:t>_31</w:t>
      </w:r>
      <w:r w:rsidRPr="00DF5A46">
        <w:rPr>
          <w:rFonts w:ascii="Times New Roman" w:eastAsia="Times New Roman" w:hAnsi="Times New Roman"/>
          <w:b/>
          <w:color w:val="3366FF"/>
          <w:sz w:val="28"/>
          <w:szCs w:val="20"/>
          <w:u w:val="single"/>
          <w:lang w:eastAsia="ru-RU"/>
        </w:rPr>
        <w:t>_</w:t>
      </w:r>
      <w:r w:rsidRPr="00DF5A46">
        <w:rPr>
          <w:rFonts w:ascii="Times New Roman" w:eastAsia="Times New Roman" w:hAnsi="Times New Roman"/>
          <w:b/>
          <w:color w:val="3366FF"/>
          <w:sz w:val="28"/>
          <w:szCs w:val="20"/>
          <w:lang w:eastAsia="ru-RU"/>
        </w:rPr>
        <w:t>»</w:t>
      </w:r>
      <w:r w:rsidRPr="00DF5A46">
        <w:rPr>
          <w:rFonts w:ascii="Times New Roman" w:eastAsia="Times New Roman" w:hAnsi="Times New Roman"/>
          <w:b/>
          <w:color w:val="3366FF"/>
          <w:sz w:val="28"/>
          <w:szCs w:val="20"/>
          <w:u w:val="single"/>
          <w:lang w:eastAsia="ru-RU"/>
        </w:rPr>
        <w:t>_ марта _</w:t>
      </w:r>
      <w:r w:rsidRPr="00DF5A46">
        <w:rPr>
          <w:rFonts w:ascii="Times New Roman" w:eastAsia="Times New Roman" w:hAnsi="Times New Roman"/>
          <w:b/>
          <w:color w:val="3366FF"/>
          <w:sz w:val="28"/>
          <w:szCs w:val="20"/>
          <w:lang w:eastAsia="ru-RU"/>
        </w:rPr>
        <w:t xml:space="preserve"> 2014  г.</w:t>
      </w:r>
      <w:r w:rsidRPr="00DF5A46">
        <w:rPr>
          <w:rFonts w:ascii="Times New Roman" w:eastAsia="Times New Roman" w:hAnsi="Times New Roman"/>
          <w:b/>
          <w:color w:val="3366FF"/>
          <w:sz w:val="28"/>
          <w:szCs w:val="20"/>
          <w:lang w:eastAsia="ru-RU"/>
        </w:rPr>
        <w:tab/>
      </w:r>
      <w:r w:rsidRPr="00DF5A46">
        <w:rPr>
          <w:rFonts w:ascii="Times New Roman" w:eastAsia="Times New Roman" w:hAnsi="Times New Roman"/>
          <w:b/>
          <w:color w:val="3366FF"/>
          <w:sz w:val="28"/>
          <w:szCs w:val="20"/>
          <w:lang w:eastAsia="ru-RU"/>
        </w:rPr>
        <w:tab/>
      </w:r>
      <w:r w:rsidRPr="00DF5A46">
        <w:rPr>
          <w:rFonts w:ascii="Times New Roman" w:eastAsia="Times New Roman" w:hAnsi="Times New Roman"/>
          <w:b/>
          <w:color w:val="3366FF"/>
          <w:sz w:val="28"/>
          <w:szCs w:val="20"/>
          <w:lang w:eastAsia="ru-RU"/>
        </w:rPr>
        <w:tab/>
      </w:r>
      <w:r w:rsidRPr="00DF5A46">
        <w:rPr>
          <w:rFonts w:ascii="Times New Roman" w:eastAsia="Times New Roman" w:hAnsi="Times New Roman"/>
          <w:b/>
          <w:color w:val="3366FF"/>
          <w:sz w:val="28"/>
          <w:szCs w:val="20"/>
          <w:lang w:eastAsia="ru-RU"/>
        </w:rPr>
        <w:tab/>
        <w:t xml:space="preserve">                             № </w:t>
      </w:r>
      <w:r w:rsidRPr="00DF5A46">
        <w:rPr>
          <w:rFonts w:ascii="Times New Roman" w:eastAsia="Times New Roman" w:hAnsi="Times New Roman"/>
          <w:b/>
          <w:color w:val="3366FF"/>
          <w:sz w:val="28"/>
          <w:szCs w:val="20"/>
          <w:u w:val="single"/>
          <w:lang w:eastAsia="ru-RU"/>
        </w:rPr>
        <w:t>6</w:t>
      </w:r>
      <w:r>
        <w:rPr>
          <w:rFonts w:ascii="Times New Roman" w:eastAsia="Times New Roman" w:hAnsi="Times New Roman"/>
          <w:b/>
          <w:color w:val="3366FF"/>
          <w:sz w:val="28"/>
          <w:szCs w:val="20"/>
          <w:u w:val="single"/>
          <w:lang w:eastAsia="ru-RU"/>
        </w:rPr>
        <w:t>33</w:t>
      </w:r>
    </w:p>
    <w:p w:rsidR="0097554E" w:rsidRDefault="0097554E" w:rsidP="00EC3266">
      <w:pPr>
        <w:autoSpaceDE w:val="0"/>
        <w:autoSpaceDN w:val="0"/>
        <w:adjustRightInd w:val="0"/>
        <w:spacing w:after="0" w:line="240" w:lineRule="auto"/>
        <w:rPr>
          <w:rFonts w:ascii="Times New Roman" w:hAnsi="Times New Roman"/>
          <w:sz w:val="26"/>
          <w:szCs w:val="26"/>
          <w:lang w:eastAsia="ru-RU"/>
        </w:rPr>
      </w:pPr>
    </w:p>
    <w:p w:rsidR="00DF5A46" w:rsidRDefault="00DF5A46" w:rsidP="00EC3266">
      <w:pPr>
        <w:autoSpaceDE w:val="0"/>
        <w:autoSpaceDN w:val="0"/>
        <w:adjustRightInd w:val="0"/>
        <w:spacing w:after="0" w:line="240" w:lineRule="auto"/>
        <w:rPr>
          <w:rFonts w:ascii="Times New Roman" w:hAnsi="Times New Roman"/>
          <w:sz w:val="26"/>
          <w:szCs w:val="26"/>
          <w:lang w:eastAsia="ru-RU"/>
        </w:rPr>
      </w:pPr>
    </w:p>
    <w:p w:rsidR="00EC3266" w:rsidRPr="00EC3266" w:rsidRDefault="00EC3266" w:rsidP="00EC3266">
      <w:pPr>
        <w:autoSpaceDE w:val="0"/>
        <w:autoSpaceDN w:val="0"/>
        <w:adjustRightInd w:val="0"/>
        <w:spacing w:after="0" w:line="240" w:lineRule="auto"/>
        <w:rPr>
          <w:rFonts w:ascii="Times New Roman" w:hAnsi="Times New Roman"/>
          <w:sz w:val="26"/>
          <w:szCs w:val="26"/>
          <w:lang w:eastAsia="ru-RU"/>
        </w:rPr>
      </w:pPr>
      <w:bookmarkStart w:id="0" w:name="_GoBack"/>
      <w:bookmarkEnd w:id="0"/>
      <w:r w:rsidRPr="00EC3266">
        <w:rPr>
          <w:rFonts w:ascii="Times New Roman" w:hAnsi="Times New Roman"/>
          <w:sz w:val="26"/>
          <w:szCs w:val="26"/>
          <w:lang w:eastAsia="ru-RU"/>
        </w:rPr>
        <w:t xml:space="preserve">О внесении изменений </w:t>
      </w:r>
    </w:p>
    <w:p w:rsidR="00EC3266" w:rsidRPr="00EC3266" w:rsidRDefault="00EC3266" w:rsidP="00EC3266">
      <w:pPr>
        <w:autoSpaceDE w:val="0"/>
        <w:autoSpaceDN w:val="0"/>
        <w:adjustRightInd w:val="0"/>
        <w:spacing w:after="0" w:line="240" w:lineRule="auto"/>
        <w:rPr>
          <w:rFonts w:ascii="Times New Roman" w:hAnsi="Times New Roman"/>
          <w:sz w:val="26"/>
          <w:szCs w:val="26"/>
          <w:lang w:eastAsia="ru-RU"/>
        </w:rPr>
      </w:pPr>
      <w:r w:rsidRPr="00EC3266">
        <w:rPr>
          <w:rFonts w:ascii="Times New Roman" w:hAnsi="Times New Roman"/>
          <w:sz w:val="26"/>
          <w:szCs w:val="26"/>
          <w:lang w:eastAsia="ru-RU"/>
        </w:rPr>
        <w:t xml:space="preserve">в постановление Администрации </w:t>
      </w:r>
    </w:p>
    <w:p w:rsidR="00EC3266" w:rsidRPr="00EC3266" w:rsidRDefault="00EC3266" w:rsidP="00EC3266">
      <w:pPr>
        <w:autoSpaceDE w:val="0"/>
        <w:autoSpaceDN w:val="0"/>
        <w:adjustRightInd w:val="0"/>
        <w:spacing w:after="0" w:line="240" w:lineRule="auto"/>
        <w:rPr>
          <w:rFonts w:ascii="Times New Roman" w:hAnsi="Times New Roman"/>
          <w:sz w:val="26"/>
          <w:szCs w:val="26"/>
          <w:lang w:eastAsia="ru-RU"/>
        </w:rPr>
      </w:pPr>
      <w:r w:rsidRPr="00EC3266">
        <w:rPr>
          <w:rFonts w:ascii="Times New Roman" w:hAnsi="Times New Roman"/>
          <w:sz w:val="26"/>
          <w:szCs w:val="26"/>
          <w:lang w:eastAsia="ru-RU"/>
        </w:rPr>
        <w:t>города Когалыма от 11.10.2013 №290</w:t>
      </w:r>
      <w:r w:rsidR="00F14C0B">
        <w:rPr>
          <w:rFonts w:ascii="Times New Roman" w:hAnsi="Times New Roman"/>
          <w:sz w:val="26"/>
          <w:szCs w:val="26"/>
          <w:lang w:eastAsia="ru-RU"/>
        </w:rPr>
        <w:t>6</w:t>
      </w:r>
    </w:p>
    <w:p w:rsidR="0097554E" w:rsidRDefault="0097554E" w:rsidP="00EC3266">
      <w:pPr>
        <w:spacing w:after="0" w:line="240" w:lineRule="auto"/>
        <w:ind w:firstLine="709"/>
        <w:jc w:val="both"/>
        <w:rPr>
          <w:rFonts w:ascii="Times New Roman" w:hAnsi="Times New Roman"/>
          <w:sz w:val="26"/>
          <w:szCs w:val="26"/>
          <w:lang w:eastAsia="ru-RU"/>
        </w:rPr>
      </w:pPr>
    </w:p>
    <w:p w:rsidR="0097554E" w:rsidRPr="00EC3266" w:rsidRDefault="0097554E" w:rsidP="00EC3266">
      <w:pPr>
        <w:spacing w:after="0" w:line="240" w:lineRule="auto"/>
        <w:ind w:firstLine="709"/>
        <w:jc w:val="both"/>
        <w:rPr>
          <w:rFonts w:ascii="Times New Roman" w:hAnsi="Times New Roman"/>
          <w:sz w:val="26"/>
          <w:szCs w:val="26"/>
          <w:lang w:eastAsia="ru-RU"/>
        </w:rPr>
      </w:pPr>
    </w:p>
    <w:p w:rsidR="00EC3266" w:rsidRPr="00EC3266" w:rsidRDefault="00EC3266" w:rsidP="0097554E">
      <w:pPr>
        <w:widowControl w:val="0"/>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EC3266">
        <w:rPr>
          <w:rFonts w:ascii="Times New Roman" w:hAnsi="Times New Roman"/>
          <w:sz w:val="26"/>
          <w:szCs w:val="26"/>
        </w:rPr>
        <w:t xml:space="preserve">В соответствии </w:t>
      </w:r>
      <w:r w:rsidRPr="00EC3266">
        <w:rPr>
          <w:rFonts w:ascii="Times New Roman" w:hAnsi="Times New Roman" w:cs="Calibri"/>
          <w:sz w:val="26"/>
          <w:szCs w:val="26"/>
          <w:lang w:eastAsia="ru-RU"/>
        </w:rPr>
        <w:t xml:space="preserve">со статьёй 79 </w:t>
      </w:r>
      <w:r w:rsidRPr="00EC3266">
        <w:rPr>
          <w:rFonts w:ascii="Times New Roman" w:hAnsi="Times New Roman"/>
          <w:sz w:val="26"/>
          <w:szCs w:val="26"/>
        </w:rPr>
        <w:t xml:space="preserve">Бюджетным кодексом Российской Федерации, статьёй 16 Федерального закона от 06.10.2003 №131-ФЗ </w:t>
      </w:r>
      <w:r w:rsidR="0097554E">
        <w:rPr>
          <w:rFonts w:ascii="Times New Roman" w:hAnsi="Times New Roman"/>
          <w:sz w:val="26"/>
          <w:szCs w:val="26"/>
        </w:rPr>
        <w:t xml:space="preserve">                  </w:t>
      </w:r>
      <w:r w:rsidRPr="00EC3266">
        <w:rPr>
          <w:rFonts w:ascii="Times New Roman" w:hAnsi="Times New Roman"/>
          <w:sz w:val="26"/>
          <w:szCs w:val="26"/>
        </w:rPr>
        <w:t>«Об общих принципах организации местного самоуправления в Российской Федерации»</w:t>
      </w:r>
      <w:r w:rsidRPr="00EC3266">
        <w:rPr>
          <w:rFonts w:ascii="Times New Roman" w:hAnsi="Times New Roman"/>
          <w:color w:val="000000"/>
          <w:spacing w:val="-1"/>
          <w:kern w:val="32"/>
          <w:sz w:val="26"/>
          <w:szCs w:val="26"/>
          <w:lang w:eastAsia="ru-RU"/>
        </w:rPr>
        <w:t>,</w:t>
      </w:r>
      <w:r w:rsidRPr="00EC3266">
        <w:rPr>
          <w:rFonts w:ascii="Times New Roman" w:hAnsi="Times New Roman"/>
          <w:sz w:val="26"/>
          <w:szCs w:val="26"/>
          <w:lang w:eastAsia="ru-RU"/>
        </w:rPr>
        <w:t xml:space="preserve"> </w:t>
      </w:r>
      <w:r w:rsidR="0031269B">
        <w:rPr>
          <w:rFonts w:ascii="Times New Roman" w:hAnsi="Times New Roman"/>
          <w:sz w:val="26"/>
          <w:szCs w:val="26"/>
          <w:lang w:eastAsia="ru-RU"/>
        </w:rPr>
        <w:t>р</w:t>
      </w:r>
      <w:r w:rsidRPr="00EC3266">
        <w:rPr>
          <w:rFonts w:ascii="Times New Roman" w:hAnsi="Times New Roman"/>
          <w:sz w:val="26"/>
          <w:szCs w:val="26"/>
          <w:lang w:eastAsia="ru-RU"/>
        </w:rPr>
        <w:t>ешением Думы города Когалыма от 28.01.2014 №385-ГД</w:t>
      </w:r>
      <w:r w:rsidR="0031269B">
        <w:rPr>
          <w:rFonts w:ascii="Times New Roman" w:hAnsi="Times New Roman"/>
          <w:sz w:val="26"/>
          <w:szCs w:val="26"/>
          <w:lang w:eastAsia="ru-RU"/>
        </w:rPr>
        <w:t xml:space="preserve"> </w:t>
      </w:r>
      <w:r w:rsidR="0097554E">
        <w:rPr>
          <w:rFonts w:ascii="Times New Roman" w:hAnsi="Times New Roman"/>
          <w:sz w:val="26"/>
          <w:szCs w:val="26"/>
          <w:lang w:eastAsia="ru-RU"/>
        </w:rPr>
        <w:t xml:space="preserve">               </w:t>
      </w:r>
      <w:r w:rsidR="0031269B">
        <w:rPr>
          <w:rFonts w:ascii="Times New Roman" w:hAnsi="Times New Roman"/>
          <w:sz w:val="26"/>
          <w:szCs w:val="26"/>
          <w:lang w:eastAsia="ru-RU"/>
        </w:rPr>
        <w:t>«О внесении изменений в решение Думы города Когалыма от 27.11.2013 №353-ГД»</w:t>
      </w:r>
      <w:r w:rsidRPr="00EC3266">
        <w:rPr>
          <w:rFonts w:ascii="Times New Roman" w:hAnsi="Times New Roman"/>
          <w:color w:val="000000"/>
          <w:spacing w:val="-2"/>
          <w:kern w:val="32"/>
          <w:sz w:val="26"/>
          <w:szCs w:val="26"/>
          <w:lang w:eastAsia="ru-RU"/>
        </w:rPr>
        <w:t>,</w:t>
      </w:r>
      <w:r w:rsidRPr="00EC3266">
        <w:rPr>
          <w:rFonts w:ascii="Times New Roman" w:hAnsi="Times New Roman"/>
          <w:color w:val="000000"/>
          <w:spacing w:val="-1"/>
          <w:kern w:val="32"/>
          <w:sz w:val="26"/>
          <w:szCs w:val="26"/>
          <w:lang w:eastAsia="ru-RU"/>
        </w:rPr>
        <w:t xml:space="preserve"> </w:t>
      </w:r>
      <w:r w:rsidRPr="00EC3266">
        <w:rPr>
          <w:rFonts w:ascii="Times New Roman" w:hAnsi="Times New Roman"/>
          <w:color w:val="000000"/>
          <w:spacing w:val="5"/>
          <w:kern w:val="32"/>
          <w:sz w:val="26"/>
          <w:szCs w:val="26"/>
          <w:lang w:eastAsia="ru-RU"/>
        </w:rPr>
        <w:t xml:space="preserve">постановлением </w:t>
      </w:r>
      <w:r w:rsidRPr="00EC3266">
        <w:rPr>
          <w:rFonts w:ascii="Times New Roman" w:hAnsi="Times New Roman"/>
          <w:color w:val="000000"/>
          <w:kern w:val="32"/>
          <w:sz w:val="26"/>
          <w:szCs w:val="26"/>
          <w:lang w:eastAsia="ru-RU"/>
        </w:rPr>
        <w:t>Администрации города Когалыма от 26.08.2013 №2514 «</w:t>
      </w:r>
      <w:r w:rsidRPr="00EC3266">
        <w:rPr>
          <w:rFonts w:ascii="Times New Roman" w:hAnsi="Times New Roman"/>
          <w:sz w:val="26"/>
          <w:szCs w:val="26"/>
        </w:rPr>
        <w:t>О муниципальных и ведомственных целевых программах</w:t>
      </w:r>
      <w:r w:rsidRPr="00EC3266">
        <w:rPr>
          <w:rFonts w:ascii="Times New Roman" w:hAnsi="Times New Roman"/>
          <w:color w:val="000000"/>
          <w:spacing w:val="-2"/>
          <w:kern w:val="32"/>
          <w:sz w:val="26"/>
          <w:szCs w:val="26"/>
          <w:lang w:eastAsia="ru-RU"/>
        </w:rPr>
        <w:t>»</w:t>
      </w:r>
      <w:r w:rsidRPr="00EC3266">
        <w:rPr>
          <w:rFonts w:ascii="Times New Roman" w:hAnsi="Times New Roman"/>
          <w:sz w:val="26"/>
          <w:szCs w:val="26"/>
          <w:lang w:eastAsia="ru-RU"/>
        </w:rPr>
        <w:t>:</w:t>
      </w:r>
      <w:proofErr w:type="gramEnd"/>
    </w:p>
    <w:p w:rsidR="003F6BA8" w:rsidRPr="0097554E" w:rsidRDefault="003F6BA8" w:rsidP="0097554E">
      <w:pPr>
        <w:spacing w:after="0" w:line="240" w:lineRule="auto"/>
        <w:ind w:firstLine="709"/>
        <w:jc w:val="both"/>
        <w:rPr>
          <w:rFonts w:ascii="Times New Roman" w:hAnsi="Times New Roman"/>
          <w:bCs/>
          <w:sz w:val="18"/>
          <w:szCs w:val="26"/>
          <w:lang w:eastAsia="ru-RU"/>
        </w:rPr>
      </w:pPr>
    </w:p>
    <w:p w:rsidR="00FD4A67" w:rsidRDefault="00FD4A67" w:rsidP="0097554E">
      <w:pPr>
        <w:widowControl w:val="0"/>
        <w:numPr>
          <w:ilvl w:val="0"/>
          <w:numId w:val="47"/>
        </w:numPr>
        <w:tabs>
          <w:tab w:val="left" w:pos="1134"/>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FD4A67">
        <w:rPr>
          <w:rFonts w:ascii="Times New Roman" w:eastAsia="Times New Roman" w:hAnsi="Times New Roman"/>
          <w:sz w:val="26"/>
          <w:szCs w:val="26"/>
          <w:lang w:eastAsia="ru-RU"/>
        </w:rPr>
        <w:t>В приложение к постановлению Администрации города Когалыма от 11.10.2013 №290</w:t>
      </w:r>
      <w:r w:rsidR="00F14C0B">
        <w:rPr>
          <w:rFonts w:ascii="Times New Roman" w:eastAsia="Times New Roman" w:hAnsi="Times New Roman"/>
          <w:sz w:val="26"/>
          <w:szCs w:val="26"/>
          <w:lang w:eastAsia="ru-RU"/>
        </w:rPr>
        <w:t>6</w:t>
      </w:r>
      <w:r w:rsidRPr="00FD4A67">
        <w:rPr>
          <w:rFonts w:ascii="Times New Roman" w:eastAsia="Times New Roman" w:hAnsi="Times New Roman"/>
          <w:sz w:val="26"/>
          <w:szCs w:val="26"/>
          <w:lang w:eastAsia="ru-RU"/>
        </w:rPr>
        <w:t xml:space="preserve"> «Об утверждении муниципальной программы «</w:t>
      </w:r>
      <w:r w:rsidR="00F14C0B">
        <w:rPr>
          <w:rFonts w:ascii="Times New Roman" w:eastAsia="Times New Roman" w:hAnsi="Times New Roman"/>
          <w:sz w:val="26"/>
          <w:szCs w:val="26"/>
          <w:lang w:eastAsia="ru-RU"/>
        </w:rPr>
        <w:t>Развитие транспортной системы</w:t>
      </w:r>
      <w:r w:rsidRPr="00FD4A67">
        <w:rPr>
          <w:rFonts w:ascii="Times New Roman" w:eastAsia="Times New Roman" w:hAnsi="Times New Roman"/>
          <w:sz w:val="26"/>
          <w:szCs w:val="26"/>
          <w:lang w:eastAsia="ru-RU"/>
        </w:rPr>
        <w:t xml:space="preserve"> город</w:t>
      </w:r>
      <w:r w:rsidR="00F14C0B">
        <w:rPr>
          <w:rFonts w:ascii="Times New Roman" w:eastAsia="Times New Roman" w:hAnsi="Times New Roman"/>
          <w:sz w:val="26"/>
          <w:szCs w:val="26"/>
          <w:lang w:eastAsia="ru-RU"/>
        </w:rPr>
        <w:t>а</w:t>
      </w:r>
      <w:r w:rsidRPr="00FD4A67">
        <w:rPr>
          <w:rFonts w:ascii="Times New Roman" w:eastAsia="Times New Roman" w:hAnsi="Times New Roman"/>
          <w:sz w:val="26"/>
          <w:szCs w:val="26"/>
          <w:lang w:eastAsia="ru-RU"/>
        </w:rPr>
        <w:t xml:space="preserve"> Когалым</w:t>
      </w:r>
      <w:r w:rsidR="00F14C0B">
        <w:rPr>
          <w:rFonts w:ascii="Times New Roman" w:eastAsia="Times New Roman" w:hAnsi="Times New Roman"/>
          <w:sz w:val="26"/>
          <w:szCs w:val="26"/>
          <w:lang w:eastAsia="ru-RU"/>
        </w:rPr>
        <w:t>а</w:t>
      </w:r>
      <w:r w:rsidRPr="00FD4A67">
        <w:rPr>
          <w:rFonts w:ascii="Times New Roman" w:eastAsia="Times New Roman" w:hAnsi="Times New Roman"/>
          <w:sz w:val="26"/>
          <w:szCs w:val="26"/>
          <w:lang w:eastAsia="ru-RU"/>
        </w:rPr>
        <w:t xml:space="preserve">  на 2014-2016 годы» (далее – Программа) внести следующие изменения:</w:t>
      </w:r>
    </w:p>
    <w:p w:rsidR="00D61C6B" w:rsidRPr="00FD4A67" w:rsidRDefault="00D61C6B" w:rsidP="0097554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hAnsi="Times New Roman"/>
          <w:sz w:val="26"/>
          <w:szCs w:val="26"/>
        </w:rPr>
        <w:t>1.1.</w:t>
      </w:r>
      <w:r w:rsidR="00070EB3">
        <w:rPr>
          <w:rFonts w:ascii="Times New Roman" w:hAnsi="Times New Roman"/>
          <w:sz w:val="26"/>
          <w:szCs w:val="26"/>
        </w:rPr>
        <w:t xml:space="preserve"> </w:t>
      </w:r>
      <w:r w:rsidRPr="00FD4A67">
        <w:rPr>
          <w:rFonts w:ascii="Times New Roman" w:hAnsi="Times New Roman"/>
          <w:sz w:val="26"/>
          <w:szCs w:val="26"/>
        </w:rPr>
        <w:t>В паспорте Программы</w:t>
      </w:r>
      <w:r>
        <w:rPr>
          <w:rFonts w:ascii="Times New Roman" w:hAnsi="Times New Roman"/>
          <w:sz w:val="26"/>
          <w:szCs w:val="26"/>
        </w:rPr>
        <w:t>:</w:t>
      </w:r>
    </w:p>
    <w:p w:rsidR="0031269B" w:rsidRDefault="004B03C5" w:rsidP="0097554E">
      <w:pPr>
        <w:widowControl w:val="0"/>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1.</w:t>
      </w:r>
      <w:r w:rsidR="00D61C6B">
        <w:rPr>
          <w:rFonts w:ascii="Times New Roman" w:hAnsi="Times New Roman"/>
          <w:sz w:val="26"/>
          <w:szCs w:val="26"/>
        </w:rPr>
        <w:t>1</w:t>
      </w:r>
      <w:r w:rsidRPr="004B03C5">
        <w:rPr>
          <w:rFonts w:ascii="Times New Roman" w:hAnsi="Times New Roman"/>
          <w:sz w:val="26"/>
          <w:szCs w:val="26"/>
        </w:rPr>
        <w:t>.</w:t>
      </w:r>
      <w:r w:rsidR="00D61C6B">
        <w:rPr>
          <w:rFonts w:ascii="Times New Roman" w:hAnsi="Times New Roman"/>
          <w:sz w:val="26"/>
          <w:szCs w:val="26"/>
        </w:rPr>
        <w:t>1.</w:t>
      </w:r>
      <w:r w:rsidRPr="004B03C5">
        <w:rPr>
          <w:rFonts w:ascii="Times New Roman" w:hAnsi="Times New Roman"/>
          <w:sz w:val="26"/>
          <w:szCs w:val="26"/>
        </w:rPr>
        <w:t xml:space="preserve"> </w:t>
      </w:r>
      <w:r w:rsidR="0031269B">
        <w:rPr>
          <w:rFonts w:ascii="Times New Roman" w:hAnsi="Times New Roman"/>
          <w:sz w:val="26"/>
          <w:szCs w:val="26"/>
        </w:rPr>
        <w:t>В с</w:t>
      </w:r>
      <w:r w:rsidR="0031269B" w:rsidRPr="0031269B">
        <w:rPr>
          <w:rFonts w:ascii="Times New Roman" w:hAnsi="Times New Roman"/>
          <w:sz w:val="26"/>
          <w:szCs w:val="26"/>
        </w:rPr>
        <w:t>трок</w:t>
      </w:r>
      <w:r w:rsidR="0031269B">
        <w:rPr>
          <w:rFonts w:ascii="Times New Roman" w:hAnsi="Times New Roman"/>
          <w:sz w:val="26"/>
          <w:szCs w:val="26"/>
        </w:rPr>
        <w:t>е</w:t>
      </w:r>
      <w:r w:rsidR="0031269B" w:rsidRPr="0031269B">
        <w:rPr>
          <w:rFonts w:ascii="Times New Roman" w:hAnsi="Times New Roman"/>
          <w:sz w:val="26"/>
          <w:szCs w:val="26"/>
        </w:rPr>
        <w:t xml:space="preserve"> «Целевые показатели муниципальной программы (показатели непосредственных результатов)» </w:t>
      </w:r>
      <w:r w:rsidR="0031269B" w:rsidRPr="004B03C5">
        <w:rPr>
          <w:rFonts w:ascii="Times New Roman" w:hAnsi="Times New Roman"/>
          <w:sz w:val="26"/>
          <w:szCs w:val="26"/>
        </w:rPr>
        <w:t>пункт</w:t>
      </w:r>
      <w:r w:rsidR="0031269B">
        <w:rPr>
          <w:rFonts w:ascii="Times New Roman" w:hAnsi="Times New Roman"/>
          <w:sz w:val="26"/>
          <w:szCs w:val="26"/>
        </w:rPr>
        <w:t>ы</w:t>
      </w:r>
      <w:r w:rsidR="0031269B" w:rsidRPr="004B03C5">
        <w:rPr>
          <w:rFonts w:ascii="Times New Roman" w:hAnsi="Times New Roman"/>
          <w:sz w:val="26"/>
          <w:szCs w:val="26"/>
        </w:rPr>
        <w:t xml:space="preserve"> 3, 4, 5</w:t>
      </w:r>
      <w:r w:rsidR="0031269B">
        <w:rPr>
          <w:rFonts w:ascii="Times New Roman" w:hAnsi="Times New Roman"/>
          <w:sz w:val="26"/>
          <w:szCs w:val="26"/>
        </w:rPr>
        <w:t xml:space="preserve"> с</w:t>
      </w:r>
      <w:r w:rsidR="0031269B" w:rsidRPr="004B03C5">
        <w:rPr>
          <w:rFonts w:ascii="Times New Roman" w:hAnsi="Times New Roman"/>
          <w:sz w:val="26"/>
          <w:szCs w:val="26"/>
        </w:rPr>
        <w:t xml:space="preserve">читать </w:t>
      </w:r>
      <w:r w:rsidR="0031269B">
        <w:rPr>
          <w:rFonts w:ascii="Times New Roman" w:hAnsi="Times New Roman"/>
          <w:sz w:val="26"/>
          <w:szCs w:val="26"/>
        </w:rPr>
        <w:t xml:space="preserve">пунктами </w:t>
      </w:r>
      <w:r w:rsidR="0031269B" w:rsidRPr="004B03C5">
        <w:rPr>
          <w:rFonts w:ascii="Times New Roman" w:hAnsi="Times New Roman"/>
          <w:sz w:val="26"/>
          <w:szCs w:val="26"/>
        </w:rPr>
        <w:t>5, 6, 7,  соответственно.</w:t>
      </w:r>
    </w:p>
    <w:p w:rsidR="004B03C5" w:rsidRPr="004B03C5" w:rsidRDefault="0031269B" w:rsidP="0097554E">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31269B">
        <w:rPr>
          <w:rFonts w:ascii="Times New Roman" w:hAnsi="Times New Roman"/>
          <w:sz w:val="26"/>
          <w:szCs w:val="26"/>
        </w:rPr>
        <w:t xml:space="preserve">1.1.2. </w:t>
      </w:r>
      <w:r>
        <w:rPr>
          <w:rFonts w:ascii="Times New Roman" w:hAnsi="Times New Roman"/>
          <w:sz w:val="26"/>
          <w:szCs w:val="26"/>
        </w:rPr>
        <w:t>С</w:t>
      </w:r>
      <w:r w:rsidR="004B03C5" w:rsidRPr="004B03C5">
        <w:rPr>
          <w:rFonts w:ascii="Times New Roman" w:hAnsi="Times New Roman"/>
          <w:sz w:val="26"/>
          <w:szCs w:val="26"/>
        </w:rPr>
        <w:t>трок</w:t>
      </w:r>
      <w:r>
        <w:rPr>
          <w:rFonts w:ascii="Times New Roman" w:hAnsi="Times New Roman"/>
          <w:sz w:val="26"/>
          <w:szCs w:val="26"/>
        </w:rPr>
        <w:t>у</w:t>
      </w:r>
      <w:r w:rsidR="004B03C5" w:rsidRPr="004B03C5">
        <w:rPr>
          <w:rFonts w:ascii="Times New Roman" w:hAnsi="Times New Roman"/>
          <w:sz w:val="26"/>
          <w:szCs w:val="26"/>
        </w:rPr>
        <w:t xml:space="preserve"> «Целевые показатели муниципальной программы (показатели непосредственных результатов)»</w:t>
      </w:r>
      <w:r>
        <w:rPr>
          <w:rFonts w:ascii="Times New Roman" w:hAnsi="Times New Roman"/>
          <w:sz w:val="26"/>
          <w:szCs w:val="26"/>
        </w:rPr>
        <w:t xml:space="preserve"> </w:t>
      </w:r>
      <w:r w:rsidR="00D61C6B">
        <w:rPr>
          <w:rFonts w:ascii="Times New Roman" w:hAnsi="Times New Roman"/>
          <w:sz w:val="26"/>
          <w:szCs w:val="26"/>
        </w:rPr>
        <w:t>д</w:t>
      </w:r>
      <w:r w:rsidR="004B03C5" w:rsidRPr="004B03C5">
        <w:rPr>
          <w:rFonts w:ascii="Times New Roman" w:hAnsi="Times New Roman"/>
          <w:sz w:val="26"/>
          <w:szCs w:val="26"/>
        </w:rPr>
        <w:t>ополнить пункт</w:t>
      </w:r>
      <w:r w:rsidR="00624431">
        <w:rPr>
          <w:rFonts w:ascii="Times New Roman" w:hAnsi="Times New Roman"/>
          <w:sz w:val="26"/>
          <w:szCs w:val="26"/>
        </w:rPr>
        <w:t>а</w:t>
      </w:r>
      <w:r w:rsidR="004B03C5" w:rsidRPr="004B03C5">
        <w:rPr>
          <w:rFonts w:ascii="Times New Roman" w:hAnsi="Times New Roman"/>
          <w:sz w:val="26"/>
          <w:szCs w:val="26"/>
        </w:rPr>
        <w:t>м</w:t>
      </w:r>
      <w:r w:rsidR="00624431">
        <w:rPr>
          <w:rFonts w:ascii="Times New Roman" w:hAnsi="Times New Roman"/>
          <w:sz w:val="26"/>
          <w:szCs w:val="26"/>
        </w:rPr>
        <w:t>и</w:t>
      </w:r>
      <w:r w:rsidR="004B03C5" w:rsidRPr="004B03C5">
        <w:rPr>
          <w:rFonts w:ascii="Times New Roman" w:hAnsi="Times New Roman"/>
          <w:sz w:val="26"/>
          <w:szCs w:val="26"/>
        </w:rPr>
        <w:t xml:space="preserve"> следующего содержания:</w:t>
      </w:r>
      <w:r w:rsidR="00982F52">
        <w:rPr>
          <w:rFonts w:ascii="Times New Roman" w:hAnsi="Times New Roman"/>
          <w:sz w:val="26"/>
          <w:szCs w:val="26"/>
        </w:rPr>
        <w:t xml:space="preserve"> </w:t>
      </w:r>
    </w:p>
    <w:p w:rsidR="00624431" w:rsidRPr="00070EB3" w:rsidRDefault="004B03C5" w:rsidP="0097554E">
      <w:pPr>
        <w:widowControl w:val="0"/>
        <w:tabs>
          <w:tab w:val="left" w:pos="1134"/>
        </w:tabs>
        <w:autoSpaceDE w:val="0"/>
        <w:autoSpaceDN w:val="0"/>
        <w:adjustRightInd w:val="0"/>
        <w:spacing w:after="0" w:line="240" w:lineRule="auto"/>
        <w:ind w:firstLine="709"/>
        <w:jc w:val="both"/>
        <w:outlineLvl w:val="1"/>
        <w:rPr>
          <w:rFonts w:ascii="Times New Roman" w:hAnsi="Times New Roman"/>
          <w:sz w:val="26"/>
          <w:szCs w:val="26"/>
        </w:rPr>
      </w:pPr>
      <w:r w:rsidRPr="004B03C5">
        <w:rPr>
          <w:rFonts w:ascii="Times New Roman" w:hAnsi="Times New Roman"/>
          <w:sz w:val="26"/>
          <w:szCs w:val="26"/>
        </w:rPr>
        <w:t>«</w:t>
      </w:r>
      <w:r w:rsidRPr="00070EB3">
        <w:rPr>
          <w:rFonts w:ascii="Times New Roman" w:hAnsi="Times New Roman"/>
          <w:sz w:val="26"/>
          <w:szCs w:val="26"/>
        </w:rPr>
        <w:t>3.</w:t>
      </w:r>
      <w:r w:rsidRPr="004B03C5">
        <w:rPr>
          <w:rFonts w:ascii="Times New Roman" w:hAnsi="Times New Roman"/>
          <w:sz w:val="26"/>
          <w:szCs w:val="26"/>
        </w:rPr>
        <w:t xml:space="preserve"> </w:t>
      </w:r>
      <w:r w:rsidR="00624431" w:rsidRPr="00070EB3">
        <w:rPr>
          <w:rFonts w:ascii="Times New Roman" w:hAnsi="Times New Roman"/>
          <w:sz w:val="26"/>
          <w:szCs w:val="26"/>
        </w:rPr>
        <w:t>Разработка проектно-сметной документации на строительство кольц</w:t>
      </w:r>
      <w:r w:rsidR="007C45D7">
        <w:rPr>
          <w:rFonts w:ascii="Times New Roman" w:hAnsi="Times New Roman"/>
          <w:sz w:val="26"/>
          <w:szCs w:val="26"/>
        </w:rPr>
        <w:t>евых развязок на пересечении улицы</w:t>
      </w:r>
      <w:r w:rsidR="00624431" w:rsidRPr="00070EB3">
        <w:rPr>
          <w:rFonts w:ascii="Times New Roman" w:hAnsi="Times New Roman"/>
          <w:sz w:val="26"/>
          <w:szCs w:val="26"/>
        </w:rPr>
        <w:t xml:space="preserve"> Дружбы Народов и ул</w:t>
      </w:r>
      <w:r w:rsidR="007C45D7">
        <w:rPr>
          <w:rFonts w:ascii="Times New Roman" w:hAnsi="Times New Roman"/>
          <w:sz w:val="26"/>
          <w:szCs w:val="26"/>
        </w:rPr>
        <w:t>ицы</w:t>
      </w:r>
      <w:r w:rsidR="00624431" w:rsidRPr="00070EB3">
        <w:rPr>
          <w:rFonts w:ascii="Times New Roman" w:hAnsi="Times New Roman"/>
          <w:sz w:val="26"/>
          <w:szCs w:val="26"/>
        </w:rPr>
        <w:t xml:space="preserve"> Береговой, на пересечени</w:t>
      </w:r>
      <w:r w:rsidR="007C45D7">
        <w:rPr>
          <w:rFonts w:ascii="Times New Roman" w:hAnsi="Times New Roman"/>
          <w:sz w:val="26"/>
          <w:szCs w:val="26"/>
        </w:rPr>
        <w:t>и улицы</w:t>
      </w:r>
      <w:r w:rsidR="00624431" w:rsidRPr="00070EB3">
        <w:rPr>
          <w:rFonts w:ascii="Times New Roman" w:hAnsi="Times New Roman"/>
          <w:sz w:val="26"/>
          <w:szCs w:val="26"/>
        </w:rPr>
        <w:t xml:space="preserve"> Дружбы Народов и проспекта Нефтяников (в том числе изыскательные работы) – 2 комплекта.</w:t>
      </w:r>
    </w:p>
    <w:p w:rsidR="004B03C5" w:rsidRPr="00070EB3" w:rsidRDefault="00624431" w:rsidP="0097554E">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070EB3">
        <w:rPr>
          <w:rFonts w:ascii="Times New Roman" w:hAnsi="Times New Roman"/>
          <w:sz w:val="26"/>
          <w:szCs w:val="26"/>
        </w:rPr>
        <w:t>4. Строительство кольцевых развязок – 2 шт.»</w:t>
      </w:r>
      <w:r w:rsidR="0031269B">
        <w:rPr>
          <w:rFonts w:ascii="Times New Roman" w:hAnsi="Times New Roman"/>
          <w:sz w:val="26"/>
          <w:szCs w:val="26"/>
        </w:rPr>
        <w:t>.</w:t>
      </w:r>
    </w:p>
    <w:p w:rsidR="00D61C6B" w:rsidRPr="00FD4A67" w:rsidRDefault="00D61C6B" w:rsidP="0097554E">
      <w:pPr>
        <w:spacing w:after="0" w:line="240" w:lineRule="auto"/>
        <w:ind w:firstLine="709"/>
        <w:jc w:val="both"/>
        <w:rPr>
          <w:rFonts w:ascii="Times New Roman" w:hAnsi="Times New Roman"/>
          <w:sz w:val="26"/>
          <w:szCs w:val="26"/>
        </w:rPr>
      </w:pPr>
      <w:r w:rsidRPr="00FD4A67">
        <w:rPr>
          <w:rFonts w:ascii="Times New Roman" w:hAnsi="Times New Roman"/>
          <w:sz w:val="26"/>
          <w:szCs w:val="26"/>
        </w:rPr>
        <w:t>1.</w:t>
      </w:r>
      <w:r>
        <w:rPr>
          <w:rFonts w:ascii="Times New Roman" w:hAnsi="Times New Roman"/>
          <w:sz w:val="26"/>
          <w:szCs w:val="26"/>
        </w:rPr>
        <w:t>1.</w:t>
      </w:r>
      <w:r w:rsidR="007C45D7">
        <w:rPr>
          <w:rFonts w:ascii="Times New Roman" w:hAnsi="Times New Roman"/>
          <w:sz w:val="26"/>
          <w:szCs w:val="26"/>
        </w:rPr>
        <w:t>3</w:t>
      </w:r>
      <w:r w:rsidRPr="00FD4A67">
        <w:rPr>
          <w:rFonts w:ascii="Times New Roman" w:hAnsi="Times New Roman"/>
          <w:sz w:val="26"/>
          <w:szCs w:val="26"/>
        </w:rPr>
        <w:t xml:space="preserve">. </w:t>
      </w:r>
      <w:r>
        <w:rPr>
          <w:rFonts w:ascii="Times New Roman" w:hAnsi="Times New Roman"/>
          <w:sz w:val="26"/>
          <w:szCs w:val="26"/>
        </w:rPr>
        <w:t>С</w:t>
      </w:r>
      <w:r w:rsidRPr="00FD4A67">
        <w:rPr>
          <w:rFonts w:ascii="Times New Roman" w:hAnsi="Times New Roman"/>
          <w:sz w:val="26"/>
          <w:szCs w:val="26"/>
        </w:rPr>
        <w:t>троку «Финансовое обеспечение муниципальной программы» изложить в следующей редакции:</w:t>
      </w:r>
    </w:p>
    <w:p w:rsidR="00D61C6B" w:rsidRPr="00EB5988" w:rsidRDefault="00D61C6B" w:rsidP="0097554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D4A67">
        <w:rPr>
          <w:rFonts w:ascii="Times New Roman" w:hAnsi="Times New Roman"/>
          <w:sz w:val="26"/>
          <w:szCs w:val="26"/>
        </w:rPr>
        <w:t>«</w:t>
      </w:r>
      <w:r w:rsidRPr="00EB5988">
        <w:rPr>
          <w:rFonts w:ascii="Times New Roman" w:eastAsia="Times New Roman" w:hAnsi="Times New Roman"/>
          <w:sz w:val="26"/>
          <w:szCs w:val="26"/>
          <w:lang w:eastAsia="ru-RU"/>
        </w:rPr>
        <w:t>Общий объём фин</w:t>
      </w:r>
      <w:r w:rsidR="0097554E">
        <w:rPr>
          <w:rFonts w:ascii="Times New Roman" w:eastAsia="Times New Roman" w:hAnsi="Times New Roman"/>
          <w:sz w:val="26"/>
          <w:szCs w:val="26"/>
          <w:lang w:eastAsia="ru-RU"/>
        </w:rPr>
        <w:t xml:space="preserve">ансирования Программы, всего – </w:t>
      </w:r>
      <w:r>
        <w:rPr>
          <w:rFonts w:ascii="Times New Roman" w:eastAsia="Times New Roman" w:hAnsi="Times New Roman"/>
          <w:sz w:val="26"/>
          <w:szCs w:val="26"/>
          <w:lang w:eastAsia="ru-RU"/>
        </w:rPr>
        <w:t>719 997,90</w:t>
      </w:r>
      <w:r w:rsidRPr="00EB5988">
        <w:rPr>
          <w:rFonts w:ascii="Times New Roman" w:eastAsia="Times New Roman" w:hAnsi="Times New Roman"/>
          <w:sz w:val="26"/>
          <w:szCs w:val="26"/>
          <w:lang w:eastAsia="ru-RU"/>
        </w:rPr>
        <w:t xml:space="preserve"> тыс. руб. в том числе:</w:t>
      </w:r>
    </w:p>
    <w:p w:rsidR="00D61C6B" w:rsidRPr="00EB5988" w:rsidRDefault="00D61C6B" w:rsidP="0097554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t>- средства бюджета Ханты-Мансийского автономного округа</w:t>
      </w:r>
      <w:r w:rsidR="007C45D7">
        <w:rPr>
          <w:rFonts w:ascii="Times New Roman" w:eastAsia="Times New Roman" w:hAnsi="Times New Roman"/>
          <w:sz w:val="26"/>
          <w:szCs w:val="26"/>
          <w:lang w:eastAsia="ru-RU"/>
        </w:rPr>
        <w:t xml:space="preserve"> </w:t>
      </w:r>
      <w:r w:rsidRPr="00EB5988">
        <w:rPr>
          <w:rFonts w:ascii="Times New Roman" w:eastAsia="Times New Roman" w:hAnsi="Times New Roman"/>
          <w:sz w:val="26"/>
          <w:szCs w:val="26"/>
          <w:lang w:eastAsia="ru-RU"/>
        </w:rPr>
        <w:t>-</w:t>
      </w:r>
      <w:r w:rsidR="007C45D7">
        <w:rPr>
          <w:rFonts w:ascii="Times New Roman" w:eastAsia="Times New Roman" w:hAnsi="Times New Roman"/>
          <w:sz w:val="26"/>
          <w:szCs w:val="26"/>
          <w:lang w:eastAsia="ru-RU"/>
        </w:rPr>
        <w:t xml:space="preserve"> </w:t>
      </w:r>
      <w:r w:rsidRPr="00EB5988">
        <w:rPr>
          <w:rFonts w:ascii="Times New Roman" w:eastAsia="Times New Roman" w:hAnsi="Times New Roman"/>
          <w:sz w:val="26"/>
          <w:szCs w:val="26"/>
          <w:lang w:eastAsia="ru-RU"/>
        </w:rPr>
        <w:t xml:space="preserve">Югры  – </w:t>
      </w:r>
      <w:r>
        <w:rPr>
          <w:rFonts w:ascii="Times New Roman" w:eastAsia="Times New Roman" w:hAnsi="Times New Roman"/>
          <w:sz w:val="26"/>
          <w:szCs w:val="26"/>
          <w:lang w:eastAsia="ru-RU"/>
        </w:rPr>
        <w:t xml:space="preserve">           </w:t>
      </w:r>
      <w:r w:rsidRPr="00EB5988">
        <w:rPr>
          <w:rFonts w:ascii="Times New Roman" w:eastAsia="Times New Roman" w:hAnsi="Times New Roman"/>
          <w:sz w:val="26"/>
          <w:szCs w:val="26"/>
          <w:lang w:eastAsia="ru-RU"/>
        </w:rPr>
        <w:t xml:space="preserve">253 746,50 </w:t>
      </w:r>
      <w:proofErr w:type="spellStart"/>
      <w:r w:rsidRPr="00EB5988">
        <w:rPr>
          <w:rFonts w:ascii="Times New Roman" w:eastAsia="Times New Roman" w:hAnsi="Times New Roman"/>
          <w:sz w:val="26"/>
          <w:szCs w:val="26"/>
          <w:lang w:eastAsia="ru-RU"/>
        </w:rPr>
        <w:t>тыс</w:t>
      </w:r>
      <w:proofErr w:type="gramStart"/>
      <w:r w:rsidRPr="00EB5988">
        <w:rPr>
          <w:rFonts w:ascii="Times New Roman" w:eastAsia="Times New Roman" w:hAnsi="Times New Roman"/>
          <w:sz w:val="26"/>
          <w:szCs w:val="26"/>
          <w:lang w:eastAsia="ru-RU"/>
        </w:rPr>
        <w:t>.р</w:t>
      </w:r>
      <w:proofErr w:type="gramEnd"/>
      <w:r w:rsidRPr="00EB5988">
        <w:rPr>
          <w:rFonts w:ascii="Times New Roman" w:eastAsia="Times New Roman" w:hAnsi="Times New Roman"/>
          <w:sz w:val="26"/>
          <w:szCs w:val="26"/>
          <w:lang w:eastAsia="ru-RU"/>
        </w:rPr>
        <w:t>уб</w:t>
      </w:r>
      <w:proofErr w:type="spellEnd"/>
      <w:r w:rsidRPr="00EB5988">
        <w:rPr>
          <w:rFonts w:ascii="Times New Roman" w:eastAsia="Times New Roman" w:hAnsi="Times New Roman"/>
          <w:sz w:val="26"/>
          <w:szCs w:val="26"/>
          <w:lang w:eastAsia="ru-RU"/>
        </w:rPr>
        <w:t>.;</w:t>
      </w:r>
    </w:p>
    <w:p w:rsidR="00D61C6B" w:rsidRDefault="00D61C6B" w:rsidP="0097554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t xml:space="preserve">- средства бюджета города Когалыма – </w:t>
      </w:r>
      <w:r w:rsidR="00067369">
        <w:rPr>
          <w:rFonts w:ascii="Times New Roman" w:eastAsia="Times New Roman" w:hAnsi="Times New Roman"/>
          <w:sz w:val="26"/>
          <w:szCs w:val="26"/>
          <w:lang w:eastAsia="ru-RU"/>
        </w:rPr>
        <w:t>427621,40</w:t>
      </w:r>
      <w:r w:rsidRPr="00EB5988">
        <w:rPr>
          <w:rFonts w:ascii="Times New Roman" w:eastAsia="Times New Roman" w:hAnsi="Times New Roman"/>
          <w:sz w:val="26"/>
          <w:szCs w:val="26"/>
          <w:lang w:eastAsia="ru-RU"/>
        </w:rPr>
        <w:t xml:space="preserve"> </w:t>
      </w:r>
      <w:proofErr w:type="spellStart"/>
      <w:r w:rsidRPr="00EB5988">
        <w:rPr>
          <w:rFonts w:ascii="Times New Roman" w:eastAsia="Times New Roman" w:hAnsi="Times New Roman"/>
          <w:sz w:val="26"/>
          <w:szCs w:val="26"/>
          <w:lang w:eastAsia="ru-RU"/>
        </w:rPr>
        <w:t>тыс</w:t>
      </w:r>
      <w:proofErr w:type="gramStart"/>
      <w:r w:rsidRPr="00EB5988">
        <w:rPr>
          <w:rFonts w:ascii="Times New Roman" w:eastAsia="Times New Roman" w:hAnsi="Times New Roman"/>
          <w:sz w:val="26"/>
          <w:szCs w:val="26"/>
          <w:lang w:eastAsia="ru-RU"/>
        </w:rPr>
        <w:t>.р</w:t>
      </w:r>
      <w:proofErr w:type="gramEnd"/>
      <w:r w:rsidRPr="00EB5988">
        <w:rPr>
          <w:rFonts w:ascii="Times New Roman" w:eastAsia="Times New Roman" w:hAnsi="Times New Roman"/>
          <w:sz w:val="26"/>
          <w:szCs w:val="26"/>
          <w:lang w:eastAsia="ru-RU"/>
        </w:rPr>
        <w:t>уб</w:t>
      </w:r>
      <w:proofErr w:type="spellEnd"/>
      <w:r w:rsidRPr="00EB5988">
        <w:rPr>
          <w:rFonts w:ascii="Times New Roman" w:eastAsia="Times New Roman" w:hAnsi="Times New Roman"/>
          <w:sz w:val="26"/>
          <w:szCs w:val="26"/>
          <w:lang w:eastAsia="ru-RU"/>
        </w:rPr>
        <w:t>.</w:t>
      </w:r>
      <w:r w:rsidR="00067369">
        <w:rPr>
          <w:rFonts w:ascii="Times New Roman" w:eastAsia="Times New Roman" w:hAnsi="Times New Roman"/>
          <w:sz w:val="26"/>
          <w:szCs w:val="26"/>
          <w:lang w:eastAsia="ru-RU"/>
        </w:rPr>
        <w:t>;</w:t>
      </w:r>
    </w:p>
    <w:p w:rsidR="00067369" w:rsidRPr="00EB5988" w:rsidRDefault="00067369" w:rsidP="0097554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067369">
        <w:rPr>
          <w:rFonts w:ascii="Times New Roman" w:eastAsia="Times New Roman" w:hAnsi="Times New Roman"/>
          <w:sz w:val="26"/>
          <w:szCs w:val="26"/>
          <w:lang w:eastAsia="ru-RU"/>
        </w:rPr>
        <w:t>средства ОАО «НК «ЛУКОЙЛ»</w:t>
      </w:r>
      <w:r>
        <w:rPr>
          <w:rFonts w:ascii="Times New Roman" w:eastAsia="Times New Roman" w:hAnsi="Times New Roman"/>
          <w:sz w:val="26"/>
          <w:szCs w:val="26"/>
          <w:lang w:eastAsia="ru-RU"/>
        </w:rPr>
        <w:t xml:space="preserve"> - 38 630,00 </w:t>
      </w:r>
      <w:proofErr w:type="spellStart"/>
      <w:r>
        <w:rPr>
          <w:rFonts w:ascii="Times New Roman" w:eastAsia="Times New Roman" w:hAnsi="Times New Roman"/>
          <w:sz w:val="26"/>
          <w:szCs w:val="26"/>
          <w:lang w:eastAsia="ru-RU"/>
        </w:rPr>
        <w:t>тыс</w:t>
      </w:r>
      <w:proofErr w:type="gramStart"/>
      <w:r>
        <w:rPr>
          <w:rFonts w:ascii="Times New Roman" w:eastAsia="Times New Roman" w:hAnsi="Times New Roman"/>
          <w:sz w:val="26"/>
          <w:szCs w:val="26"/>
          <w:lang w:eastAsia="ru-RU"/>
        </w:rPr>
        <w:t>.р</w:t>
      </w:r>
      <w:proofErr w:type="gramEnd"/>
      <w:r>
        <w:rPr>
          <w:rFonts w:ascii="Times New Roman" w:eastAsia="Times New Roman" w:hAnsi="Times New Roman"/>
          <w:sz w:val="26"/>
          <w:szCs w:val="26"/>
          <w:lang w:eastAsia="ru-RU"/>
        </w:rPr>
        <w:t>уб</w:t>
      </w:r>
      <w:proofErr w:type="spellEnd"/>
      <w:r>
        <w:rPr>
          <w:rFonts w:ascii="Times New Roman" w:eastAsia="Times New Roman" w:hAnsi="Times New Roman"/>
          <w:sz w:val="26"/>
          <w:szCs w:val="26"/>
          <w:lang w:eastAsia="ru-RU"/>
        </w:rPr>
        <w:t>.</w:t>
      </w:r>
    </w:p>
    <w:p w:rsidR="00D61C6B" w:rsidRPr="00EB5988" w:rsidRDefault="00D61C6B" w:rsidP="0097554E">
      <w:pPr>
        <w:widowControl w:val="0"/>
        <w:tabs>
          <w:tab w:val="left" w:pos="351"/>
        </w:tabs>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t xml:space="preserve">2014 год,  всего – </w:t>
      </w:r>
      <w:r>
        <w:rPr>
          <w:rFonts w:ascii="Times New Roman" w:eastAsia="Times New Roman" w:hAnsi="Times New Roman"/>
          <w:sz w:val="26"/>
          <w:szCs w:val="26"/>
          <w:lang w:eastAsia="ru-RU"/>
        </w:rPr>
        <w:t>256537,00</w:t>
      </w:r>
      <w:r w:rsidRPr="00EB5988">
        <w:rPr>
          <w:rFonts w:ascii="Times New Roman" w:eastAsia="Times New Roman" w:hAnsi="Times New Roman"/>
          <w:sz w:val="26"/>
          <w:szCs w:val="26"/>
          <w:lang w:eastAsia="ru-RU"/>
        </w:rPr>
        <w:t xml:space="preserve"> тыс. руб., в т</w:t>
      </w:r>
      <w:r w:rsidR="007D5EC3">
        <w:rPr>
          <w:rFonts w:ascii="Times New Roman" w:eastAsia="Times New Roman" w:hAnsi="Times New Roman"/>
          <w:sz w:val="26"/>
          <w:szCs w:val="26"/>
          <w:lang w:eastAsia="ru-RU"/>
        </w:rPr>
        <w:t>.</w:t>
      </w:r>
      <w:r w:rsidRPr="00EB5988">
        <w:rPr>
          <w:rFonts w:ascii="Times New Roman" w:eastAsia="Times New Roman" w:hAnsi="Times New Roman"/>
          <w:sz w:val="26"/>
          <w:szCs w:val="26"/>
          <w:lang w:eastAsia="ru-RU"/>
        </w:rPr>
        <w:t>ч.:</w:t>
      </w:r>
    </w:p>
    <w:p w:rsidR="00D61C6B" w:rsidRDefault="00D61C6B" w:rsidP="0097554E">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t>- средства бюджета Ханты-Мансийского автономного округа</w:t>
      </w:r>
      <w:r w:rsidR="007C45D7">
        <w:rPr>
          <w:rFonts w:ascii="Times New Roman" w:eastAsia="Times New Roman" w:hAnsi="Times New Roman"/>
          <w:sz w:val="26"/>
          <w:szCs w:val="26"/>
          <w:lang w:eastAsia="ru-RU"/>
        </w:rPr>
        <w:t xml:space="preserve"> </w:t>
      </w:r>
      <w:r w:rsidRPr="00EB5988">
        <w:rPr>
          <w:rFonts w:ascii="Times New Roman" w:eastAsia="Times New Roman" w:hAnsi="Times New Roman"/>
          <w:sz w:val="26"/>
          <w:szCs w:val="26"/>
          <w:lang w:eastAsia="ru-RU"/>
        </w:rPr>
        <w:t>-</w:t>
      </w:r>
      <w:r w:rsidR="007C45D7">
        <w:rPr>
          <w:rFonts w:ascii="Times New Roman" w:eastAsia="Times New Roman" w:hAnsi="Times New Roman"/>
          <w:sz w:val="26"/>
          <w:szCs w:val="26"/>
          <w:lang w:eastAsia="ru-RU"/>
        </w:rPr>
        <w:t xml:space="preserve"> </w:t>
      </w:r>
      <w:r w:rsidR="0097554E">
        <w:rPr>
          <w:rFonts w:ascii="Times New Roman" w:eastAsia="Times New Roman" w:hAnsi="Times New Roman"/>
          <w:sz w:val="26"/>
          <w:szCs w:val="26"/>
          <w:lang w:eastAsia="ru-RU"/>
        </w:rPr>
        <w:t>Югры</w:t>
      </w:r>
      <w:r w:rsidRPr="00EB5988">
        <w:rPr>
          <w:rFonts w:ascii="Times New Roman" w:eastAsia="Times New Roman" w:hAnsi="Times New Roman"/>
          <w:sz w:val="26"/>
          <w:szCs w:val="26"/>
          <w:lang w:eastAsia="ru-RU"/>
        </w:rPr>
        <w:t xml:space="preserve"> – </w:t>
      </w:r>
    </w:p>
    <w:p w:rsidR="00D61C6B" w:rsidRPr="00EB5988" w:rsidRDefault="00D61C6B" w:rsidP="0097554E">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t xml:space="preserve">81 717,20 </w:t>
      </w:r>
      <w:proofErr w:type="spellStart"/>
      <w:r w:rsidRPr="00EB5988">
        <w:rPr>
          <w:rFonts w:ascii="Times New Roman" w:eastAsia="Times New Roman" w:hAnsi="Times New Roman"/>
          <w:sz w:val="26"/>
          <w:szCs w:val="26"/>
          <w:lang w:eastAsia="ru-RU"/>
        </w:rPr>
        <w:t>тыс</w:t>
      </w:r>
      <w:proofErr w:type="gramStart"/>
      <w:r w:rsidRPr="00EB5988">
        <w:rPr>
          <w:rFonts w:ascii="Times New Roman" w:eastAsia="Times New Roman" w:hAnsi="Times New Roman"/>
          <w:sz w:val="26"/>
          <w:szCs w:val="26"/>
          <w:lang w:eastAsia="ru-RU"/>
        </w:rPr>
        <w:t>.р</w:t>
      </w:r>
      <w:proofErr w:type="gramEnd"/>
      <w:r w:rsidRPr="00EB5988">
        <w:rPr>
          <w:rFonts w:ascii="Times New Roman" w:eastAsia="Times New Roman" w:hAnsi="Times New Roman"/>
          <w:sz w:val="26"/>
          <w:szCs w:val="26"/>
          <w:lang w:eastAsia="ru-RU"/>
        </w:rPr>
        <w:t>уб</w:t>
      </w:r>
      <w:proofErr w:type="spellEnd"/>
      <w:r w:rsidRPr="00EB5988">
        <w:rPr>
          <w:rFonts w:ascii="Times New Roman" w:eastAsia="Times New Roman" w:hAnsi="Times New Roman"/>
          <w:sz w:val="26"/>
          <w:szCs w:val="26"/>
          <w:lang w:eastAsia="ru-RU"/>
        </w:rPr>
        <w:t>.;</w:t>
      </w:r>
    </w:p>
    <w:p w:rsidR="00D61C6B" w:rsidRDefault="00D61C6B" w:rsidP="0097554E">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lastRenderedPageBreak/>
        <w:t>- средства бюджета города Когалыма –</w:t>
      </w:r>
      <w:r w:rsidR="00067369">
        <w:rPr>
          <w:rFonts w:ascii="Times New Roman" w:eastAsia="Times New Roman" w:hAnsi="Times New Roman"/>
          <w:sz w:val="26"/>
          <w:szCs w:val="26"/>
          <w:lang w:eastAsia="ru-RU"/>
        </w:rPr>
        <w:t>136 189,80</w:t>
      </w:r>
      <w:r w:rsidRPr="00EB5988">
        <w:rPr>
          <w:rFonts w:ascii="Times New Roman" w:eastAsia="Times New Roman" w:hAnsi="Times New Roman"/>
          <w:sz w:val="26"/>
          <w:szCs w:val="26"/>
          <w:lang w:eastAsia="ru-RU"/>
        </w:rPr>
        <w:t xml:space="preserve"> </w:t>
      </w:r>
      <w:proofErr w:type="spellStart"/>
      <w:r w:rsidRPr="00EB5988">
        <w:rPr>
          <w:rFonts w:ascii="Times New Roman" w:eastAsia="Times New Roman" w:hAnsi="Times New Roman"/>
          <w:sz w:val="26"/>
          <w:szCs w:val="26"/>
          <w:lang w:eastAsia="ru-RU"/>
        </w:rPr>
        <w:t>тыс</w:t>
      </w:r>
      <w:proofErr w:type="gramStart"/>
      <w:r w:rsidRPr="00EB5988">
        <w:rPr>
          <w:rFonts w:ascii="Times New Roman" w:eastAsia="Times New Roman" w:hAnsi="Times New Roman"/>
          <w:sz w:val="26"/>
          <w:szCs w:val="26"/>
          <w:lang w:eastAsia="ru-RU"/>
        </w:rPr>
        <w:t>.р</w:t>
      </w:r>
      <w:proofErr w:type="gramEnd"/>
      <w:r w:rsidRPr="00EB5988">
        <w:rPr>
          <w:rFonts w:ascii="Times New Roman" w:eastAsia="Times New Roman" w:hAnsi="Times New Roman"/>
          <w:sz w:val="26"/>
          <w:szCs w:val="26"/>
          <w:lang w:eastAsia="ru-RU"/>
        </w:rPr>
        <w:t>уб</w:t>
      </w:r>
      <w:proofErr w:type="spellEnd"/>
      <w:r w:rsidRPr="00EB5988">
        <w:rPr>
          <w:rFonts w:ascii="Times New Roman" w:eastAsia="Times New Roman" w:hAnsi="Times New Roman"/>
          <w:sz w:val="26"/>
          <w:szCs w:val="26"/>
          <w:lang w:eastAsia="ru-RU"/>
        </w:rPr>
        <w:t>.</w:t>
      </w:r>
      <w:r w:rsidR="00067369">
        <w:rPr>
          <w:rFonts w:ascii="Times New Roman" w:eastAsia="Times New Roman" w:hAnsi="Times New Roman"/>
          <w:sz w:val="26"/>
          <w:szCs w:val="26"/>
          <w:lang w:eastAsia="ru-RU"/>
        </w:rPr>
        <w:t>;</w:t>
      </w:r>
    </w:p>
    <w:p w:rsidR="00067369" w:rsidRPr="00EB5988" w:rsidRDefault="00067369" w:rsidP="0097554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067369">
        <w:rPr>
          <w:rFonts w:ascii="Times New Roman" w:eastAsia="Times New Roman" w:hAnsi="Times New Roman"/>
          <w:sz w:val="26"/>
          <w:szCs w:val="26"/>
          <w:lang w:eastAsia="ru-RU"/>
        </w:rPr>
        <w:t>средства ОАО «НК «ЛУКОЙЛ»</w:t>
      </w:r>
      <w:r>
        <w:rPr>
          <w:rFonts w:ascii="Times New Roman" w:eastAsia="Times New Roman" w:hAnsi="Times New Roman"/>
          <w:sz w:val="26"/>
          <w:szCs w:val="26"/>
          <w:lang w:eastAsia="ru-RU"/>
        </w:rPr>
        <w:t xml:space="preserve"> - 38 630,00 </w:t>
      </w:r>
      <w:proofErr w:type="spellStart"/>
      <w:r>
        <w:rPr>
          <w:rFonts w:ascii="Times New Roman" w:eastAsia="Times New Roman" w:hAnsi="Times New Roman"/>
          <w:sz w:val="26"/>
          <w:szCs w:val="26"/>
          <w:lang w:eastAsia="ru-RU"/>
        </w:rPr>
        <w:t>тыс</w:t>
      </w:r>
      <w:proofErr w:type="gramStart"/>
      <w:r>
        <w:rPr>
          <w:rFonts w:ascii="Times New Roman" w:eastAsia="Times New Roman" w:hAnsi="Times New Roman"/>
          <w:sz w:val="26"/>
          <w:szCs w:val="26"/>
          <w:lang w:eastAsia="ru-RU"/>
        </w:rPr>
        <w:t>.р</w:t>
      </w:r>
      <w:proofErr w:type="gramEnd"/>
      <w:r>
        <w:rPr>
          <w:rFonts w:ascii="Times New Roman" w:eastAsia="Times New Roman" w:hAnsi="Times New Roman"/>
          <w:sz w:val="26"/>
          <w:szCs w:val="26"/>
          <w:lang w:eastAsia="ru-RU"/>
        </w:rPr>
        <w:t>уб</w:t>
      </w:r>
      <w:proofErr w:type="spellEnd"/>
      <w:r>
        <w:rPr>
          <w:rFonts w:ascii="Times New Roman" w:eastAsia="Times New Roman" w:hAnsi="Times New Roman"/>
          <w:sz w:val="26"/>
          <w:szCs w:val="26"/>
          <w:lang w:eastAsia="ru-RU"/>
        </w:rPr>
        <w:t>.</w:t>
      </w:r>
    </w:p>
    <w:p w:rsidR="00D61C6B" w:rsidRPr="00EB5988" w:rsidRDefault="00D61C6B" w:rsidP="0097554E">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t xml:space="preserve">2015 год,  всего – </w:t>
      </w:r>
      <w:r>
        <w:rPr>
          <w:rFonts w:ascii="Times New Roman" w:eastAsia="Times New Roman" w:hAnsi="Times New Roman"/>
          <w:sz w:val="26"/>
          <w:szCs w:val="26"/>
          <w:lang w:eastAsia="ru-RU"/>
        </w:rPr>
        <w:t>227 938,30</w:t>
      </w:r>
      <w:r w:rsidRPr="00EB5988">
        <w:rPr>
          <w:rFonts w:ascii="Times New Roman" w:eastAsia="Times New Roman" w:hAnsi="Times New Roman"/>
          <w:sz w:val="26"/>
          <w:szCs w:val="26"/>
          <w:lang w:eastAsia="ru-RU"/>
        </w:rPr>
        <w:t xml:space="preserve"> тыс. руб., в т.ч.:</w:t>
      </w:r>
    </w:p>
    <w:p w:rsidR="00D61C6B" w:rsidRDefault="00D61C6B" w:rsidP="0097554E">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t>- средства бюджета Ханты-Мансийского автономного округа</w:t>
      </w:r>
      <w:r w:rsidR="007C45D7">
        <w:rPr>
          <w:rFonts w:ascii="Times New Roman" w:eastAsia="Times New Roman" w:hAnsi="Times New Roman"/>
          <w:sz w:val="26"/>
          <w:szCs w:val="26"/>
          <w:lang w:eastAsia="ru-RU"/>
        </w:rPr>
        <w:t xml:space="preserve"> </w:t>
      </w:r>
      <w:r w:rsidRPr="00EB5988">
        <w:rPr>
          <w:rFonts w:ascii="Times New Roman" w:eastAsia="Times New Roman" w:hAnsi="Times New Roman"/>
          <w:sz w:val="26"/>
          <w:szCs w:val="26"/>
          <w:lang w:eastAsia="ru-RU"/>
        </w:rPr>
        <w:t>-</w:t>
      </w:r>
      <w:r w:rsidR="007C45D7">
        <w:rPr>
          <w:rFonts w:ascii="Times New Roman" w:eastAsia="Times New Roman" w:hAnsi="Times New Roman"/>
          <w:sz w:val="26"/>
          <w:szCs w:val="26"/>
          <w:lang w:eastAsia="ru-RU"/>
        </w:rPr>
        <w:t xml:space="preserve"> </w:t>
      </w:r>
      <w:r w:rsidR="0097554E">
        <w:rPr>
          <w:rFonts w:ascii="Times New Roman" w:eastAsia="Times New Roman" w:hAnsi="Times New Roman"/>
          <w:sz w:val="26"/>
          <w:szCs w:val="26"/>
          <w:lang w:eastAsia="ru-RU"/>
        </w:rPr>
        <w:t>Югры</w:t>
      </w:r>
      <w:r w:rsidRPr="00EB5988">
        <w:rPr>
          <w:rFonts w:ascii="Times New Roman" w:eastAsia="Times New Roman" w:hAnsi="Times New Roman"/>
          <w:sz w:val="26"/>
          <w:szCs w:val="26"/>
          <w:lang w:eastAsia="ru-RU"/>
        </w:rPr>
        <w:t xml:space="preserve"> – </w:t>
      </w:r>
    </w:p>
    <w:p w:rsidR="00D61C6B" w:rsidRPr="00EB5988" w:rsidRDefault="00D61C6B" w:rsidP="0097554E">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t xml:space="preserve">86 014,80 </w:t>
      </w:r>
      <w:proofErr w:type="spellStart"/>
      <w:r w:rsidRPr="00EB5988">
        <w:rPr>
          <w:rFonts w:ascii="Times New Roman" w:eastAsia="Times New Roman" w:hAnsi="Times New Roman"/>
          <w:sz w:val="26"/>
          <w:szCs w:val="26"/>
          <w:lang w:eastAsia="ru-RU"/>
        </w:rPr>
        <w:t>тыс</w:t>
      </w:r>
      <w:proofErr w:type="gramStart"/>
      <w:r w:rsidRPr="00EB5988">
        <w:rPr>
          <w:rFonts w:ascii="Times New Roman" w:eastAsia="Times New Roman" w:hAnsi="Times New Roman"/>
          <w:sz w:val="26"/>
          <w:szCs w:val="26"/>
          <w:lang w:eastAsia="ru-RU"/>
        </w:rPr>
        <w:t>.р</w:t>
      </w:r>
      <w:proofErr w:type="gramEnd"/>
      <w:r w:rsidRPr="00EB5988">
        <w:rPr>
          <w:rFonts w:ascii="Times New Roman" w:eastAsia="Times New Roman" w:hAnsi="Times New Roman"/>
          <w:sz w:val="26"/>
          <w:szCs w:val="26"/>
          <w:lang w:eastAsia="ru-RU"/>
        </w:rPr>
        <w:t>уб</w:t>
      </w:r>
      <w:proofErr w:type="spellEnd"/>
      <w:r w:rsidRPr="00EB5988">
        <w:rPr>
          <w:rFonts w:ascii="Times New Roman" w:eastAsia="Times New Roman" w:hAnsi="Times New Roman"/>
          <w:sz w:val="26"/>
          <w:szCs w:val="26"/>
          <w:lang w:eastAsia="ru-RU"/>
        </w:rPr>
        <w:t>.;</w:t>
      </w:r>
    </w:p>
    <w:p w:rsidR="00D61C6B" w:rsidRPr="00EB5988" w:rsidRDefault="00D61C6B" w:rsidP="0097554E">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t>- средства бюджета города Когалыма –</w:t>
      </w:r>
      <w:r>
        <w:rPr>
          <w:rFonts w:ascii="Times New Roman" w:eastAsia="Times New Roman" w:hAnsi="Times New Roman"/>
          <w:sz w:val="26"/>
          <w:szCs w:val="26"/>
          <w:lang w:eastAsia="ru-RU"/>
        </w:rPr>
        <w:t>141 923,50</w:t>
      </w:r>
      <w:r w:rsidRPr="00EB5988">
        <w:rPr>
          <w:rFonts w:ascii="Times New Roman" w:eastAsia="Times New Roman" w:hAnsi="Times New Roman"/>
          <w:sz w:val="26"/>
          <w:szCs w:val="26"/>
          <w:lang w:eastAsia="ru-RU"/>
        </w:rPr>
        <w:t xml:space="preserve">  </w:t>
      </w:r>
      <w:proofErr w:type="spellStart"/>
      <w:r w:rsidRPr="00EB5988">
        <w:rPr>
          <w:rFonts w:ascii="Times New Roman" w:eastAsia="Times New Roman" w:hAnsi="Times New Roman"/>
          <w:sz w:val="26"/>
          <w:szCs w:val="26"/>
          <w:lang w:eastAsia="ru-RU"/>
        </w:rPr>
        <w:t>тыс</w:t>
      </w:r>
      <w:proofErr w:type="gramStart"/>
      <w:r w:rsidRPr="00EB5988">
        <w:rPr>
          <w:rFonts w:ascii="Times New Roman" w:eastAsia="Times New Roman" w:hAnsi="Times New Roman"/>
          <w:sz w:val="26"/>
          <w:szCs w:val="26"/>
          <w:lang w:eastAsia="ru-RU"/>
        </w:rPr>
        <w:t>.р</w:t>
      </w:r>
      <w:proofErr w:type="gramEnd"/>
      <w:r w:rsidRPr="00EB5988">
        <w:rPr>
          <w:rFonts w:ascii="Times New Roman" w:eastAsia="Times New Roman" w:hAnsi="Times New Roman"/>
          <w:sz w:val="26"/>
          <w:szCs w:val="26"/>
          <w:lang w:eastAsia="ru-RU"/>
        </w:rPr>
        <w:t>уб</w:t>
      </w:r>
      <w:proofErr w:type="spellEnd"/>
      <w:r w:rsidRPr="00EB5988">
        <w:rPr>
          <w:rFonts w:ascii="Times New Roman" w:eastAsia="Times New Roman" w:hAnsi="Times New Roman"/>
          <w:sz w:val="26"/>
          <w:szCs w:val="26"/>
          <w:lang w:eastAsia="ru-RU"/>
        </w:rPr>
        <w:t>.</w:t>
      </w:r>
    </w:p>
    <w:p w:rsidR="00D61C6B" w:rsidRPr="00EB5988" w:rsidRDefault="0097554E" w:rsidP="0097554E">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2016 год, всего -</w:t>
      </w:r>
      <w:r w:rsidR="00D61C6B" w:rsidRPr="00EB5988">
        <w:rPr>
          <w:rFonts w:ascii="Times New Roman" w:eastAsia="Times New Roman" w:hAnsi="Times New Roman"/>
          <w:sz w:val="26"/>
          <w:szCs w:val="26"/>
          <w:lang w:eastAsia="ru-RU"/>
        </w:rPr>
        <w:t xml:space="preserve"> </w:t>
      </w:r>
      <w:r w:rsidR="00D61C6B">
        <w:rPr>
          <w:rFonts w:ascii="Times New Roman" w:eastAsia="Times New Roman" w:hAnsi="Times New Roman"/>
          <w:sz w:val="26"/>
          <w:szCs w:val="26"/>
          <w:lang w:eastAsia="ru-RU"/>
        </w:rPr>
        <w:t>235 522,60</w:t>
      </w:r>
      <w:r w:rsidR="00D61C6B" w:rsidRPr="00EB5988">
        <w:rPr>
          <w:rFonts w:ascii="Times New Roman" w:eastAsia="Times New Roman" w:hAnsi="Times New Roman"/>
          <w:sz w:val="26"/>
          <w:szCs w:val="26"/>
          <w:lang w:eastAsia="ru-RU"/>
        </w:rPr>
        <w:t xml:space="preserve"> тыс. руб., в т.ч.:</w:t>
      </w:r>
    </w:p>
    <w:p w:rsidR="00D61C6B" w:rsidRDefault="00D61C6B" w:rsidP="0097554E">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t>- средства бюджета Ханты-Мансийского автономного округа</w:t>
      </w:r>
      <w:r w:rsidR="007C45D7">
        <w:rPr>
          <w:rFonts w:ascii="Times New Roman" w:eastAsia="Times New Roman" w:hAnsi="Times New Roman"/>
          <w:sz w:val="26"/>
          <w:szCs w:val="26"/>
          <w:lang w:eastAsia="ru-RU"/>
        </w:rPr>
        <w:t xml:space="preserve"> </w:t>
      </w:r>
      <w:r w:rsidR="0097554E">
        <w:rPr>
          <w:rFonts w:ascii="Times New Roman" w:eastAsia="Times New Roman" w:hAnsi="Times New Roman"/>
          <w:sz w:val="26"/>
          <w:szCs w:val="26"/>
          <w:lang w:eastAsia="ru-RU"/>
        </w:rPr>
        <w:t>–</w:t>
      </w:r>
      <w:r w:rsidR="007C45D7">
        <w:rPr>
          <w:rFonts w:ascii="Times New Roman" w:eastAsia="Times New Roman" w:hAnsi="Times New Roman"/>
          <w:sz w:val="26"/>
          <w:szCs w:val="26"/>
          <w:lang w:eastAsia="ru-RU"/>
        </w:rPr>
        <w:t xml:space="preserve"> </w:t>
      </w:r>
      <w:r w:rsidRPr="00EB5988">
        <w:rPr>
          <w:rFonts w:ascii="Times New Roman" w:eastAsia="Times New Roman" w:hAnsi="Times New Roman"/>
          <w:sz w:val="26"/>
          <w:szCs w:val="26"/>
          <w:lang w:eastAsia="ru-RU"/>
        </w:rPr>
        <w:t xml:space="preserve">Югры – </w:t>
      </w:r>
    </w:p>
    <w:p w:rsidR="00D61C6B" w:rsidRPr="00EB5988" w:rsidRDefault="00D61C6B" w:rsidP="0097554E">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t xml:space="preserve">86 014,50 </w:t>
      </w:r>
      <w:proofErr w:type="spellStart"/>
      <w:r w:rsidRPr="00EB5988">
        <w:rPr>
          <w:rFonts w:ascii="Times New Roman" w:eastAsia="Times New Roman" w:hAnsi="Times New Roman"/>
          <w:sz w:val="26"/>
          <w:szCs w:val="26"/>
          <w:lang w:eastAsia="ru-RU"/>
        </w:rPr>
        <w:t>тыс</w:t>
      </w:r>
      <w:proofErr w:type="gramStart"/>
      <w:r w:rsidRPr="00EB5988">
        <w:rPr>
          <w:rFonts w:ascii="Times New Roman" w:eastAsia="Times New Roman" w:hAnsi="Times New Roman"/>
          <w:sz w:val="26"/>
          <w:szCs w:val="26"/>
          <w:lang w:eastAsia="ru-RU"/>
        </w:rPr>
        <w:t>.р</w:t>
      </w:r>
      <w:proofErr w:type="gramEnd"/>
      <w:r w:rsidRPr="00EB5988">
        <w:rPr>
          <w:rFonts w:ascii="Times New Roman" w:eastAsia="Times New Roman" w:hAnsi="Times New Roman"/>
          <w:sz w:val="26"/>
          <w:szCs w:val="26"/>
          <w:lang w:eastAsia="ru-RU"/>
        </w:rPr>
        <w:t>уб</w:t>
      </w:r>
      <w:proofErr w:type="spellEnd"/>
      <w:r w:rsidRPr="00EB5988">
        <w:rPr>
          <w:rFonts w:ascii="Times New Roman" w:eastAsia="Times New Roman" w:hAnsi="Times New Roman"/>
          <w:sz w:val="26"/>
          <w:szCs w:val="26"/>
          <w:lang w:eastAsia="ru-RU"/>
        </w:rPr>
        <w:t>.;</w:t>
      </w:r>
    </w:p>
    <w:p w:rsidR="00D61C6B" w:rsidRDefault="00D61C6B" w:rsidP="0097554E">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EB5988">
        <w:rPr>
          <w:rFonts w:ascii="Times New Roman" w:eastAsia="Times New Roman" w:hAnsi="Times New Roman"/>
          <w:sz w:val="26"/>
          <w:szCs w:val="26"/>
          <w:lang w:eastAsia="ru-RU"/>
        </w:rPr>
        <w:t>- средства бюджета города Когалыма – 149</w:t>
      </w:r>
      <w:r>
        <w:rPr>
          <w:rFonts w:ascii="Times New Roman" w:eastAsia="Times New Roman" w:hAnsi="Times New Roman"/>
          <w:sz w:val="26"/>
          <w:szCs w:val="26"/>
          <w:lang w:eastAsia="ru-RU"/>
        </w:rPr>
        <w:t> 508,10</w:t>
      </w:r>
      <w:r w:rsidRPr="00EB5988">
        <w:rPr>
          <w:rFonts w:ascii="Times New Roman" w:eastAsia="Times New Roman" w:hAnsi="Times New Roman"/>
          <w:sz w:val="26"/>
          <w:szCs w:val="26"/>
          <w:lang w:eastAsia="ru-RU"/>
        </w:rPr>
        <w:t xml:space="preserve"> </w:t>
      </w:r>
      <w:proofErr w:type="spellStart"/>
      <w:r w:rsidRPr="00EB5988">
        <w:rPr>
          <w:rFonts w:ascii="Times New Roman" w:eastAsia="Times New Roman" w:hAnsi="Times New Roman"/>
          <w:sz w:val="26"/>
          <w:szCs w:val="26"/>
          <w:lang w:eastAsia="ru-RU"/>
        </w:rPr>
        <w:t>тыс</w:t>
      </w:r>
      <w:proofErr w:type="gramStart"/>
      <w:r w:rsidRPr="00EB5988">
        <w:rPr>
          <w:rFonts w:ascii="Times New Roman" w:eastAsia="Times New Roman" w:hAnsi="Times New Roman"/>
          <w:sz w:val="26"/>
          <w:szCs w:val="26"/>
          <w:lang w:eastAsia="ru-RU"/>
        </w:rPr>
        <w:t>.р</w:t>
      </w:r>
      <w:proofErr w:type="gramEnd"/>
      <w:r w:rsidRPr="00EB5988">
        <w:rPr>
          <w:rFonts w:ascii="Times New Roman" w:eastAsia="Times New Roman" w:hAnsi="Times New Roman"/>
          <w:sz w:val="26"/>
          <w:szCs w:val="26"/>
          <w:lang w:eastAsia="ru-RU"/>
        </w:rPr>
        <w:t>уб</w:t>
      </w:r>
      <w:proofErr w:type="spellEnd"/>
      <w:r w:rsidRPr="00EB5988">
        <w:rPr>
          <w:rFonts w:ascii="Times New Roman" w:eastAsia="Times New Roman" w:hAnsi="Times New Roman"/>
          <w:sz w:val="26"/>
          <w:szCs w:val="26"/>
          <w:lang w:eastAsia="ru-RU"/>
        </w:rPr>
        <w:t>.</w:t>
      </w:r>
      <w:r w:rsidRPr="00FD4A67">
        <w:rPr>
          <w:rFonts w:ascii="Times New Roman" w:hAnsi="Times New Roman"/>
          <w:sz w:val="26"/>
          <w:szCs w:val="26"/>
        </w:rPr>
        <w:t>».</w:t>
      </w:r>
    </w:p>
    <w:p w:rsidR="007C45D7" w:rsidRDefault="007C45D7" w:rsidP="0097554E">
      <w:pPr>
        <w:widowControl w:val="0"/>
        <w:numPr>
          <w:ilvl w:val="2"/>
          <w:numId w:val="48"/>
        </w:numPr>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t>В с</w:t>
      </w:r>
      <w:r w:rsidRPr="00D61C6B">
        <w:rPr>
          <w:rFonts w:ascii="Times New Roman" w:hAnsi="Times New Roman"/>
          <w:sz w:val="26"/>
          <w:szCs w:val="26"/>
        </w:rPr>
        <w:t>трок</w:t>
      </w:r>
      <w:r>
        <w:rPr>
          <w:rFonts w:ascii="Times New Roman" w:hAnsi="Times New Roman"/>
          <w:sz w:val="26"/>
          <w:szCs w:val="26"/>
        </w:rPr>
        <w:t>е</w:t>
      </w:r>
      <w:r w:rsidRPr="00D61C6B">
        <w:rPr>
          <w:rFonts w:ascii="Times New Roman" w:hAnsi="Times New Roman"/>
          <w:sz w:val="26"/>
          <w:szCs w:val="26"/>
        </w:rPr>
        <w:t xml:space="preserve"> «</w:t>
      </w:r>
      <w:r w:rsidR="0097554E">
        <w:rPr>
          <w:rFonts w:ascii="Times New Roman" w:hAnsi="Times New Roman"/>
          <w:sz w:val="26"/>
          <w:szCs w:val="26"/>
        </w:rPr>
        <w:t>Ожидаемые результаты реализации</w:t>
      </w:r>
      <w:r w:rsidRPr="00D61C6B">
        <w:rPr>
          <w:rFonts w:ascii="Times New Roman" w:hAnsi="Times New Roman"/>
          <w:sz w:val="26"/>
          <w:szCs w:val="26"/>
        </w:rPr>
        <w:t xml:space="preserve"> муниципальной программы (показатели конечных результатов)»</w:t>
      </w:r>
      <w:r>
        <w:rPr>
          <w:rFonts w:ascii="Times New Roman" w:hAnsi="Times New Roman"/>
          <w:sz w:val="26"/>
          <w:szCs w:val="26"/>
        </w:rPr>
        <w:t xml:space="preserve"> </w:t>
      </w:r>
      <w:r w:rsidRPr="004B03C5">
        <w:rPr>
          <w:rFonts w:ascii="Times New Roman" w:hAnsi="Times New Roman"/>
          <w:sz w:val="26"/>
          <w:szCs w:val="26"/>
        </w:rPr>
        <w:t>пункт</w:t>
      </w:r>
      <w:r>
        <w:rPr>
          <w:rFonts w:ascii="Times New Roman" w:hAnsi="Times New Roman"/>
          <w:sz w:val="26"/>
          <w:szCs w:val="26"/>
        </w:rPr>
        <w:t>ы</w:t>
      </w:r>
      <w:r w:rsidRPr="004B03C5">
        <w:rPr>
          <w:rFonts w:ascii="Times New Roman" w:hAnsi="Times New Roman"/>
          <w:sz w:val="26"/>
          <w:szCs w:val="26"/>
        </w:rPr>
        <w:t xml:space="preserve"> 3, 4, 5</w:t>
      </w:r>
      <w:r>
        <w:rPr>
          <w:rFonts w:ascii="Times New Roman" w:hAnsi="Times New Roman"/>
          <w:sz w:val="26"/>
          <w:szCs w:val="26"/>
        </w:rPr>
        <w:t xml:space="preserve"> </w:t>
      </w:r>
      <w:r w:rsidR="0097554E">
        <w:rPr>
          <w:rFonts w:ascii="Times New Roman" w:hAnsi="Times New Roman"/>
          <w:sz w:val="26"/>
          <w:szCs w:val="26"/>
        </w:rPr>
        <w:t xml:space="preserve">читать 5, 6, 7, </w:t>
      </w:r>
      <w:r w:rsidRPr="004B03C5">
        <w:rPr>
          <w:rFonts w:ascii="Times New Roman" w:hAnsi="Times New Roman"/>
          <w:sz w:val="26"/>
          <w:szCs w:val="26"/>
        </w:rPr>
        <w:t>соответственно.</w:t>
      </w:r>
    </w:p>
    <w:p w:rsidR="00D61C6B" w:rsidRPr="00832F1C" w:rsidRDefault="00832F1C" w:rsidP="0097554E">
      <w:pPr>
        <w:widowControl w:val="0"/>
        <w:numPr>
          <w:ilvl w:val="2"/>
          <w:numId w:val="48"/>
        </w:numPr>
        <w:autoSpaceDE w:val="0"/>
        <w:autoSpaceDN w:val="0"/>
        <w:adjustRightInd w:val="0"/>
        <w:spacing w:after="0" w:line="240" w:lineRule="auto"/>
        <w:ind w:left="0" w:firstLine="709"/>
        <w:jc w:val="both"/>
        <w:outlineLvl w:val="1"/>
        <w:rPr>
          <w:rFonts w:ascii="Times New Roman" w:hAnsi="Times New Roman"/>
          <w:sz w:val="26"/>
          <w:szCs w:val="26"/>
        </w:rPr>
      </w:pPr>
      <w:r w:rsidRPr="00832F1C">
        <w:rPr>
          <w:rFonts w:ascii="Times New Roman" w:hAnsi="Times New Roman"/>
          <w:sz w:val="26"/>
          <w:szCs w:val="26"/>
        </w:rPr>
        <w:t>С</w:t>
      </w:r>
      <w:r w:rsidR="00D61C6B" w:rsidRPr="00832F1C">
        <w:rPr>
          <w:rFonts w:ascii="Times New Roman" w:hAnsi="Times New Roman"/>
          <w:sz w:val="26"/>
          <w:szCs w:val="26"/>
        </w:rPr>
        <w:t>трок</w:t>
      </w:r>
      <w:r w:rsidRPr="00832F1C">
        <w:rPr>
          <w:rFonts w:ascii="Times New Roman" w:hAnsi="Times New Roman"/>
          <w:sz w:val="26"/>
          <w:szCs w:val="26"/>
        </w:rPr>
        <w:t>у</w:t>
      </w:r>
      <w:r w:rsidR="00D61C6B" w:rsidRPr="00832F1C">
        <w:rPr>
          <w:rFonts w:ascii="Times New Roman" w:hAnsi="Times New Roman"/>
          <w:sz w:val="26"/>
          <w:szCs w:val="26"/>
        </w:rPr>
        <w:t xml:space="preserve"> «О</w:t>
      </w:r>
      <w:r w:rsidR="0097554E">
        <w:rPr>
          <w:rFonts w:ascii="Times New Roman" w:hAnsi="Times New Roman"/>
          <w:sz w:val="26"/>
          <w:szCs w:val="26"/>
        </w:rPr>
        <w:t xml:space="preserve">жидаемые результаты реализации </w:t>
      </w:r>
      <w:r w:rsidR="00D61C6B" w:rsidRPr="00832F1C">
        <w:rPr>
          <w:rFonts w:ascii="Times New Roman" w:hAnsi="Times New Roman"/>
          <w:sz w:val="26"/>
          <w:szCs w:val="26"/>
        </w:rPr>
        <w:t>муниципальной программы (показатели конечных результатов)»</w:t>
      </w:r>
      <w:r>
        <w:rPr>
          <w:rFonts w:ascii="Times New Roman" w:hAnsi="Times New Roman"/>
          <w:sz w:val="26"/>
          <w:szCs w:val="26"/>
        </w:rPr>
        <w:t xml:space="preserve"> дополнить пунктами</w:t>
      </w:r>
      <w:r w:rsidR="00D61C6B" w:rsidRPr="00832F1C">
        <w:rPr>
          <w:rFonts w:ascii="Times New Roman" w:hAnsi="Times New Roman"/>
          <w:sz w:val="26"/>
          <w:szCs w:val="26"/>
        </w:rPr>
        <w:t xml:space="preserve"> следующего содержания:</w:t>
      </w:r>
    </w:p>
    <w:p w:rsidR="004B03C5" w:rsidRPr="00343964" w:rsidRDefault="00343964" w:rsidP="0097554E">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343964">
        <w:rPr>
          <w:rFonts w:ascii="Times New Roman" w:hAnsi="Times New Roman"/>
          <w:sz w:val="26"/>
          <w:szCs w:val="26"/>
        </w:rPr>
        <w:t>«</w:t>
      </w:r>
      <w:r w:rsidR="00982F52" w:rsidRPr="00343964">
        <w:rPr>
          <w:rFonts w:ascii="Times New Roman" w:hAnsi="Times New Roman"/>
          <w:sz w:val="26"/>
          <w:szCs w:val="26"/>
        </w:rPr>
        <w:t>3. Разработано проектно-сметных документаций на строительство кольцевых развязок на пересечении ул</w:t>
      </w:r>
      <w:r w:rsidR="00832F1C">
        <w:rPr>
          <w:rFonts w:ascii="Times New Roman" w:hAnsi="Times New Roman"/>
          <w:sz w:val="26"/>
          <w:szCs w:val="26"/>
        </w:rPr>
        <w:t>ицы Дружбы Народов и улицы Береговой, на пересечении улицы</w:t>
      </w:r>
      <w:r w:rsidR="00982F52" w:rsidRPr="00343964">
        <w:rPr>
          <w:rFonts w:ascii="Times New Roman" w:hAnsi="Times New Roman"/>
          <w:sz w:val="26"/>
          <w:szCs w:val="26"/>
        </w:rPr>
        <w:t xml:space="preserve"> Дружбы Народов и проспекта Нефтяников (в том числе изыскательные работы)</w:t>
      </w:r>
      <w:r>
        <w:rPr>
          <w:rFonts w:ascii="Times New Roman" w:hAnsi="Times New Roman"/>
          <w:sz w:val="26"/>
          <w:szCs w:val="26"/>
        </w:rPr>
        <w:t xml:space="preserve"> </w:t>
      </w:r>
      <w:r w:rsidRPr="00343964">
        <w:rPr>
          <w:rFonts w:ascii="Times New Roman" w:hAnsi="Times New Roman"/>
          <w:sz w:val="26"/>
          <w:szCs w:val="26"/>
        </w:rPr>
        <w:t>- 2 комплекта.</w:t>
      </w:r>
    </w:p>
    <w:p w:rsidR="00343964" w:rsidRPr="00FD4A67" w:rsidRDefault="00343964" w:rsidP="0097554E">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343964">
        <w:rPr>
          <w:rFonts w:ascii="Times New Roman" w:hAnsi="Times New Roman"/>
          <w:sz w:val="26"/>
          <w:szCs w:val="26"/>
        </w:rPr>
        <w:t>4. Выполнено строительство кольцевых развязок – 2 шт.»</w:t>
      </w:r>
      <w:r w:rsidR="00832F1C">
        <w:rPr>
          <w:rFonts w:ascii="Times New Roman" w:hAnsi="Times New Roman"/>
          <w:sz w:val="26"/>
          <w:szCs w:val="26"/>
        </w:rPr>
        <w:t>.</w:t>
      </w:r>
    </w:p>
    <w:p w:rsidR="00FD4A67" w:rsidRDefault="00FD4A67" w:rsidP="0097554E">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FD4A67">
        <w:rPr>
          <w:rFonts w:ascii="Times New Roman" w:hAnsi="Times New Roman"/>
          <w:sz w:val="26"/>
          <w:szCs w:val="26"/>
        </w:rPr>
        <w:t>1.</w:t>
      </w:r>
      <w:r w:rsidR="00343964">
        <w:rPr>
          <w:rFonts w:ascii="Times New Roman" w:hAnsi="Times New Roman"/>
          <w:sz w:val="26"/>
          <w:szCs w:val="26"/>
        </w:rPr>
        <w:t>2</w:t>
      </w:r>
      <w:r w:rsidRPr="00FD4A67">
        <w:rPr>
          <w:rFonts w:ascii="Times New Roman" w:hAnsi="Times New Roman"/>
          <w:sz w:val="26"/>
          <w:szCs w:val="26"/>
        </w:rPr>
        <w:t xml:space="preserve">. Приложение </w:t>
      </w:r>
      <w:r w:rsidR="00343964">
        <w:rPr>
          <w:rFonts w:ascii="Times New Roman" w:hAnsi="Times New Roman"/>
          <w:sz w:val="26"/>
          <w:szCs w:val="26"/>
        </w:rPr>
        <w:t>1</w:t>
      </w:r>
      <w:r w:rsidRPr="00FD4A67">
        <w:rPr>
          <w:rFonts w:ascii="Times New Roman" w:hAnsi="Times New Roman"/>
          <w:sz w:val="26"/>
          <w:szCs w:val="26"/>
        </w:rPr>
        <w:t xml:space="preserve"> к Программе изложить в редакции согласно приложению</w:t>
      </w:r>
      <w:r w:rsidR="00343964">
        <w:rPr>
          <w:rFonts w:ascii="Times New Roman" w:hAnsi="Times New Roman"/>
          <w:sz w:val="26"/>
          <w:szCs w:val="26"/>
        </w:rPr>
        <w:t xml:space="preserve"> 1</w:t>
      </w:r>
      <w:r w:rsidRPr="00FD4A67">
        <w:rPr>
          <w:rFonts w:ascii="Times New Roman" w:hAnsi="Times New Roman"/>
          <w:sz w:val="26"/>
          <w:szCs w:val="26"/>
        </w:rPr>
        <w:t xml:space="preserve">  к настоящему постановлению.</w:t>
      </w:r>
    </w:p>
    <w:p w:rsidR="00343964" w:rsidRDefault="00343964" w:rsidP="0097554E">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FD4A67">
        <w:rPr>
          <w:rFonts w:ascii="Times New Roman" w:hAnsi="Times New Roman"/>
          <w:sz w:val="26"/>
          <w:szCs w:val="26"/>
        </w:rPr>
        <w:t>1.</w:t>
      </w:r>
      <w:r>
        <w:rPr>
          <w:rFonts w:ascii="Times New Roman" w:hAnsi="Times New Roman"/>
          <w:sz w:val="26"/>
          <w:szCs w:val="26"/>
        </w:rPr>
        <w:t>3</w:t>
      </w:r>
      <w:r w:rsidRPr="00FD4A67">
        <w:rPr>
          <w:rFonts w:ascii="Times New Roman" w:hAnsi="Times New Roman"/>
          <w:sz w:val="26"/>
          <w:szCs w:val="26"/>
        </w:rPr>
        <w:t xml:space="preserve">. Приложение </w:t>
      </w:r>
      <w:r>
        <w:rPr>
          <w:rFonts w:ascii="Times New Roman" w:hAnsi="Times New Roman"/>
          <w:sz w:val="26"/>
          <w:szCs w:val="26"/>
        </w:rPr>
        <w:t>2</w:t>
      </w:r>
      <w:r w:rsidRPr="00FD4A67">
        <w:rPr>
          <w:rFonts w:ascii="Times New Roman" w:hAnsi="Times New Roman"/>
          <w:sz w:val="26"/>
          <w:szCs w:val="26"/>
        </w:rPr>
        <w:t xml:space="preserve"> к Программе изложить в редакции согласно приложению</w:t>
      </w:r>
      <w:r>
        <w:rPr>
          <w:rFonts w:ascii="Times New Roman" w:hAnsi="Times New Roman"/>
          <w:sz w:val="26"/>
          <w:szCs w:val="26"/>
        </w:rPr>
        <w:t xml:space="preserve"> 2</w:t>
      </w:r>
      <w:r w:rsidRPr="00FD4A67">
        <w:rPr>
          <w:rFonts w:ascii="Times New Roman" w:hAnsi="Times New Roman"/>
          <w:sz w:val="26"/>
          <w:szCs w:val="26"/>
        </w:rPr>
        <w:t xml:space="preserve"> к настоящему постановлению.</w:t>
      </w:r>
    </w:p>
    <w:p w:rsidR="0097554E" w:rsidRPr="0097554E" w:rsidRDefault="0097554E" w:rsidP="0097554E">
      <w:pPr>
        <w:widowControl w:val="0"/>
        <w:autoSpaceDE w:val="0"/>
        <w:autoSpaceDN w:val="0"/>
        <w:adjustRightInd w:val="0"/>
        <w:spacing w:after="0" w:line="240" w:lineRule="auto"/>
        <w:ind w:firstLine="709"/>
        <w:jc w:val="both"/>
        <w:outlineLvl w:val="1"/>
        <w:rPr>
          <w:rFonts w:ascii="Times New Roman" w:hAnsi="Times New Roman"/>
          <w:sz w:val="14"/>
          <w:szCs w:val="26"/>
        </w:rPr>
      </w:pPr>
    </w:p>
    <w:p w:rsidR="00FD4A67" w:rsidRDefault="00FD4A67" w:rsidP="0097554E">
      <w:pPr>
        <w:widowControl w:val="0"/>
        <w:numPr>
          <w:ilvl w:val="0"/>
          <w:numId w:val="46"/>
        </w:numPr>
        <w:tabs>
          <w:tab w:val="clear" w:pos="435"/>
          <w:tab w:val="left" w:pos="0"/>
          <w:tab w:val="left" w:pos="1134"/>
        </w:tabs>
        <w:adjustRightInd w:val="0"/>
        <w:spacing w:after="0" w:line="240" w:lineRule="auto"/>
        <w:ind w:left="0" w:firstLine="709"/>
        <w:jc w:val="both"/>
        <w:rPr>
          <w:rFonts w:ascii="Times New Roman" w:hAnsi="Times New Roman"/>
          <w:sz w:val="26"/>
          <w:szCs w:val="26"/>
          <w:lang w:eastAsia="ru-RU"/>
        </w:rPr>
      </w:pPr>
      <w:proofErr w:type="gramStart"/>
      <w:r w:rsidRPr="00832F1C">
        <w:rPr>
          <w:rFonts w:ascii="Times New Roman" w:hAnsi="Times New Roman"/>
          <w:sz w:val="26"/>
          <w:szCs w:val="26"/>
          <w:lang w:eastAsia="ru-RU"/>
        </w:rPr>
        <w:t xml:space="preserve">Отделу развития жилищно-коммунального хозяйства Администрации города Когалыма (Л.Г.Низамова)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в сроки, предусмотренные распоряжением Администрации города Когалыма от </w:t>
      </w:r>
      <w:r w:rsidRPr="00832F1C">
        <w:rPr>
          <w:rFonts w:ascii="Times New Roman" w:hAnsi="Times New Roman"/>
          <w:sz w:val="26"/>
          <w:szCs w:val="26"/>
        </w:rPr>
        <w:t>19.06.2013 №149-р</w:t>
      </w:r>
      <w:r w:rsidRPr="00832F1C">
        <w:rPr>
          <w:rFonts w:ascii="Times New Roman" w:hAnsi="Times New Roman"/>
          <w:sz w:val="26"/>
          <w:szCs w:val="26"/>
          <w:lang w:eastAsia="ru-RU"/>
        </w:rPr>
        <w:t xml:space="preserve"> «О мерах по формированию регистра муниципальных правовых актов Ханты-Мансийского автономного округа - Югры» для дальнейшего направления в Управление</w:t>
      </w:r>
      <w:proofErr w:type="gramEnd"/>
      <w:r w:rsidRPr="00832F1C">
        <w:rPr>
          <w:rFonts w:ascii="Times New Roman" w:hAnsi="Times New Roman"/>
          <w:sz w:val="26"/>
          <w:szCs w:val="26"/>
          <w:lang w:eastAsia="ru-RU"/>
        </w:rPr>
        <w:t xml:space="preserve"> государственной регистрации нормативных правовых актов Аппарата Губернатора Ханты-Мансийского автономного округа - Югры.</w:t>
      </w:r>
    </w:p>
    <w:p w:rsidR="0097554E" w:rsidRPr="0097554E" w:rsidRDefault="0097554E" w:rsidP="0097554E">
      <w:pPr>
        <w:widowControl w:val="0"/>
        <w:tabs>
          <w:tab w:val="left" w:pos="0"/>
          <w:tab w:val="left" w:pos="1134"/>
        </w:tabs>
        <w:adjustRightInd w:val="0"/>
        <w:spacing w:after="0" w:line="240" w:lineRule="auto"/>
        <w:ind w:left="709"/>
        <w:jc w:val="both"/>
        <w:rPr>
          <w:rFonts w:ascii="Times New Roman" w:hAnsi="Times New Roman"/>
          <w:sz w:val="14"/>
          <w:szCs w:val="26"/>
          <w:lang w:eastAsia="ru-RU"/>
        </w:rPr>
      </w:pPr>
    </w:p>
    <w:p w:rsidR="00FD4A67" w:rsidRDefault="00FD4A67" w:rsidP="0097554E">
      <w:pPr>
        <w:widowControl w:val="0"/>
        <w:numPr>
          <w:ilvl w:val="0"/>
          <w:numId w:val="46"/>
        </w:numPr>
        <w:tabs>
          <w:tab w:val="clear" w:pos="435"/>
          <w:tab w:val="num" w:pos="0"/>
          <w:tab w:val="left" w:pos="993"/>
        </w:tabs>
        <w:adjustRightInd w:val="0"/>
        <w:spacing w:after="0" w:line="240" w:lineRule="auto"/>
        <w:ind w:left="0" w:firstLine="709"/>
        <w:jc w:val="both"/>
        <w:rPr>
          <w:rFonts w:ascii="Times New Roman" w:hAnsi="Times New Roman"/>
          <w:sz w:val="26"/>
          <w:szCs w:val="26"/>
          <w:lang w:eastAsia="ru-RU"/>
        </w:rPr>
      </w:pPr>
      <w:r w:rsidRPr="00FD4A67">
        <w:rPr>
          <w:rFonts w:ascii="Times New Roman" w:hAnsi="Times New Roman"/>
          <w:sz w:val="26"/>
          <w:szCs w:val="26"/>
          <w:lang w:eastAsia="ru-RU"/>
        </w:rPr>
        <w:t>Опубликовать настоящее постановление и приложения к нему в печатном издании и разместить на официальном сайте Администрации города Когалыма в сети Интернет (</w:t>
      </w:r>
      <w:hyperlink r:id="rId11" w:history="1">
        <w:r w:rsidRPr="00FD4A67">
          <w:rPr>
            <w:rFonts w:ascii="Times New Roman" w:hAnsi="Times New Roman"/>
            <w:sz w:val="26"/>
            <w:szCs w:val="26"/>
            <w:lang w:eastAsia="ru-RU"/>
          </w:rPr>
          <w:t>www.admkogalym.ru</w:t>
        </w:r>
      </w:hyperlink>
      <w:r w:rsidRPr="00FD4A67">
        <w:rPr>
          <w:rFonts w:ascii="Times New Roman" w:hAnsi="Times New Roman"/>
          <w:sz w:val="26"/>
          <w:szCs w:val="26"/>
          <w:lang w:eastAsia="ru-RU"/>
        </w:rPr>
        <w:t>).</w:t>
      </w:r>
    </w:p>
    <w:p w:rsidR="0097554E" w:rsidRPr="0097554E" w:rsidRDefault="0097554E" w:rsidP="0097554E">
      <w:pPr>
        <w:widowControl w:val="0"/>
        <w:tabs>
          <w:tab w:val="left" w:pos="993"/>
        </w:tabs>
        <w:adjustRightInd w:val="0"/>
        <w:spacing w:after="0" w:line="240" w:lineRule="auto"/>
        <w:ind w:left="709"/>
        <w:jc w:val="both"/>
        <w:rPr>
          <w:rFonts w:ascii="Times New Roman" w:hAnsi="Times New Roman"/>
          <w:sz w:val="14"/>
          <w:szCs w:val="26"/>
          <w:lang w:eastAsia="ru-RU"/>
        </w:rPr>
      </w:pPr>
    </w:p>
    <w:p w:rsidR="00FD4A67" w:rsidRPr="00FD4A67" w:rsidRDefault="00FD4A67" w:rsidP="0097554E">
      <w:pPr>
        <w:widowControl w:val="0"/>
        <w:numPr>
          <w:ilvl w:val="0"/>
          <w:numId w:val="46"/>
        </w:numPr>
        <w:tabs>
          <w:tab w:val="clear" w:pos="435"/>
          <w:tab w:val="num" w:pos="0"/>
          <w:tab w:val="left" w:pos="993"/>
        </w:tabs>
        <w:adjustRightInd w:val="0"/>
        <w:spacing w:after="0" w:line="240" w:lineRule="auto"/>
        <w:ind w:left="0" w:firstLine="709"/>
        <w:jc w:val="both"/>
        <w:rPr>
          <w:rFonts w:ascii="Times New Roman" w:hAnsi="Times New Roman"/>
          <w:sz w:val="26"/>
          <w:szCs w:val="26"/>
          <w:lang w:eastAsia="ru-RU"/>
        </w:rPr>
      </w:pPr>
      <w:proofErr w:type="gramStart"/>
      <w:r w:rsidRPr="00FD4A67">
        <w:rPr>
          <w:rFonts w:ascii="Times New Roman" w:hAnsi="Times New Roman"/>
          <w:sz w:val="26"/>
          <w:szCs w:val="26"/>
          <w:lang w:eastAsia="ru-RU"/>
        </w:rPr>
        <w:t>Контроль за</w:t>
      </w:r>
      <w:proofErr w:type="gramEnd"/>
      <w:r w:rsidRPr="00FD4A67">
        <w:rPr>
          <w:rFonts w:ascii="Times New Roman" w:hAnsi="Times New Roman"/>
          <w:sz w:val="26"/>
          <w:szCs w:val="26"/>
          <w:lang w:eastAsia="ru-RU"/>
        </w:rPr>
        <w:t xml:space="preserve"> выполнением постановления возложить на заместителя главы Администрации города Когалыма Т.В.Новоселову.</w:t>
      </w:r>
    </w:p>
    <w:p w:rsidR="00FD4A67" w:rsidRPr="0097554E" w:rsidRDefault="00FD4A67" w:rsidP="0097554E">
      <w:pPr>
        <w:spacing w:after="0" w:line="240" w:lineRule="auto"/>
        <w:ind w:firstLine="709"/>
        <w:jc w:val="both"/>
        <w:rPr>
          <w:rFonts w:ascii="Times New Roman" w:hAnsi="Times New Roman"/>
          <w:sz w:val="20"/>
          <w:szCs w:val="26"/>
          <w:lang w:eastAsia="ru-RU"/>
        </w:rPr>
      </w:pPr>
    </w:p>
    <w:p w:rsidR="00FD4A67" w:rsidRPr="0097554E" w:rsidRDefault="00FD4A67" w:rsidP="0097554E">
      <w:pPr>
        <w:spacing w:after="0" w:line="240" w:lineRule="auto"/>
        <w:ind w:firstLine="709"/>
        <w:jc w:val="both"/>
        <w:rPr>
          <w:rFonts w:ascii="Times New Roman" w:hAnsi="Times New Roman"/>
          <w:sz w:val="20"/>
          <w:szCs w:val="26"/>
          <w:lang w:eastAsia="ru-RU"/>
        </w:rPr>
      </w:pPr>
    </w:p>
    <w:p w:rsidR="00FD4A67" w:rsidRPr="00FD4A67" w:rsidRDefault="00FD4A67" w:rsidP="0097554E">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FD4A67">
        <w:rPr>
          <w:rFonts w:ascii="Times New Roman" w:hAnsi="Times New Roman"/>
          <w:color w:val="000000"/>
          <w:spacing w:val="-4"/>
          <w:sz w:val="26"/>
          <w:szCs w:val="26"/>
          <w:lang w:eastAsia="ru-RU"/>
        </w:rPr>
        <w:t>Глава Администрации города Когалыма                                   В.И.Степура</w:t>
      </w:r>
    </w:p>
    <w:p w:rsidR="00FD4A67" w:rsidRPr="0097554E" w:rsidRDefault="00FD4A67" w:rsidP="0097554E">
      <w:pPr>
        <w:spacing w:after="0" w:line="240" w:lineRule="auto"/>
        <w:ind w:firstLine="709"/>
        <w:jc w:val="both"/>
        <w:rPr>
          <w:rFonts w:ascii="Times New Roman" w:hAnsi="Times New Roman"/>
          <w:sz w:val="14"/>
          <w:szCs w:val="26"/>
          <w:lang w:eastAsia="ru-RU"/>
        </w:rPr>
      </w:pPr>
    </w:p>
    <w:p w:rsidR="00FD4A67" w:rsidRPr="00F43897" w:rsidRDefault="00FD4A67" w:rsidP="00FD4A67">
      <w:pPr>
        <w:spacing w:after="0" w:line="240" w:lineRule="auto"/>
        <w:rPr>
          <w:rFonts w:ascii="Times New Roman" w:hAnsi="Times New Roman"/>
          <w:color w:val="FFFFFF"/>
          <w:sz w:val="18"/>
          <w:szCs w:val="18"/>
          <w:lang w:eastAsia="ru-RU"/>
        </w:rPr>
      </w:pPr>
      <w:r w:rsidRPr="00F43897">
        <w:rPr>
          <w:rFonts w:ascii="Times New Roman" w:hAnsi="Times New Roman"/>
          <w:color w:val="FFFFFF"/>
          <w:sz w:val="18"/>
          <w:szCs w:val="18"/>
          <w:lang w:eastAsia="ru-RU"/>
        </w:rPr>
        <w:t>Согласовано:</w:t>
      </w:r>
    </w:p>
    <w:p w:rsidR="00FD4A67" w:rsidRPr="00F43897" w:rsidRDefault="00FD4A67" w:rsidP="00FD4A67">
      <w:pPr>
        <w:spacing w:after="0" w:line="240" w:lineRule="auto"/>
        <w:rPr>
          <w:rFonts w:ascii="Times New Roman" w:hAnsi="Times New Roman"/>
          <w:color w:val="FFFFFF"/>
          <w:sz w:val="18"/>
          <w:szCs w:val="18"/>
          <w:lang w:eastAsia="ru-RU"/>
        </w:rPr>
      </w:pPr>
      <w:r w:rsidRPr="00F43897">
        <w:rPr>
          <w:rFonts w:ascii="Times New Roman" w:hAnsi="Times New Roman"/>
          <w:color w:val="FFFFFF"/>
          <w:sz w:val="18"/>
          <w:szCs w:val="18"/>
          <w:lang w:eastAsia="ru-RU"/>
        </w:rPr>
        <w:t xml:space="preserve">зам. главы Администрации </w:t>
      </w:r>
      <w:r w:rsidR="0097554E" w:rsidRPr="00F43897">
        <w:rPr>
          <w:rFonts w:ascii="Times New Roman" w:hAnsi="Times New Roman"/>
          <w:color w:val="FFFFFF"/>
          <w:sz w:val="18"/>
          <w:szCs w:val="18"/>
          <w:lang w:eastAsia="ru-RU"/>
        </w:rPr>
        <w:t>г.</w:t>
      </w:r>
      <w:r w:rsidRPr="00F43897">
        <w:rPr>
          <w:rFonts w:ascii="Times New Roman" w:hAnsi="Times New Roman"/>
          <w:color w:val="FFFFFF"/>
          <w:sz w:val="18"/>
          <w:szCs w:val="18"/>
          <w:lang w:eastAsia="ru-RU"/>
        </w:rPr>
        <w:t>Когалыма</w:t>
      </w:r>
      <w:r w:rsidRPr="00F43897">
        <w:rPr>
          <w:rFonts w:ascii="Times New Roman" w:hAnsi="Times New Roman"/>
          <w:color w:val="FFFFFF"/>
          <w:sz w:val="18"/>
          <w:szCs w:val="18"/>
          <w:lang w:eastAsia="ru-RU"/>
        </w:rPr>
        <w:tab/>
      </w:r>
      <w:r w:rsidRPr="00F43897">
        <w:rPr>
          <w:rFonts w:ascii="Times New Roman" w:hAnsi="Times New Roman"/>
          <w:color w:val="FFFFFF"/>
          <w:sz w:val="18"/>
          <w:szCs w:val="18"/>
          <w:lang w:eastAsia="ru-RU"/>
        </w:rPr>
        <w:tab/>
        <w:t>Т.В.Новоселова</w:t>
      </w:r>
    </w:p>
    <w:p w:rsidR="00FD4A67" w:rsidRPr="00F43897" w:rsidRDefault="00FD4A67" w:rsidP="00FD4A67">
      <w:pPr>
        <w:spacing w:after="0" w:line="240" w:lineRule="auto"/>
        <w:rPr>
          <w:rFonts w:ascii="Times New Roman" w:hAnsi="Times New Roman"/>
          <w:color w:val="FFFFFF"/>
          <w:sz w:val="18"/>
          <w:szCs w:val="18"/>
          <w:lang w:eastAsia="ru-RU"/>
        </w:rPr>
      </w:pPr>
      <w:r w:rsidRPr="00F43897">
        <w:rPr>
          <w:rFonts w:ascii="Times New Roman" w:hAnsi="Times New Roman"/>
          <w:color w:val="FFFFFF"/>
          <w:sz w:val="18"/>
          <w:szCs w:val="18"/>
          <w:lang w:eastAsia="ru-RU"/>
        </w:rPr>
        <w:t>председатель КФ</w:t>
      </w:r>
      <w:r w:rsidRPr="00F43897">
        <w:rPr>
          <w:rFonts w:ascii="Times New Roman" w:hAnsi="Times New Roman"/>
          <w:color w:val="FFFFFF"/>
          <w:sz w:val="18"/>
          <w:szCs w:val="18"/>
          <w:lang w:eastAsia="ru-RU"/>
        </w:rPr>
        <w:tab/>
      </w:r>
      <w:r w:rsidRPr="00F43897">
        <w:rPr>
          <w:rFonts w:ascii="Times New Roman" w:hAnsi="Times New Roman"/>
          <w:color w:val="FFFFFF"/>
          <w:sz w:val="18"/>
          <w:szCs w:val="18"/>
          <w:lang w:eastAsia="ru-RU"/>
        </w:rPr>
        <w:tab/>
      </w:r>
      <w:r w:rsidRPr="00F43897">
        <w:rPr>
          <w:rFonts w:ascii="Times New Roman" w:hAnsi="Times New Roman"/>
          <w:color w:val="FFFFFF"/>
          <w:sz w:val="18"/>
          <w:szCs w:val="18"/>
          <w:lang w:eastAsia="ru-RU"/>
        </w:rPr>
        <w:tab/>
      </w:r>
      <w:r w:rsidRPr="00F43897">
        <w:rPr>
          <w:rFonts w:ascii="Times New Roman" w:hAnsi="Times New Roman"/>
          <w:color w:val="FFFFFF"/>
          <w:sz w:val="18"/>
          <w:szCs w:val="18"/>
          <w:lang w:eastAsia="ru-RU"/>
        </w:rPr>
        <w:tab/>
      </w:r>
      <w:r w:rsidRPr="00F43897">
        <w:rPr>
          <w:rFonts w:ascii="Times New Roman" w:hAnsi="Times New Roman"/>
          <w:color w:val="FFFFFF"/>
          <w:sz w:val="18"/>
          <w:szCs w:val="18"/>
          <w:lang w:eastAsia="ru-RU"/>
        </w:rPr>
        <w:tab/>
        <w:t>М.Г.Рыбачок</w:t>
      </w:r>
    </w:p>
    <w:p w:rsidR="00FD4A67" w:rsidRPr="00F43897" w:rsidRDefault="00FD4A67" w:rsidP="00FD4A67">
      <w:pPr>
        <w:spacing w:after="0" w:line="240" w:lineRule="auto"/>
        <w:rPr>
          <w:rFonts w:ascii="Times New Roman" w:hAnsi="Times New Roman"/>
          <w:color w:val="FFFFFF"/>
          <w:sz w:val="18"/>
          <w:szCs w:val="18"/>
          <w:lang w:eastAsia="ru-RU"/>
        </w:rPr>
      </w:pPr>
      <w:r w:rsidRPr="00F43897">
        <w:rPr>
          <w:rFonts w:ascii="Times New Roman" w:hAnsi="Times New Roman"/>
          <w:color w:val="FFFFFF"/>
          <w:sz w:val="18"/>
          <w:szCs w:val="18"/>
          <w:lang w:eastAsia="ru-RU"/>
        </w:rPr>
        <w:t>начальник УЭ</w:t>
      </w:r>
      <w:r w:rsidRPr="00F43897">
        <w:rPr>
          <w:rFonts w:ascii="Times New Roman" w:hAnsi="Times New Roman"/>
          <w:color w:val="FFFFFF"/>
          <w:sz w:val="18"/>
          <w:szCs w:val="18"/>
          <w:lang w:eastAsia="ru-RU"/>
        </w:rPr>
        <w:tab/>
      </w:r>
      <w:r w:rsidRPr="00F43897">
        <w:rPr>
          <w:rFonts w:ascii="Times New Roman" w:hAnsi="Times New Roman"/>
          <w:color w:val="FFFFFF"/>
          <w:sz w:val="18"/>
          <w:szCs w:val="18"/>
          <w:lang w:eastAsia="ru-RU"/>
        </w:rPr>
        <w:tab/>
      </w:r>
      <w:r w:rsidRPr="00F43897">
        <w:rPr>
          <w:rFonts w:ascii="Times New Roman" w:hAnsi="Times New Roman"/>
          <w:color w:val="FFFFFF"/>
          <w:sz w:val="18"/>
          <w:szCs w:val="18"/>
          <w:lang w:eastAsia="ru-RU"/>
        </w:rPr>
        <w:tab/>
      </w:r>
      <w:r w:rsidRPr="00F43897">
        <w:rPr>
          <w:rFonts w:ascii="Times New Roman" w:hAnsi="Times New Roman"/>
          <w:color w:val="FFFFFF"/>
          <w:sz w:val="18"/>
          <w:szCs w:val="18"/>
          <w:lang w:eastAsia="ru-RU"/>
        </w:rPr>
        <w:tab/>
      </w:r>
      <w:r w:rsidRPr="00F43897">
        <w:rPr>
          <w:rFonts w:ascii="Times New Roman" w:hAnsi="Times New Roman"/>
          <w:color w:val="FFFFFF"/>
          <w:sz w:val="18"/>
          <w:szCs w:val="18"/>
          <w:lang w:eastAsia="ru-RU"/>
        </w:rPr>
        <w:tab/>
        <w:t>В.И.Кравец</w:t>
      </w:r>
    </w:p>
    <w:p w:rsidR="00FD4A67" w:rsidRPr="00F43897" w:rsidRDefault="00FD4A67" w:rsidP="00FD4A67">
      <w:pPr>
        <w:spacing w:after="0" w:line="240" w:lineRule="auto"/>
        <w:rPr>
          <w:rFonts w:ascii="Times New Roman" w:hAnsi="Times New Roman"/>
          <w:color w:val="FFFFFF"/>
          <w:sz w:val="18"/>
          <w:szCs w:val="18"/>
          <w:lang w:eastAsia="ru-RU"/>
        </w:rPr>
      </w:pPr>
      <w:r w:rsidRPr="00F43897">
        <w:rPr>
          <w:rFonts w:ascii="Times New Roman" w:hAnsi="Times New Roman"/>
          <w:color w:val="FFFFFF"/>
          <w:sz w:val="18"/>
          <w:szCs w:val="18"/>
          <w:lang w:eastAsia="ru-RU"/>
        </w:rPr>
        <w:t xml:space="preserve">начальник ЮУ                                           </w:t>
      </w:r>
      <w:r w:rsidRPr="00F43897">
        <w:rPr>
          <w:rFonts w:ascii="Times New Roman" w:hAnsi="Times New Roman"/>
          <w:color w:val="FFFFFF"/>
          <w:sz w:val="18"/>
          <w:szCs w:val="18"/>
          <w:lang w:eastAsia="ru-RU"/>
        </w:rPr>
        <w:tab/>
      </w:r>
      <w:r w:rsidR="0097554E" w:rsidRPr="00F43897">
        <w:rPr>
          <w:rFonts w:ascii="Times New Roman" w:hAnsi="Times New Roman"/>
          <w:color w:val="FFFFFF"/>
          <w:sz w:val="18"/>
          <w:szCs w:val="18"/>
          <w:lang w:eastAsia="ru-RU"/>
        </w:rPr>
        <w:tab/>
      </w:r>
      <w:r w:rsidRPr="00F43897">
        <w:rPr>
          <w:rFonts w:ascii="Times New Roman" w:hAnsi="Times New Roman"/>
          <w:color w:val="FFFFFF"/>
          <w:sz w:val="18"/>
          <w:szCs w:val="18"/>
          <w:lang w:eastAsia="ru-RU"/>
        </w:rPr>
        <w:t>И.А.Леонтьева</w:t>
      </w:r>
    </w:p>
    <w:p w:rsidR="00FD4A67" w:rsidRPr="00F43897" w:rsidRDefault="0097554E" w:rsidP="00FD4A67">
      <w:pPr>
        <w:spacing w:after="0" w:line="240" w:lineRule="auto"/>
        <w:rPr>
          <w:rFonts w:ascii="Times New Roman" w:hAnsi="Times New Roman"/>
          <w:color w:val="FFFFFF"/>
          <w:sz w:val="18"/>
          <w:szCs w:val="18"/>
          <w:lang w:eastAsia="ru-RU"/>
        </w:rPr>
      </w:pPr>
      <w:r w:rsidRPr="00F43897">
        <w:rPr>
          <w:rFonts w:ascii="Times New Roman" w:hAnsi="Times New Roman"/>
          <w:color w:val="FFFFFF"/>
          <w:sz w:val="18"/>
          <w:szCs w:val="18"/>
          <w:lang w:eastAsia="ru-RU"/>
        </w:rPr>
        <w:t>гл.</w:t>
      </w:r>
      <w:r w:rsidR="00832F1C" w:rsidRPr="00F43897">
        <w:rPr>
          <w:rFonts w:ascii="Times New Roman" w:hAnsi="Times New Roman"/>
          <w:color w:val="FFFFFF"/>
          <w:sz w:val="18"/>
          <w:szCs w:val="18"/>
          <w:lang w:eastAsia="ru-RU"/>
        </w:rPr>
        <w:t xml:space="preserve"> </w:t>
      </w:r>
      <w:proofErr w:type="gramStart"/>
      <w:r w:rsidR="00832F1C" w:rsidRPr="00F43897">
        <w:rPr>
          <w:rFonts w:ascii="Times New Roman" w:hAnsi="Times New Roman"/>
          <w:color w:val="FFFFFF"/>
          <w:sz w:val="18"/>
          <w:szCs w:val="18"/>
          <w:lang w:eastAsia="ru-RU"/>
        </w:rPr>
        <w:t>спец</w:t>
      </w:r>
      <w:proofErr w:type="gramEnd"/>
      <w:r w:rsidRPr="00F43897">
        <w:rPr>
          <w:rFonts w:ascii="Times New Roman" w:hAnsi="Times New Roman"/>
          <w:color w:val="FFFFFF"/>
          <w:sz w:val="18"/>
          <w:szCs w:val="18"/>
          <w:lang w:eastAsia="ru-RU"/>
        </w:rPr>
        <w:t>.</w:t>
      </w:r>
      <w:r w:rsidR="00FD4A67" w:rsidRPr="00F43897">
        <w:rPr>
          <w:rFonts w:ascii="Times New Roman" w:hAnsi="Times New Roman"/>
          <w:color w:val="FFFFFF"/>
          <w:sz w:val="18"/>
          <w:szCs w:val="18"/>
          <w:lang w:eastAsia="ru-RU"/>
        </w:rPr>
        <w:t xml:space="preserve"> ОО ЮУ                                         </w:t>
      </w:r>
      <w:r w:rsidRPr="00F43897">
        <w:rPr>
          <w:rFonts w:ascii="Times New Roman" w:hAnsi="Times New Roman"/>
          <w:color w:val="FFFFFF"/>
          <w:sz w:val="18"/>
          <w:szCs w:val="18"/>
          <w:lang w:eastAsia="ru-RU"/>
        </w:rPr>
        <w:tab/>
      </w:r>
      <w:r w:rsidRPr="00F43897">
        <w:rPr>
          <w:rFonts w:ascii="Times New Roman" w:hAnsi="Times New Roman"/>
          <w:color w:val="FFFFFF"/>
          <w:sz w:val="18"/>
          <w:szCs w:val="18"/>
          <w:lang w:eastAsia="ru-RU"/>
        </w:rPr>
        <w:tab/>
      </w:r>
      <w:r w:rsidR="00832F1C" w:rsidRPr="00F43897">
        <w:rPr>
          <w:rFonts w:ascii="Times New Roman" w:hAnsi="Times New Roman"/>
          <w:color w:val="FFFFFF"/>
          <w:sz w:val="18"/>
          <w:szCs w:val="18"/>
          <w:lang w:eastAsia="ru-RU"/>
        </w:rPr>
        <w:t>Г.Х</w:t>
      </w:r>
      <w:r w:rsidR="007E507F" w:rsidRPr="00F43897">
        <w:rPr>
          <w:rFonts w:ascii="Times New Roman" w:hAnsi="Times New Roman"/>
          <w:color w:val="FFFFFF"/>
          <w:sz w:val="18"/>
          <w:szCs w:val="18"/>
          <w:lang w:eastAsia="ru-RU"/>
        </w:rPr>
        <w:t>.</w:t>
      </w:r>
      <w:r w:rsidR="00832F1C" w:rsidRPr="00F43897">
        <w:rPr>
          <w:rFonts w:ascii="Times New Roman" w:hAnsi="Times New Roman"/>
          <w:color w:val="FFFFFF"/>
          <w:sz w:val="18"/>
          <w:szCs w:val="18"/>
          <w:lang w:eastAsia="ru-RU"/>
        </w:rPr>
        <w:t>Аккужина</w:t>
      </w:r>
    </w:p>
    <w:p w:rsidR="00FD4A67" w:rsidRPr="00F43897" w:rsidRDefault="0097554E" w:rsidP="00FD4A67">
      <w:pPr>
        <w:spacing w:after="0" w:line="240" w:lineRule="auto"/>
        <w:rPr>
          <w:rFonts w:ascii="Times New Roman" w:hAnsi="Times New Roman"/>
          <w:color w:val="FFFFFF"/>
          <w:sz w:val="18"/>
          <w:szCs w:val="18"/>
          <w:lang w:eastAsia="ru-RU"/>
        </w:rPr>
      </w:pPr>
      <w:r w:rsidRPr="00F43897">
        <w:rPr>
          <w:rFonts w:ascii="Times New Roman" w:hAnsi="Times New Roman"/>
          <w:color w:val="FFFFFF"/>
          <w:sz w:val="18"/>
          <w:szCs w:val="18"/>
          <w:lang w:eastAsia="ru-RU"/>
        </w:rPr>
        <w:t xml:space="preserve">директор </w:t>
      </w:r>
      <w:r w:rsidR="00FD4A67" w:rsidRPr="00F43897">
        <w:rPr>
          <w:rFonts w:ascii="Times New Roman" w:hAnsi="Times New Roman"/>
          <w:color w:val="FFFFFF"/>
          <w:sz w:val="18"/>
          <w:szCs w:val="18"/>
          <w:lang w:eastAsia="ru-RU"/>
        </w:rPr>
        <w:t>МКУ «УЖКХ города Когалыма»</w:t>
      </w:r>
      <w:r w:rsidRPr="00F43897">
        <w:rPr>
          <w:rFonts w:ascii="Times New Roman" w:hAnsi="Times New Roman"/>
          <w:color w:val="FFFFFF"/>
          <w:sz w:val="18"/>
          <w:szCs w:val="18"/>
          <w:lang w:eastAsia="ru-RU"/>
        </w:rPr>
        <w:tab/>
      </w:r>
      <w:r w:rsidRPr="00F43897">
        <w:rPr>
          <w:rFonts w:ascii="Times New Roman" w:hAnsi="Times New Roman"/>
          <w:color w:val="FFFFFF"/>
          <w:sz w:val="18"/>
          <w:szCs w:val="18"/>
          <w:lang w:eastAsia="ru-RU"/>
        </w:rPr>
        <w:tab/>
      </w:r>
      <w:r w:rsidR="00FD4A67" w:rsidRPr="00F43897">
        <w:rPr>
          <w:rFonts w:ascii="Times New Roman" w:hAnsi="Times New Roman"/>
          <w:color w:val="FFFFFF"/>
          <w:sz w:val="18"/>
          <w:szCs w:val="18"/>
          <w:lang w:eastAsia="ru-RU"/>
        </w:rPr>
        <w:t xml:space="preserve">А.А.Морозов                          </w:t>
      </w:r>
    </w:p>
    <w:p w:rsidR="00FD4A67" w:rsidRPr="00F43897" w:rsidRDefault="00B85470" w:rsidP="0097554E">
      <w:pPr>
        <w:tabs>
          <w:tab w:val="center" w:pos="3686"/>
        </w:tabs>
        <w:spacing w:after="0" w:line="240" w:lineRule="auto"/>
        <w:rPr>
          <w:rFonts w:ascii="Times New Roman" w:hAnsi="Times New Roman"/>
          <w:color w:val="FFFFFF"/>
          <w:sz w:val="18"/>
          <w:szCs w:val="18"/>
          <w:lang w:eastAsia="ru-RU"/>
        </w:rPr>
      </w:pPr>
      <w:r w:rsidRPr="00F43897">
        <w:rPr>
          <w:rFonts w:ascii="Times New Roman" w:hAnsi="Times New Roman"/>
          <w:color w:val="FFFFFF"/>
          <w:sz w:val="18"/>
          <w:szCs w:val="18"/>
          <w:lang w:eastAsia="ru-RU"/>
        </w:rPr>
        <w:t xml:space="preserve">зам. </w:t>
      </w:r>
      <w:r w:rsidR="00FD4A67" w:rsidRPr="00F43897">
        <w:rPr>
          <w:rFonts w:ascii="Times New Roman" w:hAnsi="Times New Roman"/>
          <w:color w:val="FFFFFF"/>
          <w:sz w:val="18"/>
          <w:szCs w:val="18"/>
          <w:lang w:eastAsia="ru-RU"/>
        </w:rPr>
        <w:t>директор МУ «УКС города Когалыма»</w:t>
      </w:r>
      <w:r w:rsidR="00FD4A67" w:rsidRPr="00F43897">
        <w:rPr>
          <w:rFonts w:ascii="Times New Roman" w:hAnsi="Times New Roman"/>
          <w:color w:val="FFFFFF"/>
          <w:sz w:val="18"/>
          <w:szCs w:val="18"/>
          <w:lang w:eastAsia="ru-RU"/>
        </w:rPr>
        <w:tab/>
      </w:r>
      <w:r w:rsidR="0097554E" w:rsidRPr="00F43897">
        <w:rPr>
          <w:rFonts w:ascii="Times New Roman" w:hAnsi="Times New Roman"/>
          <w:color w:val="FFFFFF"/>
          <w:sz w:val="18"/>
          <w:szCs w:val="18"/>
          <w:lang w:eastAsia="ru-RU"/>
        </w:rPr>
        <w:tab/>
      </w:r>
      <w:r w:rsidRPr="00F43897">
        <w:rPr>
          <w:rFonts w:ascii="Times New Roman" w:hAnsi="Times New Roman"/>
          <w:color w:val="FFFFFF"/>
          <w:sz w:val="18"/>
          <w:szCs w:val="18"/>
          <w:lang w:eastAsia="ru-RU"/>
        </w:rPr>
        <w:t>Г.А.Чемерис</w:t>
      </w:r>
    </w:p>
    <w:p w:rsidR="00FD4A67" w:rsidRPr="00F43897" w:rsidRDefault="00FD4A67" w:rsidP="00FD4A67">
      <w:pPr>
        <w:spacing w:after="0" w:line="240" w:lineRule="auto"/>
        <w:rPr>
          <w:rFonts w:ascii="Times New Roman" w:hAnsi="Times New Roman"/>
          <w:color w:val="FFFFFF"/>
          <w:sz w:val="18"/>
          <w:szCs w:val="18"/>
          <w:lang w:eastAsia="ru-RU"/>
        </w:rPr>
      </w:pPr>
      <w:r w:rsidRPr="00F43897">
        <w:rPr>
          <w:rFonts w:ascii="Times New Roman" w:hAnsi="Times New Roman"/>
          <w:color w:val="FFFFFF"/>
          <w:sz w:val="18"/>
          <w:szCs w:val="18"/>
          <w:lang w:eastAsia="ru-RU"/>
        </w:rPr>
        <w:t xml:space="preserve">Подготовлено:    </w:t>
      </w:r>
    </w:p>
    <w:p w:rsidR="00FD4A67" w:rsidRPr="00F43897" w:rsidRDefault="0097554E" w:rsidP="0097554E">
      <w:pPr>
        <w:spacing w:after="0" w:line="240" w:lineRule="auto"/>
        <w:rPr>
          <w:rFonts w:ascii="Times New Roman" w:hAnsi="Times New Roman"/>
          <w:color w:val="FFFFFF"/>
          <w:sz w:val="18"/>
          <w:szCs w:val="18"/>
          <w:lang w:eastAsia="ru-RU"/>
        </w:rPr>
      </w:pPr>
      <w:r w:rsidRPr="00F43897">
        <w:rPr>
          <w:rFonts w:ascii="Times New Roman" w:hAnsi="Times New Roman"/>
          <w:color w:val="FFFFFF"/>
          <w:sz w:val="18"/>
          <w:szCs w:val="18"/>
          <w:lang w:eastAsia="ru-RU"/>
        </w:rPr>
        <w:lastRenderedPageBreak/>
        <w:t>начальник ОРЖКХ</w:t>
      </w:r>
      <w:r w:rsidRPr="00F43897">
        <w:rPr>
          <w:rFonts w:ascii="Times New Roman" w:hAnsi="Times New Roman"/>
          <w:color w:val="FFFFFF"/>
          <w:sz w:val="18"/>
          <w:szCs w:val="18"/>
          <w:lang w:eastAsia="ru-RU"/>
        </w:rPr>
        <w:tab/>
      </w:r>
      <w:r w:rsidRPr="00F43897">
        <w:rPr>
          <w:rFonts w:ascii="Times New Roman" w:hAnsi="Times New Roman"/>
          <w:color w:val="FFFFFF"/>
          <w:sz w:val="18"/>
          <w:szCs w:val="18"/>
          <w:lang w:eastAsia="ru-RU"/>
        </w:rPr>
        <w:tab/>
      </w:r>
      <w:r w:rsidRPr="00F43897">
        <w:rPr>
          <w:rFonts w:ascii="Times New Roman" w:hAnsi="Times New Roman"/>
          <w:color w:val="FFFFFF"/>
          <w:sz w:val="18"/>
          <w:szCs w:val="18"/>
          <w:lang w:eastAsia="ru-RU"/>
        </w:rPr>
        <w:tab/>
      </w:r>
      <w:r w:rsidRPr="00F43897">
        <w:rPr>
          <w:rFonts w:ascii="Times New Roman" w:hAnsi="Times New Roman"/>
          <w:color w:val="FFFFFF"/>
          <w:sz w:val="18"/>
          <w:szCs w:val="18"/>
          <w:lang w:eastAsia="ru-RU"/>
        </w:rPr>
        <w:tab/>
      </w:r>
      <w:r w:rsidR="00FD4A67" w:rsidRPr="00F43897">
        <w:rPr>
          <w:rFonts w:ascii="Times New Roman" w:hAnsi="Times New Roman"/>
          <w:color w:val="FFFFFF"/>
          <w:sz w:val="18"/>
          <w:szCs w:val="18"/>
          <w:lang w:eastAsia="ru-RU"/>
        </w:rPr>
        <w:t xml:space="preserve">Л.Г.Низамова  </w:t>
      </w:r>
    </w:p>
    <w:p w:rsidR="00FD4A67" w:rsidRPr="00F43897" w:rsidRDefault="00FD4A67" w:rsidP="00FD4A67">
      <w:pPr>
        <w:spacing w:after="0" w:line="240" w:lineRule="auto"/>
        <w:rPr>
          <w:rFonts w:ascii="Times New Roman" w:hAnsi="Times New Roman"/>
          <w:color w:val="FFFFFF"/>
          <w:sz w:val="18"/>
          <w:szCs w:val="18"/>
          <w:lang w:eastAsia="ru-RU"/>
        </w:rPr>
      </w:pPr>
    </w:p>
    <w:p w:rsidR="00832F1C" w:rsidRPr="00F43897" w:rsidRDefault="00FD4A67" w:rsidP="00070EB3">
      <w:pPr>
        <w:spacing w:after="0" w:line="240" w:lineRule="auto"/>
        <w:ind w:right="-711"/>
        <w:rPr>
          <w:rFonts w:ascii="Times New Roman" w:hAnsi="Times New Roman"/>
          <w:color w:val="FFFFFF"/>
          <w:sz w:val="18"/>
          <w:szCs w:val="18"/>
          <w:lang w:eastAsia="ru-RU"/>
        </w:rPr>
      </w:pPr>
      <w:r w:rsidRPr="00F43897">
        <w:rPr>
          <w:rFonts w:ascii="Times New Roman" w:hAnsi="Times New Roman"/>
          <w:color w:val="FFFFFF"/>
          <w:sz w:val="18"/>
          <w:szCs w:val="18"/>
          <w:lang w:eastAsia="ru-RU"/>
        </w:rPr>
        <w:t xml:space="preserve">Разослать: КФ, УЭ, ЮУ, </w:t>
      </w:r>
      <w:proofErr w:type="gramStart"/>
      <w:r w:rsidRPr="00F43897">
        <w:rPr>
          <w:rFonts w:ascii="Times New Roman" w:hAnsi="Times New Roman"/>
          <w:color w:val="FFFFFF"/>
          <w:sz w:val="18"/>
          <w:szCs w:val="18"/>
          <w:lang w:eastAsia="ru-RU"/>
        </w:rPr>
        <w:t>У</w:t>
      </w:r>
      <w:proofErr w:type="gramEnd"/>
      <w:r w:rsidRPr="00F43897">
        <w:rPr>
          <w:rFonts w:ascii="Times New Roman" w:hAnsi="Times New Roman"/>
          <w:color w:val="FFFFFF"/>
          <w:sz w:val="18"/>
          <w:szCs w:val="18"/>
          <w:lang w:eastAsia="ru-RU"/>
        </w:rPr>
        <w:t xml:space="preserve"> </w:t>
      </w:r>
      <w:proofErr w:type="gramStart"/>
      <w:r w:rsidRPr="00F43897">
        <w:rPr>
          <w:rFonts w:ascii="Times New Roman" w:hAnsi="Times New Roman"/>
          <w:color w:val="FFFFFF"/>
          <w:sz w:val="18"/>
          <w:szCs w:val="18"/>
          <w:lang w:eastAsia="ru-RU"/>
        </w:rPr>
        <w:t>по</w:t>
      </w:r>
      <w:proofErr w:type="gramEnd"/>
      <w:r w:rsidRPr="00F43897">
        <w:rPr>
          <w:rFonts w:ascii="Times New Roman" w:hAnsi="Times New Roman"/>
          <w:color w:val="FFFFFF"/>
          <w:sz w:val="18"/>
          <w:szCs w:val="18"/>
          <w:lang w:eastAsia="ru-RU"/>
        </w:rPr>
        <w:t xml:space="preserve"> ИР,  ОРЖКХ, МКУ «УЖКХ города Когалыма», МКУ «УОДОМС», </w:t>
      </w:r>
      <w:r w:rsidR="00070EB3" w:rsidRPr="00F43897">
        <w:rPr>
          <w:rFonts w:ascii="Times New Roman" w:hAnsi="Times New Roman"/>
          <w:color w:val="FFFFFF"/>
          <w:sz w:val="18"/>
          <w:szCs w:val="18"/>
          <w:lang w:eastAsia="ru-RU"/>
        </w:rPr>
        <w:t>МБУ «Коммунспецавтотехника», газета, прокуратура, ООО «Ваш Консультант»</w:t>
      </w:r>
      <w:r w:rsidR="00832F1C" w:rsidRPr="00F43897">
        <w:rPr>
          <w:rFonts w:ascii="Times New Roman" w:hAnsi="Times New Roman"/>
          <w:color w:val="FFFFFF"/>
          <w:sz w:val="18"/>
          <w:szCs w:val="18"/>
          <w:lang w:eastAsia="ru-RU"/>
        </w:rPr>
        <w:t xml:space="preserve">, </w:t>
      </w:r>
    </w:p>
    <w:p w:rsidR="00070EB3" w:rsidRPr="00F43897" w:rsidRDefault="00832F1C" w:rsidP="00070EB3">
      <w:pPr>
        <w:spacing w:after="0" w:line="240" w:lineRule="auto"/>
        <w:ind w:right="-711"/>
        <w:rPr>
          <w:rFonts w:ascii="Times New Roman" w:hAnsi="Times New Roman"/>
          <w:color w:val="FFFFFF"/>
          <w:sz w:val="18"/>
          <w:szCs w:val="18"/>
          <w:lang w:eastAsia="ru-RU"/>
        </w:rPr>
      </w:pPr>
      <w:r w:rsidRPr="00F43897">
        <w:rPr>
          <w:rFonts w:ascii="Times New Roman" w:hAnsi="Times New Roman"/>
          <w:color w:val="FFFFFF"/>
          <w:sz w:val="18"/>
          <w:szCs w:val="18"/>
          <w:lang w:eastAsia="ru-RU"/>
        </w:rPr>
        <w:t>МУ «УКС города  Когалыма»</w:t>
      </w:r>
    </w:p>
    <w:p w:rsidR="00CB457B" w:rsidRDefault="00CB457B" w:rsidP="00771C2A">
      <w:pPr>
        <w:spacing w:after="0" w:line="240" w:lineRule="auto"/>
        <w:rPr>
          <w:rFonts w:ascii="Times New Roman" w:hAnsi="Times New Roman"/>
          <w:sz w:val="26"/>
          <w:szCs w:val="26"/>
          <w:lang w:eastAsia="ru-RU"/>
        </w:rPr>
        <w:sectPr w:rsidR="00CB457B" w:rsidSect="0097554E">
          <w:headerReference w:type="even" r:id="rId12"/>
          <w:headerReference w:type="first" r:id="rId13"/>
          <w:pgSz w:w="11906" w:h="16838" w:code="9"/>
          <w:pgMar w:top="1134" w:right="567" w:bottom="426" w:left="2552" w:header="720" w:footer="720" w:gutter="0"/>
          <w:cols w:space="720"/>
          <w:titlePg/>
          <w:docGrid w:linePitch="299"/>
        </w:sectPr>
      </w:pPr>
    </w:p>
    <w:p w:rsidR="004B03C5" w:rsidRPr="0017503B" w:rsidRDefault="004B03C5" w:rsidP="0097554E">
      <w:pPr>
        <w:spacing w:after="0" w:line="240" w:lineRule="auto"/>
        <w:ind w:left="11766"/>
        <w:rPr>
          <w:rFonts w:ascii="Times New Roman" w:hAnsi="Times New Roman"/>
          <w:sz w:val="26"/>
          <w:szCs w:val="26"/>
          <w:lang w:eastAsia="ru-RU"/>
        </w:rPr>
      </w:pPr>
      <w:r w:rsidRPr="0017503B">
        <w:rPr>
          <w:rFonts w:ascii="Times New Roman" w:hAnsi="Times New Roman"/>
          <w:sz w:val="26"/>
          <w:szCs w:val="26"/>
          <w:lang w:eastAsia="ru-RU"/>
        </w:rPr>
        <w:lastRenderedPageBreak/>
        <w:t xml:space="preserve">Приложение </w:t>
      </w:r>
      <w:r>
        <w:rPr>
          <w:rFonts w:ascii="Times New Roman" w:hAnsi="Times New Roman"/>
          <w:sz w:val="26"/>
          <w:szCs w:val="26"/>
          <w:lang w:eastAsia="ru-RU"/>
        </w:rPr>
        <w:t>1</w:t>
      </w:r>
    </w:p>
    <w:p w:rsidR="004B03C5" w:rsidRDefault="004B03C5" w:rsidP="0097554E">
      <w:pPr>
        <w:spacing w:after="0" w:line="240" w:lineRule="auto"/>
        <w:ind w:left="11766"/>
        <w:rPr>
          <w:rFonts w:ascii="Times New Roman" w:hAnsi="Times New Roman"/>
          <w:sz w:val="26"/>
          <w:szCs w:val="26"/>
          <w:lang w:eastAsia="ru-RU"/>
        </w:rPr>
      </w:pPr>
      <w:r>
        <w:rPr>
          <w:rFonts w:ascii="Times New Roman" w:hAnsi="Times New Roman"/>
          <w:sz w:val="26"/>
          <w:szCs w:val="26"/>
          <w:lang w:eastAsia="ru-RU"/>
        </w:rPr>
        <w:t xml:space="preserve">к постановлению Администрации </w:t>
      </w:r>
    </w:p>
    <w:p w:rsidR="0097554E" w:rsidRDefault="004B03C5" w:rsidP="0097554E">
      <w:pPr>
        <w:spacing w:after="0" w:line="240" w:lineRule="auto"/>
        <w:ind w:left="11766"/>
        <w:rPr>
          <w:rFonts w:ascii="Times New Roman" w:hAnsi="Times New Roman"/>
          <w:sz w:val="26"/>
          <w:szCs w:val="26"/>
          <w:lang w:eastAsia="ru-RU"/>
        </w:rPr>
      </w:pPr>
      <w:r>
        <w:rPr>
          <w:rFonts w:ascii="Times New Roman" w:hAnsi="Times New Roman"/>
          <w:sz w:val="26"/>
          <w:szCs w:val="26"/>
          <w:lang w:eastAsia="ru-RU"/>
        </w:rPr>
        <w:t xml:space="preserve">города Когалыма </w:t>
      </w:r>
    </w:p>
    <w:p w:rsidR="004B03C5" w:rsidRPr="00EB5988" w:rsidRDefault="004B03C5" w:rsidP="0097554E">
      <w:pPr>
        <w:spacing w:after="0" w:line="240" w:lineRule="auto"/>
        <w:ind w:left="11766"/>
        <w:rPr>
          <w:rFonts w:ascii="Times New Roman" w:hAnsi="Times New Roman" w:cs="Arial"/>
          <w:sz w:val="26"/>
          <w:szCs w:val="26"/>
          <w:lang w:eastAsia="ru-RU"/>
        </w:rPr>
      </w:pPr>
      <w:r>
        <w:rPr>
          <w:rFonts w:ascii="Times New Roman" w:hAnsi="Times New Roman"/>
          <w:sz w:val="26"/>
          <w:szCs w:val="26"/>
          <w:lang w:eastAsia="ru-RU"/>
        </w:rPr>
        <w:t xml:space="preserve">от </w:t>
      </w:r>
      <w:r w:rsidR="00901872">
        <w:rPr>
          <w:rFonts w:ascii="Times New Roman" w:hAnsi="Times New Roman"/>
          <w:sz w:val="26"/>
          <w:szCs w:val="26"/>
          <w:lang w:eastAsia="ru-RU"/>
        </w:rPr>
        <w:t>31.03.2014</w:t>
      </w:r>
      <w:r w:rsidR="0097554E">
        <w:rPr>
          <w:rFonts w:ascii="Times New Roman" w:hAnsi="Times New Roman"/>
          <w:sz w:val="26"/>
          <w:szCs w:val="26"/>
          <w:lang w:eastAsia="ru-RU"/>
        </w:rPr>
        <w:t xml:space="preserve"> №</w:t>
      </w:r>
      <w:r w:rsidR="00901872">
        <w:rPr>
          <w:rFonts w:ascii="Times New Roman" w:hAnsi="Times New Roman"/>
          <w:sz w:val="26"/>
          <w:szCs w:val="26"/>
          <w:lang w:eastAsia="ru-RU"/>
        </w:rPr>
        <w:t>633</w:t>
      </w:r>
    </w:p>
    <w:p w:rsidR="004B03C5" w:rsidRPr="00F008B5" w:rsidRDefault="004B03C5" w:rsidP="004B03C5">
      <w:pPr>
        <w:spacing w:after="60" w:line="240" w:lineRule="auto"/>
        <w:rPr>
          <w:rFonts w:ascii="Times New Roman" w:hAnsi="Times New Roman"/>
          <w:b/>
          <w:sz w:val="16"/>
          <w:szCs w:val="16"/>
          <w:lang w:eastAsia="ru-RU"/>
        </w:rPr>
      </w:pPr>
    </w:p>
    <w:p w:rsidR="004B03C5" w:rsidRPr="00831750" w:rsidRDefault="004B03C5" w:rsidP="00F713CE">
      <w:pPr>
        <w:spacing w:after="0" w:line="240" w:lineRule="auto"/>
        <w:jc w:val="center"/>
        <w:rPr>
          <w:rFonts w:ascii="Times New Roman" w:hAnsi="Times New Roman"/>
          <w:lang w:eastAsia="ru-RU"/>
        </w:rPr>
      </w:pPr>
      <w:r w:rsidRPr="00831750">
        <w:rPr>
          <w:rFonts w:ascii="Times New Roman" w:hAnsi="Times New Roman"/>
          <w:sz w:val="26"/>
          <w:szCs w:val="26"/>
          <w:lang w:eastAsia="ru-RU"/>
        </w:rPr>
        <w:t xml:space="preserve">Система показателей муниципальной Программы </w:t>
      </w:r>
    </w:p>
    <w:p w:rsidR="004B03C5" w:rsidRPr="00C30080" w:rsidRDefault="004B03C5" w:rsidP="004B03C5">
      <w:pPr>
        <w:spacing w:after="0" w:line="240" w:lineRule="auto"/>
        <w:jc w:val="center"/>
        <w:rPr>
          <w:rFonts w:ascii="Times New Roman" w:hAnsi="Times New Roman"/>
          <w:b/>
          <w:sz w:val="26"/>
          <w:szCs w:val="26"/>
          <w:lang w:eastAsia="ru-RU"/>
        </w:rPr>
      </w:pPr>
    </w:p>
    <w:tbl>
      <w:tblPr>
        <w:tblW w:w="5000" w:type="pct"/>
        <w:tblCellMar>
          <w:left w:w="70" w:type="dxa"/>
          <w:right w:w="70" w:type="dxa"/>
        </w:tblCellMar>
        <w:tblLook w:val="0000" w:firstRow="0" w:lastRow="0" w:firstColumn="0" w:lastColumn="0" w:noHBand="0" w:noVBand="0"/>
      </w:tblPr>
      <w:tblGrid>
        <w:gridCol w:w="491"/>
        <w:gridCol w:w="4966"/>
        <w:gridCol w:w="1702"/>
        <w:gridCol w:w="2202"/>
        <w:gridCol w:w="1204"/>
        <w:gridCol w:w="1271"/>
        <w:gridCol w:w="1432"/>
        <w:gridCol w:w="2576"/>
      </w:tblGrid>
      <w:tr w:rsidR="004B03C5" w:rsidRPr="00CB457B" w:rsidTr="00F713CE">
        <w:trPr>
          <w:cantSplit/>
          <w:trHeight w:val="1000"/>
        </w:trPr>
        <w:tc>
          <w:tcPr>
            <w:tcW w:w="155" w:type="pct"/>
            <w:vMerge w:val="restart"/>
            <w:tcBorders>
              <w:top w:val="single" w:sz="6" w:space="0" w:color="auto"/>
              <w:left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w:t>
            </w:r>
          </w:p>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proofErr w:type="gramStart"/>
            <w:r w:rsidRPr="00CB457B">
              <w:rPr>
                <w:rFonts w:ascii="Times New Roman" w:hAnsi="Times New Roman"/>
                <w:sz w:val="25"/>
                <w:szCs w:val="25"/>
                <w:lang w:eastAsia="ru-RU"/>
              </w:rPr>
              <w:t>п</w:t>
            </w:r>
            <w:proofErr w:type="gramEnd"/>
            <w:r w:rsidRPr="00CB457B">
              <w:rPr>
                <w:rFonts w:ascii="Times New Roman" w:hAnsi="Times New Roman"/>
                <w:sz w:val="25"/>
                <w:szCs w:val="25"/>
                <w:lang w:eastAsia="ru-RU"/>
              </w:rPr>
              <w:t>/п</w:t>
            </w:r>
          </w:p>
        </w:tc>
        <w:tc>
          <w:tcPr>
            <w:tcW w:w="1567" w:type="pct"/>
            <w:vMerge w:val="restart"/>
            <w:tcBorders>
              <w:top w:val="single" w:sz="6" w:space="0" w:color="auto"/>
              <w:left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Наименование показателей</w:t>
            </w:r>
          </w:p>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результатов</w:t>
            </w:r>
          </w:p>
        </w:tc>
        <w:tc>
          <w:tcPr>
            <w:tcW w:w="537" w:type="pct"/>
            <w:vMerge w:val="restart"/>
            <w:tcBorders>
              <w:top w:val="single" w:sz="6" w:space="0" w:color="auto"/>
              <w:left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Единица измерения</w:t>
            </w:r>
          </w:p>
        </w:tc>
        <w:tc>
          <w:tcPr>
            <w:tcW w:w="695" w:type="pct"/>
            <w:vMerge w:val="restart"/>
            <w:tcBorders>
              <w:top w:val="single" w:sz="6" w:space="0" w:color="auto"/>
              <w:left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Базовый показатель на начало реализации муниципальной программы</w:t>
            </w:r>
          </w:p>
        </w:tc>
        <w:tc>
          <w:tcPr>
            <w:tcW w:w="1233" w:type="pct"/>
            <w:gridSpan w:val="3"/>
            <w:tcBorders>
              <w:top w:val="single" w:sz="6" w:space="0" w:color="auto"/>
              <w:left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Значения показателей по годам</w:t>
            </w:r>
          </w:p>
        </w:tc>
        <w:tc>
          <w:tcPr>
            <w:tcW w:w="813" w:type="pct"/>
            <w:vMerge w:val="restart"/>
            <w:tcBorders>
              <w:top w:val="single" w:sz="6" w:space="0" w:color="auto"/>
              <w:left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Целевое значение показателей на момент окончания действия муниципальной программы</w:t>
            </w:r>
          </w:p>
        </w:tc>
      </w:tr>
      <w:tr w:rsidR="004B03C5" w:rsidRPr="00CB457B" w:rsidTr="00F713CE">
        <w:trPr>
          <w:cantSplit/>
          <w:trHeight w:val="559"/>
        </w:trPr>
        <w:tc>
          <w:tcPr>
            <w:tcW w:w="155" w:type="pct"/>
            <w:vMerge/>
            <w:tcBorders>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p>
        </w:tc>
        <w:tc>
          <w:tcPr>
            <w:tcW w:w="1567" w:type="pct"/>
            <w:vMerge/>
            <w:tcBorders>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both"/>
              <w:rPr>
                <w:rFonts w:ascii="Times New Roman" w:hAnsi="Times New Roman"/>
                <w:sz w:val="25"/>
                <w:szCs w:val="25"/>
                <w:lang w:eastAsia="ru-RU"/>
              </w:rPr>
            </w:pPr>
          </w:p>
        </w:tc>
        <w:tc>
          <w:tcPr>
            <w:tcW w:w="537" w:type="pct"/>
            <w:vMerge/>
            <w:tcBorders>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p>
        </w:tc>
        <w:tc>
          <w:tcPr>
            <w:tcW w:w="695" w:type="pct"/>
            <w:vMerge/>
            <w:tcBorders>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p>
        </w:tc>
        <w:tc>
          <w:tcPr>
            <w:tcW w:w="380"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2014</w:t>
            </w:r>
          </w:p>
        </w:tc>
        <w:tc>
          <w:tcPr>
            <w:tcW w:w="401"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2015</w:t>
            </w:r>
          </w:p>
        </w:tc>
        <w:tc>
          <w:tcPr>
            <w:tcW w:w="452" w:type="pct"/>
            <w:tcBorders>
              <w:top w:val="single" w:sz="4"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2016</w:t>
            </w:r>
          </w:p>
        </w:tc>
        <w:tc>
          <w:tcPr>
            <w:tcW w:w="813" w:type="pct"/>
            <w:vMerge/>
            <w:tcBorders>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p>
        </w:tc>
      </w:tr>
      <w:tr w:rsidR="004B03C5" w:rsidRPr="00CB457B" w:rsidTr="00F713CE">
        <w:trPr>
          <w:cantSplit/>
          <w:trHeight w:val="240"/>
        </w:trPr>
        <w:tc>
          <w:tcPr>
            <w:tcW w:w="155"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1</w:t>
            </w:r>
          </w:p>
        </w:tc>
        <w:tc>
          <w:tcPr>
            <w:tcW w:w="1567"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6E23EA">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2</w:t>
            </w:r>
          </w:p>
        </w:tc>
        <w:tc>
          <w:tcPr>
            <w:tcW w:w="537"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3</w:t>
            </w:r>
          </w:p>
        </w:tc>
        <w:tc>
          <w:tcPr>
            <w:tcW w:w="695"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4</w:t>
            </w:r>
          </w:p>
        </w:tc>
        <w:tc>
          <w:tcPr>
            <w:tcW w:w="380"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5</w:t>
            </w:r>
          </w:p>
        </w:tc>
        <w:tc>
          <w:tcPr>
            <w:tcW w:w="401"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6</w:t>
            </w:r>
          </w:p>
        </w:tc>
        <w:tc>
          <w:tcPr>
            <w:tcW w:w="452"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7</w:t>
            </w:r>
          </w:p>
        </w:tc>
        <w:tc>
          <w:tcPr>
            <w:tcW w:w="813"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8</w:t>
            </w:r>
          </w:p>
        </w:tc>
      </w:tr>
      <w:tr w:rsidR="004B03C5" w:rsidRPr="00CB457B" w:rsidTr="00F713CE">
        <w:trPr>
          <w:cantSplit/>
          <w:trHeight w:val="278"/>
        </w:trPr>
        <w:tc>
          <w:tcPr>
            <w:tcW w:w="155"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p>
        </w:tc>
        <w:tc>
          <w:tcPr>
            <w:tcW w:w="1567" w:type="pct"/>
            <w:tcBorders>
              <w:top w:val="single" w:sz="6" w:space="0" w:color="auto"/>
              <w:left w:val="single" w:sz="6" w:space="0" w:color="auto"/>
              <w:bottom w:val="single" w:sz="6" w:space="0" w:color="auto"/>
              <w:right w:val="single" w:sz="6" w:space="0" w:color="auto"/>
            </w:tcBorders>
            <w:vAlign w:val="center"/>
          </w:tcPr>
          <w:p w:rsidR="004B03C5" w:rsidRPr="00F713CE" w:rsidRDefault="004B03C5" w:rsidP="0031269B">
            <w:pPr>
              <w:spacing w:after="0" w:line="240" w:lineRule="auto"/>
              <w:jc w:val="both"/>
              <w:rPr>
                <w:rFonts w:ascii="Times New Roman" w:hAnsi="Times New Roman"/>
                <w:sz w:val="25"/>
                <w:szCs w:val="25"/>
                <w:lang w:eastAsia="ru-RU"/>
              </w:rPr>
            </w:pPr>
            <w:r w:rsidRPr="00CB457B">
              <w:rPr>
                <w:rFonts w:ascii="Times New Roman" w:hAnsi="Times New Roman"/>
                <w:sz w:val="25"/>
                <w:szCs w:val="25"/>
                <w:lang w:eastAsia="ru-RU"/>
              </w:rPr>
              <w:t>Показатели непосре</w:t>
            </w:r>
            <w:r w:rsidR="00F713CE">
              <w:rPr>
                <w:rFonts w:ascii="Times New Roman" w:hAnsi="Times New Roman"/>
                <w:sz w:val="25"/>
                <w:szCs w:val="25"/>
                <w:lang w:eastAsia="ru-RU"/>
              </w:rPr>
              <w:t>дственных результатов</w:t>
            </w:r>
          </w:p>
        </w:tc>
        <w:tc>
          <w:tcPr>
            <w:tcW w:w="537"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p>
        </w:tc>
        <w:tc>
          <w:tcPr>
            <w:tcW w:w="695"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p>
        </w:tc>
        <w:tc>
          <w:tcPr>
            <w:tcW w:w="380"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p>
        </w:tc>
        <w:tc>
          <w:tcPr>
            <w:tcW w:w="401"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p>
        </w:tc>
        <w:tc>
          <w:tcPr>
            <w:tcW w:w="452"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p>
        </w:tc>
        <w:tc>
          <w:tcPr>
            <w:tcW w:w="813"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p>
        </w:tc>
      </w:tr>
      <w:tr w:rsidR="004B03C5" w:rsidRPr="00CB457B" w:rsidTr="00F713CE">
        <w:trPr>
          <w:cantSplit/>
          <w:trHeight w:val="821"/>
        </w:trPr>
        <w:tc>
          <w:tcPr>
            <w:tcW w:w="155"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1</w:t>
            </w:r>
          </w:p>
        </w:tc>
        <w:tc>
          <w:tcPr>
            <w:tcW w:w="1567" w:type="pct"/>
            <w:tcBorders>
              <w:top w:val="single" w:sz="6" w:space="0" w:color="auto"/>
              <w:left w:val="single" w:sz="6" w:space="0" w:color="auto"/>
              <w:bottom w:val="single" w:sz="6" w:space="0" w:color="auto"/>
              <w:right w:val="single" w:sz="6" w:space="0" w:color="auto"/>
            </w:tcBorders>
            <w:vAlign w:val="center"/>
          </w:tcPr>
          <w:p w:rsidR="004B03C5" w:rsidRPr="00F713CE" w:rsidRDefault="004B03C5" w:rsidP="0031269B">
            <w:pPr>
              <w:spacing w:after="0" w:line="240" w:lineRule="auto"/>
              <w:jc w:val="both"/>
              <w:rPr>
                <w:rFonts w:ascii="Times New Roman" w:hAnsi="Times New Roman"/>
                <w:color w:val="000000"/>
                <w:sz w:val="25"/>
                <w:szCs w:val="25"/>
                <w:lang w:eastAsia="ru-RU"/>
              </w:rPr>
            </w:pPr>
            <w:r w:rsidRPr="00CB457B">
              <w:rPr>
                <w:rFonts w:ascii="Times New Roman" w:hAnsi="Times New Roman"/>
                <w:color w:val="000000"/>
                <w:sz w:val="25"/>
                <w:szCs w:val="25"/>
                <w:lang w:eastAsia="ru-RU"/>
              </w:rPr>
              <w:t>Обеспечение выполнения работ по перевозке па</w:t>
            </w:r>
            <w:r w:rsidR="00F713CE">
              <w:rPr>
                <w:rFonts w:ascii="Times New Roman" w:hAnsi="Times New Roman"/>
                <w:color w:val="000000"/>
                <w:sz w:val="25"/>
                <w:szCs w:val="25"/>
                <w:lang w:eastAsia="ru-RU"/>
              </w:rPr>
              <w:t>ссажиров по городским маршрутам</w:t>
            </w:r>
          </w:p>
        </w:tc>
        <w:tc>
          <w:tcPr>
            <w:tcW w:w="537"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кол-во маршрутов</w:t>
            </w:r>
          </w:p>
        </w:tc>
        <w:tc>
          <w:tcPr>
            <w:tcW w:w="695"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8</w:t>
            </w:r>
          </w:p>
        </w:tc>
        <w:tc>
          <w:tcPr>
            <w:tcW w:w="380"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jc w:val="center"/>
              <w:rPr>
                <w:rFonts w:ascii="Times New Roman" w:hAnsi="Times New Roman"/>
                <w:sz w:val="25"/>
                <w:szCs w:val="25"/>
              </w:rPr>
            </w:pPr>
            <w:r w:rsidRPr="00CB457B">
              <w:rPr>
                <w:rFonts w:ascii="Times New Roman" w:hAnsi="Times New Roman"/>
                <w:sz w:val="25"/>
                <w:szCs w:val="25"/>
                <w:lang w:eastAsia="ru-RU"/>
              </w:rPr>
              <w:t>8</w:t>
            </w:r>
          </w:p>
        </w:tc>
        <w:tc>
          <w:tcPr>
            <w:tcW w:w="401"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jc w:val="center"/>
              <w:rPr>
                <w:rFonts w:ascii="Times New Roman" w:hAnsi="Times New Roman"/>
                <w:sz w:val="25"/>
                <w:szCs w:val="25"/>
              </w:rPr>
            </w:pPr>
            <w:r w:rsidRPr="00CB457B">
              <w:rPr>
                <w:rFonts w:ascii="Times New Roman" w:hAnsi="Times New Roman"/>
                <w:sz w:val="25"/>
                <w:szCs w:val="25"/>
                <w:lang w:eastAsia="ru-RU"/>
              </w:rPr>
              <w:t>8</w:t>
            </w:r>
          </w:p>
        </w:tc>
        <w:tc>
          <w:tcPr>
            <w:tcW w:w="452"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jc w:val="center"/>
              <w:rPr>
                <w:rFonts w:ascii="Times New Roman" w:hAnsi="Times New Roman"/>
                <w:sz w:val="25"/>
                <w:szCs w:val="25"/>
              </w:rPr>
            </w:pPr>
            <w:r w:rsidRPr="00CB457B">
              <w:rPr>
                <w:rFonts w:ascii="Times New Roman" w:hAnsi="Times New Roman"/>
                <w:sz w:val="25"/>
                <w:szCs w:val="25"/>
                <w:lang w:eastAsia="ru-RU"/>
              </w:rPr>
              <w:t>8</w:t>
            </w:r>
          </w:p>
        </w:tc>
        <w:tc>
          <w:tcPr>
            <w:tcW w:w="813"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jc w:val="center"/>
              <w:rPr>
                <w:rFonts w:ascii="Times New Roman" w:hAnsi="Times New Roman"/>
                <w:sz w:val="25"/>
                <w:szCs w:val="25"/>
              </w:rPr>
            </w:pPr>
            <w:r w:rsidRPr="00CB457B">
              <w:rPr>
                <w:rFonts w:ascii="Times New Roman" w:hAnsi="Times New Roman"/>
                <w:sz w:val="25"/>
                <w:szCs w:val="25"/>
                <w:lang w:eastAsia="ru-RU"/>
              </w:rPr>
              <w:t>8</w:t>
            </w:r>
          </w:p>
        </w:tc>
      </w:tr>
      <w:tr w:rsidR="004B03C5" w:rsidRPr="00CB457B" w:rsidTr="00F713CE">
        <w:trPr>
          <w:cantSplit/>
          <w:trHeight w:val="1262"/>
        </w:trPr>
        <w:tc>
          <w:tcPr>
            <w:tcW w:w="155"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2</w:t>
            </w:r>
          </w:p>
        </w:tc>
        <w:tc>
          <w:tcPr>
            <w:tcW w:w="1567" w:type="pct"/>
            <w:tcBorders>
              <w:top w:val="single" w:sz="6" w:space="0" w:color="auto"/>
              <w:left w:val="single" w:sz="6" w:space="0" w:color="auto"/>
              <w:bottom w:val="single" w:sz="6" w:space="0" w:color="auto"/>
              <w:right w:val="single" w:sz="6" w:space="0" w:color="auto"/>
            </w:tcBorders>
            <w:vAlign w:val="center"/>
          </w:tcPr>
          <w:p w:rsidR="004B03C5" w:rsidRPr="00F713CE" w:rsidRDefault="004B03C5" w:rsidP="00F713CE">
            <w:pPr>
              <w:pStyle w:val="1"/>
              <w:spacing w:before="0"/>
              <w:jc w:val="both"/>
              <w:rPr>
                <w:rFonts w:ascii="Times New Roman" w:eastAsia="Times New Roman" w:hAnsi="Times New Roman"/>
                <w:sz w:val="25"/>
                <w:szCs w:val="25"/>
              </w:rPr>
            </w:pPr>
            <w:r w:rsidRPr="00CB457B">
              <w:rPr>
                <w:rFonts w:ascii="Times New Roman" w:eastAsia="Times New Roman" w:hAnsi="Times New Roman"/>
                <w:sz w:val="25"/>
                <w:szCs w:val="25"/>
              </w:rPr>
              <w:t>Обеспечение выполнения работ по строительству (реконструкции), капитальному ремонту и ремонту автомобильных дорог общего  пользования местного знач</w:t>
            </w:r>
            <w:r w:rsidR="007325B8">
              <w:rPr>
                <w:rFonts w:ascii="Times New Roman" w:eastAsia="Times New Roman" w:hAnsi="Times New Roman"/>
                <w:sz w:val="25"/>
                <w:szCs w:val="25"/>
              </w:rPr>
              <w:t>ения в границах города Когалыма</w:t>
            </w:r>
          </w:p>
        </w:tc>
        <w:tc>
          <w:tcPr>
            <w:tcW w:w="537"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тыс. кв.м</w:t>
            </w:r>
          </w:p>
        </w:tc>
        <w:tc>
          <w:tcPr>
            <w:tcW w:w="695"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bCs/>
                <w:sz w:val="25"/>
                <w:szCs w:val="25"/>
              </w:rPr>
            </w:pPr>
            <w:r w:rsidRPr="00CB457B">
              <w:rPr>
                <w:rFonts w:ascii="Times New Roman" w:hAnsi="Times New Roman"/>
                <w:bCs/>
                <w:sz w:val="25"/>
                <w:szCs w:val="25"/>
              </w:rPr>
              <w:t>303,057</w:t>
            </w:r>
          </w:p>
        </w:tc>
        <w:tc>
          <w:tcPr>
            <w:tcW w:w="380"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jc w:val="center"/>
              <w:rPr>
                <w:rFonts w:ascii="Times New Roman" w:hAnsi="Times New Roman"/>
                <w:bCs/>
                <w:sz w:val="25"/>
                <w:szCs w:val="25"/>
              </w:rPr>
            </w:pPr>
            <w:r w:rsidRPr="00CB457B">
              <w:rPr>
                <w:rFonts w:ascii="Times New Roman" w:hAnsi="Times New Roman"/>
                <w:bCs/>
                <w:sz w:val="25"/>
                <w:szCs w:val="25"/>
              </w:rPr>
              <w:t>60,440</w:t>
            </w:r>
          </w:p>
        </w:tc>
        <w:tc>
          <w:tcPr>
            <w:tcW w:w="401"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jc w:val="center"/>
              <w:rPr>
                <w:rFonts w:ascii="Times New Roman" w:hAnsi="Times New Roman"/>
                <w:bCs/>
                <w:sz w:val="25"/>
                <w:szCs w:val="25"/>
              </w:rPr>
            </w:pPr>
            <w:r w:rsidRPr="00CB457B">
              <w:rPr>
                <w:rFonts w:ascii="Times New Roman" w:hAnsi="Times New Roman"/>
                <w:bCs/>
                <w:sz w:val="25"/>
                <w:szCs w:val="25"/>
              </w:rPr>
              <w:t>58,920</w:t>
            </w:r>
          </w:p>
        </w:tc>
        <w:tc>
          <w:tcPr>
            <w:tcW w:w="452"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jc w:val="center"/>
              <w:rPr>
                <w:rFonts w:ascii="Times New Roman" w:hAnsi="Times New Roman"/>
                <w:bCs/>
                <w:sz w:val="25"/>
                <w:szCs w:val="25"/>
              </w:rPr>
            </w:pPr>
            <w:r w:rsidRPr="00CB457B">
              <w:rPr>
                <w:rFonts w:ascii="Times New Roman" w:hAnsi="Times New Roman"/>
                <w:bCs/>
                <w:sz w:val="25"/>
                <w:szCs w:val="25"/>
              </w:rPr>
              <w:t>57,370</w:t>
            </w:r>
          </w:p>
        </w:tc>
        <w:tc>
          <w:tcPr>
            <w:tcW w:w="813"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jc w:val="center"/>
              <w:rPr>
                <w:rFonts w:ascii="Times New Roman" w:hAnsi="Times New Roman"/>
                <w:bCs/>
                <w:sz w:val="25"/>
                <w:szCs w:val="25"/>
              </w:rPr>
            </w:pPr>
            <w:r w:rsidRPr="00CB457B">
              <w:rPr>
                <w:rFonts w:ascii="Times New Roman" w:hAnsi="Times New Roman"/>
                <w:bCs/>
                <w:sz w:val="25"/>
                <w:szCs w:val="25"/>
              </w:rPr>
              <w:t>479,787</w:t>
            </w:r>
          </w:p>
        </w:tc>
      </w:tr>
      <w:tr w:rsidR="004B03C5" w:rsidRPr="00CB457B" w:rsidTr="00F713CE">
        <w:trPr>
          <w:cantSplit/>
          <w:trHeight w:val="1409"/>
        </w:trPr>
        <w:tc>
          <w:tcPr>
            <w:tcW w:w="155" w:type="pct"/>
            <w:tcBorders>
              <w:top w:val="single" w:sz="6" w:space="0" w:color="auto"/>
              <w:left w:val="single" w:sz="6" w:space="0" w:color="auto"/>
              <w:bottom w:val="single" w:sz="6" w:space="0" w:color="auto"/>
              <w:right w:val="single" w:sz="6" w:space="0" w:color="auto"/>
            </w:tcBorders>
            <w:vAlign w:val="center"/>
          </w:tcPr>
          <w:p w:rsidR="004B03C5" w:rsidRPr="000C7E47" w:rsidRDefault="006E23EA" w:rsidP="0031269B">
            <w:pPr>
              <w:autoSpaceDE w:val="0"/>
              <w:autoSpaceDN w:val="0"/>
              <w:adjustRightInd w:val="0"/>
              <w:spacing w:after="0" w:line="240" w:lineRule="auto"/>
              <w:jc w:val="center"/>
              <w:rPr>
                <w:rFonts w:ascii="Times New Roman" w:hAnsi="Times New Roman"/>
                <w:sz w:val="25"/>
                <w:szCs w:val="25"/>
                <w:lang w:eastAsia="ru-RU"/>
              </w:rPr>
            </w:pPr>
            <w:r w:rsidRPr="000C7E47">
              <w:rPr>
                <w:rFonts w:ascii="Times New Roman" w:hAnsi="Times New Roman"/>
                <w:sz w:val="25"/>
                <w:szCs w:val="25"/>
                <w:lang w:eastAsia="ru-RU"/>
              </w:rPr>
              <w:t>3</w:t>
            </w:r>
          </w:p>
        </w:tc>
        <w:tc>
          <w:tcPr>
            <w:tcW w:w="1567" w:type="pct"/>
            <w:tcBorders>
              <w:top w:val="single" w:sz="6" w:space="0" w:color="auto"/>
              <w:left w:val="single" w:sz="6" w:space="0" w:color="auto"/>
              <w:bottom w:val="single" w:sz="6" w:space="0" w:color="auto"/>
              <w:right w:val="single" w:sz="6" w:space="0" w:color="auto"/>
            </w:tcBorders>
            <w:vAlign w:val="center"/>
          </w:tcPr>
          <w:p w:rsidR="004B03C5" w:rsidRPr="000C7E47" w:rsidRDefault="006E23EA" w:rsidP="007325B8">
            <w:pPr>
              <w:pStyle w:val="1"/>
              <w:spacing w:before="0"/>
              <w:jc w:val="both"/>
              <w:rPr>
                <w:rFonts w:ascii="Times New Roman" w:hAnsi="Times New Roman"/>
                <w:sz w:val="25"/>
                <w:szCs w:val="25"/>
              </w:rPr>
            </w:pPr>
            <w:r w:rsidRPr="000C7E47">
              <w:rPr>
                <w:rFonts w:ascii="Times New Roman" w:hAnsi="Times New Roman"/>
                <w:sz w:val="25"/>
                <w:szCs w:val="25"/>
              </w:rPr>
              <w:t>Разработка проектно-сметной документации на строительство кольц</w:t>
            </w:r>
            <w:r w:rsidR="007325B8">
              <w:rPr>
                <w:rFonts w:ascii="Times New Roman" w:hAnsi="Times New Roman"/>
                <w:sz w:val="25"/>
                <w:szCs w:val="25"/>
              </w:rPr>
              <w:t>евых развязок на пересечении улицы Дружбы Народов и улицы</w:t>
            </w:r>
            <w:r w:rsidRPr="000C7E47">
              <w:rPr>
                <w:rFonts w:ascii="Times New Roman" w:hAnsi="Times New Roman"/>
                <w:sz w:val="25"/>
                <w:szCs w:val="25"/>
              </w:rPr>
              <w:t xml:space="preserve"> Береговой, на пересечении ул</w:t>
            </w:r>
            <w:r w:rsidR="007325B8">
              <w:rPr>
                <w:rFonts w:ascii="Times New Roman" w:hAnsi="Times New Roman"/>
                <w:sz w:val="25"/>
                <w:szCs w:val="25"/>
              </w:rPr>
              <w:t>ицы</w:t>
            </w:r>
            <w:r w:rsidRPr="000C7E47">
              <w:rPr>
                <w:rFonts w:ascii="Times New Roman" w:hAnsi="Times New Roman"/>
                <w:sz w:val="25"/>
                <w:szCs w:val="25"/>
              </w:rPr>
              <w:t xml:space="preserve"> Дружбы Народов и проспекта Нефтяников</w:t>
            </w:r>
            <w:r w:rsidR="002A6877" w:rsidRPr="000C7E47">
              <w:rPr>
                <w:rFonts w:ascii="Times New Roman" w:hAnsi="Times New Roman"/>
                <w:sz w:val="25"/>
                <w:szCs w:val="25"/>
              </w:rPr>
              <w:t xml:space="preserve"> (в том числе изыскательные работы)</w:t>
            </w:r>
          </w:p>
        </w:tc>
        <w:tc>
          <w:tcPr>
            <w:tcW w:w="537" w:type="pct"/>
            <w:tcBorders>
              <w:top w:val="single" w:sz="6" w:space="0" w:color="auto"/>
              <w:left w:val="single" w:sz="6" w:space="0" w:color="auto"/>
              <w:bottom w:val="single" w:sz="6" w:space="0" w:color="auto"/>
              <w:right w:val="single" w:sz="6" w:space="0" w:color="auto"/>
            </w:tcBorders>
            <w:vAlign w:val="center"/>
          </w:tcPr>
          <w:p w:rsidR="004B03C5" w:rsidRPr="000C7E47" w:rsidRDefault="006E23EA" w:rsidP="0031269B">
            <w:pPr>
              <w:spacing w:after="0" w:line="240" w:lineRule="auto"/>
              <w:jc w:val="center"/>
              <w:rPr>
                <w:rFonts w:ascii="Times New Roman" w:hAnsi="Times New Roman"/>
                <w:sz w:val="25"/>
                <w:szCs w:val="25"/>
                <w:lang w:eastAsia="ru-RU"/>
              </w:rPr>
            </w:pPr>
            <w:r w:rsidRPr="000C7E47">
              <w:rPr>
                <w:rFonts w:ascii="Times New Roman" w:hAnsi="Times New Roman"/>
                <w:sz w:val="25"/>
                <w:szCs w:val="25"/>
                <w:lang w:eastAsia="ru-RU"/>
              </w:rPr>
              <w:t>комплект</w:t>
            </w:r>
          </w:p>
        </w:tc>
        <w:tc>
          <w:tcPr>
            <w:tcW w:w="695" w:type="pct"/>
            <w:tcBorders>
              <w:top w:val="single" w:sz="6" w:space="0" w:color="auto"/>
              <w:left w:val="single" w:sz="6" w:space="0" w:color="auto"/>
              <w:bottom w:val="single" w:sz="6" w:space="0" w:color="auto"/>
              <w:right w:val="single" w:sz="6" w:space="0" w:color="auto"/>
            </w:tcBorders>
            <w:vAlign w:val="center"/>
          </w:tcPr>
          <w:p w:rsidR="004B03C5" w:rsidRPr="000C7E47" w:rsidRDefault="006E23EA" w:rsidP="0031269B">
            <w:pPr>
              <w:autoSpaceDE w:val="0"/>
              <w:autoSpaceDN w:val="0"/>
              <w:adjustRightInd w:val="0"/>
              <w:spacing w:after="0" w:line="240" w:lineRule="auto"/>
              <w:jc w:val="center"/>
              <w:rPr>
                <w:rFonts w:ascii="Times New Roman" w:hAnsi="Times New Roman"/>
                <w:bCs/>
                <w:sz w:val="25"/>
                <w:szCs w:val="25"/>
              </w:rPr>
            </w:pPr>
            <w:r w:rsidRPr="000C7E47">
              <w:rPr>
                <w:rFonts w:ascii="Times New Roman" w:hAnsi="Times New Roman"/>
                <w:bCs/>
                <w:sz w:val="25"/>
                <w:szCs w:val="25"/>
              </w:rPr>
              <w:t xml:space="preserve"> - </w:t>
            </w:r>
          </w:p>
        </w:tc>
        <w:tc>
          <w:tcPr>
            <w:tcW w:w="380" w:type="pct"/>
            <w:tcBorders>
              <w:top w:val="single" w:sz="6" w:space="0" w:color="auto"/>
              <w:left w:val="single" w:sz="6" w:space="0" w:color="auto"/>
              <w:bottom w:val="single" w:sz="6" w:space="0" w:color="auto"/>
              <w:right w:val="single" w:sz="6" w:space="0" w:color="auto"/>
            </w:tcBorders>
            <w:vAlign w:val="center"/>
          </w:tcPr>
          <w:p w:rsidR="004B03C5" w:rsidRPr="000C7E47" w:rsidRDefault="006E23EA" w:rsidP="0031269B">
            <w:pPr>
              <w:spacing w:after="0" w:line="240" w:lineRule="auto"/>
              <w:jc w:val="center"/>
              <w:rPr>
                <w:rFonts w:ascii="Times New Roman" w:hAnsi="Times New Roman"/>
                <w:bCs/>
                <w:sz w:val="25"/>
                <w:szCs w:val="25"/>
              </w:rPr>
            </w:pPr>
            <w:r w:rsidRPr="000C7E47">
              <w:rPr>
                <w:rFonts w:ascii="Times New Roman" w:hAnsi="Times New Roman"/>
                <w:bCs/>
                <w:sz w:val="25"/>
                <w:szCs w:val="25"/>
              </w:rPr>
              <w:t>1</w:t>
            </w:r>
          </w:p>
        </w:tc>
        <w:tc>
          <w:tcPr>
            <w:tcW w:w="401" w:type="pct"/>
            <w:tcBorders>
              <w:top w:val="single" w:sz="6" w:space="0" w:color="auto"/>
              <w:left w:val="single" w:sz="6" w:space="0" w:color="auto"/>
              <w:bottom w:val="single" w:sz="6" w:space="0" w:color="auto"/>
              <w:right w:val="single" w:sz="6" w:space="0" w:color="auto"/>
            </w:tcBorders>
            <w:vAlign w:val="center"/>
          </w:tcPr>
          <w:p w:rsidR="004B03C5" w:rsidRPr="000C7E47" w:rsidRDefault="006E23EA" w:rsidP="0031269B">
            <w:pPr>
              <w:spacing w:after="0" w:line="240" w:lineRule="auto"/>
              <w:jc w:val="center"/>
              <w:rPr>
                <w:rFonts w:ascii="Times New Roman" w:hAnsi="Times New Roman"/>
                <w:bCs/>
                <w:sz w:val="25"/>
                <w:szCs w:val="25"/>
              </w:rPr>
            </w:pPr>
            <w:r w:rsidRPr="000C7E47">
              <w:rPr>
                <w:rFonts w:ascii="Times New Roman" w:hAnsi="Times New Roman"/>
                <w:bCs/>
                <w:sz w:val="25"/>
                <w:szCs w:val="25"/>
              </w:rPr>
              <w:t>1</w:t>
            </w:r>
          </w:p>
        </w:tc>
        <w:tc>
          <w:tcPr>
            <w:tcW w:w="452" w:type="pct"/>
            <w:tcBorders>
              <w:top w:val="single" w:sz="6" w:space="0" w:color="auto"/>
              <w:left w:val="single" w:sz="6" w:space="0" w:color="auto"/>
              <w:bottom w:val="single" w:sz="6" w:space="0" w:color="auto"/>
              <w:right w:val="single" w:sz="6" w:space="0" w:color="auto"/>
            </w:tcBorders>
            <w:vAlign w:val="center"/>
          </w:tcPr>
          <w:p w:rsidR="004B03C5" w:rsidRPr="000C7E47" w:rsidRDefault="007E507F" w:rsidP="0031269B">
            <w:pPr>
              <w:spacing w:after="0" w:line="240" w:lineRule="auto"/>
              <w:jc w:val="center"/>
              <w:rPr>
                <w:rFonts w:ascii="Times New Roman" w:hAnsi="Times New Roman"/>
                <w:bCs/>
                <w:sz w:val="25"/>
                <w:szCs w:val="25"/>
              </w:rPr>
            </w:pPr>
            <w:r>
              <w:rPr>
                <w:rFonts w:ascii="Times New Roman" w:hAnsi="Times New Roman"/>
                <w:bCs/>
                <w:sz w:val="25"/>
                <w:szCs w:val="25"/>
              </w:rPr>
              <w:t>-</w:t>
            </w:r>
          </w:p>
        </w:tc>
        <w:tc>
          <w:tcPr>
            <w:tcW w:w="813" w:type="pct"/>
            <w:tcBorders>
              <w:top w:val="single" w:sz="6" w:space="0" w:color="auto"/>
              <w:left w:val="single" w:sz="6" w:space="0" w:color="auto"/>
              <w:bottom w:val="single" w:sz="6" w:space="0" w:color="auto"/>
              <w:right w:val="single" w:sz="6" w:space="0" w:color="auto"/>
            </w:tcBorders>
            <w:vAlign w:val="center"/>
          </w:tcPr>
          <w:p w:rsidR="004B03C5" w:rsidRPr="000C7E47" w:rsidRDefault="006E23EA" w:rsidP="0031269B">
            <w:pPr>
              <w:spacing w:after="0" w:line="240" w:lineRule="auto"/>
              <w:jc w:val="center"/>
              <w:rPr>
                <w:rFonts w:ascii="Times New Roman" w:hAnsi="Times New Roman"/>
                <w:bCs/>
                <w:sz w:val="25"/>
                <w:szCs w:val="25"/>
              </w:rPr>
            </w:pPr>
            <w:r w:rsidRPr="000C7E47">
              <w:rPr>
                <w:rFonts w:ascii="Times New Roman" w:hAnsi="Times New Roman"/>
                <w:bCs/>
                <w:sz w:val="25"/>
                <w:szCs w:val="25"/>
              </w:rPr>
              <w:t>2</w:t>
            </w:r>
          </w:p>
        </w:tc>
      </w:tr>
    </w:tbl>
    <w:p w:rsidR="00F713CE" w:rsidRDefault="00F713CE" w:rsidP="0031269B">
      <w:pPr>
        <w:autoSpaceDE w:val="0"/>
        <w:autoSpaceDN w:val="0"/>
        <w:adjustRightInd w:val="0"/>
        <w:spacing w:after="0" w:line="240" w:lineRule="auto"/>
        <w:jc w:val="center"/>
        <w:rPr>
          <w:rFonts w:ascii="Times New Roman" w:hAnsi="Times New Roman"/>
          <w:sz w:val="25"/>
          <w:szCs w:val="25"/>
          <w:lang w:eastAsia="ru-RU"/>
        </w:rPr>
        <w:sectPr w:rsidR="00F713CE" w:rsidSect="0097554E">
          <w:pgSz w:w="16838" w:h="11906" w:orient="landscape" w:code="9"/>
          <w:pgMar w:top="2552" w:right="567" w:bottom="567" w:left="567" w:header="720" w:footer="720" w:gutter="0"/>
          <w:cols w:space="720"/>
          <w:titlePg/>
        </w:sectPr>
      </w:pPr>
    </w:p>
    <w:tbl>
      <w:tblPr>
        <w:tblW w:w="5000" w:type="pct"/>
        <w:tblCellMar>
          <w:left w:w="70" w:type="dxa"/>
          <w:right w:w="70" w:type="dxa"/>
        </w:tblCellMar>
        <w:tblLook w:val="0000" w:firstRow="0" w:lastRow="0" w:firstColumn="0" w:lastColumn="0" w:noHBand="0" w:noVBand="0"/>
      </w:tblPr>
      <w:tblGrid>
        <w:gridCol w:w="491"/>
        <w:gridCol w:w="4966"/>
        <w:gridCol w:w="1702"/>
        <w:gridCol w:w="2202"/>
        <w:gridCol w:w="1204"/>
        <w:gridCol w:w="1271"/>
        <w:gridCol w:w="1432"/>
        <w:gridCol w:w="2576"/>
      </w:tblGrid>
      <w:tr w:rsidR="004B03C5" w:rsidRPr="00CB457B" w:rsidTr="00F713CE">
        <w:trPr>
          <w:cantSplit/>
          <w:trHeight w:val="447"/>
        </w:trPr>
        <w:tc>
          <w:tcPr>
            <w:tcW w:w="155" w:type="pct"/>
            <w:tcBorders>
              <w:top w:val="single" w:sz="6" w:space="0" w:color="auto"/>
              <w:left w:val="single" w:sz="6" w:space="0" w:color="auto"/>
              <w:bottom w:val="single" w:sz="6" w:space="0" w:color="auto"/>
              <w:right w:val="single" w:sz="6" w:space="0" w:color="auto"/>
            </w:tcBorders>
            <w:vAlign w:val="center"/>
          </w:tcPr>
          <w:p w:rsidR="004B03C5" w:rsidRPr="000C7E47" w:rsidRDefault="006E23EA" w:rsidP="0031269B">
            <w:pPr>
              <w:autoSpaceDE w:val="0"/>
              <w:autoSpaceDN w:val="0"/>
              <w:adjustRightInd w:val="0"/>
              <w:spacing w:after="0" w:line="240" w:lineRule="auto"/>
              <w:jc w:val="center"/>
              <w:rPr>
                <w:rFonts w:ascii="Times New Roman" w:hAnsi="Times New Roman"/>
                <w:sz w:val="25"/>
                <w:szCs w:val="25"/>
                <w:lang w:eastAsia="ru-RU"/>
              </w:rPr>
            </w:pPr>
            <w:r w:rsidRPr="000C7E47">
              <w:rPr>
                <w:rFonts w:ascii="Times New Roman" w:hAnsi="Times New Roman"/>
                <w:sz w:val="25"/>
                <w:szCs w:val="25"/>
                <w:lang w:eastAsia="ru-RU"/>
              </w:rPr>
              <w:lastRenderedPageBreak/>
              <w:t>4</w:t>
            </w:r>
          </w:p>
        </w:tc>
        <w:tc>
          <w:tcPr>
            <w:tcW w:w="1567" w:type="pct"/>
            <w:tcBorders>
              <w:top w:val="single" w:sz="6" w:space="0" w:color="auto"/>
              <w:left w:val="single" w:sz="6" w:space="0" w:color="auto"/>
              <w:bottom w:val="single" w:sz="6" w:space="0" w:color="auto"/>
              <w:right w:val="single" w:sz="6" w:space="0" w:color="auto"/>
            </w:tcBorders>
            <w:vAlign w:val="center"/>
          </w:tcPr>
          <w:p w:rsidR="004B03C5" w:rsidRPr="000C7E47" w:rsidRDefault="009B34D7" w:rsidP="009B34D7">
            <w:pPr>
              <w:pStyle w:val="1"/>
              <w:spacing w:before="0"/>
              <w:jc w:val="both"/>
              <w:rPr>
                <w:rFonts w:ascii="Times New Roman" w:hAnsi="Times New Roman"/>
                <w:sz w:val="25"/>
                <w:szCs w:val="25"/>
              </w:rPr>
            </w:pPr>
            <w:r w:rsidRPr="000C7E47">
              <w:rPr>
                <w:rFonts w:ascii="Times New Roman" w:hAnsi="Times New Roman"/>
                <w:sz w:val="25"/>
                <w:szCs w:val="25"/>
              </w:rPr>
              <w:t>Строительство кольцевых развязок</w:t>
            </w:r>
          </w:p>
        </w:tc>
        <w:tc>
          <w:tcPr>
            <w:tcW w:w="537" w:type="pct"/>
            <w:tcBorders>
              <w:top w:val="single" w:sz="6" w:space="0" w:color="auto"/>
              <w:left w:val="single" w:sz="6" w:space="0" w:color="auto"/>
              <w:bottom w:val="single" w:sz="6" w:space="0" w:color="auto"/>
              <w:right w:val="single" w:sz="6" w:space="0" w:color="auto"/>
            </w:tcBorders>
            <w:vAlign w:val="center"/>
          </w:tcPr>
          <w:p w:rsidR="004B03C5" w:rsidRPr="000C7E47" w:rsidRDefault="009B34D7" w:rsidP="0031269B">
            <w:pPr>
              <w:spacing w:after="0" w:line="240" w:lineRule="auto"/>
              <w:jc w:val="center"/>
              <w:rPr>
                <w:rFonts w:ascii="Times New Roman" w:hAnsi="Times New Roman"/>
                <w:sz w:val="25"/>
                <w:szCs w:val="25"/>
                <w:lang w:eastAsia="ru-RU"/>
              </w:rPr>
            </w:pPr>
            <w:r w:rsidRPr="000C7E47">
              <w:rPr>
                <w:rFonts w:ascii="Times New Roman" w:hAnsi="Times New Roman"/>
                <w:sz w:val="25"/>
                <w:szCs w:val="25"/>
                <w:lang w:eastAsia="ru-RU"/>
              </w:rPr>
              <w:t>шт.</w:t>
            </w:r>
          </w:p>
        </w:tc>
        <w:tc>
          <w:tcPr>
            <w:tcW w:w="695" w:type="pct"/>
            <w:tcBorders>
              <w:top w:val="single" w:sz="6" w:space="0" w:color="auto"/>
              <w:left w:val="single" w:sz="6" w:space="0" w:color="auto"/>
              <w:bottom w:val="single" w:sz="6" w:space="0" w:color="auto"/>
              <w:right w:val="single" w:sz="6" w:space="0" w:color="auto"/>
            </w:tcBorders>
            <w:vAlign w:val="center"/>
          </w:tcPr>
          <w:p w:rsidR="004B03C5" w:rsidRPr="000C7E47" w:rsidRDefault="009B34D7" w:rsidP="0031269B">
            <w:pPr>
              <w:autoSpaceDE w:val="0"/>
              <w:autoSpaceDN w:val="0"/>
              <w:adjustRightInd w:val="0"/>
              <w:spacing w:after="0" w:line="240" w:lineRule="auto"/>
              <w:jc w:val="center"/>
              <w:rPr>
                <w:rFonts w:ascii="Times New Roman" w:hAnsi="Times New Roman"/>
                <w:bCs/>
                <w:sz w:val="25"/>
                <w:szCs w:val="25"/>
              </w:rPr>
            </w:pPr>
            <w:r w:rsidRPr="000C7E47">
              <w:rPr>
                <w:rFonts w:ascii="Times New Roman" w:hAnsi="Times New Roman"/>
                <w:bCs/>
                <w:sz w:val="25"/>
                <w:szCs w:val="25"/>
              </w:rPr>
              <w:t xml:space="preserve"> - </w:t>
            </w:r>
          </w:p>
        </w:tc>
        <w:tc>
          <w:tcPr>
            <w:tcW w:w="380" w:type="pct"/>
            <w:tcBorders>
              <w:top w:val="single" w:sz="6" w:space="0" w:color="auto"/>
              <w:left w:val="single" w:sz="6" w:space="0" w:color="auto"/>
              <w:bottom w:val="single" w:sz="6" w:space="0" w:color="auto"/>
              <w:right w:val="single" w:sz="6" w:space="0" w:color="auto"/>
            </w:tcBorders>
            <w:vAlign w:val="center"/>
          </w:tcPr>
          <w:p w:rsidR="004B03C5" w:rsidRPr="000C7E47" w:rsidRDefault="009B34D7" w:rsidP="0031269B">
            <w:pPr>
              <w:spacing w:after="0" w:line="240" w:lineRule="auto"/>
              <w:jc w:val="center"/>
              <w:rPr>
                <w:rFonts w:ascii="Times New Roman" w:hAnsi="Times New Roman"/>
                <w:bCs/>
                <w:sz w:val="25"/>
                <w:szCs w:val="25"/>
              </w:rPr>
            </w:pPr>
            <w:r w:rsidRPr="000C7E47">
              <w:rPr>
                <w:rFonts w:ascii="Times New Roman" w:hAnsi="Times New Roman"/>
                <w:bCs/>
                <w:sz w:val="25"/>
                <w:szCs w:val="25"/>
              </w:rPr>
              <w:t>1</w:t>
            </w:r>
          </w:p>
        </w:tc>
        <w:tc>
          <w:tcPr>
            <w:tcW w:w="401" w:type="pct"/>
            <w:tcBorders>
              <w:top w:val="single" w:sz="6" w:space="0" w:color="auto"/>
              <w:left w:val="single" w:sz="6" w:space="0" w:color="auto"/>
              <w:bottom w:val="single" w:sz="6" w:space="0" w:color="auto"/>
              <w:right w:val="single" w:sz="6" w:space="0" w:color="auto"/>
            </w:tcBorders>
            <w:vAlign w:val="center"/>
          </w:tcPr>
          <w:p w:rsidR="004B03C5" w:rsidRPr="000C7E47" w:rsidRDefault="009B34D7" w:rsidP="0031269B">
            <w:pPr>
              <w:spacing w:after="0" w:line="240" w:lineRule="auto"/>
              <w:jc w:val="center"/>
              <w:rPr>
                <w:rFonts w:ascii="Times New Roman" w:hAnsi="Times New Roman"/>
                <w:bCs/>
                <w:sz w:val="25"/>
                <w:szCs w:val="25"/>
              </w:rPr>
            </w:pPr>
            <w:r w:rsidRPr="000C7E47">
              <w:rPr>
                <w:rFonts w:ascii="Times New Roman" w:hAnsi="Times New Roman"/>
                <w:bCs/>
                <w:sz w:val="25"/>
                <w:szCs w:val="25"/>
              </w:rPr>
              <w:t>1</w:t>
            </w:r>
          </w:p>
        </w:tc>
        <w:tc>
          <w:tcPr>
            <w:tcW w:w="452" w:type="pct"/>
            <w:tcBorders>
              <w:top w:val="single" w:sz="6" w:space="0" w:color="auto"/>
              <w:left w:val="single" w:sz="6" w:space="0" w:color="auto"/>
              <w:bottom w:val="single" w:sz="6" w:space="0" w:color="auto"/>
              <w:right w:val="single" w:sz="6" w:space="0" w:color="auto"/>
            </w:tcBorders>
            <w:vAlign w:val="center"/>
          </w:tcPr>
          <w:p w:rsidR="004B03C5" w:rsidRPr="000C7E47" w:rsidRDefault="007E507F" w:rsidP="0031269B">
            <w:pPr>
              <w:spacing w:after="0" w:line="240" w:lineRule="auto"/>
              <w:jc w:val="center"/>
              <w:rPr>
                <w:rFonts w:ascii="Times New Roman" w:hAnsi="Times New Roman"/>
                <w:bCs/>
                <w:sz w:val="25"/>
                <w:szCs w:val="25"/>
              </w:rPr>
            </w:pPr>
            <w:r>
              <w:rPr>
                <w:rFonts w:ascii="Times New Roman" w:hAnsi="Times New Roman"/>
                <w:bCs/>
                <w:sz w:val="25"/>
                <w:szCs w:val="25"/>
              </w:rPr>
              <w:t>-</w:t>
            </w:r>
          </w:p>
        </w:tc>
        <w:tc>
          <w:tcPr>
            <w:tcW w:w="813" w:type="pct"/>
            <w:tcBorders>
              <w:top w:val="single" w:sz="6" w:space="0" w:color="auto"/>
              <w:left w:val="single" w:sz="6" w:space="0" w:color="auto"/>
              <w:bottom w:val="single" w:sz="6" w:space="0" w:color="auto"/>
              <w:right w:val="single" w:sz="6" w:space="0" w:color="auto"/>
            </w:tcBorders>
            <w:vAlign w:val="center"/>
          </w:tcPr>
          <w:p w:rsidR="004B03C5" w:rsidRPr="000C7E47" w:rsidRDefault="009B34D7" w:rsidP="0031269B">
            <w:pPr>
              <w:spacing w:after="0" w:line="240" w:lineRule="auto"/>
              <w:jc w:val="center"/>
              <w:rPr>
                <w:rFonts w:ascii="Times New Roman" w:hAnsi="Times New Roman"/>
                <w:bCs/>
                <w:sz w:val="25"/>
                <w:szCs w:val="25"/>
              </w:rPr>
            </w:pPr>
            <w:r w:rsidRPr="000C7E47">
              <w:rPr>
                <w:rFonts w:ascii="Times New Roman" w:hAnsi="Times New Roman"/>
                <w:bCs/>
                <w:sz w:val="25"/>
                <w:szCs w:val="25"/>
              </w:rPr>
              <w:t>2</w:t>
            </w:r>
          </w:p>
        </w:tc>
      </w:tr>
      <w:tr w:rsidR="004B03C5" w:rsidRPr="00CB457B" w:rsidTr="00F713CE">
        <w:trPr>
          <w:cantSplit/>
          <w:trHeight w:val="1409"/>
        </w:trPr>
        <w:tc>
          <w:tcPr>
            <w:tcW w:w="155" w:type="pct"/>
            <w:tcBorders>
              <w:top w:val="single" w:sz="6" w:space="0" w:color="auto"/>
              <w:left w:val="single" w:sz="6" w:space="0" w:color="auto"/>
              <w:bottom w:val="single" w:sz="6" w:space="0" w:color="auto"/>
              <w:right w:val="single" w:sz="6" w:space="0" w:color="auto"/>
            </w:tcBorders>
            <w:vAlign w:val="center"/>
          </w:tcPr>
          <w:p w:rsidR="004B03C5" w:rsidRPr="00CB457B" w:rsidRDefault="009B34D7" w:rsidP="0031269B">
            <w:pPr>
              <w:autoSpaceDE w:val="0"/>
              <w:autoSpaceDN w:val="0"/>
              <w:adjustRightInd w:val="0"/>
              <w:spacing w:after="0" w:line="240" w:lineRule="auto"/>
              <w:jc w:val="center"/>
              <w:rPr>
                <w:rFonts w:ascii="Times New Roman" w:hAnsi="Times New Roman"/>
                <w:sz w:val="25"/>
                <w:szCs w:val="25"/>
                <w:lang w:eastAsia="ru-RU"/>
              </w:rPr>
            </w:pPr>
            <w:r>
              <w:rPr>
                <w:rFonts w:ascii="Times New Roman" w:hAnsi="Times New Roman"/>
                <w:sz w:val="25"/>
                <w:szCs w:val="25"/>
                <w:lang w:eastAsia="ru-RU"/>
              </w:rPr>
              <w:t>5</w:t>
            </w:r>
          </w:p>
        </w:tc>
        <w:tc>
          <w:tcPr>
            <w:tcW w:w="1567"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pStyle w:val="1"/>
              <w:spacing w:before="0"/>
              <w:jc w:val="both"/>
              <w:rPr>
                <w:rFonts w:ascii="Times New Roman" w:hAnsi="Times New Roman"/>
                <w:sz w:val="25"/>
                <w:szCs w:val="25"/>
              </w:rPr>
            </w:pPr>
            <w:r w:rsidRPr="00CB457B">
              <w:rPr>
                <w:rFonts w:ascii="Times New Roman" w:hAnsi="Times New Roman"/>
                <w:sz w:val="25"/>
                <w:szCs w:val="25"/>
              </w:rPr>
              <w:t>Обеспечение содержания автомобильных дорог местного значения в границах города Когалыма в соответствии с утвержденным стандартом качества выполнения работ</w:t>
            </w:r>
          </w:p>
          <w:p w:rsidR="004B03C5" w:rsidRPr="00CE5F8D" w:rsidRDefault="004B03C5" w:rsidP="0031269B">
            <w:pPr>
              <w:spacing w:after="0" w:line="240" w:lineRule="auto"/>
              <w:jc w:val="both"/>
              <w:rPr>
                <w:sz w:val="10"/>
                <w:szCs w:val="10"/>
                <w:lang w:eastAsia="ru-RU"/>
              </w:rPr>
            </w:pPr>
          </w:p>
        </w:tc>
        <w:tc>
          <w:tcPr>
            <w:tcW w:w="537"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тыс. кв.м.</w:t>
            </w:r>
          </w:p>
        </w:tc>
        <w:tc>
          <w:tcPr>
            <w:tcW w:w="695"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bCs/>
                <w:sz w:val="25"/>
                <w:szCs w:val="25"/>
              </w:rPr>
              <w:t>1 127, 718</w:t>
            </w:r>
          </w:p>
        </w:tc>
        <w:tc>
          <w:tcPr>
            <w:tcW w:w="380"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rPr>
            </w:pPr>
            <w:r w:rsidRPr="00CB457B">
              <w:rPr>
                <w:rFonts w:ascii="Times New Roman" w:hAnsi="Times New Roman"/>
                <w:bCs/>
                <w:sz w:val="25"/>
                <w:szCs w:val="25"/>
              </w:rPr>
              <w:t>1 127, 718</w:t>
            </w:r>
          </w:p>
        </w:tc>
        <w:tc>
          <w:tcPr>
            <w:tcW w:w="401"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rPr>
            </w:pPr>
            <w:r w:rsidRPr="00CB457B">
              <w:rPr>
                <w:rFonts w:ascii="Times New Roman" w:hAnsi="Times New Roman"/>
                <w:bCs/>
                <w:sz w:val="25"/>
                <w:szCs w:val="25"/>
              </w:rPr>
              <w:t>1 127, 718</w:t>
            </w:r>
          </w:p>
        </w:tc>
        <w:tc>
          <w:tcPr>
            <w:tcW w:w="452"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rPr>
            </w:pPr>
            <w:r w:rsidRPr="00CB457B">
              <w:rPr>
                <w:rFonts w:ascii="Times New Roman" w:hAnsi="Times New Roman"/>
                <w:bCs/>
                <w:sz w:val="25"/>
                <w:szCs w:val="25"/>
              </w:rPr>
              <w:t>1 127, 718</w:t>
            </w:r>
          </w:p>
        </w:tc>
        <w:tc>
          <w:tcPr>
            <w:tcW w:w="813"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rPr>
            </w:pPr>
            <w:r w:rsidRPr="00CB457B">
              <w:rPr>
                <w:rFonts w:ascii="Times New Roman" w:hAnsi="Times New Roman"/>
                <w:bCs/>
                <w:sz w:val="25"/>
                <w:szCs w:val="25"/>
              </w:rPr>
              <w:t>1 127, 718</w:t>
            </w:r>
          </w:p>
        </w:tc>
      </w:tr>
      <w:tr w:rsidR="004B03C5" w:rsidRPr="00CB457B" w:rsidTr="00F713CE">
        <w:trPr>
          <w:cantSplit/>
          <w:trHeight w:val="602"/>
        </w:trPr>
        <w:tc>
          <w:tcPr>
            <w:tcW w:w="155" w:type="pct"/>
            <w:tcBorders>
              <w:top w:val="single" w:sz="6" w:space="0" w:color="auto"/>
              <w:left w:val="single" w:sz="6" w:space="0" w:color="auto"/>
              <w:bottom w:val="single" w:sz="6" w:space="0" w:color="auto"/>
              <w:right w:val="single" w:sz="6" w:space="0" w:color="auto"/>
            </w:tcBorders>
            <w:vAlign w:val="center"/>
          </w:tcPr>
          <w:p w:rsidR="004B03C5" w:rsidRPr="00CB457B" w:rsidRDefault="009B34D7" w:rsidP="0031269B">
            <w:pPr>
              <w:autoSpaceDE w:val="0"/>
              <w:autoSpaceDN w:val="0"/>
              <w:adjustRightInd w:val="0"/>
              <w:spacing w:after="0" w:line="240" w:lineRule="auto"/>
              <w:jc w:val="center"/>
              <w:rPr>
                <w:rFonts w:ascii="Times New Roman" w:hAnsi="Times New Roman"/>
                <w:sz w:val="25"/>
                <w:szCs w:val="25"/>
                <w:lang w:eastAsia="ru-RU"/>
              </w:rPr>
            </w:pPr>
            <w:r>
              <w:rPr>
                <w:rFonts w:ascii="Times New Roman" w:hAnsi="Times New Roman"/>
                <w:sz w:val="25"/>
                <w:szCs w:val="25"/>
                <w:lang w:eastAsia="ru-RU"/>
              </w:rPr>
              <w:t>6</w:t>
            </w:r>
          </w:p>
        </w:tc>
        <w:tc>
          <w:tcPr>
            <w:tcW w:w="1567"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both"/>
              <w:rPr>
                <w:rFonts w:ascii="Times New Roman" w:hAnsi="Times New Roman"/>
                <w:color w:val="000000"/>
                <w:sz w:val="25"/>
                <w:szCs w:val="25"/>
                <w:lang w:eastAsia="ru-RU"/>
              </w:rPr>
            </w:pPr>
            <w:r w:rsidRPr="00CB457B">
              <w:rPr>
                <w:rFonts w:ascii="Times New Roman" w:hAnsi="Times New Roman"/>
                <w:color w:val="000000"/>
                <w:sz w:val="25"/>
                <w:szCs w:val="25"/>
                <w:lang w:eastAsia="ru-RU"/>
              </w:rPr>
              <w:t>Обеспечение стабильности работы светофорных объектов</w:t>
            </w:r>
          </w:p>
          <w:p w:rsidR="004B03C5" w:rsidRPr="00CE5F8D" w:rsidRDefault="004B03C5" w:rsidP="0031269B">
            <w:pPr>
              <w:spacing w:after="0" w:line="240" w:lineRule="auto"/>
              <w:jc w:val="both"/>
              <w:rPr>
                <w:rFonts w:ascii="Times New Roman" w:hAnsi="Times New Roman"/>
                <w:color w:val="000000"/>
                <w:sz w:val="10"/>
                <w:szCs w:val="10"/>
                <w:lang w:eastAsia="ru-RU"/>
              </w:rPr>
            </w:pPr>
          </w:p>
        </w:tc>
        <w:tc>
          <w:tcPr>
            <w:tcW w:w="537"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шт.</w:t>
            </w:r>
          </w:p>
        </w:tc>
        <w:tc>
          <w:tcPr>
            <w:tcW w:w="695"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19</w:t>
            </w:r>
          </w:p>
        </w:tc>
        <w:tc>
          <w:tcPr>
            <w:tcW w:w="380"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jc w:val="center"/>
              <w:rPr>
                <w:rFonts w:ascii="Times New Roman" w:hAnsi="Times New Roman"/>
                <w:sz w:val="25"/>
                <w:szCs w:val="25"/>
              </w:rPr>
            </w:pPr>
            <w:r w:rsidRPr="00CB457B">
              <w:rPr>
                <w:rFonts w:ascii="Times New Roman" w:hAnsi="Times New Roman"/>
                <w:sz w:val="25"/>
                <w:szCs w:val="25"/>
                <w:lang w:eastAsia="ru-RU"/>
              </w:rPr>
              <w:t>19</w:t>
            </w:r>
          </w:p>
        </w:tc>
        <w:tc>
          <w:tcPr>
            <w:tcW w:w="401"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jc w:val="center"/>
              <w:rPr>
                <w:rFonts w:ascii="Times New Roman" w:hAnsi="Times New Roman"/>
                <w:sz w:val="25"/>
                <w:szCs w:val="25"/>
              </w:rPr>
            </w:pPr>
            <w:r w:rsidRPr="00CB457B">
              <w:rPr>
                <w:rFonts w:ascii="Times New Roman" w:hAnsi="Times New Roman"/>
                <w:sz w:val="25"/>
                <w:szCs w:val="25"/>
                <w:lang w:eastAsia="ru-RU"/>
              </w:rPr>
              <w:t>19</w:t>
            </w:r>
          </w:p>
        </w:tc>
        <w:tc>
          <w:tcPr>
            <w:tcW w:w="452"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jc w:val="center"/>
              <w:rPr>
                <w:rFonts w:ascii="Times New Roman" w:hAnsi="Times New Roman"/>
                <w:sz w:val="25"/>
                <w:szCs w:val="25"/>
              </w:rPr>
            </w:pPr>
            <w:r w:rsidRPr="00CB457B">
              <w:rPr>
                <w:rFonts w:ascii="Times New Roman" w:hAnsi="Times New Roman"/>
                <w:sz w:val="25"/>
                <w:szCs w:val="25"/>
                <w:lang w:eastAsia="ru-RU"/>
              </w:rPr>
              <w:t>19</w:t>
            </w:r>
          </w:p>
        </w:tc>
        <w:tc>
          <w:tcPr>
            <w:tcW w:w="813"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jc w:val="center"/>
              <w:rPr>
                <w:rFonts w:ascii="Times New Roman" w:hAnsi="Times New Roman"/>
                <w:sz w:val="25"/>
                <w:szCs w:val="25"/>
              </w:rPr>
            </w:pPr>
            <w:r w:rsidRPr="00CB457B">
              <w:rPr>
                <w:rFonts w:ascii="Times New Roman" w:hAnsi="Times New Roman"/>
                <w:sz w:val="25"/>
                <w:szCs w:val="25"/>
                <w:lang w:eastAsia="ru-RU"/>
              </w:rPr>
              <w:t>19</w:t>
            </w:r>
          </w:p>
        </w:tc>
      </w:tr>
      <w:tr w:rsidR="004B03C5" w:rsidRPr="00CB457B" w:rsidTr="00F713CE">
        <w:trPr>
          <w:cantSplit/>
          <w:trHeight w:val="544"/>
        </w:trPr>
        <w:tc>
          <w:tcPr>
            <w:tcW w:w="155" w:type="pct"/>
            <w:tcBorders>
              <w:top w:val="single" w:sz="6" w:space="0" w:color="auto"/>
              <w:left w:val="single" w:sz="6" w:space="0" w:color="auto"/>
              <w:bottom w:val="single" w:sz="6" w:space="0" w:color="auto"/>
              <w:right w:val="single" w:sz="6" w:space="0" w:color="auto"/>
            </w:tcBorders>
            <w:vAlign w:val="center"/>
          </w:tcPr>
          <w:p w:rsidR="004B03C5" w:rsidRPr="00CB457B" w:rsidRDefault="009B34D7" w:rsidP="0031269B">
            <w:pPr>
              <w:autoSpaceDE w:val="0"/>
              <w:autoSpaceDN w:val="0"/>
              <w:adjustRightInd w:val="0"/>
              <w:spacing w:after="0" w:line="240" w:lineRule="auto"/>
              <w:jc w:val="center"/>
              <w:rPr>
                <w:rFonts w:ascii="Times New Roman" w:hAnsi="Times New Roman"/>
                <w:sz w:val="25"/>
                <w:szCs w:val="25"/>
                <w:lang w:eastAsia="ru-RU"/>
              </w:rPr>
            </w:pPr>
            <w:r>
              <w:rPr>
                <w:rFonts w:ascii="Times New Roman" w:hAnsi="Times New Roman"/>
                <w:sz w:val="25"/>
                <w:szCs w:val="25"/>
                <w:lang w:eastAsia="ru-RU"/>
              </w:rPr>
              <w:t>7</w:t>
            </w:r>
          </w:p>
        </w:tc>
        <w:tc>
          <w:tcPr>
            <w:tcW w:w="1567"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both"/>
              <w:rPr>
                <w:rFonts w:ascii="Times New Roman" w:hAnsi="Times New Roman"/>
                <w:color w:val="000000"/>
                <w:sz w:val="25"/>
                <w:szCs w:val="25"/>
                <w:lang w:eastAsia="ru-RU"/>
              </w:rPr>
            </w:pPr>
            <w:r w:rsidRPr="00CB457B">
              <w:rPr>
                <w:rFonts w:ascii="Times New Roman" w:hAnsi="Times New Roman"/>
                <w:color w:val="000000"/>
                <w:sz w:val="25"/>
                <w:szCs w:val="25"/>
                <w:lang w:eastAsia="ru-RU"/>
              </w:rPr>
              <w:t>Обеспечение электроэнергией светофорных объектов</w:t>
            </w:r>
          </w:p>
          <w:p w:rsidR="004B03C5" w:rsidRPr="00CE5F8D" w:rsidRDefault="004B03C5" w:rsidP="0031269B">
            <w:pPr>
              <w:spacing w:after="0" w:line="240" w:lineRule="auto"/>
              <w:jc w:val="both"/>
              <w:rPr>
                <w:rFonts w:ascii="Times New Roman" w:hAnsi="Times New Roman"/>
                <w:color w:val="000000"/>
                <w:sz w:val="10"/>
                <w:szCs w:val="10"/>
                <w:lang w:eastAsia="ru-RU"/>
              </w:rPr>
            </w:pPr>
          </w:p>
        </w:tc>
        <w:tc>
          <w:tcPr>
            <w:tcW w:w="537"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шт.</w:t>
            </w:r>
          </w:p>
        </w:tc>
        <w:tc>
          <w:tcPr>
            <w:tcW w:w="695"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19</w:t>
            </w:r>
          </w:p>
        </w:tc>
        <w:tc>
          <w:tcPr>
            <w:tcW w:w="380"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jc w:val="center"/>
              <w:rPr>
                <w:rFonts w:ascii="Times New Roman" w:hAnsi="Times New Roman"/>
                <w:sz w:val="25"/>
                <w:szCs w:val="25"/>
              </w:rPr>
            </w:pPr>
            <w:r w:rsidRPr="00CB457B">
              <w:rPr>
                <w:rFonts w:ascii="Times New Roman" w:hAnsi="Times New Roman"/>
                <w:sz w:val="25"/>
                <w:szCs w:val="25"/>
                <w:lang w:eastAsia="ru-RU"/>
              </w:rPr>
              <w:t>19</w:t>
            </w:r>
          </w:p>
        </w:tc>
        <w:tc>
          <w:tcPr>
            <w:tcW w:w="401"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jc w:val="center"/>
              <w:rPr>
                <w:rFonts w:ascii="Times New Roman" w:hAnsi="Times New Roman"/>
                <w:sz w:val="25"/>
                <w:szCs w:val="25"/>
              </w:rPr>
            </w:pPr>
            <w:r w:rsidRPr="00CB457B">
              <w:rPr>
                <w:rFonts w:ascii="Times New Roman" w:hAnsi="Times New Roman"/>
                <w:sz w:val="25"/>
                <w:szCs w:val="25"/>
                <w:lang w:eastAsia="ru-RU"/>
              </w:rPr>
              <w:t>19</w:t>
            </w:r>
          </w:p>
        </w:tc>
        <w:tc>
          <w:tcPr>
            <w:tcW w:w="452"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jc w:val="center"/>
              <w:rPr>
                <w:rFonts w:ascii="Times New Roman" w:hAnsi="Times New Roman"/>
                <w:sz w:val="25"/>
                <w:szCs w:val="25"/>
              </w:rPr>
            </w:pPr>
            <w:r w:rsidRPr="00CB457B">
              <w:rPr>
                <w:rFonts w:ascii="Times New Roman" w:hAnsi="Times New Roman"/>
                <w:sz w:val="25"/>
                <w:szCs w:val="25"/>
                <w:lang w:eastAsia="ru-RU"/>
              </w:rPr>
              <w:t>19</w:t>
            </w:r>
          </w:p>
        </w:tc>
        <w:tc>
          <w:tcPr>
            <w:tcW w:w="813"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jc w:val="center"/>
              <w:rPr>
                <w:rFonts w:ascii="Times New Roman" w:hAnsi="Times New Roman"/>
                <w:sz w:val="25"/>
                <w:szCs w:val="25"/>
              </w:rPr>
            </w:pPr>
            <w:r w:rsidRPr="00CB457B">
              <w:rPr>
                <w:rFonts w:ascii="Times New Roman" w:hAnsi="Times New Roman"/>
                <w:sz w:val="25"/>
                <w:szCs w:val="25"/>
                <w:lang w:eastAsia="ru-RU"/>
              </w:rPr>
              <w:t>19</w:t>
            </w:r>
          </w:p>
        </w:tc>
      </w:tr>
      <w:tr w:rsidR="004B03C5" w:rsidRPr="00CB457B" w:rsidTr="00F713CE">
        <w:trPr>
          <w:cantSplit/>
          <w:trHeight w:val="414"/>
        </w:trPr>
        <w:tc>
          <w:tcPr>
            <w:tcW w:w="155"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p>
        </w:tc>
        <w:tc>
          <w:tcPr>
            <w:tcW w:w="1567"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both"/>
              <w:rPr>
                <w:rFonts w:ascii="Times New Roman" w:eastAsia="Times New Roman" w:hAnsi="Times New Roman"/>
                <w:iCs/>
                <w:sz w:val="25"/>
                <w:szCs w:val="25"/>
              </w:rPr>
            </w:pPr>
            <w:r w:rsidRPr="00CB457B">
              <w:rPr>
                <w:rFonts w:ascii="Times New Roman" w:eastAsia="Times New Roman" w:hAnsi="Times New Roman"/>
                <w:iCs/>
                <w:sz w:val="25"/>
                <w:szCs w:val="25"/>
              </w:rPr>
              <w:t>Показатели конечных результатов</w:t>
            </w:r>
          </w:p>
        </w:tc>
        <w:tc>
          <w:tcPr>
            <w:tcW w:w="537"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p>
        </w:tc>
        <w:tc>
          <w:tcPr>
            <w:tcW w:w="695"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p>
        </w:tc>
        <w:tc>
          <w:tcPr>
            <w:tcW w:w="380"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p>
        </w:tc>
        <w:tc>
          <w:tcPr>
            <w:tcW w:w="401"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p>
        </w:tc>
        <w:tc>
          <w:tcPr>
            <w:tcW w:w="452"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p>
        </w:tc>
        <w:tc>
          <w:tcPr>
            <w:tcW w:w="813"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p>
        </w:tc>
      </w:tr>
      <w:tr w:rsidR="004B03C5" w:rsidRPr="00CB457B" w:rsidTr="00F713CE">
        <w:trPr>
          <w:cantSplit/>
          <w:trHeight w:val="562"/>
        </w:trPr>
        <w:tc>
          <w:tcPr>
            <w:tcW w:w="155"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1</w:t>
            </w:r>
          </w:p>
        </w:tc>
        <w:tc>
          <w:tcPr>
            <w:tcW w:w="1567"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both"/>
              <w:rPr>
                <w:rFonts w:ascii="Times New Roman" w:hAnsi="Times New Roman"/>
                <w:color w:val="000000"/>
                <w:sz w:val="25"/>
                <w:szCs w:val="25"/>
                <w:lang w:eastAsia="ru-RU"/>
              </w:rPr>
            </w:pPr>
            <w:r w:rsidRPr="00CB457B">
              <w:rPr>
                <w:rFonts w:ascii="Times New Roman" w:hAnsi="Times New Roman"/>
                <w:color w:val="000000"/>
                <w:sz w:val="25"/>
                <w:szCs w:val="25"/>
                <w:lang w:eastAsia="ru-RU"/>
              </w:rPr>
              <w:t>Обеспечение перевозок пассажиров по городским маршрутам</w:t>
            </w:r>
          </w:p>
          <w:p w:rsidR="004B03C5" w:rsidRPr="00CE5F8D" w:rsidRDefault="004B03C5" w:rsidP="0031269B">
            <w:pPr>
              <w:spacing w:after="0" w:line="240" w:lineRule="auto"/>
              <w:jc w:val="both"/>
              <w:rPr>
                <w:rFonts w:ascii="Times New Roman" w:hAnsi="Times New Roman"/>
                <w:color w:val="000000"/>
                <w:sz w:val="10"/>
                <w:szCs w:val="10"/>
                <w:lang w:eastAsia="ru-RU"/>
              </w:rPr>
            </w:pPr>
          </w:p>
        </w:tc>
        <w:tc>
          <w:tcPr>
            <w:tcW w:w="537"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кол-во рейсов</w:t>
            </w:r>
          </w:p>
        </w:tc>
        <w:tc>
          <w:tcPr>
            <w:tcW w:w="695"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115306</w:t>
            </w:r>
          </w:p>
        </w:tc>
        <w:tc>
          <w:tcPr>
            <w:tcW w:w="380"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115600</w:t>
            </w:r>
          </w:p>
        </w:tc>
        <w:tc>
          <w:tcPr>
            <w:tcW w:w="401"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116100</w:t>
            </w:r>
          </w:p>
        </w:tc>
        <w:tc>
          <w:tcPr>
            <w:tcW w:w="452"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116100</w:t>
            </w:r>
          </w:p>
        </w:tc>
        <w:tc>
          <w:tcPr>
            <w:tcW w:w="813"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116100</w:t>
            </w:r>
          </w:p>
        </w:tc>
      </w:tr>
      <w:tr w:rsidR="004B03C5" w:rsidRPr="00CB457B" w:rsidTr="00F713CE">
        <w:trPr>
          <w:cantSplit/>
          <w:trHeight w:val="782"/>
        </w:trPr>
        <w:tc>
          <w:tcPr>
            <w:tcW w:w="155"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2</w:t>
            </w:r>
          </w:p>
        </w:tc>
        <w:tc>
          <w:tcPr>
            <w:tcW w:w="1567"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both"/>
              <w:rPr>
                <w:rFonts w:ascii="Times New Roman" w:hAnsi="Times New Roman"/>
                <w:sz w:val="25"/>
                <w:szCs w:val="25"/>
              </w:rPr>
            </w:pPr>
            <w:r w:rsidRPr="00CB457B">
              <w:rPr>
                <w:rFonts w:ascii="Times New Roman" w:hAnsi="Times New Roman"/>
                <w:sz w:val="25"/>
                <w:szCs w:val="25"/>
              </w:rPr>
              <w:t>Увеличение протяженности отремонтированных капитальным ремонтом автомобильных дорог общего пользования муниципального значения</w:t>
            </w:r>
          </w:p>
          <w:p w:rsidR="004B03C5" w:rsidRPr="00CE5F8D" w:rsidRDefault="004B03C5" w:rsidP="0031269B">
            <w:pPr>
              <w:spacing w:after="0" w:line="240" w:lineRule="auto"/>
              <w:jc w:val="both"/>
              <w:rPr>
                <w:rFonts w:ascii="Times New Roman" w:hAnsi="Times New Roman"/>
                <w:sz w:val="10"/>
                <w:szCs w:val="10"/>
                <w:lang w:eastAsia="ru-RU"/>
              </w:rPr>
            </w:pPr>
          </w:p>
        </w:tc>
        <w:tc>
          <w:tcPr>
            <w:tcW w:w="537"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тыс. кв.м.</w:t>
            </w:r>
          </w:p>
        </w:tc>
        <w:tc>
          <w:tcPr>
            <w:tcW w:w="695"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303,057</w:t>
            </w:r>
          </w:p>
        </w:tc>
        <w:tc>
          <w:tcPr>
            <w:tcW w:w="380"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363,497</w:t>
            </w:r>
          </w:p>
        </w:tc>
        <w:tc>
          <w:tcPr>
            <w:tcW w:w="401"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422,417</w:t>
            </w:r>
          </w:p>
        </w:tc>
        <w:tc>
          <w:tcPr>
            <w:tcW w:w="452"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479,787</w:t>
            </w:r>
          </w:p>
        </w:tc>
        <w:tc>
          <w:tcPr>
            <w:tcW w:w="813" w:type="pct"/>
            <w:tcBorders>
              <w:top w:val="single" w:sz="6" w:space="0" w:color="auto"/>
              <w:left w:val="single" w:sz="6" w:space="0" w:color="auto"/>
              <w:bottom w:val="single" w:sz="6" w:space="0" w:color="auto"/>
              <w:right w:val="single" w:sz="6" w:space="0" w:color="auto"/>
            </w:tcBorders>
            <w:vAlign w:val="center"/>
          </w:tcPr>
          <w:p w:rsidR="004B03C5" w:rsidRPr="00CB457B" w:rsidRDefault="004B03C5"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479,787</w:t>
            </w:r>
          </w:p>
        </w:tc>
      </w:tr>
      <w:tr w:rsidR="009B34D7" w:rsidRPr="00CB457B" w:rsidTr="00F713CE">
        <w:trPr>
          <w:cantSplit/>
          <w:trHeight w:val="782"/>
        </w:trPr>
        <w:tc>
          <w:tcPr>
            <w:tcW w:w="155" w:type="pct"/>
            <w:tcBorders>
              <w:top w:val="single" w:sz="6" w:space="0" w:color="auto"/>
              <w:left w:val="single" w:sz="6" w:space="0" w:color="auto"/>
              <w:bottom w:val="single" w:sz="6" w:space="0" w:color="auto"/>
              <w:right w:val="single" w:sz="6" w:space="0" w:color="auto"/>
            </w:tcBorders>
            <w:vAlign w:val="center"/>
          </w:tcPr>
          <w:p w:rsidR="009B34D7" w:rsidRPr="002A6877" w:rsidRDefault="009B34D7" w:rsidP="0031269B">
            <w:pPr>
              <w:autoSpaceDE w:val="0"/>
              <w:autoSpaceDN w:val="0"/>
              <w:adjustRightInd w:val="0"/>
              <w:spacing w:after="0" w:line="240" w:lineRule="auto"/>
              <w:jc w:val="center"/>
              <w:rPr>
                <w:rFonts w:ascii="Times New Roman" w:hAnsi="Times New Roman"/>
                <w:sz w:val="25"/>
                <w:szCs w:val="25"/>
                <w:lang w:eastAsia="ru-RU"/>
              </w:rPr>
            </w:pPr>
            <w:r w:rsidRPr="002A6877">
              <w:rPr>
                <w:rFonts w:ascii="Times New Roman" w:hAnsi="Times New Roman"/>
                <w:sz w:val="25"/>
                <w:szCs w:val="25"/>
                <w:lang w:eastAsia="ru-RU"/>
              </w:rPr>
              <w:t>3</w:t>
            </w:r>
          </w:p>
        </w:tc>
        <w:tc>
          <w:tcPr>
            <w:tcW w:w="1567" w:type="pct"/>
            <w:tcBorders>
              <w:top w:val="single" w:sz="6" w:space="0" w:color="auto"/>
              <w:left w:val="single" w:sz="6" w:space="0" w:color="auto"/>
              <w:bottom w:val="single" w:sz="6" w:space="0" w:color="auto"/>
              <w:right w:val="single" w:sz="6" w:space="0" w:color="auto"/>
            </w:tcBorders>
            <w:vAlign w:val="center"/>
          </w:tcPr>
          <w:p w:rsidR="009B34D7" w:rsidRPr="002A6877" w:rsidRDefault="009B34D7" w:rsidP="002A6877">
            <w:pPr>
              <w:pStyle w:val="1"/>
              <w:spacing w:before="0"/>
              <w:jc w:val="both"/>
              <w:rPr>
                <w:rFonts w:ascii="Times New Roman" w:hAnsi="Times New Roman"/>
                <w:sz w:val="25"/>
                <w:szCs w:val="25"/>
              </w:rPr>
            </w:pPr>
            <w:r w:rsidRPr="002A6877">
              <w:rPr>
                <w:rFonts w:ascii="Times New Roman" w:hAnsi="Times New Roman"/>
                <w:sz w:val="25"/>
                <w:szCs w:val="25"/>
              </w:rPr>
              <w:t>Разработа</w:t>
            </w:r>
            <w:r w:rsidR="002A6877" w:rsidRPr="002A6877">
              <w:rPr>
                <w:rFonts w:ascii="Times New Roman" w:hAnsi="Times New Roman"/>
                <w:sz w:val="25"/>
                <w:szCs w:val="25"/>
              </w:rPr>
              <w:t>но</w:t>
            </w:r>
            <w:r w:rsidRPr="002A6877">
              <w:rPr>
                <w:rFonts w:ascii="Times New Roman" w:hAnsi="Times New Roman"/>
                <w:sz w:val="25"/>
                <w:szCs w:val="25"/>
              </w:rPr>
              <w:t xml:space="preserve"> проектно-сметн</w:t>
            </w:r>
            <w:r w:rsidR="002A6877" w:rsidRPr="002A6877">
              <w:rPr>
                <w:rFonts w:ascii="Times New Roman" w:hAnsi="Times New Roman"/>
                <w:sz w:val="25"/>
                <w:szCs w:val="25"/>
              </w:rPr>
              <w:t>ых</w:t>
            </w:r>
            <w:r w:rsidRPr="002A6877">
              <w:rPr>
                <w:rFonts w:ascii="Times New Roman" w:hAnsi="Times New Roman"/>
                <w:sz w:val="25"/>
                <w:szCs w:val="25"/>
              </w:rPr>
              <w:t xml:space="preserve"> документаци</w:t>
            </w:r>
            <w:r w:rsidR="002A6877" w:rsidRPr="002A6877">
              <w:rPr>
                <w:rFonts w:ascii="Times New Roman" w:hAnsi="Times New Roman"/>
                <w:sz w:val="25"/>
                <w:szCs w:val="25"/>
              </w:rPr>
              <w:t>й</w:t>
            </w:r>
            <w:r w:rsidRPr="002A6877">
              <w:rPr>
                <w:rFonts w:ascii="Times New Roman" w:hAnsi="Times New Roman"/>
                <w:sz w:val="25"/>
                <w:szCs w:val="25"/>
              </w:rPr>
              <w:t xml:space="preserve"> на строительство кольцевых развязок на пересечении ул. Дружбы Народов и ул. Береговой, на пересечении ул. Дружбы Народов и проспекта Нефтяников</w:t>
            </w:r>
            <w:r w:rsidR="002A6877" w:rsidRPr="002A6877">
              <w:rPr>
                <w:rFonts w:ascii="Times New Roman" w:hAnsi="Times New Roman"/>
                <w:sz w:val="25"/>
                <w:szCs w:val="25"/>
              </w:rPr>
              <w:t xml:space="preserve"> (в том числе изыскательные работы)</w:t>
            </w:r>
          </w:p>
        </w:tc>
        <w:tc>
          <w:tcPr>
            <w:tcW w:w="537" w:type="pct"/>
            <w:tcBorders>
              <w:top w:val="single" w:sz="6" w:space="0" w:color="auto"/>
              <w:left w:val="single" w:sz="6" w:space="0" w:color="auto"/>
              <w:bottom w:val="single" w:sz="6" w:space="0" w:color="auto"/>
              <w:right w:val="single" w:sz="6" w:space="0" w:color="auto"/>
            </w:tcBorders>
            <w:vAlign w:val="center"/>
          </w:tcPr>
          <w:p w:rsidR="009B34D7" w:rsidRPr="002A6877" w:rsidRDefault="009B34D7" w:rsidP="0031269B">
            <w:pPr>
              <w:spacing w:after="0" w:line="240" w:lineRule="auto"/>
              <w:jc w:val="center"/>
              <w:rPr>
                <w:rFonts w:ascii="Times New Roman" w:hAnsi="Times New Roman"/>
                <w:sz w:val="25"/>
                <w:szCs w:val="25"/>
                <w:lang w:eastAsia="ru-RU"/>
              </w:rPr>
            </w:pPr>
            <w:r w:rsidRPr="002A6877">
              <w:rPr>
                <w:rFonts w:ascii="Times New Roman" w:hAnsi="Times New Roman"/>
                <w:sz w:val="25"/>
                <w:szCs w:val="25"/>
                <w:lang w:eastAsia="ru-RU"/>
              </w:rPr>
              <w:t>комплект</w:t>
            </w:r>
          </w:p>
        </w:tc>
        <w:tc>
          <w:tcPr>
            <w:tcW w:w="695" w:type="pct"/>
            <w:tcBorders>
              <w:top w:val="single" w:sz="6" w:space="0" w:color="auto"/>
              <w:left w:val="single" w:sz="6" w:space="0" w:color="auto"/>
              <w:bottom w:val="single" w:sz="6" w:space="0" w:color="auto"/>
              <w:right w:val="single" w:sz="6" w:space="0" w:color="auto"/>
            </w:tcBorders>
            <w:vAlign w:val="center"/>
          </w:tcPr>
          <w:p w:rsidR="009B34D7" w:rsidRPr="002A6877" w:rsidRDefault="009B34D7" w:rsidP="0031269B">
            <w:pPr>
              <w:autoSpaceDE w:val="0"/>
              <w:autoSpaceDN w:val="0"/>
              <w:adjustRightInd w:val="0"/>
              <w:spacing w:after="0" w:line="240" w:lineRule="auto"/>
              <w:jc w:val="center"/>
              <w:rPr>
                <w:rFonts w:ascii="Times New Roman" w:hAnsi="Times New Roman"/>
                <w:bCs/>
                <w:sz w:val="25"/>
                <w:szCs w:val="25"/>
              </w:rPr>
            </w:pPr>
            <w:r w:rsidRPr="002A6877">
              <w:rPr>
                <w:rFonts w:ascii="Times New Roman" w:hAnsi="Times New Roman"/>
                <w:bCs/>
                <w:sz w:val="25"/>
                <w:szCs w:val="25"/>
              </w:rPr>
              <w:t xml:space="preserve"> - </w:t>
            </w:r>
          </w:p>
        </w:tc>
        <w:tc>
          <w:tcPr>
            <w:tcW w:w="380" w:type="pct"/>
            <w:tcBorders>
              <w:top w:val="single" w:sz="6" w:space="0" w:color="auto"/>
              <w:left w:val="single" w:sz="6" w:space="0" w:color="auto"/>
              <w:bottom w:val="single" w:sz="6" w:space="0" w:color="auto"/>
              <w:right w:val="single" w:sz="6" w:space="0" w:color="auto"/>
            </w:tcBorders>
            <w:vAlign w:val="center"/>
          </w:tcPr>
          <w:p w:rsidR="009B34D7" w:rsidRPr="002A6877" w:rsidRDefault="009B34D7" w:rsidP="0031269B">
            <w:pPr>
              <w:spacing w:after="0" w:line="240" w:lineRule="auto"/>
              <w:jc w:val="center"/>
              <w:rPr>
                <w:rFonts w:ascii="Times New Roman" w:hAnsi="Times New Roman"/>
                <w:bCs/>
                <w:sz w:val="25"/>
                <w:szCs w:val="25"/>
              </w:rPr>
            </w:pPr>
            <w:r w:rsidRPr="002A6877">
              <w:rPr>
                <w:rFonts w:ascii="Times New Roman" w:hAnsi="Times New Roman"/>
                <w:bCs/>
                <w:sz w:val="25"/>
                <w:szCs w:val="25"/>
              </w:rPr>
              <w:t>1</w:t>
            </w:r>
          </w:p>
        </w:tc>
        <w:tc>
          <w:tcPr>
            <w:tcW w:w="401" w:type="pct"/>
            <w:tcBorders>
              <w:top w:val="single" w:sz="6" w:space="0" w:color="auto"/>
              <w:left w:val="single" w:sz="6" w:space="0" w:color="auto"/>
              <w:bottom w:val="single" w:sz="6" w:space="0" w:color="auto"/>
              <w:right w:val="single" w:sz="6" w:space="0" w:color="auto"/>
            </w:tcBorders>
            <w:vAlign w:val="center"/>
          </w:tcPr>
          <w:p w:rsidR="009B34D7" w:rsidRPr="002A6877" w:rsidRDefault="009B34D7" w:rsidP="0031269B">
            <w:pPr>
              <w:spacing w:after="0" w:line="240" w:lineRule="auto"/>
              <w:jc w:val="center"/>
              <w:rPr>
                <w:rFonts w:ascii="Times New Roman" w:hAnsi="Times New Roman"/>
                <w:bCs/>
                <w:sz w:val="25"/>
                <w:szCs w:val="25"/>
              </w:rPr>
            </w:pPr>
            <w:r w:rsidRPr="002A6877">
              <w:rPr>
                <w:rFonts w:ascii="Times New Roman" w:hAnsi="Times New Roman"/>
                <w:bCs/>
                <w:sz w:val="25"/>
                <w:szCs w:val="25"/>
              </w:rPr>
              <w:t>1</w:t>
            </w:r>
          </w:p>
        </w:tc>
        <w:tc>
          <w:tcPr>
            <w:tcW w:w="452" w:type="pct"/>
            <w:tcBorders>
              <w:top w:val="single" w:sz="6" w:space="0" w:color="auto"/>
              <w:left w:val="single" w:sz="6" w:space="0" w:color="auto"/>
              <w:bottom w:val="single" w:sz="6" w:space="0" w:color="auto"/>
              <w:right w:val="single" w:sz="6" w:space="0" w:color="auto"/>
            </w:tcBorders>
            <w:vAlign w:val="center"/>
          </w:tcPr>
          <w:p w:rsidR="009B34D7" w:rsidRPr="002A6877" w:rsidRDefault="007E507F" w:rsidP="0031269B">
            <w:pPr>
              <w:spacing w:after="0" w:line="240" w:lineRule="auto"/>
              <w:jc w:val="center"/>
              <w:rPr>
                <w:rFonts w:ascii="Times New Roman" w:hAnsi="Times New Roman"/>
                <w:bCs/>
                <w:sz w:val="25"/>
                <w:szCs w:val="25"/>
              </w:rPr>
            </w:pPr>
            <w:r>
              <w:rPr>
                <w:rFonts w:ascii="Times New Roman" w:hAnsi="Times New Roman"/>
                <w:bCs/>
                <w:sz w:val="25"/>
                <w:szCs w:val="25"/>
              </w:rPr>
              <w:t>-</w:t>
            </w:r>
          </w:p>
        </w:tc>
        <w:tc>
          <w:tcPr>
            <w:tcW w:w="813" w:type="pct"/>
            <w:tcBorders>
              <w:top w:val="single" w:sz="6" w:space="0" w:color="auto"/>
              <w:left w:val="single" w:sz="6" w:space="0" w:color="auto"/>
              <w:bottom w:val="single" w:sz="6" w:space="0" w:color="auto"/>
              <w:right w:val="single" w:sz="6" w:space="0" w:color="auto"/>
            </w:tcBorders>
            <w:vAlign w:val="center"/>
          </w:tcPr>
          <w:p w:rsidR="009B34D7" w:rsidRPr="002A6877" w:rsidRDefault="009B34D7" w:rsidP="0031269B">
            <w:pPr>
              <w:spacing w:after="0" w:line="240" w:lineRule="auto"/>
              <w:jc w:val="center"/>
              <w:rPr>
                <w:rFonts w:ascii="Times New Roman" w:hAnsi="Times New Roman"/>
                <w:bCs/>
                <w:sz w:val="25"/>
                <w:szCs w:val="25"/>
              </w:rPr>
            </w:pPr>
            <w:r w:rsidRPr="002A6877">
              <w:rPr>
                <w:rFonts w:ascii="Times New Roman" w:hAnsi="Times New Roman"/>
                <w:bCs/>
                <w:sz w:val="25"/>
                <w:szCs w:val="25"/>
              </w:rPr>
              <w:t>2</w:t>
            </w:r>
          </w:p>
        </w:tc>
      </w:tr>
      <w:tr w:rsidR="009B34D7" w:rsidRPr="00CB457B" w:rsidTr="00F713CE">
        <w:trPr>
          <w:cantSplit/>
          <w:trHeight w:val="782"/>
        </w:trPr>
        <w:tc>
          <w:tcPr>
            <w:tcW w:w="155" w:type="pct"/>
            <w:tcBorders>
              <w:top w:val="single" w:sz="6" w:space="0" w:color="auto"/>
              <w:left w:val="single" w:sz="6" w:space="0" w:color="auto"/>
              <w:bottom w:val="single" w:sz="6" w:space="0" w:color="auto"/>
              <w:right w:val="single" w:sz="6" w:space="0" w:color="auto"/>
            </w:tcBorders>
            <w:vAlign w:val="center"/>
          </w:tcPr>
          <w:p w:rsidR="009B34D7" w:rsidRPr="002A6877" w:rsidRDefault="002A6877" w:rsidP="0031269B">
            <w:pPr>
              <w:autoSpaceDE w:val="0"/>
              <w:autoSpaceDN w:val="0"/>
              <w:adjustRightInd w:val="0"/>
              <w:spacing w:after="0" w:line="240" w:lineRule="auto"/>
              <w:jc w:val="center"/>
              <w:rPr>
                <w:rFonts w:ascii="Times New Roman" w:hAnsi="Times New Roman"/>
                <w:sz w:val="25"/>
                <w:szCs w:val="25"/>
                <w:lang w:eastAsia="ru-RU"/>
              </w:rPr>
            </w:pPr>
            <w:r w:rsidRPr="002A6877">
              <w:rPr>
                <w:rFonts w:ascii="Times New Roman" w:hAnsi="Times New Roman"/>
                <w:sz w:val="25"/>
                <w:szCs w:val="25"/>
                <w:lang w:eastAsia="ru-RU"/>
              </w:rPr>
              <w:t>4</w:t>
            </w:r>
          </w:p>
        </w:tc>
        <w:tc>
          <w:tcPr>
            <w:tcW w:w="1567" w:type="pct"/>
            <w:tcBorders>
              <w:top w:val="single" w:sz="6" w:space="0" w:color="auto"/>
              <w:left w:val="single" w:sz="6" w:space="0" w:color="auto"/>
              <w:bottom w:val="single" w:sz="6" w:space="0" w:color="auto"/>
              <w:right w:val="single" w:sz="6" w:space="0" w:color="auto"/>
            </w:tcBorders>
            <w:vAlign w:val="center"/>
          </w:tcPr>
          <w:p w:rsidR="009B34D7" w:rsidRPr="002A6877" w:rsidRDefault="002A6877" w:rsidP="002A6877">
            <w:pPr>
              <w:pStyle w:val="1"/>
              <w:spacing w:before="0"/>
              <w:jc w:val="both"/>
              <w:rPr>
                <w:rFonts w:ascii="Times New Roman" w:hAnsi="Times New Roman"/>
                <w:sz w:val="25"/>
                <w:szCs w:val="25"/>
              </w:rPr>
            </w:pPr>
            <w:r w:rsidRPr="002A6877">
              <w:rPr>
                <w:rFonts w:ascii="Times New Roman" w:hAnsi="Times New Roman"/>
                <w:sz w:val="25"/>
                <w:szCs w:val="25"/>
              </w:rPr>
              <w:t>Выполнено с</w:t>
            </w:r>
            <w:r w:rsidR="009B34D7" w:rsidRPr="002A6877">
              <w:rPr>
                <w:rFonts w:ascii="Times New Roman" w:hAnsi="Times New Roman"/>
                <w:sz w:val="25"/>
                <w:szCs w:val="25"/>
              </w:rPr>
              <w:t>троительство кольцевых развязок</w:t>
            </w:r>
          </w:p>
        </w:tc>
        <w:tc>
          <w:tcPr>
            <w:tcW w:w="537" w:type="pct"/>
            <w:tcBorders>
              <w:top w:val="single" w:sz="6" w:space="0" w:color="auto"/>
              <w:left w:val="single" w:sz="6" w:space="0" w:color="auto"/>
              <w:bottom w:val="single" w:sz="6" w:space="0" w:color="auto"/>
              <w:right w:val="single" w:sz="6" w:space="0" w:color="auto"/>
            </w:tcBorders>
            <w:vAlign w:val="center"/>
          </w:tcPr>
          <w:p w:rsidR="009B34D7" w:rsidRPr="002A6877" w:rsidRDefault="009B34D7" w:rsidP="0031269B">
            <w:pPr>
              <w:spacing w:after="0" w:line="240" w:lineRule="auto"/>
              <w:jc w:val="center"/>
              <w:rPr>
                <w:rFonts w:ascii="Times New Roman" w:hAnsi="Times New Roman"/>
                <w:sz w:val="25"/>
                <w:szCs w:val="25"/>
                <w:lang w:eastAsia="ru-RU"/>
              </w:rPr>
            </w:pPr>
            <w:r w:rsidRPr="002A6877">
              <w:rPr>
                <w:rFonts w:ascii="Times New Roman" w:hAnsi="Times New Roman"/>
                <w:sz w:val="25"/>
                <w:szCs w:val="25"/>
                <w:lang w:eastAsia="ru-RU"/>
              </w:rPr>
              <w:t>шт.</w:t>
            </w:r>
          </w:p>
        </w:tc>
        <w:tc>
          <w:tcPr>
            <w:tcW w:w="695" w:type="pct"/>
            <w:tcBorders>
              <w:top w:val="single" w:sz="6" w:space="0" w:color="auto"/>
              <w:left w:val="single" w:sz="6" w:space="0" w:color="auto"/>
              <w:bottom w:val="single" w:sz="6" w:space="0" w:color="auto"/>
              <w:right w:val="single" w:sz="6" w:space="0" w:color="auto"/>
            </w:tcBorders>
            <w:vAlign w:val="center"/>
          </w:tcPr>
          <w:p w:rsidR="009B34D7" w:rsidRPr="002A6877" w:rsidRDefault="009B34D7" w:rsidP="0031269B">
            <w:pPr>
              <w:autoSpaceDE w:val="0"/>
              <w:autoSpaceDN w:val="0"/>
              <w:adjustRightInd w:val="0"/>
              <w:spacing w:after="0" w:line="240" w:lineRule="auto"/>
              <w:jc w:val="center"/>
              <w:rPr>
                <w:rFonts w:ascii="Times New Roman" w:hAnsi="Times New Roman"/>
                <w:bCs/>
                <w:sz w:val="25"/>
                <w:szCs w:val="25"/>
              </w:rPr>
            </w:pPr>
            <w:r w:rsidRPr="002A6877">
              <w:rPr>
                <w:rFonts w:ascii="Times New Roman" w:hAnsi="Times New Roman"/>
                <w:bCs/>
                <w:sz w:val="25"/>
                <w:szCs w:val="25"/>
              </w:rPr>
              <w:t xml:space="preserve"> - </w:t>
            </w:r>
          </w:p>
        </w:tc>
        <w:tc>
          <w:tcPr>
            <w:tcW w:w="380" w:type="pct"/>
            <w:tcBorders>
              <w:top w:val="single" w:sz="6" w:space="0" w:color="auto"/>
              <w:left w:val="single" w:sz="6" w:space="0" w:color="auto"/>
              <w:bottom w:val="single" w:sz="6" w:space="0" w:color="auto"/>
              <w:right w:val="single" w:sz="6" w:space="0" w:color="auto"/>
            </w:tcBorders>
            <w:vAlign w:val="center"/>
          </w:tcPr>
          <w:p w:rsidR="009B34D7" w:rsidRPr="002A6877" w:rsidRDefault="009B34D7" w:rsidP="0031269B">
            <w:pPr>
              <w:spacing w:after="0" w:line="240" w:lineRule="auto"/>
              <w:jc w:val="center"/>
              <w:rPr>
                <w:rFonts w:ascii="Times New Roman" w:hAnsi="Times New Roman"/>
                <w:bCs/>
                <w:sz w:val="25"/>
                <w:szCs w:val="25"/>
              </w:rPr>
            </w:pPr>
            <w:r w:rsidRPr="002A6877">
              <w:rPr>
                <w:rFonts w:ascii="Times New Roman" w:hAnsi="Times New Roman"/>
                <w:bCs/>
                <w:sz w:val="25"/>
                <w:szCs w:val="25"/>
              </w:rPr>
              <w:t>1</w:t>
            </w:r>
          </w:p>
        </w:tc>
        <w:tc>
          <w:tcPr>
            <w:tcW w:w="401" w:type="pct"/>
            <w:tcBorders>
              <w:top w:val="single" w:sz="6" w:space="0" w:color="auto"/>
              <w:left w:val="single" w:sz="6" w:space="0" w:color="auto"/>
              <w:bottom w:val="single" w:sz="6" w:space="0" w:color="auto"/>
              <w:right w:val="single" w:sz="6" w:space="0" w:color="auto"/>
            </w:tcBorders>
            <w:vAlign w:val="center"/>
          </w:tcPr>
          <w:p w:rsidR="009B34D7" w:rsidRPr="002A6877" w:rsidRDefault="009B34D7" w:rsidP="0031269B">
            <w:pPr>
              <w:spacing w:after="0" w:line="240" w:lineRule="auto"/>
              <w:jc w:val="center"/>
              <w:rPr>
                <w:rFonts w:ascii="Times New Roman" w:hAnsi="Times New Roman"/>
                <w:bCs/>
                <w:sz w:val="25"/>
                <w:szCs w:val="25"/>
              </w:rPr>
            </w:pPr>
            <w:r w:rsidRPr="002A6877">
              <w:rPr>
                <w:rFonts w:ascii="Times New Roman" w:hAnsi="Times New Roman"/>
                <w:bCs/>
                <w:sz w:val="25"/>
                <w:szCs w:val="25"/>
              </w:rPr>
              <w:t>1</w:t>
            </w:r>
          </w:p>
        </w:tc>
        <w:tc>
          <w:tcPr>
            <w:tcW w:w="452" w:type="pct"/>
            <w:tcBorders>
              <w:top w:val="single" w:sz="6" w:space="0" w:color="auto"/>
              <w:left w:val="single" w:sz="6" w:space="0" w:color="auto"/>
              <w:bottom w:val="single" w:sz="6" w:space="0" w:color="auto"/>
              <w:right w:val="single" w:sz="6" w:space="0" w:color="auto"/>
            </w:tcBorders>
            <w:vAlign w:val="center"/>
          </w:tcPr>
          <w:p w:rsidR="009B34D7" w:rsidRPr="002A6877" w:rsidRDefault="007E507F" w:rsidP="0031269B">
            <w:pPr>
              <w:spacing w:after="0" w:line="240" w:lineRule="auto"/>
              <w:jc w:val="center"/>
              <w:rPr>
                <w:rFonts w:ascii="Times New Roman" w:hAnsi="Times New Roman"/>
                <w:bCs/>
                <w:sz w:val="25"/>
                <w:szCs w:val="25"/>
              </w:rPr>
            </w:pPr>
            <w:r>
              <w:rPr>
                <w:rFonts w:ascii="Times New Roman" w:hAnsi="Times New Roman"/>
                <w:bCs/>
                <w:sz w:val="25"/>
                <w:szCs w:val="25"/>
              </w:rPr>
              <w:t>-</w:t>
            </w:r>
          </w:p>
        </w:tc>
        <w:tc>
          <w:tcPr>
            <w:tcW w:w="813" w:type="pct"/>
            <w:tcBorders>
              <w:top w:val="single" w:sz="6" w:space="0" w:color="auto"/>
              <w:left w:val="single" w:sz="6" w:space="0" w:color="auto"/>
              <w:bottom w:val="single" w:sz="6" w:space="0" w:color="auto"/>
              <w:right w:val="single" w:sz="6" w:space="0" w:color="auto"/>
            </w:tcBorders>
            <w:vAlign w:val="center"/>
          </w:tcPr>
          <w:p w:rsidR="009B34D7" w:rsidRPr="002A6877" w:rsidRDefault="009B34D7" w:rsidP="0031269B">
            <w:pPr>
              <w:spacing w:after="0" w:line="240" w:lineRule="auto"/>
              <w:jc w:val="center"/>
              <w:rPr>
                <w:rFonts w:ascii="Times New Roman" w:hAnsi="Times New Roman"/>
                <w:bCs/>
                <w:sz w:val="25"/>
                <w:szCs w:val="25"/>
              </w:rPr>
            </w:pPr>
            <w:r w:rsidRPr="002A6877">
              <w:rPr>
                <w:rFonts w:ascii="Times New Roman" w:hAnsi="Times New Roman"/>
                <w:bCs/>
                <w:sz w:val="25"/>
                <w:szCs w:val="25"/>
              </w:rPr>
              <w:t>2</w:t>
            </w:r>
          </w:p>
        </w:tc>
      </w:tr>
    </w:tbl>
    <w:p w:rsidR="00F713CE" w:rsidRDefault="00F713CE" w:rsidP="0031269B">
      <w:pPr>
        <w:autoSpaceDE w:val="0"/>
        <w:autoSpaceDN w:val="0"/>
        <w:adjustRightInd w:val="0"/>
        <w:spacing w:after="0" w:line="240" w:lineRule="auto"/>
        <w:jc w:val="center"/>
        <w:rPr>
          <w:rFonts w:ascii="Times New Roman" w:hAnsi="Times New Roman"/>
          <w:sz w:val="25"/>
          <w:szCs w:val="25"/>
          <w:lang w:eastAsia="ru-RU"/>
        </w:rPr>
        <w:sectPr w:rsidR="00F713CE" w:rsidSect="00F713CE">
          <w:pgSz w:w="16838" w:h="11906" w:orient="landscape" w:code="9"/>
          <w:pgMar w:top="567" w:right="567" w:bottom="2552" w:left="567" w:header="720" w:footer="720" w:gutter="0"/>
          <w:cols w:space="720"/>
          <w:titlePg/>
        </w:sectPr>
      </w:pPr>
    </w:p>
    <w:tbl>
      <w:tblPr>
        <w:tblW w:w="5000" w:type="pct"/>
        <w:tblCellMar>
          <w:left w:w="70" w:type="dxa"/>
          <w:right w:w="70" w:type="dxa"/>
        </w:tblCellMar>
        <w:tblLook w:val="0000" w:firstRow="0" w:lastRow="0" w:firstColumn="0" w:lastColumn="0" w:noHBand="0" w:noVBand="0"/>
      </w:tblPr>
      <w:tblGrid>
        <w:gridCol w:w="491"/>
        <w:gridCol w:w="4966"/>
        <w:gridCol w:w="1702"/>
        <w:gridCol w:w="2202"/>
        <w:gridCol w:w="1204"/>
        <w:gridCol w:w="1271"/>
        <w:gridCol w:w="1432"/>
        <w:gridCol w:w="2576"/>
      </w:tblGrid>
      <w:tr w:rsidR="009B34D7" w:rsidRPr="00CB457B" w:rsidTr="00F713CE">
        <w:trPr>
          <w:cantSplit/>
          <w:trHeight w:val="782"/>
        </w:trPr>
        <w:tc>
          <w:tcPr>
            <w:tcW w:w="155" w:type="pct"/>
            <w:tcBorders>
              <w:top w:val="single" w:sz="6" w:space="0" w:color="auto"/>
              <w:left w:val="single" w:sz="6" w:space="0" w:color="auto"/>
              <w:bottom w:val="single" w:sz="6" w:space="0" w:color="auto"/>
              <w:right w:val="single" w:sz="6" w:space="0" w:color="auto"/>
            </w:tcBorders>
            <w:vAlign w:val="center"/>
          </w:tcPr>
          <w:p w:rsidR="009B34D7" w:rsidRPr="00CB457B" w:rsidRDefault="002A6877" w:rsidP="0031269B">
            <w:pPr>
              <w:autoSpaceDE w:val="0"/>
              <w:autoSpaceDN w:val="0"/>
              <w:adjustRightInd w:val="0"/>
              <w:spacing w:after="0" w:line="240" w:lineRule="auto"/>
              <w:jc w:val="center"/>
              <w:rPr>
                <w:rFonts w:ascii="Times New Roman" w:hAnsi="Times New Roman"/>
                <w:sz w:val="25"/>
                <w:szCs w:val="25"/>
                <w:lang w:eastAsia="ru-RU"/>
              </w:rPr>
            </w:pPr>
            <w:r>
              <w:rPr>
                <w:rFonts w:ascii="Times New Roman" w:hAnsi="Times New Roman"/>
                <w:sz w:val="25"/>
                <w:szCs w:val="25"/>
                <w:lang w:eastAsia="ru-RU"/>
              </w:rPr>
              <w:lastRenderedPageBreak/>
              <w:t>5</w:t>
            </w:r>
          </w:p>
        </w:tc>
        <w:tc>
          <w:tcPr>
            <w:tcW w:w="1567"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spacing w:after="0" w:line="240" w:lineRule="auto"/>
              <w:jc w:val="both"/>
              <w:rPr>
                <w:rFonts w:ascii="Times New Roman" w:hAnsi="Times New Roman"/>
                <w:sz w:val="25"/>
                <w:szCs w:val="25"/>
                <w:lang w:eastAsia="ru-RU"/>
              </w:rPr>
            </w:pPr>
            <w:r w:rsidRPr="00CB457B">
              <w:rPr>
                <w:rFonts w:ascii="Times New Roman" w:hAnsi="Times New Roman"/>
                <w:sz w:val="25"/>
                <w:szCs w:val="25"/>
                <w:lang w:eastAsia="ru-RU"/>
              </w:rPr>
              <w:t>Уменьшение количества предписаний надзорных органов на качество обслуживания автомобильных дорог города Когалыма</w:t>
            </w:r>
          </w:p>
          <w:p w:rsidR="009B34D7" w:rsidRPr="00CE5F8D" w:rsidRDefault="009B34D7" w:rsidP="0031269B">
            <w:pPr>
              <w:spacing w:after="0" w:line="240" w:lineRule="auto"/>
              <w:jc w:val="both"/>
              <w:rPr>
                <w:rFonts w:ascii="Times New Roman" w:hAnsi="Times New Roman"/>
                <w:sz w:val="10"/>
                <w:szCs w:val="10"/>
                <w:lang w:eastAsia="ru-RU"/>
              </w:rPr>
            </w:pPr>
          </w:p>
        </w:tc>
        <w:tc>
          <w:tcPr>
            <w:tcW w:w="537"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шт.</w:t>
            </w:r>
          </w:p>
        </w:tc>
        <w:tc>
          <w:tcPr>
            <w:tcW w:w="695"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5</w:t>
            </w:r>
          </w:p>
        </w:tc>
        <w:tc>
          <w:tcPr>
            <w:tcW w:w="380"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4</w:t>
            </w:r>
          </w:p>
        </w:tc>
        <w:tc>
          <w:tcPr>
            <w:tcW w:w="401"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3</w:t>
            </w:r>
          </w:p>
        </w:tc>
        <w:tc>
          <w:tcPr>
            <w:tcW w:w="452"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3</w:t>
            </w:r>
          </w:p>
        </w:tc>
        <w:tc>
          <w:tcPr>
            <w:tcW w:w="813"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3</w:t>
            </w:r>
          </w:p>
        </w:tc>
      </w:tr>
      <w:tr w:rsidR="009B34D7" w:rsidRPr="00CB457B" w:rsidTr="00F713CE">
        <w:trPr>
          <w:cantSplit/>
          <w:trHeight w:val="782"/>
        </w:trPr>
        <w:tc>
          <w:tcPr>
            <w:tcW w:w="155" w:type="pct"/>
            <w:tcBorders>
              <w:top w:val="single" w:sz="6" w:space="0" w:color="auto"/>
              <w:left w:val="single" w:sz="6" w:space="0" w:color="auto"/>
              <w:bottom w:val="single" w:sz="6" w:space="0" w:color="auto"/>
              <w:right w:val="single" w:sz="6" w:space="0" w:color="auto"/>
            </w:tcBorders>
            <w:vAlign w:val="center"/>
          </w:tcPr>
          <w:p w:rsidR="009B34D7" w:rsidRPr="00CB457B" w:rsidRDefault="002A6877" w:rsidP="0031269B">
            <w:pPr>
              <w:autoSpaceDE w:val="0"/>
              <w:autoSpaceDN w:val="0"/>
              <w:adjustRightInd w:val="0"/>
              <w:spacing w:after="0" w:line="240" w:lineRule="auto"/>
              <w:jc w:val="center"/>
              <w:rPr>
                <w:rFonts w:ascii="Times New Roman" w:hAnsi="Times New Roman"/>
                <w:sz w:val="25"/>
                <w:szCs w:val="25"/>
                <w:lang w:eastAsia="ru-RU"/>
              </w:rPr>
            </w:pPr>
            <w:r>
              <w:rPr>
                <w:rFonts w:ascii="Times New Roman" w:hAnsi="Times New Roman"/>
                <w:sz w:val="25"/>
                <w:szCs w:val="25"/>
                <w:lang w:eastAsia="ru-RU"/>
              </w:rPr>
              <w:t>6</w:t>
            </w:r>
          </w:p>
        </w:tc>
        <w:tc>
          <w:tcPr>
            <w:tcW w:w="1567" w:type="pct"/>
            <w:tcBorders>
              <w:top w:val="single" w:sz="6" w:space="0" w:color="auto"/>
              <w:left w:val="single" w:sz="6" w:space="0" w:color="auto"/>
              <w:bottom w:val="single" w:sz="6" w:space="0" w:color="auto"/>
              <w:right w:val="single" w:sz="6" w:space="0" w:color="auto"/>
            </w:tcBorders>
            <w:vAlign w:val="center"/>
          </w:tcPr>
          <w:p w:rsidR="009B34D7" w:rsidRDefault="009B34D7" w:rsidP="0031269B">
            <w:pPr>
              <w:spacing w:after="0" w:line="240" w:lineRule="auto"/>
              <w:jc w:val="both"/>
              <w:rPr>
                <w:rFonts w:ascii="Times New Roman" w:hAnsi="Times New Roman"/>
                <w:color w:val="000000"/>
                <w:sz w:val="25"/>
                <w:szCs w:val="25"/>
                <w:lang w:eastAsia="ru-RU"/>
              </w:rPr>
            </w:pPr>
            <w:r w:rsidRPr="00CB457B">
              <w:rPr>
                <w:rFonts w:ascii="Times New Roman" w:hAnsi="Times New Roman"/>
                <w:color w:val="000000"/>
                <w:sz w:val="25"/>
                <w:szCs w:val="25"/>
                <w:lang w:eastAsia="ru-RU"/>
              </w:rPr>
              <w:t>Обеспечение стабильности работы светофорных объектов в течение года</w:t>
            </w:r>
          </w:p>
          <w:p w:rsidR="009B34D7" w:rsidRPr="00CE5F8D" w:rsidRDefault="009B34D7" w:rsidP="0031269B">
            <w:pPr>
              <w:spacing w:after="0" w:line="240" w:lineRule="auto"/>
              <w:ind w:left="708"/>
              <w:rPr>
                <w:rFonts w:ascii="Times New Roman" w:hAnsi="Times New Roman"/>
                <w:color w:val="000000"/>
                <w:sz w:val="8"/>
                <w:szCs w:val="8"/>
                <w:lang w:eastAsia="ru-RU"/>
              </w:rPr>
            </w:pPr>
          </w:p>
        </w:tc>
        <w:tc>
          <w:tcPr>
            <w:tcW w:w="537"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w:t>
            </w:r>
          </w:p>
        </w:tc>
        <w:tc>
          <w:tcPr>
            <w:tcW w:w="695"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99,5</w:t>
            </w:r>
          </w:p>
        </w:tc>
        <w:tc>
          <w:tcPr>
            <w:tcW w:w="380"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99,7</w:t>
            </w:r>
          </w:p>
        </w:tc>
        <w:tc>
          <w:tcPr>
            <w:tcW w:w="401"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99,8</w:t>
            </w:r>
          </w:p>
        </w:tc>
        <w:tc>
          <w:tcPr>
            <w:tcW w:w="452"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99,8</w:t>
            </w:r>
          </w:p>
        </w:tc>
        <w:tc>
          <w:tcPr>
            <w:tcW w:w="813"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99,8</w:t>
            </w:r>
          </w:p>
        </w:tc>
      </w:tr>
      <w:tr w:rsidR="009B34D7" w:rsidRPr="00CB457B" w:rsidTr="00F713CE">
        <w:trPr>
          <w:cantSplit/>
          <w:trHeight w:val="782"/>
        </w:trPr>
        <w:tc>
          <w:tcPr>
            <w:tcW w:w="155" w:type="pct"/>
            <w:tcBorders>
              <w:top w:val="single" w:sz="6" w:space="0" w:color="auto"/>
              <w:left w:val="single" w:sz="6" w:space="0" w:color="auto"/>
              <w:bottom w:val="single" w:sz="6" w:space="0" w:color="auto"/>
              <w:right w:val="single" w:sz="6" w:space="0" w:color="auto"/>
            </w:tcBorders>
            <w:vAlign w:val="center"/>
          </w:tcPr>
          <w:p w:rsidR="009B34D7" w:rsidRPr="00CB457B" w:rsidRDefault="002A6877" w:rsidP="0031269B">
            <w:pPr>
              <w:autoSpaceDE w:val="0"/>
              <w:autoSpaceDN w:val="0"/>
              <w:adjustRightInd w:val="0"/>
              <w:spacing w:after="0" w:line="240" w:lineRule="auto"/>
              <w:jc w:val="center"/>
              <w:rPr>
                <w:rFonts w:ascii="Times New Roman" w:hAnsi="Times New Roman"/>
                <w:sz w:val="25"/>
                <w:szCs w:val="25"/>
                <w:lang w:eastAsia="ru-RU"/>
              </w:rPr>
            </w:pPr>
            <w:r>
              <w:rPr>
                <w:rFonts w:ascii="Times New Roman" w:hAnsi="Times New Roman"/>
                <w:sz w:val="25"/>
                <w:szCs w:val="25"/>
                <w:lang w:eastAsia="ru-RU"/>
              </w:rPr>
              <w:t>7</w:t>
            </w:r>
          </w:p>
        </w:tc>
        <w:tc>
          <w:tcPr>
            <w:tcW w:w="1567" w:type="pct"/>
            <w:tcBorders>
              <w:top w:val="single" w:sz="6" w:space="0" w:color="auto"/>
              <w:left w:val="single" w:sz="6" w:space="0" w:color="auto"/>
              <w:bottom w:val="single" w:sz="6" w:space="0" w:color="auto"/>
              <w:right w:val="single" w:sz="6" w:space="0" w:color="auto"/>
            </w:tcBorders>
            <w:vAlign w:val="center"/>
          </w:tcPr>
          <w:p w:rsidR="009B34D7" w:rsidRDefault="009B34D7" w:rsidP="0031269B">
            <w:pPr>
              <w:spacing w:after="0" w:line="280" w:lineRule="exact"/>
              <w:jc w:val="both"/>
              <w:rPr>
                <w:rFonts w:ascii="Times New Roman" w:hAnsi="Times New Roman"/>
                <w:color w:val="000000"/>
                <w:sz w:val="25"/>
                <w:szCs w:val="25"/>
                <w:lang w:eastAsia="ru-RU"/>
              </w:rPr>
            </w:pPr>
            <w:r w:rsidRPr="00CB457B">
              <w:rPr>
                <w:rFonts w:ascii="Times New Roman" w:hAnsi="Times New Roman"/>
                <w:color w:val="000000"/>
                <w:sz w:val="25"/>
                <w:szCs w:val="25"/>
                <w:lang w:eastAsia="ru-RU"/>
              </w:rPr>
              <w:t>Обеспечение электроэнергией светофорных объектов</w:t>
            </w:r>
          </w:p>
          <w:p w:rsidR="009B34D7" w:rsidRPr="00CE5F8D" w:rsidRDefault="009B34D7" w:rsidP="0031269B">
            <w:pPr>
              <w:spacing w:after="0" w:line="240" w:lineRule="auto"/>
              <w:jc w:val="both"/>
              <w:rPr>
                <w:rFonts w:ascii="Times New Roman" w:hAnsi="Times New Roman"/>
                <w:color w:val="000000"/>
                <w:sz w:val="10"/>
                <w:szCs w:val="10"/>
                <w:lang w:eastAsia="ru-RU"/>
              </w:rPr>
            </w:pPr>
          </w:p>
        </w:tc>
        <w:tc>
          <w:tcPr>
            <w:tcW w:w="537"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кВт*час</w:t>
            </w:r>
          </w:p>
        </w:tc>
        <w:tc>
          <w:tcPr>
            <w:tcW w:w="695"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autoSpaceDE w:val="0"/>
              <w:autoSpaceDN w:val="0"/>
              <w:adjustRightInd w:val="0"/>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45563</w:t>
            </w:r>
          </w:p>
        </w:tc>
        <w:tc>
          <w:tcPr>
            <w:tcW w:w="380"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spacing w:after="0" w:line="240" w:lineRule="auto"/>
              <w:jc w:val="center"/>
              <w:rPr>
                <w:rFonts w:ascii="Times New Roman" w:hAnsi="Times New Roman"/>
                <w:sz w:val="25"/>
                <w:szCs w:val="25"/>
                <w:lang w:eastAsia="ru-RU"/>
              </w:rPr>
            </w:pPr>
            <w:r w:rsidRPr="00CB457B">
              <w:rPr>
                <w:rFonts w:ascii="Times New Roman" w:hAnsi="Times New Roman"/>
                <w:color w:val="000000"/>
                <w:sz w:val="25"/>
                <w:szCs w:val="25"/>
                <w:lang w:eastAsia="ru-RU"/>
              </w:rPr>
              <w:t>45563</w:t>
            </w:r>
          </w:p>
        </w:tc>
        <w:tc>
          <w:tcPr>
            <w:tcW w:w="401"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45300</w:t>
            </w:r>
          </w:p>
        </w:tc>
        <w:tc>
          <w:tcPr>
            <w:tcW w:w="452"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45300</w:t>
            </w:r>
          </w:p>
        </w:tc>
        <w:tc>
          <w:tcPr>
            <w:tcW w:w="813" w:type="pct"/>
            <w:tcBorders>
              <w:top w:val="single" w:sz="6" w:space="0" w:color="auto"/>
              <w:left w:val="single" w:sz="6" w:space="0" w:color="auto"/>
              <w:bottom w:val="single" w:sz="6" w:space="0" w:color="auto"/>
              <w:right w:val="single" w:sz="6" w:space="0" w:color="auto"/>
            </w:tcBorders>
            <w:vAlign w:val="center"/>
          </w:tcPr>
          <w:p w:rsidR="009B34D7" w:rsidRPr="00CB457B" w:rsidRDefault="009B34D7" w:rsidP="0031269B">
            <w:pPr>
              <w:spacing w:after="0" w:line="240" w:lineRule="auto"/>
              <w:jc w:val="center"/>
              <w:rPr>
                <w:rFonts w:ascii="Times New Roman" w:hAnsi="Times New Roman"/>
                <w:sz w:val="25"/>
                <w:szCs w:val="25"/>
                <w:lang w:eastAsia="ru-RU"/>
              </w:rPr>
            </w:pPr>
            <w:r w:rsidRPr="00CB457B">
              <w:rPr>
                <w:rFonts w:ascii="Times New Roman" w:hAnsi="Times New Roman"/>
                <w:sz w:val="25"/>
                <w:szCs w:val="25"/>
                <w:lang w:eastAsia="ru-RU"/>
              </w:rPr>
              <w:t>45300</w:t>
            </w:r>
          </w:p>
        </w:tc>
      </w:tr>
    </w:tbl>
    <w:p w:rsidR="00F713CE" w:rsidRDefault="00F713CE" w:rsidP="00771C2A">
      <w:pPr>
        <w:tabs>
          <w:tab w:val="left" w:pos="9639"/>
        </w:tabs>
        <w:spacing w:after="0" w:line="240" w:lineRule="auto"/>
        <w:ind w:left="9498"/>
        <w:rPr>
          <w:rFonts w:ascii="Times New Roman" w:hAnsi="Times New Roman"/>
          <w:sz w:val="26"/>
          <w:szCs w:val="26"/>
          <w:lang w:eastAsia="ru-RU"/>
        </w:rPr>
        <w:sectPr w:rsidR="00F713CE" w:rsidSect="0097554E">
          <w:pgSz w:w="16838" w:h="11906" w:orient="landscape" w:code="9"/>
          <w:pgMar w:top="2552" w:right="567" w:bottom="567" w:left="567" w:header="720" w:footer="720" w:gutter="0"/>
          <w:cols w:space="720"/>
          <w:titlePg/>
        </w:sectPr>
      </w:pPr>
    </w:p>
    <w:p w:rsidR="00771C2A" w:rsidRPr="00F713CE" w:rsidRDefault="00F713CE" w:rsidP="00F713CE">
      <w:pPr>
        <w:spacing w:after="0" w:line="240" w:lineRule="auto"/>
        <w:ind w:left="11907"/>
        <w:rPr>
          <w:rFonts w:ascii="Times New Roman" w:hAnsi="Times New Roman"/>
          <w:sz w:val="26"/>
          <w:szCs w:val="26"/>
          <w:lang w:eastAsia="ru-RU"/>
        </w:rPr>
      </w:pPr>
      <w:r w:rsidRPr="00F713CE">
        <w:rPr>
          <w:rFonts w:ascii="Times New Roman" w:hAnsi="Times New Roman"/>
          <w:sz w:val="26"/>
          <w:szCs w:val="26"/>
          <w:lang w:eastAsia="ru-RU"/>
        </w:rPr>
        <w:lastRenderedPageBreak/>
        <w:t xml:space="preserve">Приложение </w:t>
      </w:r>
      <w:r w:rsidR="004B03C5" w:rsidRPr="00F713CE">
        <w:rPr>
          <w:rFonts w:ascii="Times New Roman" w:hAnsi="Times New Roman"/>
          <w:sz w:val="26"/>
          <w:szCs w:val="26"/>
          <w:lang w:eastAsia="ru-RU"/>
        </w:rPr>
        <w:t>2</w:t>
      </w:r>
    </w:p>
    <w:p w:rsidR="00F713CE" w:rsidRPr="00F713CE" w:rsidRDefault="00771C2A" w:rsidP="00F713CE">
      <w:pPr>
        <w:spacing w:after="0" w:line="240" w:lineRule="auto"/>
        <w:ind w:left="11907"/>
        <w:rPr>
          <w:rFonts w:ascii="Times New Roman" w:hAnsi="Times New Roman"/>
          <w:sz w:val="26"/>
          <w:szCs w:val="26"/>
          <w:lang w:eastAsia="ru-RU"/>
        </w:rPr>
      </w:pPr>
      <w:r w:rsidRPr="00F713CE">
        <w:rPr>
          <w:rFonts w:ascii="Times New Roman" w:hAnsi="Times New Roman"/>
          <w:sz w:val="26"/>
          <w:szCs w:val="26"/>
          <w:lang w:eastAsia="ru-RU"/>
        </w:rPr>
        <w:t xml:space="preserve">к постановлению Администрации </w:t>
      </w:r>
    </w:p>
    <w:p w:rsidR="00771C2A" w:rsidRPr="00F713CE" w:rsidRDefault="00771C2A" w:rsidP="00F713CE">
      <w:pPr>
        <w:spacing w:after="0" w:line="240" w:lineRule="auto"/>
        <w:ind w:left="11907"/>
        <w:rPr>
          <w:rFonts w:ascii="Times New Roman" w:hAnsi="Times New Roman"/>
          <w:sz w:val="26"/>
          <w:szCs w:val="26"/>
          <w:lang w:eastAsia="ru-RU"/>
        </w:rPr>
      </w:pPr>
      <w:r w:rsidRPr="00F713CE">
        <w:rPr>
          <w:rFonts w:ascii="Times New Roman" w:hAnsi="Times New Roman"/>
          <w:sz w:val="26"/>
          <w:szCs w:val="26"/>
          <w:lang w:eastAsia="ru-RU"/>
        </w:rPr>
        <w:t xml:space="preserve">города Когалыма </w:t>
      </w:r>
    </w:p>
    <w:p w:rsidR="00901872" w:rsidRPr="00EB5988" w:rsidRDefault="00901872" w:rsidP="00901872">
      <w:pPr>
        <w:spacing w:after="0" w:line="240" w:lineRule="auto"/>
        <w:ind w:left="11907"/>
        <w:rPr>
          <w:rFonts w:ascii="Times New Roman" w:hAnsi="Times New Roman" w:cs="Arial"/>
          <w:sz w:val="26"/>
          <w:szCs w:val="26"/>
          <w:lang w:eastAsia="ru-RU"/>
        </w:rPr>
      </w:pPr>
      <w:r>
        <w:rPr>
          <w:rFonts w:ascii="Times New Roman" w:hAnsi="Times New Roman"/>
          <w:sz w:val="26"/>
          <w:szCs w:val="26"/>
          <w:lang w:eastAsia="ru-RU"/>
        </w:rPr>
        <w:t>от 31.03.2014 №633</w:t>
      </w:r>
    </w:p>
    <w:p w:rsidR="00F713CE" w:rsidRPr="00F713CE" w:rsidRDefault="00F713CE" w:rsidP="00771C2A">
      <w:pPr>
        <w:tabs>
          <w:tab w:val="left" w:pos="9639"/>
        </w:tabs>
        <w:spacing w:after="0" w:line="240" w:lineRule="auto"/>
        <w:ind w:left="9498"/>
        <w:rPr>
          <w:rFonts w:ascii="Times New Roman" w:hAnsi="Times New Roman"/>
          <w:sz w:val="26"/>
          <w:szCs w:val="26"/>
          <w:lang w:eastAsia="ru-RU"/>
        </w:rPr>
      </w:pPr>
    </w:p>
    <w:p w:rsidR="00771C2A" w:rsidRPr="00F713CE" w:rsidRDefault="00771C2A" w:rsidP="00771C2A">
      <w:pPr>
        <w:spacing w:after="0" w:line="240" w:lineRule="auto"/>
        <w:jc w:val="center"/>
        <w:rPr>
          <w:rFonts w:ascii="Times New Roman" w:hAnsi="Times New Roman"/>
          <w:sz w:val="26"/>
          <w:szCs w:val="26"/>
          <w:lang w:eastAsia="ru-RU"/>
        </w:rPr>
      </w:pPr>
      <w:r w:rsidRPr="00F713CE">
        <w:rPr>
          <w:rFonts w:ascii="Times New Roman" w:hAnsi="Times New Roman"/>
          <w:sz w:val="26"/>
          <w:szCs w:val="26"/>
          <w:lang w:eastAsia="ru-RU"/>
        </w:rPr>
        <w:t>Основные мероприятия муниципальной программы</w:t>
      </w:r>
    </w:p>
    <w:p w:rsidR="00771C2A" w:rsidRPr="00F713CE" w:rsidRDefault="00771C2A" w:rsidP="00771C2A">
      <w:pPr>
        <w:spacing w:after="0" w:line="240" w:lineRule="auto"/>
        <w:jc w:val="center"/>
        <w:rPr>
          <w:rFonts w:ascii="Times New Roman" w:hAnsi="Times New Roman"/>
          <w:b/>
          <w:sz w:val="26"/>
          <w:szCs w:val="26"/>
          <w:lang w:eastAsia="ru-RU"/>
        </w:rPr>
      </w:pPr>
    </w:p>
    <w:tbl>
      <w:tblPr>
        <w:tblW w:w="50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1"/>
        <w:gridCol w:w="2996"/>
        <w:gridCol w:w="2529"/>
        <w:gridCol w:w="1558"/>
        <w:gridCol w:w="1416"/>
        <w:gridCol w:w="1558"/>
        <w:gridCol w:w="1561"/>
        <w:gridCol w:w="1280"/>
        <w:gridCol w:w="2548"/>
      </w:tblGrid>
      <w:tr w:rsidR="005735B5" w:rsidRPr="00771C2A" w:rsidTr="00F713CE">
        <w:trPr>
          <w:trHeight w:val="274"/>
          <w:tblHeader/>
        </w:trPr>
        <w:tc>
          <w:tcPr>
            <w:tcW w:w="211" w:type="pct"/>
            <w:vMerge w:val="restart"/>
            <w:vAlign w:val="center"/>
          </w:tcPr>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w:t>
            </w:r>
          </w:p>
          <w:p w:rsidR="00771C2A" w:rsidRPr="00771C2A" w:rsidRDefault="00771C2A" w:rsidP="00771C2A">
            <w:pPr>
              <w:spacing w:after="0" w:line="240" w:lineRule="auto"/>
              <w:jc w:val="center"/>
              <w:rPr>
                <w:rFonts w:ascii="Times New Roman" w:hAnsi="Times New Roman"/>
                <w:sz w:val="26"/>
                <w:szCs w:val="26"/>
                <w:lang w:eastAsia="ru-RU"/>
              </w:rPr>
            </w:pPr>
            <w:proofErr w:type="gramStart"/>
            <w:r w:rsidRPr="00771C2A">
              <w:rPr>
                <w:rFonts w:ascii="Times New Roman" w:hAnsi="Times New Roman"/>
                <w:sz w:val="26"/>
                <w:szCs w:val="26"/>
                <w:lang w:eastAsia="ru-RU"/>
              </w:rPr>
              <w:t>п</w:t>
            </w:r>
            <w:proofErr w:type="gramEnd"/>
            <w:r w:rsidRPr="00771C2A">
              <w:rPr>
                <w:rFonts w:ascii="Times New Roman" w:hAnsi="Times New Roman"/>
                <w:sz w:val="26"/>
                <w:szCs w:val="26"/>
                <w:lang w:eastAsia="ru-RU"/>
              </w:rPr>
              <w:t>/п</w:t>
            </w:r>
          </w:p>
        </w:tc>
        <w:tc>
          <w:tcPr>
            <w:tcW w:w="929" w:type="pct"/>
            <w:vMerge w:val="restart"/>
            <w:vAlign w:val="center"/>
          </w:tcPr>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Мероприятия программы</w:t>
            </w:r>
          </w:p>
        </w:tc>
        <w:tc>
          <w:tcPr>
            <w:tcW w:w="784" w:type="pct"/>
            <w:vMerge w:val="restart"/>
            <w:vAlign w:val="center"/>
          </w:tcPr>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Ответственный исполнитель/</w:t>
            </w:r>
          </w:p>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соисполнитель, учреждение, организация</w:t>
            </w:r>
          </w:p>
        </w:tc>
        <w:tc>
          <w:tcPr>
            <w:tcW w:w="483" w:type="pct"/>
            <w:vMerge w:val="restart"/>
            <w:vAlign w:val="center"/>
          </w:tcPr>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 xml:space="preserve">Срок </w:t>
            </w:r>
            <w:r w:rsidRPr="00771C2A">
              <w:rPr>
                <w:rFonts w:ascii="Times New Roman" w:hAnsi="Times New Roman"/>
                <w:spacing w:val="-6"/>
                <w:sz w:val="26"/>
                <w:szCs w:val="26"/>
                <w:lang w:eastAsia="ru-RU"/>
              </w:rPr>
              <w:t>выполнения</w:t>
            </w:r>
          </w:p>
        </w:tc>
        <w:tc>
          <w:tcPr>
            <w:tcW w:w="1803" w:type="pct"/>
            <w:gridSpan w:val="4"/>
            <w:vAlign w:val="center"/>
          </w:tcPr>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Финансовые затраты на реализацию, (тыс. руб.)</w:t>
            </w:r>
          </w:p>
        </w:tc>
        <w:tc>
          <w:tcPr>
            <w:tcW w:w="790" w:type="pct"/>
            <w:vMerge w:val="restart"/>
            <w:vAlign w:val="center"/>
          </w:tcPr>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 xml:space="preserve">Источники </w:t>
            </w:r>
            <w:r w:rsidRPr="00771C2A">
              <w:rPr>
                <w:rFonts w:ascii="Times New Roman" w:hAnsi="Times New Roman"/>
                <w:spacing w:val="-6"/>
                <w:sz w:val="26"/>
                <w:szCs w:val="26"/>
                <w:lang w:eastAsia="ru-RU"/>
              </w:rPr>
              <w:t>финансирования</w:t>
            </w:r>
          </w:p>
        </w:tc>
      </w:tr>
      <w:tr w:rsidR="005735B5" w:rsidRPr="00771C2A" w:rsidTr="00F713CE">
        <w:trPr>
          <w:trHeight w:val="274"/>
          <w:tblHeader/>
        </w:trPr>
        <w:tc>
          <w:tcPr>
            <w:tcW w:w="211" w:type="pct"/>
            <w:vMerge/>
            <w:vAlign w:val="center"/>
          </w:tcPr>
          <w:p w:rsidR="00771C2A" w:rsidRPr="00771C2A" w:rsidRDefault="00771C2A" w:rsidP="00771C2A">
            <w:pPr>
              <w:spacing w:after="0" w:line="240" w:lineRule="auto"/>
              <w:jc w:val="center"/>
              <w:rPr>
                <w:rFonts w:ascii="Times New Roman" w:hAnsi="Times New Roman"/>
                <w:sz w:val="26"/>
                <w:szCs w:val="26"/>
                <w:lang w:eastAsia="ru-RU"/>
              </w:rPr>
            </w:pPr>
          </w:p>
        </w:tc>
        <w:tc>
          <w:tcPr>
            <w:tcW w:w="929" w:type="pct"/>
            <w:vMerge/>
            <w:vAlign w:val="center"/>
          </w:tcPr>
          <w:p w:rsidR="00771C2A" w:rsidRPr="00771C2A" w:rsidRDefault="00771C2A" w:rsidP="00771C2A">
            <w:pPr>
              <w:spacing w:after="0" w:line="240" w:lineRule="auto"/>
              <w:jc w:val="center"/>
              <w:rPr>
                <w:rFonts w:ascii="Times New Roman" w:hAnsi="Times New Roman"/>
                <w:sz w:val="26"/>
                <w:szCs w:val="26"/>
                <w:lang w:eastAsia="ru-RU"/>
              </w:rPr>
            </w:pPr>
          </w:p>
        </w:tc>
        <w:tc>
          <w:tcPr>
            <w:tcW w:w="784" w:type="pct"/>
            <w:vMerge/>
            <w:vAlign w:val="center"/>
          </w:tcPr>
          <w:p w:rsidR="00771C2A" w:rsidRPr="00771C2A" w:rsidRDefault="00771C2A" w:rsidP="00771C2A">
            <w:pPr>
              <w:spacing w:after="0" w:line="240" w:lineRule="auto"/>
              <w:jc w:val="center"/>
              <w:rPr>
                <w:rFonts w:ascii="Times New Roman" w:hAnsi="Times New Roman"/>
                <w:sz w:val="26"/>
                <w:szCs w:val="26"/>
                <w:lang w:eastAsia="ru-RU"/>
              </w:rPr>
            </w:pPr>
          </w:p>
        </w:tc>
        <w:tc>
          <w:tcPr>
            <w:tcW w:w="483" w:type="pct"/>
            <w:vMerge/>
          </w:tcPr>
          <w:p w:rsidR="00771C2A" w:rsidRPr="00771C2A" w:rsidRDefault="00771C2A" w:rsidP="00771C2A">
            <w:pPr>
              <w:spacing w:after="0" w:line="240" w:lineRule="auto"/>
              <w:jc w:val="center"/>
              <w:rPr>
                <w:rFonts w:ascii="Times New Roman" w:hAnsi="Times New Roman"/>
                <w:sz w:val="26"/>
                <w:szCs w:val="26"/>
                <w:lang w:eastAsia="ru-RU"/>
              </w:rPr>
            </w:pPr>
          </w:p>
        </w:tc>
        <w:tc>
          <w:tcPr>
            <w:tcW w:w="439" w:type="pct"/>
            <w:vMerge w:val="restart"/>
            <w:vAlign w:val="center"/>
          </w:tcPr>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всего</w:t>
            </w:r>
          </w:p>
        </w:tc>
        <w:tc>
          <w:tcPr>
            <w:tcW w:w="1364" w:type="pct"/>
            <w:gridSpan w:val="3"/>
            <w:vAlign w:val="center"/>
          </w:tcPr>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в том числе</w:t>
            </w:r>
          </w:p>
        </w:tc>
        <w:tc>
          <w:tcPr>
            <w:tcW w:w="790" w:type="pct"/>
            <w:vMerge/>
            <w:vAlign w:val="center"/>
          </w:tcPr>
          <w:p w:rsidR="00771C2A" w:rsidRPr="00771C2A" w:rsidRDefault="00771C2A" w:rsidP="00771C2A">
            <w:pPr>
              <w:spacing w:after="0" w:line="240" w:lineRule="auto"/>
              <w:jc w:val="center"/>
              <w:rPr>
                <w:rFonts w:ascii="Times New Roman" w:hAnsi="Times New Roman"/>
                <w:sz w:val="26"/>
                <w:szCs w:val="26"/>
                <w:lang w:eastAsia="ru-RU"/>
              </w:rPr>
            </w:pPr>
          </w:p>
        </w:tc>
      </w:tr>
      <w:tr w:rsidR="005735B5" w:rsidRPr="00771C2A" w:rsidTr="00F713CE">
        <w:trPr>
          <w:trHeight w:val="721"/>
          <w:tblHeader/>
        </w:trPr>
        <w:tc>
          <w:tcPr>
            <w:tcW w:w="211" w:type="pct"/>
            <w:vMerge/>
            <w:vAlign w:val="center"/>
          </w:tcPr>
          <w:p w:rsidR="00771C2A" w:rsidRPr="00771C2A" w:rsidRDefault="00771C2A" w:rsidP="00771C2A">
            <w:pPr>
              <w:spacing w:after="0" w:line="240" w:lineRule="auto"/>
              <w:jc w:val="center"/>
              <w:rPr>
                <w:rFonts w:ascii="Times New Roman" w:hAnsi="Times New Roman"/>
                <w:sz w:val="26"/>
                <w:szCs w:val="26"/>
                <w:lang w:eastAsia="ru-RU"/>
              </w:rPr>
            </w:pPr>
          </w:p>
        </w:tc>
        <w:tc>
          <w:tcPr>
            <w:tcW w:w="929" w:type="pct"/>
            <w:vMerge/>
            <w:vAlign w:val="center"/>
          </w:tcPr>
          <w:p w:rsidR="00771C2A" w:rsidRPr="00771C2A" w:rsidRDefault="00771C2A" w:rsidP="00771C2A">
            <w:pPr>
              <w:spacing w:after="0" w:line="240" w:lineRule="auto"/>
              <w:jc w:val="center"/>
              <w:rPr>
                <w:rFonts w:ascii="Times New Roman" w:hAnsi="Times New Roman"/>
                <w:sz w:val="26"/>
                <w:szCs w:val="26"/>
                <w:lang w:eastAsia="ru-RU"/>
              </w:rPr>
            </w:pPr>
          </w:p>
        </w:tc>
        <w:tc>
          <w:tcPr>
            <w:tcW w:w="784" w:type="pct"/>
            <w:vMerge/>
            <w:vAlign w:val="center"/>
          </w:tcPr>
          <w:p w:rsidR="00771C2A" w:rsidRPr="00771C2A" w:rsidRDefault="00771C2A" w:rsidP="00771C2A">
            <w:pPr>
              <w:spacing w:after="0" w:line="240" w:lineRule="auto"/>
              <w:jc w:val="center"/>
              <w:rPr>
                <w:rFonts w:ascii="Times New Roman" w:hAnsi="Times New Roman"/>
                <w:sz w:val="26"/>
                <w:szCs w:val="26"/>
                <w:lang w:eastAsia="ru-RU"/>
              </w:rPr>
            </w:pPr>
          </w:p>
        </w:tc>
        <w:tc>
          <w:tcPr>
            <w:tcW w:w="483" w:type="pct"/>
            <w:vMerge/>
          </w:tcPr>
          <w:p w:rsidR="00771C2A" w:rsidRPr="00771C2A" w:rsidRDefault="00771C2A" w:rsidP="00771C2A">
            <w:pPr>
              <w:spacing w:after="0" w:line="240" w:lineRule="auto"/>
              <w:jc w:val="center"/>
              <w:rPr>
                <w:rFonts w:ascii="Times New Roman" w:hAnsi="Times New Roman"/>
                <w:sz w:val="26"/>
                <w:szCs w:val="26"/>
                <w:lang w:eastAsia="ru-RU"/>
              </w:rPr>
            </w:pPr>
          </w:p>
        </w:tc>
        <w:tc>
          <w:tcPr>
            <w:tcW w:w="439" w:type="pct"/>
            <w:vMerge/>
            <w:vAlign w:val="center"/>
          </w:tcPr>
          <w:p w:rsidR="00771C2A" w:rsidRPr="00771C2A" w:rsidRDefault="00771C2A" w:rsidP="00771C2A">
            <w:pPr>
              <w:spacing w:after="0" w:line="240" w:lineRule="auto"/>
              <w:jc w:val="center"/>
              <w:rPr>
                <w:rFonts w:ascii="Times New Roman" w:hAnsi="Times New Roman"/>
                <w:sz w:val="26"/>
                <w:szCs w:val="26"/>
                <w:lang w:eastAsia="ru-RU"/>
              </w:rPr>
            </w:pPr>
          </w:p>
        </w:tc>
        <w:tc>
          <w:tcPr>
            <w:tcW w:w="483" w:type="pct"/>
            <w:vAlign w:val="center"/>
          </w:tcPr>
          <w:p w:rsidR="00771C2A" w:rsidRPr="00771C2A" w:rsidRDefault="00771C2A" w:rsidP="00771C2A">
            <w:pPr>
              <w:spacing w:after="0" w:line="240" w:lineRule="auto"/>
              <w:jc w:val="center"/>
              <w:rPr>
                <w:rFonts w:ascii="Times New Roman" w:hAnsi="Times New Roman"/>
                <w:sz w:val="26"/>
                <w:szCs w:val="26"/>
                <w:lang w:eastAsia="ru-RU"/>
              </w:rPr>
            </w:pPr>
            <w:smartTag w:uri="urn:schemas-microsoft-com:office:smarttags" w:element="metricconverter">
              <w:smartTagPr>
                <w:attr w:name="ProductID" w:val="2016 г"/>
              </w:smartTagPr>
              <w:r w:rsidRPr="00771C2A">
                <w:rPr>
                  <w:rFonts w:ascii="Times New Roman" w:hAnsi="Times New Roman"/>
                  <w:sz w:val="26"/>
                  <w:szCs w:val="26"/>
                  <w:lang w:eastAsia="ru-RU"/>
                </w:rPr>
                <w:t>2014 г</w:t>
              </w:r>
            </w:smartTag>
            <w:r w:rsidRPr="00771C2A">
              <w:rPr>
                <w:rFonts w:ascii="Times New Roman" w:hAnsi="Times New Roman"/>
                <w:sz w:val="26"/>
                <w:szCs w:val="26"/>
                <w:lang w:eastAsia="ru-RU"/>
              </w:rPr>
              <w:t>.</w:t>
            </w:r>
          </w:p>
        </w:tc>
        <w:tc>
          <w:tcPr>
            <w:tcW w:w="484" w:type="pct"/>
            <w:vAlign w:val="center"/>
          </w:tcPr>
          <w:p w:rsidR="00771C2A" w:rsidRPr="00771C2A" w:rsidRDefault="00771C2A" w:rsidP="00771C2A">
            <w:pPr>
              <w:spacing w:after="0" w:line="240" w:lineRule="auto"/>
              <w:ind w:left="-108"/>
              <w:jc w:val="center"/>
              <w:rPr>
                <w:rFonts w:ascii="Times New Roman" w:hAnsi="Times New Roman"/>
                <w:sz w:val="26"/>
                <w:szCs w:val="26"/>
                <w:lang w:eastAsia="ru-RU"/>
              </w:rPr>
            </w:pPr>
            <w:smartTag w:uri="urn:schemas-microsoft-com:office:smarttags" w:element="metricconverter">
              <w:smartTagPr>
                <w:attr w:name="ProductID" w:val="2016 г"/>
              </w:smartTagPr>
              <w:r w:rsidRPr="00771C2A">
                <w:rPr>
                  <w:rFonts w:ascii="Times New Roman" w:hAnsi="Times New Roman"/>
                  <w:sz w:val="26"/>
                  <w:szCs w:val="26"/>
                  <w:lang w:eastAsia="ru-RU"/>
                </w:rPr>
                <w:t>2015 г</w:t>
              </w:r>
            </w:smartTag>
            <w:r w:rsidRPr="00771C2A">
              <w:rPr>
                <w:rFonts w:ascii="Times New Roman" w:hAnsi="Times New Roman"/>
                <w:sz w:val="26"/>
                <w:szCs w:val="26"/>
                <w:lang w:eastAsia="ru-RU"/>
              </w:rPr>
              <w:t>.</w:t>
            </w:r>
          </w:p>
        </w:tc>
        <w:tc>
          <w:tcPr>
            <w:tcW w:w="397" w:type="pct"/>
          </w:tcPr>
          <w:p w:rsidR="007325B8" w:rsidRDefault="007325B8" w:rsidP="00771C2A">
            <w:pPr>
              <w:spacing w:after="0" w:line="240" w:lineRule="auto"/>
              <w:jc w:val="center"/>
              <w:rPr>
                <w:rFonts w:ascii="Times New Roman" w:hAnsi="Times New Roman"/>
                <w:sz w:val="26"/>
                <w:szCs w:val="26"/>
                <w:lang w:eastAsia="ru-RU"/>
              </w:rPr>
            </w:pPr>
          </w:p>
          <w:p w:rsidR="00771C2A" w:rsidRPr="00771C2A" w:rsidRDefault="00771C2A" w:rsidP="00771C2A">
            <w:pPr>
              <w:spacing w:after="0" w:line="240" w:lineRule="auto"/>
              <w:jc w:val="center"/>
              <w:rPr>
                <w:rFonts w:ascii="Times New Roman" w:hAnsi="Times New Roman"/>
                <w:sz w:val="26"/>
                <w:szCs w:val="26"/>
                <w:lang w:eastAsia="ru-RU"/>
              </w:rPr>
            </w:pPr>
            <w:smartTag w:uri="urn:schemas-microsoft-com:office:smarttags" w:element="metricconverter">
              <w:smartTagPr>
                <w:attr w:name="ProductID" w:val="2016 г"/>
              </w:smartTagPr>
              <w:r w:rsidRPr="00771C2A">
                <w:rPr>
                  <w:rFonts w:ascii="Times New Roman" w:hAnsi="Times New Roman"/>
                  <w:sz w:val="26"/>
                  <w:szCs w:val="26"/>
                  <w:lang w:eastAsia="ru-RU"/>
                </w:rPr>
                <w:t>2016 г</w:t>
              </w:r>
            </w:smartTag>
            <w:r w:rsidRPr="00771C2A">
              <w:rPr>
                <w:rFonts w:ascii="Times New Roman" w:hAnsi="Times New Roman"/>
                <w:sz w:val="26"/>
                <w:szCs w:val="26"/>
                <w:lang w:eastAsia="ru-RU"/>
              </w:rPr>
              <w:t>.</w:t>
            </w:r>
          </w:p>
        </w:tc>
        <w:tc>
          <w:tcPr>
            <w:tcW w:w="790" w:type="pct"/>
            <w:vMerge/>
            <w:vAlign w:val="center"/>
          </w:tcPr>
          <w:p w:rsidR="00771C2A" w:rsidRPr="00771C2A" w:rsidRDefault="00771C2A" w:rsidP="00771C2A">
            <w:pPr>
              <w:spacing w:after="0" w:line="240" w:lineRule="auto"/>
              <w:jc w:val="center"/>
              <w:rPr>
                <w:rFonts w:ascii="Times New Roman" w:hAnsi="Times New Roman"/>
                <w:sz w:val="26"/>
                <w:szCs w:val="26"/>
                <w:lang w:eastAsia="ru-RU"/>
              </w:rPr>
            </w:pPr>
          </w:p>
        </w:tc>
      </w:tr>
      <w:tr w:rsidR="005735B5" w:rsidRPr="00771C2A" w:rsidTr="00F713CE">
        <w:trPr>
          <w:trHeight w:val="297"/>
          <w:tblHeader/>
        </w:trPr>
        <w:tc>
          <w:tcPr>
            <w:tcW w:w="211" w:type="pct"/>
            <w:vAlign w:val="center"/>
          </w:tcPr>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1</w:t>
            </w:r>
          </w:p>
        </w:tc>
        <w:tc>
          <w:tcPr>
            <w:tcW w:w="929" w:type="pct"/>
            <w:vAlign w:val="center"/>
          </w:tcPr>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2</w:t>
            </w:r>
          </w:p>
        </w:tc>
        <w:tc>
          <w:tcPr>
            <w:tcW w:w="784" w:type="pct"/>
            <w:vAlign w:val="center"/>
          </w:tcPr>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3</w:t>
            </w:r>
          </w:p>
        </w:tc>
        <w:tc>
          <w:tcPr>
            <w:tcW w:w="483" w:type="pct"/>
            <w:vAlign w:val="center"/>
          </w:tcPr>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4</w:t>
            </w:r>
          </w:p>
        </w:tc>
        <w:tc>
          <w:tcPr>
            <w:tcW w:w="439" w:type="pct"/>
            <w:vAlign w:val="center"/>
          </w:tcPr>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5</w:t>
            </w:r>
          </w:p>
        </w:tc>
        <w:tc>
          <w:tcPr>
            <w:tcW w:w="483" w:type="pct"/>
            <w:vAlign w:val="center"/>
          </w:tcPr>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6</w:t>
            </w:r>
          </w:p>
        </w:tc>
        <w:tc>
          <w:tcPr>
            <w:tcW w:w="484" w:type="pct"/>
            <w:vAlign w:val="center"/>
          </w:tcPr>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7</w:t>
            </w:r>
          </w:p>
        </w:tc>
        <w:tc>
          <w:tcPr>
            <w:tcW w:w="397" w:type="pct"/>
            <w:vAlign w:val="center"/>
          </w:tcPr>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8</w:t>
            </w:r>
          </w:p>
        </w:tc>
        <w:tc>
          <w:tcPr>
            <w:tcW w:w="790" w:type="pct"/>
            <w:vAlign w:val="center"/>
          </w:tcPr>
          <w:p w:rsidR="00771C2A" w:rsidRPr="00771C2A" w:rsidRDefault="00771C2A"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9</w:t>
            </w:r>
          </w:p>
        </w:tc>
      </w:tr>
      <w:tr w:rsidR="00771C2A" w:rsidRPr="00771C2A" w:rsidTr="00F713CE">
        <w:trPr>
          <w:trHeight w:val="245"/>
        </w:trPr>
        <w:tc>
          <w:tcPr>
            <w:tcW w:w="5000" w:type="pct"/>
            <w:gridSpan w:val="9"/>
            <w:vAlign w:val="center"/>
          </w:tcPr>
          <w:p w:rsidR="00771C2A" w:rsidRPr="00771C2A" w:rsidRDefault="00771C2A" w:rsidP="00771C2A">
            <w:pPr>
              <w:widowControl w:val="0"/>
              <w:autoSpaceDE w:val="0"/>
              <w:autoSpaceDN w:val="0"/>
              <w:adjustRightInd w:val="0"/>
              <w:spacing w:after="0" w:line="240" w:lineRule="auto"/>
              <w:rPr>
                <w:rFonts w:ascii="Times New Roman" w:hAnsi="Times New Roman"/>
                <w:sz w:val="26"/>
                <w:szCs w:val="26"/>
                <w:lang w:eastAsia="ru-RU"/>
              </w:rPr>
            </w:pPr>
            <w:r w:rsidRPr="00771C2A">
              <w:rPr>
                <w:rFonts w:ascii="Times New Roman" w:hAnsi="Times New Roman"/>
                <w:sz w:val="26"/>
                <w:szCs w:val="26"/>
                <w:lang w:eastAsia="ru-RU"/>
              </w:rPr>
              <w:t>Цель 1.</w:t>
            </w:r>
            <w:r w:rsidRPr="00771C2A">
              <w:rPr>
                <w:rFonts w:ascii="Times New Roman" w:hAnsi="Times New Roman"/>
                <w:sz w:val="26"/>
                <w:szCs w:val="26"/>
              </w:rPr>
              <w:t xml:space="preserve">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w:t>
            </w:r>
          </w:p>
        </w:tc>
      </w:tr>
      <w:tr w:rsidR="00771C2A" w:rsidRPr="00771C2A" w:rsidTr="00F713CE">
        <w:trPr>
          <w:trHeight w:val="245"/>
        </w:trPr>
        <w:tc>
          <w:tcPr>
            <w:tcW w:w="5000" w:type="pct"/>
            <w:gridSpan w:val="9"/>
            <w:vAlign w:val="center"/>
          </w:tcPr>
          <w:p w:rsidR="00771C2A" w:rsidRPr="00771C2A" w:rsidRDefault="00771C2A" w:rsidP="00771C2A">
            <w:pPr>
              <w:widowControl w:val="0"/>
              <w:autoSpaceDE w:val="0"/>
              <w:autoSpaceDN w:val="0"/>
              <w:adjustRightInd w:val="0"/>
              <w:spacing w:after="0" w:line="240" w:lineRule="auto"/>
              <w:rPr>
                <w:rFonts w:ascii="Times New Roman" w:hAnsi="Times New Roman"/>
                <w:sz w:val="26"/>
                <w:szCs w:val="26"/>
              </w:rPr>
            </w:pPr>
            <w:r w:rsidRPr="00771C2A">
              <w:rPr>
                <w:rFonts w:ascii="Times New Roman" w:hAnsi="Times New Roman"/>
                <w:sz w:val="26"/>
                <w:szCs w:val="26"/>
              </w:rPr>
              <w:t>Подпрограмма 1. «Автомобильный транспорт»</w:t>
            </w:r>
          </w:p>
        </w:tc>
      </w:tr>
      <w:tr w:rsidR="00771C2A" w:rsidRPr="00771C2A" w:rsidTr="00F713CE">
        <w:trPr>
          <w:trHeight w:val="245"/>
        </w:trPr>
        <w:tc>
          <w:tcPr>
            <w:tcW w:w="5000" w:type="pct"/>
            <w:gridSpan w:val="9"/>
            <w:vAlign w:val="center"/>
          </w:tcPr>
          <w:p w:rsidR="00771C2A" w:rsidRPr="00771C2A" w:rsidRDefault="00771C2A" w:rsidP="00771C2A">
            <w:pPr>
              <w:widowControl w:val="0"/>
              <w:autoSpaceDE w:val="0"/>
              <w:autoSpaceDN w:val="0"/>
              <w:adjustRightInd w:val="0"/>
              <w:spacing w:after="0" w:line="240" w:lineRule="auto"/>
              <w:rPr>
                <w:rFonts w:ascii="Times New Roman" w:hAnsi="Times New Roman"/>
                <w:sz w:val="26"/>
                <w:szCs w:val="26"/>
                <w:lang w:eastAsia="ru-RU"/>
              </w:rPr>
            </w:pPr>
            <w:r w:rsidRPr="00771C2A">
              <w:rPr>
                <w:rFonts w:ascii="Times New Roman" w:hAnsi="Times New Roman"/>
                <w:sz w:val="26"/>
                <w:szCs w:val="26"/>
              </w:rPr>
              <w:t>Задача 1. Организация предоставления транспортных услуг населению и организация транспортного обслуживания населения в городе Когалыме</w:t>
            </w:r>
          </w:p>
        </w:tc>
      </w:tr>
      <w:tr w:rsidR="005735B5" w:rsidRPr="00771C2A" w:rsidTr="00F713CE">
        <w:trPr>
          <w:trHeight w:val="831"/>
        </w:trPr>
        <w:tc>
          <w:tcPr>
            <w:tcW w:w="211" w:type="pct"/>
            <w:vAlign w:val="center"/>
          </w:tcPr>
          <w:p w:rsidR="00771C2A" w:rsidRPr="00771C2A" w:rsidRDefault="00771C2A" w:rsidP="00771C2A">
            <w:pPr>
              <w:spacing w:after="0" w:line="280" w:lineRule="exact"/>
              <w:jc w:val="center"/>
              <w:rPr>
                <w:rFonts w:ascii="Times New Roman" w:hAnsi="Times New Roman"/>
                <w:color w:val="000000"/>
                <w:sz w:val="26"/>
                <w:szCs w:val="26"/>
                <w:lang w:eastAsia="ru-RU"/>
              </w:rPr>
            </w:pPr>
            <w:r w:rsidRPr="00771C2A">
              <w:rPr>
                <w:rFonts w:ascii="Times New Roman" w:hAnsi="Times New Roman"/>
                <w:color w:val="000000"/>
                <w:sz w:val="26"/>
                <w:szCs w:val="26"/>
                <w:lang w:eastAsia="ru-RU"/>
              </w:rPr>
              <w:t>1.1.</w:t>
            </w:r>
          </w:p>
        </w:tc>
        <w:tc>
          <w:tcPr>
            <w:tcW w:w="929" w:type="pct"/>
            <w:vAlign w:val="center"/>
          </w:tcPr>
          <w:p w:rsidR="00771C2A" w:rsidRPr="00771C2A" w:rsidRDefault="00771C2A"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Перевозка пассажиров автомобильным транспортом общего пользования по городским маршрутам</w:t>
            </w:r>
          </w:p>
        </w:tc>
        <w:tc>
          <w:tcPr>
            <w:tcW w:w="784" w:type="pct"/>
            <w:vAlign w:val="center"/>
          </w:tcPr>
          <w:p w:rsidR="00771C2A" w:rsidRPr="00771C2A" w:rsidRDefault="00771C2A" w:rsidP="00771C2A">
            <w:pPr>
              <w:spacing w:after="0" w:line="240" w:lineRule="auto"/>
              <w:jc w:val="center"/>
              <w:rPr>
                <w:rFonts w:ascii="Times New Roman" w:hAnsi="Times New Roman"/>
                <w:sz w:val="26"/>
                <w:szCs w:val="26"/>
              </w:rPr>
            </w:pPr>
            <w:r w:rsidRPr="00771C2A">
              <w:rPr>
                <w:rFonts w:ascii="Times New Roman" w:hAnsi="Times New Roman"/>
                <w:sz w:val="26"/>
                <w:szCs w:val="26"/>
                <w:lang w:eastAsia="ru-RU"/>
              </w:rPr>
              <w:t>ОРЖКХ</w:t>
            </w:r>
            <w:r w:rsidRPr="00771C2A">
              <w:rPr>
                <w:rFonts w:ascii="Times New Roman" w:hAnsi="Times New Roman"/>
                <w:sz w:val="26"/>
                <w:szCs w:val="26"/>
                <w:vertAlign w:val="superscript"/>
                <w:lang w:eastAsia="ru-RU"/>
              </w:rPr>
              <w:t>*</w:t>
            </w:r>
            <w:r w:rsidRPr="00771C2A">
              <w:rPr>
                <w:rFonts w:ascii="Times New Roman" w:hAnsi="Times New Roman"/>
                <w:sz w:val="26"/>
                <w:szCs w:val="26"/>
                <w:lang w:eastAsia="ru-RU"/>
              </w:rPr>
              <w:t>/ МКУ «УЖКХ города Когалыма»</w:t>
            </w:r>
            <w:r w:rsidRPr="00771C2A">
              <w:rPr>
                <w:rFonts w:ascii="Times New Roman" w:hAnsi="Times New Roman"/>
                <w:sz w:val="26"/>
                <w:szCs w:val="26"/>
                <w:vertAlign w:val="superscript"/>
                <w:lang w:eastAsia="ru-RU"/>
              </w:rPr>
              <w:t xml:space="preserve"> **</w:t>
            </w:r>
            <w:r w:rsidR="008A662D" w:rsidRPr="00771C2A">
              <w:rPr>
                <w:rFonts w:ascii="Times New Roman" w:hAnsi="Times New Roman"/>
                <w:sz w:val="26"/>
                <w:szCs w:val="26"/>
                <w:vertAlign w:val="superscript"/>
                <w:lang w:eastAsia="ru-RU"/>
              </w:rPr>
              <w:t>*</w:t>
            </w:r>
          </w:p>
        </w:tc>
        <w:tc>
          <w:tcPr>
            <w:tcW w:w="483" w:type="pct"/>
            <w:vAlign w:val="center"/>
          </w:tcPr>
          <w:p w:rsidR="00771C2A" w:rsidRPr="00771C2A" w:rsidRDefault="00771C2A"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2014-2016</w:t>
            </w:r>
          </w:p>
        </w:tc>
        <w:tc>
          <w:tcPr>
            <w:tcW w:w="439" w:type="pct"/>
            <w:vAlign w:val="center"/>
          </w:tcPr>
          <w:p w:rsidR="00771C2A" w:rsidRPr="00771C2A" w:rsidRDefault="00771C2A" w:rsidP="00771C2A">
            <w:pPr>
              <w:spacing w:after="0"/>
              <w:jc w:val="center"/>
              <w:rPr>
                <w:rFonts w:ascii="Times New Roman" w:hAnsi="Times New Roman"/>
                <w:sz w:val="26"/>
                <w:szCs w:val="26"/>
              </w:rPr>
            </w:pPr>
            <w:r w:rsidRPr="00771C2A">
              <w:rPr>
                <w:rFonts w:ascii="Times New Roman" w:hAnsi="Times New Roman"/>
                <w:sz w:val="26"/>
                <w:szCs w:val="26"/>
              </w:rPr>
              <w:t>67 257,30</w:t>
            </w:r>
          </w:p>
        </w:tc>
        <w:tc>
          <w:tcPr>
            <w:tcW w:w="483" w:type="pct"/>
            <w:vAlign w:val="center"/>
          </w:tcPr>
          <w:p w:rsidR="00771C2A" w:rsidRPr="00771C2A" w:rsidRDefault="00771C2A" w:rsidP="00771C2A">
            <w:pPr>
              <w:spacing w:after="0"/>
              <w:jc w:val="center"/>
              <w:rPr>
                <w:rFonts w:ascii="Times New Roman" w:hAnsi="Times New Roman"/>
                <w:sz w:val="26"/>
                <w:szCs w:val="26"/>
              </w:rPr>
            </w:pPr>
            <w:r w:rsidRPr="00771C2A">
              <w:rPr>
                <w:rFonts w:ascii="Times New Roman" w:hAnsi="Times New Roman"/>
                <w:sz w:val="26"/>
                <w:szCs w:val="26"/>
              </w:rPr>
              <w:t>21 341,70</w:t>
            </w:r>
          </w:p>
        </w:tc>
        <w:tc>
          <w:tcPr>
            <w:tcW w:w="484" w:type="pct"/>
            <w:vAlign w:val="center"/>
          </w:tcPr>
          <w:p w:rsidR="00771C2A" w:rsidRPr="00771C2A" w:rsidRDefault="00771C2A" w:rsidP="00771C2A">
            <w:pPr>
              <w:spacing w:after="0"/>
              <w:jc w:val="center"/>
              <w:rPr>
                <w:rFonts w:ascii="Times New Roman" w:hAnsi="Times New Roman"/>
                <w:sz w:val="26"/>
                <w:szCs w:val="26"/>
              </w:rPr>
            </w:pPr>
            <w:r w:rsidRPr="00771C2A">
              <w:rPr>
                <w:rFonts w:ascii="Times New Roman" w:hAnsi="Times New Roman"/>
                <w:sz w:val="26"/>
                <w:szCs w:val="26"/>
              </w:rPr>
              <w:t>22 408,80</w:t>
            </w:r>
          </w:p>
        </w:tc>
        <w:tc>
          <w:tcPr>
            <w:tcW w:w="397" w:type="pct"/>
            <w:vAlign w:val="center"/>
          </w:tcPr>
          <w:p w:rsidR="00771C2A" w:rsidRPr="00771C2A" w:rsidRDefault="00771C2A" w:rsidP="00771C2A">
            <w:pPr>
              <w:spacing w:after="0"/>
              <w:jc w:val="center"/>
              <w:rPr>
                <w:rFonts w:ascii="Times New Roman" w:hAnsi="Times New Roman"/>
                <w:sz w:val="26"/>
                <w:szCs w:val="26"/>
              </w:rPr>
            </w:pPr>
            <w:r w:rsidRPr="00771C2A">
              <w:rPr>
                <w:rFonts w:ascii="Times New Roman" w:hAnsi="Times New Roman"/>
                <w:sz w:val="26"/>
                <w:szCs w:val="26"/>
              </w:rPr>
              <w:t>23 506,80</w:t>
            </w:r>
          </w:p>
        </w:tc>
        <w:tc>
          <w:tcPr>
            <w:tcW w:w="790" w:type="pct"/>
            <w:vAlign w:val="center"/>
          </w:tcPr>
          <w:p w:rsidR="00771C2A" w:rsidRPr="00771C2A" w:rsidRDefault="005735B5" w:rsidP="00771C2A">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00771C2A" w:rsidRPr="00771C2A">
              <w:rPr>
                <w:rFonts w:ascii="Times New Roman" w:hAnsi="Times New Roman"/>
                <w:sz w:val="26"/>
                <w:szCs w:val="26"/>
                <w:lang w:eastAsia="ru-RU"/>
              </w:rPr>
              <w:t>бюджет</w:t>
            </w:r>
            <w:r>
              <w:rPr>
                <w:rFonts w:ascii="Times New Roman" w:hAnsi="Times New Roman"/>
                <w:sz w:val="26"/>
                <w:szCs w:val="26"/>
                <w:lang w:eastAsia="ru-RU"/>
              </w:rPr>
              <w:t>а</w:t>
            </w:r>
            <w:r w:rsidR="00771C2A" w:rsidRPr="00771C2A">
              <w:rPr>
                <w:rFonts w:ascii="Times New Roman" w:hAnsi="Times New Roman"/>
                <w:sz w:val="26"/>
                <w:szCs w:val="26"/>
                <w:lang w:eastAsia="ru-RU"/>
              </w:rPr>
              <w:t xml:space="preserve"> города Когалыма</w:t>
            </w:r>
          </w:p>
        </w:tc>
      </w:tr>
      <w:tr w:rsidR="005735B5" w:rsidRPr="00771C2A" w:rsidTr="00F713CE">
        <w:trPr>
          <w:trHeight w:val="70"/>
        </w:trPr>
        <w:tc>
          <w:tcPr>
            <w:tcW w:w="211" w:type="pct"/>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9"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Итого по задаче 1</w:t>
            </w:r>
          </w:p>
        </w:tc>
        <w:tc>
          <w:tcPr>
            <w:tcW w:w="784" w:type="pct"/>
            <w:vAlign w:val="center"/>
          </w:tcPr>
          <w:p w:rsidR="005735B5" w:rsidRPr="00771C2A" w:rsidRDefault="005735B5" w:rsidP="00771C2A">
            <w:pPr>
              <w:spacing w:after="0"/>
              <w:jc w:val="center"/>
              <w:rPr>
                <w:rFonts w:ascii="Times New Roman" w:hAnsi="Times New Roman"/>
                <w:sz w:val="26"/>
                <w:szCs w:val="26"/>
                <w:lang w:eastAsia="ru-RU"/>
              </w:rPr>
            </w:pPr>
          </w:p>
        </w:tc>
        <w:tc>
          <w:tcPr>
            <w:tcW w:w="483"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p>
        </w:tc>
        <w:tc>
          <w:tcPr>
            <w:tcW w:w="439" w:type="pct"/>
            <w:vAlign w:val="center"/>
          </w:tcPr>
          <w:p w:rsidR="005735B5" w:rsidRPr="00771C2A" w:rsidRDefault="005735B5" w:rsidP="00771C2A">
            <w:pPr>
              <w:spacing w:after="0"/>
              <w:jc w:val="center"/>
              <w:rPr>
                <w:rFonts w:ascii="Times New Roman" w:hAnsi="Times New Roman"/>
                <w:sz w:val="26"/>
                <w:szCs w:val="26"/>
              </w:rPr>
            </w:pPr>
            <w:r w:rsidRPr="00771C2A">
              <w:rPr>
                <w:rFonts w:ascii="Times New Roman" w:hAnsi="Times New Roman"/>
                <w:sz w:val="26"/>
                <w:szCs w:val="26"/>
              </w:rPr>
              <w:t>67 257,30</w:t>
            </w:r>
          </w:p>
        </w:tc>
        <w:tc>
          <w:tcPr>
            <w:tcW w:w="483" w:type="pct"/>
            <w:vAlign w:val="center"/>
          </w:tcPr>
          <w:p w:rsidR="005735B5" w:rsidRPr="00771C2A" w:rsidRDefault="005735B5" w:rsidP="00771C2A">
            <w:pPr>
              <w:spacing w:after="0"/>
              <w:jc w:val="center"/>
              <w:rPr>
                <w:rFonts w:ascii="Times New Roman" w:hAnsi="Times New Roman"/>
                <w:sz w:val="26"/>
                <w:szCs w:val="26"/>
              </w:rPr>
            </w:pPr>
            <w:r w:rsidRPr="00771C2A">
              <w:rPr>
                <w:rFonts w:ascii="Times New Roman" w:hAnsi="Times New Roman"/>
                <w:sz w:val="26"/>
                <w:szCs w:val="26"/>
              </w:rPr>
              <w:t>21 341,70</w:t>
            </w:r>
          </w:p>
        </w:tc>
        <w:tc>
          <w:tcPr>
            <w:tcW w:w="484" w:type="pct"/>
            <w:vAlign w:val="center"/>
          </w:tcPr>
          <w:p w:rsidR="005735B5" w:rsidRPr="00771C2A" w:rsidRDefault="005735B5" w:rsidP="00771C2A">
            <w:pPr>
              <w:spacing w:after="0"/>
              <w:jc w:val="center"/>
              <w:rPr>
                <w:rFonts w:ascii="Times New Roman" w:hAnsi="Times New Roman"/>
                <w:sz w:val="26"/>
                <w:szCs w:val="26"/>
              </w:rPr>
            </w:pPr>
            <w:r w:rsidRPr="00771C2A">
              <w:rPr>
                <w:rFonts w:ascii="Times New Roman" w:hAnsi="Times New Roman"/>
                <w:sz w:val="26"/>
                <w:szCs w:val="26"/>
              </w:rPr>
              <w:t>22 408,80</w:t>
            </w:r>
          </w:p>
        </w:tc>
        <w:tc>
          <w:tcPr>
            <w:tcW w:w="397" w:type="pct"/>
            <w:vAlign w:val="center"/>
          </w:tcPr>
          <w:p w:rsidR="005735B5" w:rsidRPr="00771C2A" w:rsidRDefault="005735B5" w:rsidP="00771C2A">
            <w:pPr>
              <w:spacing w:after="0"/>
              <w:jc w:val="center"/>
              <w:rPr>
                <w:rFonts w:ascii="Times New Roman" w:hAnsi="Times New Roman"/>
                <w:sz w:val="26"/>
                <w:szCs w:val="26"/>
              </w:rPr>
            </w:pPr>
            <w:r w:rsidRPr="00771C2A">
              <w:rPr>
                <w:rFonts w:ascii="Times New Roman" w:hAnsi="Times New Roman"/>
                <w:sz w:val="26"/>
                <w:szCs w:val="26"/>
              </w:rPr>
              <w:t>23 506,80</w:t>
            </w:r>
          </w:p>
        </w:tc>
        <w:tc>
          <w:tcPr>
            <w:tcW w:w="790"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F713CE" w:rsidRPr="00771C2A" w:rsidTr="00F713CE">
        <w:trPr>
          <w:trHeight w:val="70"/>
        </w:trPr>
        <w:tc>
          <w:tcPr>
            <w:tcW w:w="211" w:type="pct"/>
            <w:vAlign w:val="center"/>
          </w:tcPr>
          <w:p w:rsidR="00F713CE" w:rsidRPr="00771C2A" w:rsidRDefault="00F713CE" w:rsidP="00C63484">
            <w:pPr>
              <w:spacing w:after="0" w:line="280" w:lineRule="exact"/>
              <w:jc w:val="center"/>
              <w:rPr>
                <w:rFonts w:ascii="Times New Roman" w:hAnsi="Times New Roman"/>
                <w:color w:val="000000"/>
                <w:sz w:val="26"/>
                <w:szCs w:val="26"/>
                <w:lang w:eastAsia="ru-RU"/>
              </w:rPr>
            </w:pPr>
          </w:p>
        </w:tc>
        <w:tc>
          <w:tcPr>
            <w:tcW w:w="929" w:type="pct"/>
            <w:vAlign w:val="center"/>
          </w:tcPr>
          <w:p w:rsidR="00F713CE" w:rsidRPr="00771C2A" w:rsidRDefault="00F713CE" w:rsidP="00C63484">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Итого по подпрограмме 1</w:t>
            </w:r>
          </w:p>
        </w:tc>
        <w:tc>
          <w:tcPr>
            <w:tcW w:w="784" w:type="pct"/>
            <w:vAlign w:val="center"/>
          </w:tcPr>
          <w:p w:rsidR="00F713CE" w:rsidRPr="00771C2A" w:rsidRDefault="00F713CE" w:rsidP="00C63484">
            <w:pPr>
              <w:spacing w:after="0"/>
              <w:jc w:val="center"/>
              <w:rPr>
                <w:rFonts w:ascii="Times New Roman" w:hAnsi="Times New Roman"/>
                <w:sz w:val="26"/>
                <w:szCs w:val="26"/>
                <w:lang w:eastAsia="ru-RU"/>
              </w:rPr>
            </w:pPr>
          </w:p>
        </w:tc>
        <w:tc>
          <w:tcPr>
            <w:tcW w:w="483" w:type="pct"/>
            <w:vAlign w:val="center"/>
          </w:tcPr>
          <w:p w:rsidR="00F713CE" w:rsidRPr="00771C2A" w:rsidRDefault="00F713CE" w:rsidP="00C63484">
            <w:pPr>
              <w:spacing w:after="0" w:line="280" w:lineRule="exact"/>
              <w:jc w:val="center"/>
              <w:rPr>
                <w:rFonts w:ascii="Times New Roman" w:hAnsi="Times New Roman"/>
                <w:sz w:val="26"/>
                <w:szCs w:val="26"/>
                <w:lang w:eastAsia="ru-RU"/>
              </w:rPr>
            </w:pPr>
          </w:p>
        </w:tc>
        <w:tc>
          <w:tcPr>
            <w:tcW w:w="439" w:type="pct"/>
            <w:vAlign w:val="center"/>
          </w:tcPr>
          <w:p w:rsidR="00F713CE" w:rsidRPr="00771C2A" w:rsidRDefault="00F713CE" w:rsidP="00C63484">
            <w:pPr>
              <w:spacing w:after="0"/>
              <w:jc w:val="center"/>
              <w:rPr>
                <w:rFonts w:ascii="Times New Roman" w:hAnsi="Times New Roman"/>
                <w:sz w:val="26"/>
                <w:szCs w:val="26"/>
              </w:rPr>
            </w:pPr>
            <w:r w:rsidRPr="00771C2A">
              <w:rPr>
                <w:rFonts w:ascii="Times New Roman" w:hAnsi="Times New Roman"/>
                <w:sz w:val="26"/>
                <w:szCs w:val="26"/>
              </w:rPr>
              <w:t>67 257,30</w:t>
            </w:r>
          </w:p>
        </w:tc>
        <w:tc>
          <w:tcPr>
            <w:tcW w:w="483" w:type="pct"/>
            <w:vAlign w:val="center"/>
          </w:tcPr>
          <w:p w:rsidR="00F713CE" w:rsidRPr="00771C2A" w:rsidRDefault="00F713CE" w:rsidP="00C63484">
            <w:pPr>
              <w:spacing w:after="0"/>
              <w:jc w:val="center"/>
              <w:rPr>
                <w:rFonts w:ascii="Times New Roman" w:hAnsi="Times New Roman"/>
                <w:sz w:val="26"/>
                <w:szCs w:val="26"/>
              </w:rPr>
            </w:pPr>
            <w:r w:rsidRPr="00771C2A">
              <w:rPr>
                <w:rFonts w:ascii="Times New Roman" w:hAnsi="Times New Roman"/>
                <w:sz w:val="26"/>
                <w:szCs w:val="26"/>
              </w:rPr>
              <w:t>21 341,70</w:t>
            </w:r>
          </w:p>
        </w:tc>
        <w:tc>
          <w:tcPr>
            <w:tcW w:w="484" w:type="pct"/>
            <w:vAlign w:val="center"/>
          </w:tcPr>
          <w:p w:rsidR="00F713CE" w:rsidRPr="00771C2A" w:rsidRDefault="00F713CE" w:rsidP="00C63484">
            <w:pPr>
              <w:spacing w:after="0"/>
              <w:jc w:val="center"/>
              <w:rPr>
                <w:rFonts w:ascii="Times New Roman" w:hAnsi="Times New Roman"/>
                <w:sz w:val="26"/>
                <w:szCs w:val="26"/>
              </w:rPr>
            </w:pPr>
            <w:r w:rsidRPr="00771C2A">
              <w:rPr>
                <w:rFonts w:ascii="Times New Roman" w:hAnsi="Times New Roman"/>
                <w:sz w:val="26"/>
                <w:szCs w:val="26"/>
              </w:rPr>
              <w:t>22 408,80</w:t>
            </w:r>
          </w:p>
        </w:tc>
        <w:tc>
          <w:tcPr>
            <w:tcW w:w="397" w:type="pct"/>
            <w:vAlign w:val="center"/>
          </w:tcPr>
          <w:p w:rsidR="00F713CE" w:rsidRPr="00771C2A" w:rsidRDefault="00F713CE" w:rsidP="00C63484">
            <w:pPr>
              <w:spacing w:after="0"/>
              <w:jc w:val="center"/>
              <w:rPr>
                <w:rFonts w:ascii="Times New Roman" w:hAnsi="Times New Roman"/>
                <w:sz w:val="26"/>
                <w:szCs w:val="26"/>
              </w:rPr>
            </w:pPr>
            <w:r w:rsidRPr="00771C2A">
              <w:rPr>
                <w:rFonts w:ascii="Times New Roman" w:hAnsi="Times New Roman"/>
                <w:sz w:val="26"/>
                <w:szCs w:val="26"/>
              </w:rPr>
              <w:t>23 506,80</w:t>
            </w:r>
          </w:p>
        </w:tc>
        <w:tc>
          <w:tcPr>
            <w:tcW w:w="790" w:type="pct"/>
            <w:vAlign w:val="center"/>
          </w:tcPr>
          <w:p w:rsidR="00F713CE" w:rsidRPr="00771C2A" w:rsidRDefault="00F713CE" w:rsidP="00C63484">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bl>
    <w:p w:rsidR="00F713CE" w:rsidRDefault="00F713CE" w:rsidP="00771C2A">
      <w:pPr>
        <w:spacing w:after="0" w:line="280" w:lineRule="exact"/>
        <w:jc w:val="center"/>
        <w:rPr>
          <w:rFonts w:ascii="Times New Roman" w:hAnsi="Times New Roman"/>
          <w:color w:val="000000"/>
          <w:sz w:val="26"/>
          <w:szCs w:val="26"/>
          <w:lang w:eastAsia="ru-RU"/>
        </w:rPr>
        <w:sectPr w:rsidR="00F713CE" w:rsidSect="00F713CE">
          <w:pgSz w:w="16838" w:h="11906" w:orient="landscape" w:code="9"/>
          <w:pgMar w:top="567" w:right="567" w:bottom="2552" w:left="567" w:header="720" w:footer="720" w:gutter="0"/>
          <w:cols w:space="720"/>
          <w:titlePg/>
        </w:sectPr>
      </w:pPr>
    </w:p>
    <w:tbl>
      <w:tblPr>
        <w:tblW w:w="50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1"/>
        <w:gridCol w:w="2983"/>
        <w:gridCol w:w="2545"/>
        <w:gridCol w:w="1558"/>
        <w:gridCol w:w="1416"/>
        <w:gridCol w:w="1558"/>
        <w:gridCol w:w="1561"/>
        <w:gridCol w:w="1280"/>
        <w:gridCol w:w="2545"/>
      </w:tblGrid>
      <w:tr w:rsidR="00771C2A" w:rsidRPr="00771C2A" w:rsidTr="00F713CE">
        <w:trPr>
          <w:trHeight w:val="470"/>
        </w:trPr>
        <w:tc>
          <w:tcPr>
            <w:tcW w:w="5000" w:type="pct"/>
            <w:gridSpan w:val="9"/>
            <w:vAlign w:val="center"/>
          </w:tcPr>
          <w:p w:rsidR="00771C2A" w:rsidRPr="00771C2A" w:rsidRDefault="00771C2A" w:rsidP="00771C2A">
            <w:pPr>
              <w:widowControl w:val="0"/>
              <w:autoSpaceDE w:val="0"/>
              <w:autoSpaceDN w:val="0"/>
              <w:adjustRightInd w:val="0"/>
              <w:spacing w:after="0" w:line="240" w:lineRule="auto"/>
              <w:rPr>
                <w:rFonts w:ascii="Times New Roman" w:hAnsi="Times New Roman"/>
                <w:sz w:val="26"/>
                <w:szCs w:val="26"/>
              </w:rPr>
            </w:pPr>
            <w:r w:rsidRPr="00771C2A">
              <w:rPr>
                <w:rFonts w:ascii="Times New Roman" w:hAnsi="Times New Roman"/>
                <w:sz w:val="26"/>
                <w:szCs w:val="26"/>
              </w:rPr>
              <w:lastRenderedPageBreak/>
              <w:t>Подпрограмма 2. «Дорожное хозяйство»</w:t>
            </w:r>
          </w:p>
        </w:tc>
      </w:tr>
      <w:tr w:rsidR="00771C2A" w:rsidRPr="00771C2A" w:rsidTr="00F713CE">
        <w:trPr>
          <w:trHeight w:val="783"/>
        </w:trPr>
        <w:tc>
          <w:tcPr>
            <w:tcW w:w="5000" w:type="pct"/>
            <w:gridSpan w:val="9"/>
            <w:vAlign w:val="center"/>
          </w:tcPr>
          <w:p w:rsidR="00771C2A" w:rsidRPr="00771C2A" w:rsidRDefault="00771C2A" w:rsidP="002B5089">
            <w:pPr>
              <w:widowControl w:val="0"/>
              <w:autoSpaceDE w:val="0"/>
              <w:autoSpaceDN w:val="0"/>
              <w:adjustRightInd w:val="0"/>
              <w:spacing w:after="0" w:line="240" w:lineRule="auto"/>
              <w:rPr>
                <w:rFonts w:ascii="Times New Roman" w:hAnsi="Times New Roman"/>
                <w:sz w:val="26"/>
                <w:szCs w:val="26"/>
              </w:rPr>
            </w:pPr>
            <w:r w:rsidRPr="00771C2A">
              <w:rPr>
                <w:rFonts w:ascii="Times New Roman" w:hAnsi="Times New Roman"/>
                <w:sz w:val="26"/>
                <w:szCs w:val="26"/>
              </w:rPr>
              <w:t xml:space="preserve">Задача </w:t>
            </w:r>
            <w:r w:rsidR="002B5089">
              <w:rPr>
                <w:rFonts w:ascii="Times New Roman" w:hAnsi="Times New Roman"/>
                <w:sz w:val="26"/>
                <w:szCs w:val="26"/>
              </w:rPr>
              <w:t>1</w:t>
            </w:r>
            <w:r w:rsidRPr="00771C2A">
              <w:rPr>
                <w:rFonts w:ascii="Times New Roman" w:hAnsi="Times New Roman"/>
                <w:sz w:val="26"/>
                <w:szCs w:val="26"/>
              </w:rPr>
              <w:t>. Организация работ по строительству (реконструкции), капитальному ремонту и ремонту автомобильных дорог общего  пользования местного значения в границах города Когалыма.</w:t>
            </w:r>
          </w:p>
        </w:tc>
      </w:tr>
      <w:tr w:rsidR="00F713CE" w:rsidRPr="00771C2A" w:rsidTr="00F713CE">
        <w:trPr>
          <w:trHeight w:val="851"/>
        </w:trPr>
        <w:tc>
          <w:tcPr>
            <w:tcW w:w="211" w:type="pct"/>
            <w:vMerge w:val="restart"/>
            <w:vAlign w:val="center"/>
          </w:tcPr>
          <w:p w:rsidR="00771C2A" w:rsidRPr="00771C2A" w:rsidRDefault="00771C2A" w:rsidP="00771C2A">
            <w:pPr>
              <w:spacing w:after="0" w:line="280" w:lineRule="exact"/>
              <w:jc w:val="center"/>
              <w:rPr>
                <w:rFonts w:ascii="Times New Roman" w:hAnsi="Times New Roman"/>
                <w:color w:val="000000"/>
                <w:sz w:val="26"/>
                <w:szCs w:val="26"/>
                <w:lang w:eastAsia="ru-RU"/>
              </w:rPr>
            </w:pPr>
            <w:r w:rsidRPr="00771C2A">
              <w:rPr>
                <w:rFonts w:ascii="Times New Roman" w:hAnsi="Times New Roman"/>
                <w:color w:val="000000"/>
                <w:sz w:val="26"/>
                <w:szCs w:val="26"/>
                <w:lang w:eastAsia="ru-RU"/>
              </w:rPr>
              <w:t>1.1.</w:t>
            </w:r>
          </w:p>
        </w:tc>
        <w:tc>
          <w:tcPr>
            <w:tcW w:w="925" w:type="pct"/>
            <w:vMerge w:val="restart"/>
            <w:vAlign w:val="center"/>
          </w:tcPr>
          <w:p w:rsidR="00771C2A" w:rsidRPr="00771C2A" w:rsidRDefault="00771C2A"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Капитальный ремонт и ремонт, в том числе:</w:t>
            </w:r>
          </w:p>
        </w:tc>
        <w:tc>
          <w:tcPr>
            <w:tcW w:w="789" w:type="pct"/>
            <w:vMerge w:val="restart"/>
            <w:tcBorders>
              <w:bottom w:val="nil"/>
            </w:tcBorders>
            <w:vAlign w:val="center"/>
          </w:tcPr>
          <w:p w:rsidR="00771C2A" w:rsidRPr="00771C2A" w:rsidRDefault="002A3C65" w:rsidP="002A3C65">
            <w:pPr>
              <w:jc w:val="center"/>
              <w:rPr>
                <w:rFonts w:ascii="Times New Roman" w:hAnsi="Times New Roman"/>
                <w:sz w:val="26"/>
                <w:szCs w:val="26"/>
                <w:lang w:eastAsia="ru-RU"/>
              </w:rPr>
            </w:pPr>
            <w:r w:rsidRPr="00771C2A">
              <w:rPr>
                <w:rFonts w:ascii="Times New Roman" w:hAnsi="Times New Roman"/>
                <w:sz w:val="26"/>
                <w:szCs w:val="26"/>
                <w:lang w:eastAsia="ru-RU"/>
              </w:rPr>
              <w:t>ОРЖКХ/ МУ «УК</w:t>
            </w:r>
            <w:r>
              <w:rPr>
                <w:rFonts w:ascii="Times New Roman" w:hAnsi="Times New Roman"/>
                <w:sz w:val="26"/>
                <w:szCs w:val="26"/>
                <w:lang w:eastAsia="ru-RU"/>
              </w:rPr>
              <w:t>С</w:t>
            </w:r>
            <w:r w:rsidRPr="00771C2A">
              <w:rPr>
                <w:rFonts w:ascii="Times New Roman" w:hAnsi="Times New Roman"/>
                <w:sz w:val="26"/>
                <w:szCs w:val="26"/>
                <w:lang w:eastAsia="ru-RU"/>
              </w:rPr>
              <w:t xml:space="preserve"> города Когалыма»</w:t>
            </w:r>
            <w:r w:rsidRPr="00771C2A">
              <w:rPr>
                <w:rFonts w:ascii="Times New Roman" w:hAnsi="Times New Roman"/>
                <w:sz w:val="26"/>
                <w:szCs w:val="26"/>
                <w:vertAlign w:val="superscript"/>
                <w:lang w:eastAsia="ru-RU"/>
              </w:rPr>
              <w:t xml:space="preserve"> ****</w:t>
            </w:r>
          </w:p>
        </w:tc>
        <w:tc>
          <w:tcPr>
            <w:tcW w:w="483" w:type="pct"/>
            <w:vAlign w:val="center"/>
          </w:tcPr>
          <w:p w:rsidR="00771C2A" w:rsidRPr="00771C2A" w:rsidRDefault="00771C2A"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2014-2016</w:t>
            </w:r>
          </w:p>
        </w:tc>
        <w:tc>
          <w:tcPr>
            <w:tcW w:w="439" w:type="pct"/>
            <w:vAlign w:val="center"/>
          </w:tcPr>
          <w:p w:rsidR="00771C2A" w:rsidRPr="00771C2A" w:rsidRDefault="00771C2A"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253 746,50</w:t>
            </w:r>
          </w:p>
        </w:tc>
        <w:tc>
          <w:tcPr>
            <w:tcW w:w="483" w:type="pct"/>
            <w:vAlign w:val="center"/>
          </w:tcPr>
          <w:p w:rsidR="00771C2A" w:rsidRPr="00771C2A" w:rsidRDefault="00771C2A"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81 717,20</w:t>
            </w:r>
          </w:p>
        </w:tc>
        <w:tc>
          <w:tcPr>
            <w:tcW w:w="484" w:type="pct"/>
            <w:vAlign w:val="center"/>
          </w:tcPr>
          <w:p w:rsidR="00771C2A" w:rsidRPr="00771C2A" w:rsidRDefault="00771C2A"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86 014,80</w:t>
            </w:r>
          </w:p>
        </w:tc>
        <w:tc>
          <w:tcPr>
            <w:tcW w:w="397" w:type="pct"/>
            <w:vAlign w:val="center"/>
          </w:tcPr>
          <w:p w:rsidR="00771C2A" w:rsidRPr="00771C2A" w:rsidRDefault="00771C2A"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86 014,50</w:t>
            </w:r>
          </w:p>
        </w:tc>
        <w:tc>
          <w:tcPr>
            <w:tcW w:w="789" w:type="pct"/>
            <w:vAlign w:val="center"/>
          </w:tcPr>
          <w:p w:rsidR="00771C2A" w:rsidRPr="00771C2A" w:rsidRDefault="005735B5" w:rsidP="00771C2A">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00771C2A" w:rsidRPr="00771C2A">
              <w:rPr>
                <w:rFonts w:ascii="Times New Roman" w:hAnsi="Times New Roman"/>
                <w:sz w:val="26"/>
                <w:szCs w:val="26"/>
              </w:rPr>
              <w:t>бюджет</w:t>
            </w:r>
            <w:r>
              <w:rPr>
                <w:rFonts w:ascii="Times New Roman" w:hAnsi="Times New Roman"/>
                <w:sz w:val="26"/>
                <w:szCs w:val="26"/>
              </w:rPr>
              <w:t>а</w:t>
            </w:r>
            <w:r w:rsidR="00771C2A" w:rsidRPr="00771C2A">
              <w:rPr>
                <w:rFonts w:ascii="Times New Roman" w:hAnsi="Times New Roman"/>
                <w:sz w:val="26"/>
                <w:szCs w:val="26"/>
              </w:rPr>
              <w:t xml:space="preserve"> автономного округа</w:t>
            </w:r>
          </w:p>
        </w:tc>
      </w:tr>
      <w:tr w:rsidR="00F713CE" w:rsidRPr="00771C2A" w:rsidTr="00F713CE">
        <w:trPr>
          <w:trHeight w:val="694"/>
        </w:trPr>
        <w:tc>
          <w:tcPr>
            <w:tcW w:w="211"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5" w:type="pct"/>
            <w:vMerge/>
            <w:vAlign w:val="center"/>
          </w:tcPr>
          <w:p w:rsidR="005735B5" w:rsidRPr="00771C2A" w:rsidRDefault="005735B5" w:rsidP="00771C2A">
            <w:pPr>
              <w:spacing w:after="0" w:line="280" w:lineRule="exact"/>
              <w:jc w:val="center"/>
              <w:rPr>
                <w:rFonts w:ascii="Times New Roman" w:hAnsi="Times New Roman"/>
                <w:sz w:val="26"/>
                <w:szCs w:val="26"/>
              </w:rPr>
            </w:pPr>
          </w:p>
        </w:tc>
        <w:tc>
          <w:tcPr>
            <w:tcW w:w="789" w:type="pct"/>
            <w:vMerge/>
            <w:tcBorders>
              <w:top w:val="single" w:sz="4" w:space="0" w:color="auto"/>
              <w:bottom w:val="nil"/>
            </w:tcBorders>
            <w:vAlign w:val="center"/>
          </w:tcPr>
          <w:p w:rsidR="005735B5" w:rsidRPr="00771C2A" w:rsidRDefault="005735B5" w:rsidP="00771C2A">
            <w:pPr>
              <w:jc w:val="center"/>
              <w:rPr>
                <w:rFonts w:ascii="Times New Roman" w:hAnsi="Times New Roman"/>
                <w:sz w:val="26"/>
                <w:szCs w:val="26"/>
                <w:lang w:eastAsia="ru-RU"/>
              </w:rPr>
            </w:pPr>
          </w:p>
        </w:tc>
        <w:tc>
          <w:tcPr>
            <w:tcW w:w="483"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2014-2016</w:t>
            </w:r>
          </w:p>
        </w:tc>
        <w:tc>
          <w:tcPr>
            <w:tcW w:w="439"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13 355,50</w:t>
            </w:r>
          </w:p>
        </w:tc>
        <w:tc>
          <w:tcPr>
            <w:tcW w:w="483"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4 301,00</w:t>
            </w:r>
          </w:p>
        </w:tc>
        <w:tc>
          <w:tcPr>
            <w:tcW w:w="484"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4 527,30</w:t>
            </w:r>
          </w:p>
        </w:tc>
        <w:tc>
          <w:tcPr>
            <w:tcW w:w="397"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4 527,20</w:t>
            </w:r>
          </w:p>
        </w:tc>
        <w:tc>
          <w:tcPr>
            <w:tcW w:w="789"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F713CE" w:rsidRPr="00771C2A" w:rsidTr="00F713CE">
        <w:trPr>
          <w:trHeight w:val="688"/>
        </w:trPr>
        <w:tc>
          <w:tcPr>
            <w:tcW w:w="211" w:type="pct"/>
            <w:vMerge w:val="restart"/>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5" w:type="pct"/>
            <w:vMerge w:val="restar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Сургутское шоссе</w:t>
            </w:r>
          </w:p>
        </w:tc>
        <w:tc>
          <w:tcPr>
            <w:tcW w:w="789" w:type="pct"/>
            <w:vMerge/>
            <w:tcBorders>
              <w:top w:val="single" w:sz="4" w:space="0" w:color="auto"/>
              <w:bottom w:val="nil"/>
            </w:tcBorders>
            <w:vAlign w:val="center"/>
          </w:tcPr>
          <w:p w:rsidR="005735B5" w:rsidRPr="00771C2A" w:rsidRDefault="005735B5" w:rsidP="00771C2A">
            <w:pPr>
              <w:jc w:val="center"/>
              <w:rPr>
                <w:rFonts w:ascii="Times New Roman" w:hAnsi="Times New Roman"/>
                <w:sz w:val="26"/>
                <w:szCs w:val="26"/>
                <w:lang w:eastAsia="ru-RU"/>
              </w:rPr>
            </w:pPr>
          </w:p>
        </w:tc>
        <w:tc>
          <w:tcPr>
            <w:tcW w:w="483"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2014</w:t>
            </w:r>
          </w:p>
        </w:tc>
        <w:tc>
          <w:tcPr>
            <w:tcW w:w="439"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16 550,10</w:t>
            </w:r>
          </w:p>
        </w:tc>
        <w:tc>
          <w:tcPr>
            <w:tcW w:w="483"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16 550,10</w:t>
            </w:r>
          </w:p>
        </w:tc>
        <w:tc>
          <w:tcPr>
            <w:tcW w:w="484"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397"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789"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r w:rsidR="00F713CE" w:rsidRPr="00771C2A" w:rsidTr="00F713CE">
        <w:trPr>
          <w:trHeight w:val="698"/>
        </w:trPr>
        <w:tc>
          <w:tcPr>
            <w:tcW w:w="211"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5" w:type="pct"/>
            <w:vMerge/>
            <w:vAlign w:val="center"/>
          </w:tcPr>
          <w:p w:rsidR="005735B5" w:rsidRPr="00771C2A" w:rsidRDefault="005735B5" w:rsidP="00771C2A">
            <w:pPr>
              <w:spacing w:after="0" w:line="280" w:lineRule="exact"/>
              <w:jc w:val="center"/>
              <w:rPr>
                <w:rFonts w:ascii="Times New Roman" w:hAnsi="Times New Roman"/>
                <w:sz w:val="26"/>
                <w:szCs w:val="26"/>
              </w:rPr>
            </w:pPr>
          </w:p>
        </w:tc>
        <w:tc>
          <w:tcPr>
            <w:tcW w:w="789" w:type="pct"/>
            <w:vMerge/>
            <w:tcBorders>
              <w:top w:val="single" w:sz="4" w:space="0" w:color="auto"/>
              <w:bottom w:val="nil"/>
            </w:tcBorders>
            <w:vAlign w:val="center"/>
          </w:tcPr>
          <w:p w:rsidR="005735B5" w:rsidRPr="00771C2A" w:rsidRDefault="005735B5" w:rsidP="00771C2A">
            <w:pPr>
              <w:jc w:val="center"/>
              <w:rPr>
                <w:rFonts w:ascii="Times New Roman" w:hAnsi="Times New Roman"/>
                <w:sz w:val="26"/>
                <w:szCs w:val="26"/>
                <w:lang w:eastAsia="ru-RU"/>
              </w:rPr>
            </w:pPr>
          </w:p>
        </w:tc>
        <w:tc>
          <w:tcPr>
            <w:tcW w:w="483"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2014</w:t>
            </w:r>
          </w:p>
        </w:tc>
        <w:tc>
          <w:tcPr>
            <w:tcW w:w="439"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871,10</w:t>
            </w:r>
          </w:p>
        </w:tc>
        <w:tc>
          <w:tcPr>
            <w:tcW w:w="483"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871,10</w:t>
            </w:r>
          </w:p>
        </w:tc>
        <w:tc>
          <w:tcPr>
            <w:tcW w:w="484"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397"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789"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F713CE" w:rsidRPr="00771C2A" w:rsidTr="00F713CE">
        <w:trPr>
          <w:trHeight w:val="688"/>
        </w:trPr>
        <w:tc>
          <w:tcPr>
            <w:tcW w:w="211" w:type="pct"/>
            <w:vMerge w:val="restart"/>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5" w:type="pct"/>
            <w:vMerge w:val="restart"/>
            <w:vAlign w:val="center"/>
          </w:tcPr>
          <w:p w:rsidR="005735B5" w:rsidRPr="00771C2A" w:rsidRDefault="005735B5" w:rsidP="00771C2A">
            <w:pPr>
              <w:spacing w:after="0" w:line="240" w:lineRule="auto"/>
              <w:jc w:val="center"/>
              <w:rPr>
                <w:rFonts w:ascii="Times New Roman" w:hAnsi="Times New Roman"/>
                <w:sz w:val="26"/>
                <w:szCs w:val="26"/>
              </w:rPr>
            </w:pPr>
            <w:r w:rsidRPr="00771C2A">
              <w:rPr>
                <w:rFonts w:ascii="Times New Roman" w:hAnsi="Times New Roman"/>
                <w:sz w:val="26"/>
                <w:szCs w:val="26"/>
              </w:rPr>
              <w:t>Проспект Нефтяников</w:t>
            </w:r>
          </w:p>
        </w:tc>
        <w:tc>
          <w:tcPr>
            <w:tcW w:w="789" w:type="pct"/>
            <w:vMerge/>
            <w:tcBorders>
              <w:top w:val="single" w:sz="4" w:space="0" w:color="auto"/>
              <w:bottom w:val="nil"/>
            </w:tcBorders>
            <w:vAlign w:val="center"/>
          </w:tcPr>
          <w:p w:rsidR="005735B5" w:rsidRPr="00771C2A" w:rsidRDefault="005735B5" w:rsidP="00771C2A">
            <w:pPr>
              <w:jc w:val="center"/>
              <w:rPr>
                <w:rFonts w:ascii="Times New Roman" w:hAnsi="Times New Roman"/>
                <w:sz w:val="26"/>
                <w:szCs w:val="26"/>
                <w:lang w:eastAsia="ru-RU"/>
              </w:rPr>
            </w:pPr>
          </w:p>
        </w:tc>
        <w:tc>
          <w:tcPr>
            <w:tcW w:w="483"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2014</w:t>
            </w:r>
          </w:p>
        </w:tc>
        <w:tc>
          <w:tcPr>
            <w:tcW w:w="439"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30 666,40</w:t>
            </w:r>
          </w:p>
        </w:tc>
        <w:tc>
          <w:tcPr>
            <w:tcW w:w="483"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30 666,40</w:t>
            </w:r>
          </w:p>
        </w:tc>
        <w:tc>
          <w:tcPr>
            <w:tcW w:w="484"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397"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789"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r w:rsidR="00F713CE" w:rsidRPr="00771C2A" w:rsidTr="00F713CE">
        <w:trPr>
          <w:trHeight w:val="675"/>
        </w:trPr>
        <w:tc>
          <w:tcPr>
            <w:tcW w:w="211"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5" w:type="pct"/>
            <w:vMerge/>
            <w:vAlign w:val="center"/>
          </w:tcPr>
          <w:p w:rsidR="005735B5" w:rsidRPr="00771C2A" w:rsidRDefault="005735B5" w:rsidP="00771C2A">
            <w:pPr>
              <w:spacing w:after="0" w:line="280" w:lineRule="exact"/>
              <w:jc w:val="center"/>
              <w:rPr>
                <w:rFonts w:ascii="Times New Roman" w:hAnsi="Times New Roman"/>
                <w:sz w:val="26"/>
                <w:szCs w:val="26"/>
              </w:rPr>
            </w:pPr>
          </w:p>
        </w:tc>
        <w:tc>
          <w:tcPr>
            <w:tcW w:w="789" w:type="pct"/>
            <w:vMerge/>
            <w:tcBorders>
              <w:top w:val="single" w:sz="4" w:space="0" w:color="auto"/>
              <w:bottom w:val="nil"/>
            </w:tcBorders>
            <w:vAlign w:val="center"/>
          </w:tcPr>
          <w:p w:rsidR="005735B5" w:rsidRPr="00771C2A" w:rsidRDefault="005735B5" w:rsidP="00771C2A">
            <w:pPr>
              <w:jc w:val="center"/>
              <w:rPr>
                <w:rFonts w:ascii="Times New Roman" w:hAnsi="Times New Roman"/>
                <w:sz w:val="26"/>
                <w:szCs w:val="26"/>
                <w:lang w:eastAsia="ru-RU"/>
              </w:rPr>
            </w:pPr>
          </w:p>
        </w:tc>
        <w:tc>
          <w:tcPr>
            <w:tcW w:w="483"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2014</w:t>
            </w:r>
          </w:p>
        </w:tc>
        <w:tc>
          <w:tcPr>
            <w:tcW w:w="439"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1 614,10</w:t>
            </w:r>
          </w:p>
        </w:tc>
        <w:tc>
          <w:tcPr>
            <w:tcW w:w="483"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1 614,10</w:t>
            </w:r>
          </w:p>
        </w:tc>
        <w:tc>
          <w:tcPr>
            <w:tcW w:w="484"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397"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789"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F713CE" w:rsidRPr="00771C2A" w:rsidTr="00F713CE">
        <w:trPr>
          <w:trHeight w:val="698"/>
        </w:trPr>
        <w:tc>
          <w:tcPr>
            <w:tcW w:w="211" w:type="pct"/>
            <w:vMerge w:val="restart"/>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5" w:type="pct"/>
            <w:vMerge w:val="restart"/>
            <w:vAlign w:val="center"/>
          </w:tcPr>
          <w:p w:rsidR="005735B5" w:rsidRPr="00771C2A" w:rsidRDefault="00016200" w:rsidP="00771C2A">
            <w:pPr>
              <w:spacing w:after="0" w:line="240" w:lineRule="auto"/>
              <w:jc w:val="center"/>
              <w:outlineLvl w:val="0"/>
              <w:rPr>
                <w:rFonts w:ascii="Times New Roman" w:hAnsi="Times New Roman"/>
                <w:sz w:val="26"/>
                <w:szCs w:val="26"/>
              </w:rPr>
            </w:pPr>
            <w:r>
              <w:rPr>
                <w:rFonts w:ascii="Times New Roman" w:hAnsi="Times New Roman"/>
                <w:sz w:val="26"/>
                <w:szCs w:val="26"/>
              </w:rPr>
              <w:t xml:space="preserve"> улица</w:t>
            </w:r>
            <w:r w:rsidR="005735B5" w:rsidRPr="00771C2A">
              <w:rPr>
                <w:rFonts w:ascii="Times New Roman" w:hAnsi="Times New Roman"/>
                <w:sz w:val="26"/>
                <w:szCs w:val="26"/>
              </w:rPr>
              <w:t xml:space="preserve"> </w:t>
            </w:r>
            <w:proofErr w:type="spellStart"/>
            <w:r w:rsidR="005735B5" w:rsidRPr="00771C2A">
              <w:rPr>
                <w:rFonts w:ascii="Times New Roman" w:hAnsi="Times New Roman"/>
                <w:sz w:val="26"/>
                <w:szCs w:val="26"/>
              </w:rPr>
              <w:t>Лангепасская</w:t>
            </w:r>
            <w:proofErr w:type="spellEnd"/>
          </w:p>
        </w:tc>
        <w:tc>
          <w:tcPr>
            <w:tcW w:w="789" w:type="pct"/>
            <w:vMerge/>
            <w:tcBorders>
              <w:top w:val="single" w:sz="4" w:space="0" w:color="auto"/>
              <w:bottom w:val="nil"/>
            </w:tcBorders>
            <w:vAlign w:val="center"/>
          </w:tcPr>
          <w:p w:rsidR="005735B5" w:rsidRPr="00771C2A" w:rsidRDefault="005735B5" w:rsidP="00771C2A">
            <w:pPr>
              <w:jc w:val="center"/>
              <w:rPr>
                <w:rFonts w:ascii="Times New Roman" w:hAnsi="Times New Roman"/>
                <w:sz w:val="26"/>
                <w:szCs w:val="26"/>
                <w:lang w:eastAsia="ru-RU"/>
              </w:rPr>
            </w:pPr>
          </w:p>
        </w:tc>
        <w:tc>
          <w:tcPr>
            <w:tcW w:w="483"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2014</w:t>
            </w:r>
          </w:p>
        </w:tc>
        <w:tc>
          <w:tcPr>
            <w:tcW w:w="439"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Pr>
                <w:rFonts w:ascii="Times New Roman" w:hAnsi="Times New Roman"/>
                <w:sz w:val="26"/>
                <w:szCs w:val="26"/>
              </w:rPr>
              <w:t>53697,00</w:t>
            </w:r>
          </w:p>
        </w:tc>
        <w:tc>
          <w:tcPr>
            <w:tcW w:w="483"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15 144,00</w:t>
            </w:r>
          </w:p>
        </w:tc>
        <w:tc>
          <w:tcPr>
            <w:tcW w:w="484" w:type="pct"/>
            <w:vAlign w:val="center"/>
          </w:tcPr>
          <w:p w:rsidR="005735B5" w:rsidRPr="00771C2A" w:rsidRDefault="005735B5" w:rsidP="00921C26">
            <w:pPr>
              <w:spacing w:after="0" w:line="240" w:lineRule="auto"/>
              <w:jc w:val="center"/>
              <w:outlineLvl w:val="0"/>
              <w:rPr>
                <w:rFonts w:ascii="Times New Roman" w:hAnsi="Times New Roman"/>
                <w:sz w:val="26"/>
                <w:szCs w:val="26"/>
              </w:rPr>
            </w:pPr>
            <w:r w:rsidRPr="00771C2A">
              <w:rPr>
                <w:rFonts w:ascii="Times New Roman" w:hAnsi="Times New Roman"/>
                <w:sz w:val="26"/>
                <w:szCs w:val="26"/>
              </w:rPr>
              <w:t>38 553,00</w:t>
            </w:r>
          </w:p>
        </w:tc>
        <w:tc>
          <w:tcPr>
            <w:tcW w:w="397"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789"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r w:rsidR="00F713CE" w:rsidRPr="00771C2A" w:rsidTr="00F713CE">
        <w:trPr>
          <w:trHeight w:val="481"/>
        </w:trPr>
        <w:tc>
          <w:tcPr>
            <w:tcW w:w="211"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5" w:type="pct"/>
            <w:vMerge/>
            <w:vAlign w:val="center"/>
          </w:tcPr>
          <w:p w:rsidR="005735B5" w:rsidRPr="00771C2A" w:rsidRDefault="005735B5" w:rsidP="00771C2A">
            <w:pPr>
              <w:spacing w:after="0" w:line="280" w:lineRule="exact"/>
              <w:jc w:val="center"/>
              <w:rPr>
                <w:rFonts w:ascii="Times New Roman" w:hAnsi="Times New Roman"/>
                <w:sz w:val="26"/>
                <w:szCs w:val="26"/>
                <w:lang w:eastAsia="ru-RU"/>
              </w:rPr>
            </w:pPr>
          </w:p>
        </w:tc>
        <w:tc>
          <w:tcPr>
            <w:tcW w:w="789" w:type="pct"/>
            <w:vMerge/>
            <w:tcBorders>
              <w:top w:val="single" w:sz="4" w:space="0" w:color="auto"/>
              <w:bottom w:val="nil"/>
            </w:tcBorders>
            <w:vAlign w:val="center"/>
          </w:tcPr>
          <w:p w:rsidR="005735B5" w:rsidRPr="00771C2A" w:rsidRDefault="005735B5" w:rsidP="00771C2A">
            <w:pPr>
              <w:jc w:val="center"/>
              <w:rPr>
                <w:rFonts w:ascii="Times New Roman" w:hAnsi="Times New Roman"/>
                <w:sz w:val="26"/>
                <w:szCs w:val="26"/>
                <w:lang w:eastAsia="ru-RU"/>
              </w:rPr>
            </w:pPr>
          </w:p>
        </w:tc>
        <w:tc>
          <w:tcPr>
            <w:tcW w:w="483"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2014</w:t>
            </w:r>
          </w:p>
        </w:tc>
        <w:tc>
          <w:tcPr>
            <w:tcW w:w="439"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Pr>
                <w:rFonts w:ascii="Times New Roman" w:hAnsi="Times New Roman"/>
                <w:sz w:val="26"/>
                <w:szCs w:val="26"/>
              </w:rPr>
              <w:t>2826,20</w:t>
            </w:r>
          </w:p>
        </w:tc>
        <w:tc>
          <w:tcPr>
            <w:tcW w:w="483"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797,00</w:t>
            </w:r>
          </w:p>
        </w:tc>
        <w:tc>
          <w:tcPr>
            <w:tcW w:w="484" w:type="pct"/>
            <w:vAlign w:val="center"/>
          </w:tcPr>
          <w:p w:rsidR="005735B5" w:rsidRPr="00771C2A" w:rsidRDefault="005735B5" w:rsidP="00921C26">
            <w:pPr>
              <w:spacing w:after="0" w:line="240" w:lineRule="auto"/>
              <w:jc w:val="center"/>
              <w:outlineLvl w:val="0"/>
              <w:rPr>
                <w:rFonts w:ascii="Times New Roman" w:hAnsi="Times New Roman"/>
                <w:sz w:val="26"/>
                <w:szCs w:val="26"/>
              </w:rPr>
            </w:pPr>
            <w:r w:rsidRPr="00771C2A">
              <w:rPr>
                <w:rFonts w:ascii="Times New Roman" w:hAnsi="Times New Roman"/>
                <w:sz w:val="26"/>
                <w:szCs w:val="26"/>
              </w:rPr>
              <w:t>2 029,20</w:t>
            </w:r>
          </w:p>
        </w:tc>
        <w:tc>
          <w:tcPr>
            <w:tcW w:w="397"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789"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F713CE" w:rsidRPr="00771C2A" w:rsidTr="00F713CE">
        <w:trPr>
          <w:trHeight w:val="688"/>
        </w:trPr>
        <w:tc>
          <w:tcPr>
            <w:tcW w:w="211" w:type="pct"/>
            <w:vMerge w:val="restart"/>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5" w:type="pct"/>
            <w:vMerge w:val="restart"/>
            <w:vAlign w:val="center"/>
          </w:tcPr>
          <w:p w:rsidR="005735B5" w:rsidRPr="00771C2A" w:rsidRDefault="005735B5" w:rsidP="00016200">
            <w:pPr>
              <w:spacing w:after="0" w:line="240" w:lineRule="auto"/>
              <w:jc w:val="center"/>
              <w:outlineLvl w:val="0"/>
              <w:rPr>
                <w:rFonts w:ascii="Times New Roman" w:hAnsi="Times New Roman"/>
                <w:sz w:val="26"/>
                <w:szCs w:val="26"/>
              </w:rPr>
            </w:pPr>
            <w:r w:rsidRPr="00771C2A">
              <w:rPr>
                <w:rFonts w:ascii="Times New Roman" w:hAnsi="Times New Roman"/>
                <w:sz w:val="26"/>
                <w:szCs w:val="26"/>
              </w:rPr>
              <w:t>ул</w:t>
            </w:r>
            <w:r w:rsidR="00016200">
              <w:rPr>
                <w:rFonts w:ascii="Times New Roman" w:hAnsi="Times New Roman"/>
                <w:sz w:val="26"/>
                <w:szCs w:val="26"/>
              </w:rPr>
              <w:t>ица</w:t>
            </w:r>
            <w:r w:rsidRPr="00771C2A">
              <w:rPr>
                <w:rFonts w:ascii="Times New Roman" w:hAnsi="Times New Roman"/>
                <w:sz w:val="26"/>
                <w:szCs w:val="26"/>
              </w:rPr>
              <w:t xml:space="preserve"> Ноябрьская</w:t>
            </w:r>
          </w:p>
        </w:tc>
        <w:tc>
          <w:tcPr>
            <w:tcW w:w="789" w:type="pct"/>
            <w:vMerge/>
            <w:tcBorders>
              <w:top w:val="single" w:sz="4" w:space="0" w:color="auto"/>
              <w:bottom w:val="nil"/>
            </w:tcBorders>
            <w:vAlign w:val="center"/>
          </w:tcPr>
          <w:p w:rsidR="005735B5" w:rsidRPr="00771C2A" w:rsidRDefault="005735B5" w:rsidP="00771C2A">
            <w:pPr>
              <w:jc w:val="center"/>
              <w:rPr>
                <w:rFonts w:ascii="Times New Roman" w:hAnsi="Times New Roman"/>
                <w:sz w:val="26"/>
                <w:szCs w:val="26"/>
                <w:lang w:eastAsia="ru-RU"/>
              </w:rPr>
            </w:pPr>
          </w:p>
        </w:tc>
        <w:tc>
          <w:tcPr>
            <w:tcW w:w="483"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2014</w:t>
            </w:r>
          </w:p>
        </w:tc>
        <w:tc>
          <w:tcPr>
            <w:tcW w:w="439"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19 356,70</w:t>
            </w:r>
          </w:p>
        </w:tc>
        <w:tc>
          <w:tcPr>
            <w:tcW w:w="483"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19 356,70</w:t>
            </w:r>
          </w:p>
        </w:tc>
        <w:tc>
          <w:tcPr>
            <w:tcW w:w="484"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397"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789"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r w:rsidR="00F713CE" w:rsidRPr="00771C2A" w:rsidTr="00F713CE">
        <w:trPr>
          <w:trHeight w:val="612"/>
        </w:trPr>
        <w:tc>
          <w:tcPr>
            <w:tcW w:w="211"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5" w:type="pct"/>
            <w:vMerge/>
            <w:vAlign w:val="center"/>
          </w:tcPr>
          <w:p w:rsidR="005735B5" w:rsidRPr="00771C2A" w:rsidRDefault="005735B5" w:rsidP="00771C2A">
            <w:pPr>
              <w:spacing w:after="0" w:line="240" w:lineRule="auto"/>
              <w:jc w:val="center"/>
              <w:outlineLvl w:val="0"/>
              <w:rPr>
                <w:rFonts w:ascii="Times New Roman" w:hAnsi="Times New Roman"/>
                <w:sz w:val="26"/>
                <w:szCs w:val="26"/>
              </w:rPr>
            </w:pPr>
          </w:p>
        </w:tc>
        <w:tc>
          <w:tcPr>
            <w:tcW w:w="789" w:type="pct"/>
            <w:tcBorders>
              <w:top w:val="nil"/>
            </w:tcBorders>
            <w:vAlign w:val="center"/>
          </w:tcPr>
          <w:p w:rsidR="005735B5" w:rsidRPr="00771C2A" w:rsidRDefault="005735B5" w:rsidP="00771C2A">
            <w:pPr>
              <w:jc w:val="center"/>
              <w:rPr>
                <w:rFonts w:ascii="Times New Roman" w:hAnsi="Times New Roman"/>
                <w:sz w:val="26"/>
                <w:szCs w:val="26"/>
                <w:lang w:eastAsia="ru-RU"/>
              </w:rPr>
            </w:pPr>
          </w:p>
        </w:tc>
        <w:tc>
          <w:tcPr>
            <w:tcW w:w="483"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2014</w:t>
            </w:r>
          </w:p>
        </w:tc>
        <w:tc>
          <w:tcPr>
            <w:tcW w:w="439"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1 018,80</w:t>
            </w:r>
          </w:p>
        </w:tc>
        <w:tc>
          <w:tcPr>
            <w:tcW w:w="483"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1 018,80</w:t>
            </w:r>
          </w:p>
        </w:tc>
        <w:tc>
          <w:tcPr>
            <w:tcW w:w="484"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397"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789"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bl>
    <w:p w:rsidR="00F713CE" w:rsidRDefault="00F713CE" w:rsidP="00771C2A">
      <w:pPr>
        <w:spacing w:after="0" w:line="280" w:lineRule="exact"/>
        <w:jc w:val="center"/>
        <w:rPr>
          <w:rFonts w:ascii="Times New Roman" w:hAnsi="Times New Roman"/>
          <w:color w:val="000000"/>
          <w:sz w:val="26"/>
          <w:szCs w:val="26"/>
          <w:lang w:eastAsia="ru-RU"/>
        </w:rPr>
        <w:sectPr w:rsidR="00F713CE" w:rsidSect="00F713CE">
          <w:pgSz w:w="16838" w:h="11906" w:orient="landscape" w:code="9"/>
          <w:pgMar w:top="2552" w:right="567" w:bottom="567" w:left="567" w:header="720" w:footer="720" w:gutter="0"/>
          <w:cols w:space="720"/>
          <w:titlePg/>
        </w:sectPr>
      </w:pPr>
    </w:p>
    <w:tbl>
      <w:tblPr>
        <w:tblW w:w="50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8"/>
        <w:gridCol w:w="2980"/>
        <w:gridCol w:w="2545"/>
        <w:gridCol w:w="1561"/>
        <w:gridCol w:w="1416"/>
        <w:gridCol w:w="6"/>
        <w:gridCol w:w="1558"/>
        <w:gridCol w:w="1555"/>
        <w:gridCol w:w="6"/>
        <w:gridCol w:w="1274"/>
        <w:gridCol w:w="2548"/>
      </w:tblGrid>
      <w:tr w:rsidR="00F713CE" w:rsidRPr="00771C2A" w:rsidTr="00F713CE">
        <w:trPr>
          <w:trHeight w:val="746"/>
        </w:trPr>
        <w:tc>
          <w:tcPr>
            <w:tcW w:w="210" w:type="pct"/>
            <w:vMerge w:val="restart"/>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4" w:type="pct"/>
            <w:vMerge w:val="restart"/>
            <w:vAlign w:val="center"/>
          </w:tcPr>
          <w:p w:rsidR="005735B5" w:rsidRPr="00771C2A" w:rsidRDefault="00016200" w:rsidP="00771C2A">
            <w:pPr>
              <w:spacing w:after="0" w:line="240" w:lineRule="auto"/>
              <w:jc w:val="center"/>
              <w:outlineLvl w:val="0"/>
              <w:rPr>
                <w:rFonts w:ascii="Times New Roman" w:hAnsi="Times New Roman"/>
                <w:sz w:val="26"/>
                <w:szCs w:val="26"/>
              </w:rPr>
            </w:pPr>
            <w:r>
              <w:rPr>
                <w:rFonts w:ascii="Times New Roman" w:hAnsi="Times New Roman"/>
                <w:sz w:val="26"/>
                <w:szCs w:val="26"/>
              </w:rPr>
              <w:t>улица</w:t>
            </w:r>
            <w:r w:rsidR="005735B5" w:rsidRPr="00771C2A">
              <w:rPr>
                <w:rFonts w:ascii="Times New Roman" w:hAnsi="Times New Roman"/>
                <w:sz w:val="26"/>
                <w:szCs w:val="26"/>
              </w:rPr>
              <w:t xml:space="preserve"> Центральная</w:t>
            </w:r>
          </w:p>
        </w:tc>
        <w:tc>
          <w:tcPr>
            <w:tcW w:w="789" w:type="pct"/>
            <w:vMerge w:val="restart"/>
            <w:vAlign w:val="center"/>
          </w:tcPr>
          <w:p w:rsidR="005735B5" w:rsidRPr="00771C2A" w:rsidRDefault="005735B5" w:rsidP="00771C2A">
            <w:pPr>
              <w:jc w:val="center"/>
              <w:rPr>
                <w:rFonts w:ascii="Times New Roman" w:hAnsi="Times New Roman"/>
                <w:sz w:val="26"/>
                <w:szCs w:val="26"/>
                <w:lang w:eastAsia="ru-RU"/>
              </w:rPr>
            </w:pPr>
          </w:p>
        </w:tc>
        <w:tc>
          <w:tcPr>
            <w:tcW w:w="484"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lang w:eastAsia="ru-RU"/>
              </w:rPr>
              <w:t>2015</w:t>
            </w:r>
          </w:p>
        </w:tc>
        <w:tc>
          <w:tcPr>
            <w:tcW w:w="441"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15 771,70</w:t>
            </w:r>
          </w:p>
        </w:tc>
        <w:tc>
          <w:tcPr>
            <w:tcW w:w="483"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484"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15 771,70</w:t>
            </w:r>
          </w:p>
        </w:tc>
        <w:tc>
          <w:tcPr>
            <w:tcW w:w="395"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790"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r w:rsidR="00F713CE" w:rsidRPr="00771C2A" w:rsidTr="00F713CE">
        <w:trPr>
          <w:trHeight w:val="505"/>
        </w:trPr>
        <w:tc>
          <w:tcPr>
            <w:tcW w:w="210"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5735B5" w:rsidRPr="00771C2A" w:rsidRDefault="005735B5" w:rsidP="00771C2A">
            <w:pPr>
              <w:spacing w:after="0" w:line="240" w:lineRule="auto"/>
              <w:jc w:val="center"/>
              <w:outlineLvl w:val="0"/>
              <w:rPr>
                <w:rFonts w:ascii="Times New Roman" w:hAnsi="Times New Roman"/>
                <w:sz w:val="26"/>
                <w:szCs w:val="26"/>
              </w:rPr>
            </w:pPr>
          </w:p>
        </w:tc>
        <w:tc>
          <w:tcPr>
            <w:tcW w:w="789" w:type="pct"/>
            <w:vMerge/>
            <w:vAlign w:val="center"/>
          </w:tcPr>
          <w:p w:rsidR="005735B5" w:rsidRPr="00771C2A" w:rsidRDefault="005735B5" w:rsidP="00771C2A">
            <w:pPr>
              <w:jc w:val="center"/>
              <w:rPr>
                <w:rFonts w:ascii="Times New Roman" w:hAnsi="Times New Roman"/>
                <w:sz w:val="26"/>
                <w:szCs w:val="26"/>
                <w:lang w:eastAsia="ru-RU"/>
              </w:rPr>
            </w:pPr>
          </w:p>
        </w:tc>
        <w:tc>
          <w:tcPr>
            <w:tcW w:w="484"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lang w:eastAsia="ru-RU"/>
              </w:rPr>
              <w:t>2015</w:t>
            </w:r>
          </w:p>
        </w:tc>
        <w:tc>
          <w:tcPr>
            <w:tcW w:w="441"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830,10</w:t>
            </w:r>
          </w:p>
        </w:tc>
        <w:tc>
          <w:tcPr>
            <w:tcW w:w="483"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484"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830,10</w:t>
            </w:r>
          </w:p>
        </w:tc>
        <w:tc>
          <w:tcPr>
            <w:tcW w:w="395"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790"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F713CE" w:rsidRPr="00771C2A" w:rsidTr="00F713CE">
        <w:trPr>
          <w:trHeight w:val="688"/>
        </w:trPr>
        <w:tc>
          <w:tcPr>
            <w:tcW w:w="210" w:type="pct"/>
            <w:vMerge w:val="restart"/>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4" w:type="pct"/>
            <w:vMerge w:val="restart"/>
            <w:vAlign w:val="center"/>
          </w:tcPr>
          <w:p w:rsidR="005735B5" w:rsidRPr="00771C2A" w:rsidRDefault="005735B5" w:rsidP="00016200">
            <w:pPr>
              <w:spacing w:after="0" w:line="240" w:lineRule="auto"/>
              <w:jc w:val="center"/>
              <w:outlineLvl w:val="0"/>
              <w:rPr>
                <w:rFonts w:ascii="Times New Roman" w:hAnsi="Times New Roman"/>
                <w:sz w:val="26"/>
                <w:szCs w:val="26"/>
              </w:rPr>
            </w:pPr>
            <w:r w:rsidRPr="00771C2A">
              <w:rPr>
                <w:rFonts w:ascii="Times New Roman" w:hAnsi="Times New Roman"/>
                <w:sz w:val="26"/>
                <w:szCs w:val="26"/>
              </w:rPr>
              <w:t>пер</w:t>
            </w:r>
            <w:r w:rsidR="00016200">
              <w:rPr>
                <w:rFonts w:ascii="Times New Roman" w:hAnsi="Times New Roman"/>
                <w:sz w:val="26"/>
                <w:szCs w:val="26"/>
              </w:rPr>
              <w:t>еулок</w:t>
            </w:r>
            <w:r w:rsidRPr="00771C2A">
              <w:rPr>
                <w:rFonts w:ascii="Times New Roman" w:hAnsi="Times New Roman"/>
                <w:sz w:val="26"/>
                <w:szCs w:val="26"/>
              </w:rPr>
              <w:t xml:space="preserve"> Волжский</w:t>
            </w:r>
          </w:p>
        </w:tc>
        <w:tc>
          <w:tcPr>
            <w:tcW w:w="789" w:type="pct"/>
            <w:vMerge/>
            <w:vAlign w:val="center"/>
          </w:tcPr>
          <w:p w:rsidR="005735B5" w:rsidRPr="00771C2A" w:rsidRDefault="005735B5" w:rsidP="00771C2A">
            <w:pPr>
              <w:jc w:val="center"/>
              <w:rPr>
                <w:rFonts w:ascii="Times New Roman" w:hAnsi="Times New Roman"/>
                <w:sz w:val="26"/>
                <w:szCs w:val="26"/>
                <w:lang w:eastAsia="ru-RU"/>
              </w:rPr>
            </w:pPr>
          </w:p>
        </w:tc>
        <w:tc>
          <w:tcPr>
            <w:tcW w:w="484"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lang w:eastAsia="ru-RU"/>
              </w:rPr>
              <w:t>2015</w:t>
            </w:r>
          </w:p>
        </w:tc>
        <w:tc>
          <w:tcPr>
            <w:tcW w:w="441"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11 565,90</w:t>
            </w:r>
          </w:p>
        </w:tc>
        <w:tc>
          <w:tcPr>
            <w:tcW w:w="483"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484"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11 565,90</w:t>
            </w:r>
          </w:p>
        </w:tc>
        <w:tc>
          <w:tcPr>
            <w:tcW w:w="395"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790"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r w:rsidR="00F713CE" w:rsidRPr="00771C2A" w:rsidTr="00F713CE">
        <w:trPr>
          <w:trHeight w:val="481"/>
        </w:trPr>
        <w:tc>
          <w:tcPr>
            <w:tcW w:w="210"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5735B5" w:rsidRPr="00771C2A" w:rsidRDefault="005735B5" w:rsidP="00771C2A">
            <w:pPr>
              <w:spacing w:after="0" w:line="240" w:lineRule="auto"/>
              <w:jc w:val="center"/>
              <w:outlineLvl w:val="0"/>
              <w:rPr>
                <w:rFonts w:ascii="Times New Roman" w:hAnsi="Times New Roman"/>
                <w:sz w:val="26"/>
                <w:szCs w:val="26"/>
              </w:rPr>
            </w:pPr>
          </w:p>
        </w:tc>
        <w:tc>
          <w:tcPr>
            <w:tcW w:w="789" w:type="pct"/>
            <w:vMerge/>
            <w:vAlign w:val="center"/>
          </w:tcPr>
          <w:p w:rsidR="005735B5" w:rsidRPr="00771C2A" w:rsidRDefault="005735B5" w:rsidP="00771C2A">
            <w:pPr>
              <w:jc w:val="center"/>
              <w:rPr>
                <w:rFonts w:ascii="Times New Roman" w:hAnsi="Times New Roman"/>
                <w:sz w:val="26"/>
                <w:szCs w:val="26"/>
                <w:lang w:eastAsia="ru-RU"/>
              </w:rPr>
            </w:pPr>
          </w:p>
        </w:tc>
        <w:tc>
          <w:tcPr>
            <w:tcW w:w="484"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lang w:eastAsia="ru-RU"/>
              </w:rPr>
              <w:t>2015</w:t>
            </w:r>
          </w:p>
        </w:tc>
        <w:tc>
          <w:tcPr>
            <w:tcW w:w="441"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608,80</w:t>
            </w:r>
          </w:p>
        </w:tc>
        <w:tc>
          <w:tcPr>
            <w:tcW w:w="483"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484"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608,80</w:t>
            </w:r>
          </w:p>
        </w:tc>
        <w:tc>
          <w:tcPr>
            <w:tcW w:w="395"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790"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F713CE" w:rsidRPr="00771C2A" w:rsidTr="00F713CE">
        <w:trPr>
          <w:trHeight w:val="831"/>
        </w:trPr>
        <w:tc>
          <w:tcPr>
            <w:tcW w:w="210" w:type="pct"/>
            <w:vMerge w:val="restart"/>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4" w:type="pct"/>
            <w:vMerge w:val="restart"/>
            <w:vAlign w:val="center"/>
          </w:tcPr>
          <w:p w:rsidR="005735B5" w:rsidRPr="00771C2A" w:rsidRDefault="005735B5" w:rsidP="00016200">
            <w:pPr>
              <w:spacing w:after="0" w:line="240" w:lineRule="auto"/>
              <w:jc w:val="center"/>
              <w:outlineLvl w:val="0"/>
              <w:rPr>
                <w:rFonts w:ascii="Times New Roman" w:hAnsi="Times New Roman"/>
                <w:sz w:val="26"/>
                <w:szCs w:val="26"/>
              </w:rPr>
            </w:pPr>
            <w:r w:rsidRPr="00771C2A">
              <w:rPr>
                <w:rFonts w:ascii="Times New Roman" w:hAnsi="Times New Roman"/>
                <w:sz w:val="26"/>
                <w:szCs w:val="26"/>
              </w:rPr>
              <w:t>ул</w:t>
            </w:r>
            <w:r w:rsidR="00016200">
              <w:rPr>
                <w:rFonts w:ascii="Times New Roman" w:hAnsi="Times New Roman"/>
                <w:sz w:val="26"/>
                <w:szCs w:val="26"/>
              </w:rPr>
              <w:t>ица</w:t>
            </w:r>
            <w:r w:rsidRPr="00771C2A">
              <w:rPr>
                <w:rFonts w:ascii="Times New Roman" w:hAnsi="Times New Roman"/>
                <w:sz w:val="26"/>
                <w:szCs w:val="26"/>
              </w:rPr>
              <w:t xml:space="preserve"> Береговая</w:t>
            </w:r>
          </w:p>
        </w:tc>
        <w:tc>
          <w:tcPr>
            <w:tcW w:w="789" w:type="pct"/>
            <w:vMerge/>
            <w:vAlign w:val="center"/>
          </w:tcPr>
          <w:p w:rsidR="005735B5" w:rsidRPr="00771C2A" w:rsidRDefault="005735B5" w:rsidP="00771C2A">
            <w:pPr>
              <w:jc w:val="center"/>
              <w:rPr>
                <w:rFonts w:ascii="Times New Roman" w:hAnsi="Times New Roman"/>
                <w:sz w:val="26"/>
                <w:szCs w:val="26"/>
                <w:lang w:eastAsia="ru-RU"/>
              </w:rPr>
            </w:pPr>
          </w:p>
        </w:tc>
        <w:tc>
          <w:tcPr>
            <w:tcW w:w="484"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lang w:eastAsia="ru-RU"/>
              </w:rPr>
              <w:t>2015</w:t>
            </w:r>
          </w:p>
        </w:tc>
        <w:tc>
          <w:tcPr>
            <w:tcW w:w="441"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20 124,20</w:t>
            </w:r>
          </w:p>
        </w:tc>
        <w:tc>
          <w:tcPr>
            <w:tcW w:w="483"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484"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20 124,20</w:t>
            </w:r>
          </w:p>
        </w:tc>
        <w:tc>
          <w:tcPr>
            <w:tcW w:w="395"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790"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r w:rsidR="00F713CE" w:rsidRPr="00771C2A" w:rsidTr="00F713CE">
        <w:trPr>
          <w:trHeight w:val="457"/>
        </w:trPr>
        <w:tc>
          <w:tcPr>
            <w:tcW w:w="210"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5735B5" w:rsidRPr="00771C2A" w:rsidRDefault="005735B5" w:rsidP="00771C2A">
            <w:pPr>
              <w:spacing w:after="0" w:line="240" w:lineRule="auto"/>
              <w:jc w:val="center"/>
              <w:outlineLvl w:val="0"/>
              <w:rPr>
                <w:rFonts w:ascii="Times New Roman" w:hAnsi="Times New Roman"/>
                <w:sz w:val="26"/>
                <w:szCs w:val="26"/>
              </w:rPr>
            </w:pPr>
          </w:p>
        </w:tc>
        <w:tc>
          <w:tcPr>
            <w:tcW w:w="789" w:type="pct"/>
            <w:vMerge/>
            <w:vAlign w:val="center"/>
          </w:tcPr>
          <w:p w:rsidR="005735B5" w:rsidRPr="00771C2A" w:rsidRDefault="005735B5" w:rsidP="00771C2A">
            <w:pPr>
              <w:jc w:val="center"/>
              <w:rPr>
                <w:rFonts w:ascii="Times New Roman" w:hAnsi="Times New Roman"/>
                <w:sz w:val="26"/>
                <w:szCs w:val="26"/>
                <w:lang w:eastAsia="ru-RU"/>
              </w:rPr>
            </w:pPr>
          </w:p>
        </w:tc>
        <w:tc>
          <w:tcPr>
            <w:tcW w:w="484"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lang w:eastAsia="ru-RU"/>
              </w:rPr>
              <w:t>2015</w:t>
            </w:r>
          </w:p>
        </w:tc>
        <w:tc>
          <w:tcPr>
            <w:tcW w:w="441"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1 059,20</w:t>
            </w:r>
          </w:p>
        </w:tc>
        <w:tc>
          <w:tcPr>
            <w:tcW w:w="483"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484"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1 059,20</w:t>
            </w:r>
          </w:p>
        </w:tc>
        <w:tc>
          <w:tcPr>
            <w:tcW w:w="395"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790"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F713CE" w:rsidRPr="00771C2A" w:rsidTr="00F713CE">
        <w:trPr>
          <w:trHeight w:val="688"/>
        </w:trPr>
        <w:tc>
          <w:tcPr>
            <w:tcW w:w="210" w:type="pct"/>
            <w:vMerge w:val="restart"/>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4" w:type="pct"/>
            <w:vMerge w:val="restart"/>
            <w:vAlign w:val="center"/>
          </w:tcPr>
          <w:p w:rsidR="005735B5" w:rsidRPr="00771C2A" w:rsidRDefault="00016200" w:rsidP="00771C2A">
            <w:pPr>
              <w:spacing w:after="0" w:line="240" w:lineRule="auto"/>
              <w:jc w:val="center"/>
              <w:outlineLvl w:val="0"/>
              <w:rPr>
                <w:rFonts w:ascii="Times New Roman" w:hAnsi="Times New Roman"/>
                <w:sz w:val="26"/>
                <w:szCs w:val="26"/>
              </w:rPr>
            </w:pPr>
            <w:r>
              <w:rPr>
                <w:rFonts w:ascii="Times New Roman" w:hAnsi="Times New Roman"/>
                <w:sz w:val="26"/>
                <w:szCs w:val="26"/>
              </w:rPr>
              <w:t>улица</w:t>
            </w:r>
            <w:r w:rsidR="005735B5" w:rsidRPr="00771C2A">
              <w:rPr>
                <w:rFonts w:ascii="Times New Roman" w:hAnsi="Times New Roman"/>
                <w:sz w:val="26"/>
                <w:szCs w:val="26"/>
              </w:rPr>
              <w:t xml:space="preserve"> Геофизиков</w:t>
            </w:r>
          </w:p>
        </w:tc>
        <w:tc>
          <w:tcPr>
            <w:tcW w:w="789" w:type="pct"/>
            <w:vMerge/>
            <w:vAlign w:val="center"/>
          </w:tcPr>
          <w:p w:rsidR="005735B5" w:rsidRPr="00771C2A" w:rsidRDefault="005735B5" w:rsidP="00771C2A">
            <w:pPr>
              <w:jc w:val="center"/>
              <w:rPr>
                <w:rFonts w:ascii="Times New Roman" w:hAnsi="Times New Roman"/>
                <w:sz w:val="26"/>
                <w:szCs w:val="26"/>
                <w:lang w:eastAsia="ru-RU"/>
              </w:rPr>
            </w:pPr>
          </w:p>
        </w:tc>
        <w:tc>
          <w:tcPr>
            <w:tcW w:w="484"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2016</w:t>
            </w:r>
          </w:p>
        </w:tc>
        <w:tc>
          <w:tcPr>
            <w:tcW w:w="441"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33 652,80</w:t>
            </w:r>
          </w:p>
        </w:tc>
        <w:tc>
          <w:tcPr>
            <w:tcW w:w="483"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484"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395"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33 652,80</w:t>
            </w:r>
          </w:p>
        </w:tc>
        <w:tc>
          <w:tcPr>
            <w:tcW w:w="790"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r w:rsidR="00F713CE" w:rsidRPr="00771C2A" w:rsidTr="00F713CE">
        <w:trPr>
          <w:trHeight w:val="446"/>
        </w:trPr>
        <w:tc>
          <w:tcPr>
            <w:tcW w:w="210"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5735B5" w:rsidRPr="00771C2A" w:rsidRDefault="005735B5" w:rsidP="00771C2A">
            <w:pPr>
              <w:spacing w:after="0" w:line="240" w:lineRule="auto"/>
              <w:jc w:val="center"/>
              <w:outlineLvl w:val="0"/>
              <w:rPr>
                <w:rFonts w:ascii="Times New Roman" w:hAnsi="Times New Roman"/>
                <w:sz w:val="26"/>
                <w:szCs w:val="26"/>
              </w:rPr>
            </w:pPr>
          </w:p>
        </w:tc>
        <w:tc>
          <w:tcPr>
            <w:tcW w:w="789" w:type="pct"/>
            <w:vMerge/>
            <w:vAlign w:val="center"/>
          </w:tcPr>
          <w:p w:rsidR="005735B5" w:rsidRPr="00771C2A" w:rsidRDefault="005735B5" w:rsidP="00771C2A">
            <w:pPr>
              <w:jc w:val="center"/>
              <w:rPr>
                <w:rFonts w:ascii="Times New Roman" w:hAnsi="Times New Roman"/>
                <w:sz w:val="26"/>
                <w:szCs w:val="26"/>
                <w:lang w:eastAsia="ru-RU"/>
              </w:rPr>
            </w:pPr>
          </w:p>
        </w:tc>
        <w:tc>
          <w:tcPr>
            <w:tcW w:w="484"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2016</w:t>
            </w:r>
          </w:p>
        </w:tc>
        <w:tc>
          <w:tcPr>
            <w:tcW w:w="441"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1 771,20</w:t>
            </w:r>
          </w:p>
        </w:tc>
        <w:tc>
          <w:tcPr>
            <w:tcW w:w="483"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0,00</w:t>
            </w:r>
          </w:p>
        </w:tc>
        <w:tc>
          <w:tcPr>
            <w:tcW w:w="484"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395"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1 771,20</w:t>
            </w:r>
          </w:p>
        </w:tc>
        <w:tc>
          <w:tcPr>
            <w:tcW w:w="790"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F713CE" w:rsidRPr="00771C2A" w:rsidTr="00F713CE">
        <w:trPr>
          <w:trHeight w:val="688"/>
        </w:trPr>
        <w:tc>
          <w:tcPr>
            <w:tcW w:w="210" w:type="pct"/>
            <w:vMerge w:val="restart"/>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4" w:type="pct"/>
            <w:vMerge w:val="restart"/>
            <w:vAlign w:val="center"/>
          </w:tcPr>
          <w:p w:rsidR="005735B5" w:rsidRPr="00771C2A" w:rsidRDefault="005735B5" w:rsidP="00016200">
            <w:pPr>
              <w:spacing w:after="0" w:line="240" w:lineRule="auto"/>
              <w:jc w:val="center"/>
              <w:outlineLvl w:val="0"/>
              <w:rPr>
                <w:rFonts w:ascii="Times New Roman" w:hAnsi="Times New Roman"/>
                <w:sz w:val="26"/>
                <w:szCs w:val="26"/>
              </w:rPr>
            </w:pPr>
            <w:r w:rsidRPr="00771C2A">
              <w:rPr>
                <w:rFonts w:ascii="Times New Roman" w:hAnsi="Times New Roman"/>
                <w:sz w:val="26"/>
                <w:szCs w:val="26"/>
              </w:rPr>
              <w:t>ул</w:t>
            </w:r>
            <w:r w:rsidR="00016200">
              <w:rPr>
                <w:rFonts w:ascii="Times New Roman" w:hAnsi="Times New Roman"/>
                <w:sz w:val="26"/>
                <w:szCs w:val="26"/>
              </w:rPr>
              <w:t>ица</w:t>
            </w:r>
            <w:r w:rsidRPr="00771C2A">
              <w:rPr>
                <w:rFonts w:ascii="Times New Roman" w:hAnsi="Times New Roman"/>
                <w:sz w:val="26"/>
                <w:szCs w:val="26"/>
              </w:rPr>
              <w:t xml:space="preserve"> Югорская</w:t>
            </w:r>
          </w:p>
        </w:tc>
        <w:tc>
          <w:tcPr>
            <w:tcW w:w="789" w:type="pct"/>
            <w:vMerge/>
            <w:vAlign w:val="center"/>
          </w:tcPr>
          <w:p w:rsidR="005735B5" w:rsidRPr="00771C2A" w:rsidRDefault="005735B5" w:rsidP="00771C2A">
            <w:pPr>
              <w:jc w:val="center"/>
              <w:rPr>
                <w:rFonts w:ascii="Times New Roman" w:hAnsi="Times New Roman"/>
                <w:sz w:val="26"/>
                <w:szCs w:val="26"/>
                <w:lang w:eastAsia="ru-RU"/>
              </w:rPr>
            </w:pPr>
          </w:p>
        </w:tc>
        <w:tc>
          <w:tcPr>
            <w:tcW w:w="484"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2016</w:t>
            </w:r>
          </w:p>
        </w:tc>
        <w:tc>
          <w:tcPr>
            <w:tcW w:w="441"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9 786,90</w:t>
            </w:r>
          </w:p>
        </w:tc>
        <w:tc>
          <w:tcPr>
            <w:tcW w:w="483"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484"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395"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9 786,90</w:t>
            </w:r>
          </w:p>
        </w:tc>
        <w:tc>
          <w:tcPr>
            <w:tcW w:w="790"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r w:rsidR="00F713CE" w:rsidRPr="00771C2A" w:rsidTr="00F713CE">
        <w:trPr>
          <w:trHeight w:val="388"/>
        </w:trPr>
        <w:tc>
          <w:tcPr>
            <w:tcW w:w="210"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5735B5" w:rsidRPr="00771C2A" w:rsidRDefault="005735B5" w:rsidP="00771C2A">
            <w:pPr>
              <w:spacing w:after="0" w:line="240" w:lineRule="auto"/>
              <w:jc w:val="center"/>
              <w:outlineLvl w:val="0"/>
              <w:rPr>
                <w:rFonts w:ascii="Times New Roman" w:hAnsi="Times New Roman"/>
                <w:sz w:val="26"/>
                <w:szCs w:val="26"/>
              </w:rPr>
            </w:pPr>
          </w:p>
        </w:tc>
        <w:tc>
          <w:tcPr>
            <w:tcW w:w="789" w:type="pct"/>
            <w:vMerge/>
            <w:vAlign w:val="center"/>
          </w:tcPr>
          <w:p w:rsidR="005735B5" w:rsidRPr="00771C2A" w:rsidRDefault="005735B5" w:rsidP="00771C2A">
            <w:pPr>
              <w:jc w:val="center"/>
              <w:rPr>
                <w:rFonts w:ascii="Times New Roman" w:hAnsi="Times New Roman"/>
                <w:sz w:val="26"/>
                <w:szCs w:val="26"/>
                <w:lang w:eastAsia="ru-RU"/>
              </w:rPr>
            </w:pPr>
          </w:p>
        </w:tc>
        <w:tc>
          <w:tcPr>
            <w:tcW w:w="484"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2016</w:t>
            </w:r>
          </w:p>
        </w:tc>
        <w:tc>
          <w:tcPr>
            <w:tcW w:w="441"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515,10</w:t>
            </w:r>
          </w:p>
        </w:tc>
        <w:tc>
          <w:tcPr>
            <w:tcW w:w="483"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484"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395"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515,10</w:t>
            </w:r>
          </w:p>
        </w:tc>
        <w:tc>
          <w:tcPr>
            <w:tcW w:w="790"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F713CE" w:rsidRPr="00771C2A" w:rsidTr="00F713CE">
        <w:trPr>
          <w:trHeight w:val="132"/>
        </w:trPr>
        <w:tc>
          <w:tcPr>
            <w:tcW w:w="210" w:type="pct"/>
            <w:vMerge w:val="restart"/>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4" w:type="pct"/>
            <w:vMerge w:val="restart"/>
            <w:vAlign w:val="center"/>
          </w:tcPr>
          <w:p w:rsidR="005735B5" w:rsidRPr="00771C2A" w:rsidRDefault="005735B5" w:rsidP="00016200">
            <w:pPr>
              <w:spacing w:after="0" w:line="240" w:lineRule="auto"/>
              <w:jc w:val="center"/>
              <w:outlineLvl w:val="0"/>
              <w:rPr>
                <w:rFonts w:ascii="Times New Roman" w:hAnsi="Times New Roman"/>
                <w:sz w:val="26"/>
                <w:szCs w:val="26"/>
              </w:rPr>
            </w:pPr>
            <w:r w:rsidRPr="00771C2A">
              <w:rPr>
                <w:rFonts w:ascii="Times New Roman" w:hAnsi="Times New Roman"/>
                <w:sz w:val="26"/>
                <w:szCs w:val="26"/>
              </w:rPr>
              <w:t>ул</w:t>
            </w:r>
            <w:r w:rsidR="00016200">
              <w:rPr>
                <w:rFonts w:ascii="Times New Roman" w:hAnsi="Times New Roman"/>
                <w:sz w:val="26"/>
                <w:szCs w:val="26"/>
              </w:rPr>
              <w:t>ица</w:t>
            </w:r>
            <w:r w:rsidRPr="00771C2A">
              <w:rPr>
                <w:rFonts w:ascii="Times New Roman" w:hAnsi="Times New Roman"/>
                <w:sz w:val="26"/>
                <w:szCs w:val="26"/>
              </w:rPr>
              <w:t xml:space="preserve"> Янтарная</w:t>
            </w:r>
          </w:p>
        </w:tc>
        <w:tc>
          <w:tcPr>
            <w:tcW w:w="789" w:type="pct"/>
            <w:vMerge w:val="restart"/>
            <w:vAlign w:val="center"/>
          </w:tcPr>
          <w:p w:rsidR="005735B5" w:rsidRPr="00771C2A" w:rsidRDefault="005735B5" w:rsidP="00771C2A">
            <w:pPr>
              <w:jc w:val="center"/>
              <w:rPr>
                <w:rFonts w:ascii="Times New Roman" w:hAnsi="Times New Roman"/>
                <w:sz w:val="26"/>
                <w:szCs w:val="26"/>
                <w:lang w:eastAsia="ru-RU"/>
              </w:rPr>
            </w:pPr>
          </w:p>
        </w:tc>
        <w:tc>
          <w:tcPr>
            <w:tcW w:w="484"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2016</w:t>
            </w:r>
          </w:p>
        </w:tc>
        <w:tc>
          <w:tcPr>
            <w:tcW w:w="439"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5 828,90</w:t>
            </w:r>
          </w:p>
        </w:tc>
        <w:tc>
          <w:tcPr>
            <w:tcW w:w="485"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482"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397"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5 828,90</w:t>
            </w:r>
          </w:p>
        </w:tc>
        <w:tc>
          <w:tcPr>
            <w:tcW w:w="790"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r w:rsidR="00F713CE" w:rsidRPr="00771C2A" w:rsidTr="00F713CE">
        <w:trPr>
          <w:trHeight w:val="425"/>
        </w:trPr>
        <w:tc>
          <w:tcPr>
            <w:tcW w:w="210"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5735B5" w:rsidRPr="00771C2A" w:rsidRDefault="005735B5" w:rsidP="00771C2A">
            <w:pPr>
              <w:spacing w:after="0" w:line="240" w:lineRule="auto"/>
              <w:jc w:val="center"/>
              <w:outlineLvl w:val="0"/>
              <w:rPr>
                <w:rFonts w:ascii="Times New Roman" w:hAnsi="Times New Roman"/>
                <w:sz w:val="26"/>
                <w:szCs w:val="26"/>
              </w:rPr>
            </w:pPr>
          </w:p>
        </w:tc>
        <w:tc>
          <w:tcPr>
            <w:tcW w:w="789" w:type="pct"/>
            <w:vMerge/>
            <w:vAlign w:val="center"/>
          </w:tcPr>
          <w:p w:rsidR="005735B5" w:rsidRPr="00771C2A" w:rsidRDefault="005735B5" w:rsidP="00771C2A">
            <w:pPr>
              <w:jc w:val="center"/>
              <w:rPr>
                <w:rFonts w:ascii="Times New Roman" w:hAnsi="Times New Roman"/>
                <w:sz w:val="26"/>
                <w:szCs w:val="26"/>
                <w:lang w:eastAsia="ru-RU"/>
              </w:rPr>
            </w:pPr>
          </w:p>
        </w:tc>
        <w:tc>
          <w:tcPr>
            <w:tcW w:w="484"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2016</w:t>
            </w:r>
          </w:p>
        </w:tc>
        <w:tc>
          <w:tcPr>
            <w:tcW w:w="439"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306,80</w:t>
            </w:r>
          </w:p>
        </w:tc>
        <w:tc>
          <w:tcPr>
            <w:tcW w:w="485"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482" w:type="pct"/>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397" w:type="pct"/>
            <w:gridSpan w:val="2"/>
            <w:vAlign w:val="center"/>
          </w:tcPr>
          <w:p w:rsidR="005735B5" w:rsidRPr="00771C2A" w:rsidRDefault="005735B5"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306,80</w:t>
            </w:r>
          </w:p>
        </w:tc>
        <w:tc>
          <w:tcPr>
            <w:tcW w:w="790"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F713CE" w:rsidRPr="00771C2A" w:rsidTr="00F713CE">
        <w:trPr>
          <w:trHeight w:val="688"/>
        </w:trPr>
        <w:tc>
          <w:tcPr>
            <w:tcW w:w="1134" w:type="pct"/>
            <w:gridSpan w:val="2"/>
            <w:vAlign w:val="center"/>
          </w:tcPr>
          <w:p w:rsidR="00F713CE" w:rsidRPr="00771C2A" w:rsidRDefault="00F713CE" w:rsidP="00016200">
            <w:pPr>
              <w:spacing w:after="0" w:line="240" w:lineRule="auto"/>
              <w:jc w:val="center"/>
              <w:outlineLvl w:val="0"/>
              <w:rPr>
                <w:rFonts w:ascii="Times New Roman" w:hAnsi="Times New Roman"/>
                <w:sz w:val="26"/>
                <w:szCs w:val="26"/>
              </w:rPr>
            </w:pPr>
            <w:r w:rsidRPr="00771C2A">
              <w:rPr>
                <w:rFonts w:ascii="Times New Roman" w:hAnsi="Times New Roman"/>
                <w:sz w:val="26"/>
                <w:szCs w:val="26"/>
              </w:rPr>
              <w:t>ул</w:t>
            </w:r>
            <w:r>
              <w:rPr>
                <w:rFonts w:ascii="Times New Roman" w:hAnsi="Times New Roman"/>
                <w:sz w:val="26"/>
                <w:szCs w:val="26"/>
              </w:rPr>
              <w:t>ица</w:t>
            </w:r>
            <w:r w:rsidRPr="00771C2A">
              <w:rPr>
                <w:rFonts w:ascii="Times New Roman" w:hAnsi="Times New Roman"/>
                <w:sz w:val="26"/>
                <w:szCs w:val="26"/>
              </w:rPr>
              <w:t xml:space="preserve"> Привокзальная</w:t>
            </w:r>
          </w:p>
        </w:tc>
        <w:tc>
          <w:tcPr>
            <w:tcW w:w="789" w:type="pct"/>
            <w:vMerge/>
            <w:vAlign w:val="center"/>
          </w:tcPr>
          <w:p w:rsidR="00F713CE" w:rsidRPr="00771C2A" w:rsidRDefault="00F713CE" w:rsidP="00771C2A">
            <w:pPr>
              <w:jc w:val="center"/>
              <w:rPr>
                <w:rFonts w:ascii="Times New Roman" w:hAnsi="Times New Roman"/>
                <w:sz w:val="26"/>
                <w:szCs w:val="26"/>
                <w:lang w:eastAsia="ru-RU"/>
              </w:rPr>
            </w:pPr>
          </w:p>
        </w:tc>
        <w:tc>
          <w:tcPr>
            <w:tcW w:w="484" w:type="pct"/>
            <w:vAlign w:val="center"/>
          </w:tcPr>
          <w:p w:rsidR="00F713CE" w:rsidRPr="00771C2A" w:rsidRDefault="00F713CE"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2016</w:t>
            </w:r>
          </w:p>
        </w:tc>
        <w:tc>
          <w:tcPr>
            <w:tcW w:w="439"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7 829,50</w:t>
            </w:r>
          </w:p>
        </w:tc>
        <w:tc>
          <w:tcPr>
            <w:tcW w:w="485" w:type="pct"/>
            <w:gridSpan w:val="2"/>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482"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397" w:type="pct"/>
            <w:gridSpan w:val="2"/>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7 829,50</w:t>
            </w:r>
          </w:p>
        </w:tc>
        <w:tc>
          <w:tcPr>
            <w:tcW w:w="790" w:type="pct"/>
            <w:vAlign w:val="center"/>
          </w:tcPr>
          <w:p w:rsidR="00F713CE" w:rsidRPr="00771C2A" w:rsidRDefault="00F713CE" w:rsidP="005735B5">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bl>
    <w:p w:rsidR="00F713CE" w:rsidRDefault="00F713CE" w:rsidP="00771C2A">
      <w:pPr>
        <w:spacing w:after="0" w:line="240" w:lineRule="auto"/>
        <w:jc w:val="center"/>
        <w:outlineLvl w:val="0"/>
        <w:rPr>
          <w:rFonts w:ascii="Times New Roman" w:hAnsi="Times New Roman"/>
          <w:sz w:val="26"/>
          <w:szCs w:val="26"/>
        </w:rPr>
        <w:sectPr w:rsidR="00F713CE" w:rsidSect="00577D70">
          <w:pgSz w:w="16838" w:h="11906" w:orient="landscape" w:code="9"/>
          <w:pgMar w:top="567" w:right="567" w:bottom="2268" w:left="567" w:header="720" w:footer="720" w:gutter="0"/>
          <w:cols w:space="720"/>
          <w:titlePg/>
        </w:sectPr>
      </w:pPr>
    </w:p>
    <w:tbl>
      <w:tblPr>
        <w:tblW w:w="50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8"/>
        <w:gridCol w:w="2980"/>
        <w:gridCol w:w="2545"/>
        <w:gridCol w:w="1561"/>
        <w:gridCol w:w="1416"/>
        <w:gridCol w:w="1564"/>
        <w:gridCol w:w="1555"/>
        <w:gridCol w:w="1280"/>
        <w:gridCol w:w="2548"/>
      </w:tblGrid>
      <w:tr w:rsidR="00F713CE" w:rsidRPr="00771C2A" w:rsidTr="00F713CE">
        <w:trPr>
          <w:trHeight w:val="557"/>
        </w:trPr>
        <w:tc>
          <w:tcPr>
            <w:tcW w:w="1134" w:type="pct"/>
            <w:gridSpan w:val="2"/>
            <w:vAlign w:val="center"/>
          </w:tcPr>
          <w:p w:rsidR="00F713CE" w:rsidRPr="00771C2A" w:rsidRDefault="00F713CE" w:rsidP="00771C2A">
            <w:pPr>
              <w:spacing w:after="0" w:line="240" w:lineRule="auto"/>
              <w:jc w:val="center"/>
              <w:outlineLvl w:val="0"/>
              <w:rPr>
                <w:rFonts w:ascii="Times New Roman" w:hAnsi="Times New Roman"/>
                <w:sz w:val="26"/>
                <w:szCs w:val="26"/>
              </w:rPr>
            </w:pPr>
          </w:p>
        </w:tc>
        <w:tc>
          <w:tcPr>
            <w:tcW w:w="789" w:type="pct"/>
            <w:vMerge w:val="restart"/>
            <w:vAlign w:val="center"/>
          </w:tcPr>
          <w:p w:rsidR="00F713CE" w:rsidRPr="00771C2A" w:rsidRDefault="00F713CE" w:rsidP="00771C2A">
            <w:pPr>
              <w:jc w:val="center"/>
              <w:rPr>
                <w:rFonts w:ascii="Times New Roman" w:hAnsi="Times New Roman"/>
                <w:sz w:val="26"/>
                <w:szCs w:val="26"/>
                <w:lang w:eastAsia="ru-RU"/>
              </w:rPr>
            </w:pPr>
          </w:p>
        </w:tc>
        <w:tc>
          <w:tcPr>
            <w:tcW w:w="484" w:type="pct"/>
            <w:vAlign w:val="center"/>
          </w:tcPr>
          <w:p w:rsidR="00F713CE" w:rsidRPr="00771C2A" w:rsidRDefault="00F713CE" w:rsidP="00A750AE">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2016</w:t>
            </w:r>
          </w:p>
        </w:tc>
        <w:tc>
          <w:tcPr>
            <w:tcW w:w="439" w:type="pct"/>
            <w:vAlign w:val="center"/>
          </w:tcPr>
          <w:p w:rsidR="00F713CE" w:rsidRPr="00771C2A" w:rsidRDefault="00F713CE" w:rsidP="00A750AE">
            <w:pPr>
              <w:spacing w:after="0" w:line="240" w:lineRule="auto"/>
              <w:jc w:val="center"/>
              <w:outlineLvl w:val="0"/>
              <w:rPr>
                <w:rFonts w:ascii="Times New Roman" w:hAnsi="Times New Roman"/>
                <w:sz w:val="26"/>
                <w:szCs w:val="26"/>
              </w:rPr>
            </w:pPr>
            <w:r w:rsidRPr="00771C2A">
              <w:rPr>
                <w:rFonts w:ascii="Times New Roman" w:hAnsi="Times New Roman"/>
                <w:sz w:val="26"/>
                <w:szCs w:val="26"/>
              </w:rPr>
              <w:t>412,10</w:t>
            </w:r>
          </w:p>
        </w:tc>
        <w:tc>
          <w:tcPr>
            <w:tcW w:w="485" w:type="pct"/>
            <w:vAlign w:val="center"/>
          </w:tcPr>
          <w:p w:rsidR="00F713CE" w:rsidRPr="00771C2A" w:rsidRDefault="00F713CE" w:rsidP="00A750AE">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482" w:type="pct"/>
            <w:vAlign w:val="center"/>
          </w:tcPr>
          <w:p w:rsidR="00F713CE" w:rsidRPr="00771C2A" w:rsidRDefault="00F713CE" w:rsidP="00A750AE">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397" w:type="pct"/>
            <w:vAlign w:val="center"/>
          </w:tcPr>
          <w:p w:rsidR="00F713CE" w:rsidRPr="00771C2A" w:rsidRDefault="00F713CE" w:rsidP="00A750AE">
            <w:pPr>
              <w:spacing w:after="0" w:line="240" w:lineRule="auto"/>
              <w:jc w:val="center"/>
              <w:outlineLvl w:val="0"/>
              <w:rPr>
                <w:rFonts w:ascii="Times New Roman" w:hAnsi="Times New Roman"/>
                <w:sz w:val="26"/>
                <w:szCs w:val="26"/>
              </w:rPr>
            </w:pPr>
            <w:r w:rsidRPr="00771C2A">
              <w:rPr>
                <w:rFonts w:ascii="Times New Roman" w:hAnsi="Times New Roman"/>
                <w:sz w:val="26"/>
                <w:szCs w:val="26"/>
              </w:rPr>
              <w:t>412,10</w:t>
            </w:r>
          </w:p>
        </w:tc>
        <w:tc>
          <w:tcPr>
            <w:tcW w:w="790" w:type="pct"/>
            <w:vAlign w:val="center"/>
          </w:tcPr>
          <w:p w:rsidR="00F713CE" w:rsidRPr="00771C2A" w:rsidRDefault="00F713CE" w:rsidP="00A750AE">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F713CE" w:rsidRPr="00771C2A" w:rsidTr="00F713CE">
        <w:trPr>
          <w:trHeight w:val="232"/>
        </w:trPr>
        <w:tc>
          <w:tcPr>
            <w:tcW w:w="210" w:type="pct"/>
            <w:vMerge w:val="restart"/>
            <w:vAlign w:val="center"/>
          </w:tcPr>
          <w:p w:rsidR="00F713CE" w:rsidRPr="00771C2A" w:rsidRDefault="00F713CE" w:rsidP="00771C2A">
            <w:pPr>
              <w:spacing w:after="0" w:line="280" w:lineRule="exact"/>
              <w:jc w:val="center"/>
              <w:rPr>
                <w:rFonts w:ascii="Times New Roman" w:hAnsi="Times New Roman"/>
                <w:color w:val="000000"/>
                <w:sz w:val="26"/>
                <w:szCs w:val="26"/>
                <w:lang w:eastAsia="ru-RU"/>
              </w:rPr>
            </w:pPr>
          </w:p>
        </w:tc>
        <w:tc>
          <w:tcPr>
            <w:tcW w:w="924" w:type="pct"/>
            <w:vMerge w:val="restart"/>
            <w:vAlign w:val="center"/>
          </w:tcPr>
          <w:p w:rsidR="00F713CE" w:rsidRPr="00771C2A" w:rsidRDefault="00F713CE" w:rsidP="00016200">
            <w:pPr>
              <w:spacing w:after="0" w:line="240" w:lineRule="auto"/>
              <w:jc w:val="center"/>
              <w:outlineLvl w:val="0"/>
              <w:rPr>
                <w:rFonts w:ascii="Times New Roman" w:hAnsi="Times New Roman"/>
                <w:sz w:val="26"/>
                <w:szCs w:val="26"/>
              </w:rPr>
            </w:pPr>
            <w:r w:rsidRPr="00771C2A">
              <w:rPr>
                <w:rFonts w:ascii="Times New Roman" w:hAnsi="Times New Roman"/>
                <w:sz w:val="26"/>
                <w:szCs w:val="26"/>
              </w:rPr>
              <w:t>ул</w:t>
            </w:r>
            <w:r>
              <w:rPr>
                <w:rFonts w:ascii="Times New Roman" w:hAnsi="Times New Roman"/>
                <w:sz w:val="26"/>
                <w:szCs w:val="26"/>
              </w:rPr>
              <w:t>ица</w:t>
            </w:r>
            <w:r w:rsidRPr="00771C2A">
              <w:rPr>
                <w:rFonts w:ascii="Times New Roman" w:hAnsi="Times New Roman"/>
                <w:sz w:val="26"/>
                <w:szCs w:val="26"/>
              </w:rPr>
              <w:t xml:space="preserve"> Бакинская</w:t>
            </w:r>
          </w:p>
        </w:tc>
        <w:tc>
          <w:tcPr>
            <w:tcW w:w="789" w:type="pct"/>
            <w:vMerge/>
            <w:vAlign w:val="center"/>
          </w:tcPr>
          <w:p w:rsidR="00F713CE" w:rsidRPr="00771C2A" w:rsidRDefault="00F713CE" w:rsidP="00771C2A">
            <w:pPr>
              <w:jc w:val="center"/>
              <w:rPr>
                <w:rFonts w:ascii="Times New Roman" w:hAnsi="Times New Roman"/>
                <w:sz w:val="26"/>
                <w:szCs w:val="26"/>
                <w:lang w:eastAsia="ru-RU"/>
              </w:rPr>
            </w:pPr>
          </w:p>
        </w:tc>
        <w:tc>
          <w:tcPr>
            <w:tcW w:w="484" w:type="pct"/>
            <w:vAlign w:val="center"/>
          </w:tcPr>
          <w:p w:rsidR="00F713CE" w:rsidRPr="00771C2A" w:rsidRDefault="00F713CE"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2016</w:t>
            </w:r>
          </w:p>
        </w:tc>
        <w:tc>
          <w:tcPr>
            <w:tcW w:w="439"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17 271,00</w:t>
            </w:r>
          </w:p>
        </w:tc>
        <w:tc>
          <w:tcPr>
            <w:tcW w:w="485"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482"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397"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17 271,00</w:t>
            </w:r>
          </w:p>
        </w:tc>
        <w:tc>
          <w:tcPr>
            <w:tcW w:w="790" w:type="pct"/>
            <w:vAlign w:val="center"/>
          </w:tcPr>
          <w:p w:rsidR="00F713CE" w:rsidRPr="00771C2A" w:rsidRDefault="00F713CE" w:rsidP="005735B5">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r w:rsidR="00F713CE" w:rsidRPr="00771C2A" w:rsidTr="00F713CE">
        <w:trPr>
          <w:trHeight w:val="70"/>
        </w:trPr>
        <w:tc>
          <w:tcPr>
            <w:tcW w:w="210" w:type="pct"/>
            <w:vMerge/>
            <w:vAlign w:val="center"/>
          </w:tcPr>
          <w:p w:rsidR="00F713CE" w:rsidRPr="00771C2A" w:rsidRDefault="00F713CE"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F713CE" w:rsidRPr="00771C2A" w:rsidRDefault="00F713CE" w:rsidP="00771C2A">
            <w:pPr>
              <w:spacing w:after="0" w:line="240" w:lineRule="auto"/>
              <w:jc w:val="center"/>
              <w:outlineLvl w:val="0"/>
              <w:rPr>
                <w:rFonts w:ascii="Times New Roman" w:hAnsi="Times New Roman"/>
                <w:sz w:val="26"/>
                <w:szCs w:val="26"/>
              </w:rPr>
            </w:pPr>
          </w:p>
        </w:tc>
        <w:tc>
          <w:tcPr>
            <w:tcW w:w="789" w:type="pct"/>
            <w:vMerge/>
            <w:vAlign w:val="center"/>
          </w:tcPr>
          <w:p w:rsidR="00F713CE" w:rsidRPr="00771C2A" w:rsidRDefault="00F713CE" w:rsidP="00771C2A">
            <w:pPr>
              <w:jc w:val="center"/>
              <w:rPr>
                <w:rFonts w:ascii="Times New Roman" w:hAnsi="Times New Roman"/>
                <w:sz w:val="26"/>
                <w:szCs w:val="26"/>
                <w:lang w:eastAsia="ru-RU"/>
              </w:rPr>
            </w:pPr>
          </w:p>
        </w:tc>
        <w:tc>
          <w:tcPr>
            <w:tcW w:w="484" w:type="pct"/>
            <w:vAlign w:val="center"/>
          </w:tcPr>
          <w:p w:rsidR="00F713CE" w:rsidRPr="00771C2A" w:rsidRDefault="00F713CE"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2016</w:t>
            </w:r>
          </w:p>
        </w:tc>
        <w:tc>
          <w:tcPr>
            <w:tcW w:w="439"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909,00</w:t>
            </w:r>
          </w:p>
        </w:tc>
        <w:tc>
          <w:tcPr>
            <w:tcW w:w="485"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482"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397"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909,00</w:t>
            </w:r>
          </w:p>
        </w:tc>
        <w:tc>
          <w:tcPr>
            <w:tcW w:w="790" w:type="pct"/>
            <w:vAlign w:val="center"/>
          </w:tcPr>
          <w:p w:rsidR="00F713CE" w:rsidRPr="00771C2A" w:rsidRDefault="00F713CE"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F713CE" w:rsidRPr="00771C2A" w:rsidTr="00F713CE">
        <w:trPr>
          <w:trHeight w:val="70"/>
        </w:trPr>
        <w:tc>
          <w:tcPr>
            <w:tcW w:w="210" w:type="pct"/>
            <w:vMerge w:val="restart"/>
            <w:vAlign w:val="center"/>
          </w:tcPr>
          <w:p w:rsidR="00F713CE" w:rsidRPr="00771C2A" w:rsidRDefault="00F713CE" w:rsidP="00771C2A">
            <w:pPr>
              <w:spacing w:after="0" w:line="280" w:lineRule="exact"/>
              <w:jc w:val="center"/>
              <w:rPr>
                <w:rFonts w:ascii="Times New Roman" w:hAnsi="Times New Roman"/>
                <w:color w:val="000000"/>
                <w:sz w:val="26"/>
                <w:szCs w:val="26"/>
                <w:lang w:eastAsia="ru-RU"/>
              </w:rPr>
            </w:pPr>
          </w:p>
        </w:tc>
        <w:tc>
          <w:tcPr>
            <w:tcW w:w="924" w:type="pct"/>
            <w:vMerge w:val="restar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Дорога в Аэропорт</w:t>
            </w:r>
          </w:p>
        </w:tc>
        <w:tc>
          <w:tcPr>
            <w:tcW w:w="789" w:type="pct"/>
            <w:vMerge/>
            <w:vAlign w:val="center"/>
          </w:tcPr>
          <w:p w:rsidR="00F713CE" w:rsidRPr="00771C2A" w:rsidRDefault="00F713CE" w:rsidP="00771C2A">
            <w:pPr>
              <w:jc w:val="center"/>
              <w:rPr>
                <w:rFonts w:ascii="Times New Roman" w:hAnsi="Times New Roman"/>
                <w:sz w:val="26"/>
                <w:szCs w:val="26"/>
                <w:lang w:eastAsia="ru-RU"/>
              </w:rPr>
            </w:pPr>
          </w:p>
        </w:tc>
        <w:tc>
          <w:tcPr>
            <w:tcW w:w="484" w:type="pct"/>
            <w:vAlign w:val="center"/>
          </w:tcPr>
          <w:p w:rsidR="00F713CE" w:rsidRPr="00771C2A" w:rsidRDefault="00F713CE"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2016</w:t>
            </w:r>
          </w:p>
        </w:tc>
        <w:tc>
          <w:tcPr>
            <w:tcW w:w="439"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11 645,40</w:t>
            </w:r>
          </w:p>
        </w:tc>
        <w:tc>
          <w:tcPr>
            <w:tcW w:w="485"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482"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397"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11 645,40</w:t>
            </w:r>
          </w:p>
        </w:tc>
        <w:tc>
          <w:tcPr>
            <w:tcW w:w="790" w:type="pct"/>
            <w:vAlign w:val="center"/>
          </w:tcPr>
          <w:p w:rsidR="00F713CE" w:rsidRPr="00771C2A" w:rsidRDefault="00F713CE" w:rsidP="005735B5">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r w:rsidR="00F713CE" w:rsidRPr="00771C2A" w:rsidTr="00F713CE">
        <w:trPr>
          <w:trHeight w:val="70"/>
        </w:trPr>
        <w:tc>
          <w:tcPr>
            <w:tcW w:w="210" w:type="pct"/>
            <w:vMerge/>
            <w:vAlign w:val="center"/>
          </w:tcPr>
          <w:p w:rsidR="00F713CE" w:rsidRPr="00771C2A" w:rsidRDefault="00F713CE"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F713CE" w:rsidRPr="00771C2A" w:rsidRDefault="00F713CE" w:rsidP="00771C2A">
            <w:pPr>
              <w:spacing w:after="0" w:line="240" w:lineRule="auto"/>
              <w:jc w:val="center"/>
              <w:outlineLvl w:val="0"/>
              <w:rPr>
                <w:rFonts w:ascii="Times New Roman" w:hAnsi="Times New Roman"/>
                <w:sz w:val="26"/>
                <w:szCs w:val="26"/>
              </w:rPr>
            </w:pPr>
          </w:p>
        </w:tc>
        <w:tc>
          <w:tcPr>
            <w:tcW w:w="789" w:type="pct"/>
            <w:vMerge/>
            <w:vAlign w:val="center"/>
          </w:tcPr>
          <w:p w:rsidR="00F713CE" w:rsidRPr="00771C2A" w:rsidRDefault="00F713CE" w:rsidP="00771C2A">
            <w:pPr>
              <w:jc w:val="center"/>
              <w:rPr>
                <w:rFonts w:ascii="Times New Roman" w:hAnsi="Times New Roman"/>
                <w:sz w:val="26"/>
                <w:szCs w:val="26"/>
                <w:lang w:eastAsia="ru-RU"/>
              </w:rPr>
            </w:pPr>
          </w:p>
        </w:tc>
        <w:tc>
          <w:tcPr>
            <w:tcW w:w="484" w:type="pct"/>
            <w:vAlign w:val="center"/>
          </w:tcPr>
          <w:p w:rsidR="00F713CE" w:rsidRPr="00771C2A" w:rsidRDefault="00F713CE"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2016</w:t>
            </w:r>
          </w:p>
        </w:tc>
        <w:tc>
          <w:tcPr>
            <w:tcW w:w="439"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613,00</w:t>
            </w:r>
          </w:p>
        </w:tc>
        <w:tc>
          <w:tcPr>
            <w:tcW w:w="485"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482"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0,00</w:t>
            </w:r>
          </w:p>
        </w:tc>
        <w:tc>
          <w:tcPr>
            <w:tcW w:w="397"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613,00</w:t>
            </w:r>
          </w:p>
        </w:tc>
        <w:tc>
          <w:tcPr>
            <w:tcW w:w="790" w:type="pct"/>
            <w:vAlign w:val="center"/>
          </w:tcPr>
          <w:p w:rsidR="00F713CE" w:rsidRPr="00771C2A" w:rsidRDefault="00F713CE"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F713CE" w:rsidRPr="00771C2A" w:rsidTr="00F713CE">
        <w:trPr>
          <w:trHeight w:val="82"/>
        </w:trPr>
        <w:tc>
          <w:tcPr>
            <w:tcW w:w="210" w:type="pct"/>
            <w:vAlign w:val="center"/>
          </w:tcPr>
          <w:p w:rsidR="00F713CE" w:rsidRDefault="00F713CE" w:rsidP="00771C2A">
            <w:pPr>
              <w:spacing w:after="0" w:line="280" w:lineRule="exact"/>
              <w:jc w:val="center"/>
              <w:rPr>
                <w:rFonts w:ascii="Times New Roman" w:hAnsi="Times New Roman"/>
                <w:color w:val="000000"/>
                <w:sz w:val="26"/>
                <w:szCs w:val="26"/>
                <w:lang w:eastAsia="ru-RU"/>
              </w:rPr>
            </w:pPr>
            <w:r>
              <w:rPr>
                <w:rFonts w:ascii="Times New Roman" w:hAnsi="Times New Roman"/>
                <w:color w:val="000000"/>
                <w:sz w:val="26"/>
                <w:szCs w:val="26"/>
                <w:lang w:eastAsia="ru-RU"/>
              </w:rPr>
              <w:t>1.2.</w:t>
            </w:r>
          </w:p>
        </w:tc>
        <w:tc>
          <w:tcPr>
            <w:tcW w:w="924" w:type="pct"/>
            <w:vAlign w:val="center"/>
          </w:tcPr>
          <w:p w:rsidR="00F713CE" w:rsidRDefault="00F713CE" w:rsidP="00771C2A">
            <w:pPr>
              <w:spacing w:after="0" w:line="240" w:lineRule="auto"/>
              <w:jc w:val="center"/>
              <w:outlineLvl w:val="0"/>
              <w:rPr>
                <w:rFonts w:ascii="Times New Roman" w:hAnsi="Times New Roman"/>
                <w:sz w:val="26"/>
                <w:szCs w:val="26"/>
              </w:rPr>
            </w:pPr>
            <w:r>
              <w:rPr>
                <w:rFonts w:ascii="Times New Roman" w:hAnsi="Times New Roman"/>
                <w:sz w:val="26"/>
                <w:szCs w:val="26"/>
              </w:rPr>
              <w:t>Проектирование и строительство, в том числе:</w:t>
            </w:r>
          </w:p>
        </w:tc>
        <w:tc>
          <w:tcPr>
            <w:tcW w:w="789" w:type="pct"/>
            <w:vMerge/>
            <w:vAlign w:val="center"/>
          </w:tcPr>
          <w:p w:rsidR="00F713CE" w:rsidRPr="00771C2A" w:rsidRDefault="00F713CE" w:rsidP="00771C2A">
            <w:pPr>
              <w:jc w:val="center"/>
              <w:rPr>
                <w:rFonts w:ascii="Times New Roman" w:hAnsi="Times New Roman"/>
                <w:sz w:val="26"/>
                <w:szCs w:val="26"/>
                <w:lang w:eastAsia="ru-RU"/>
              </w:rPr>
            </w:pPr>
          </w:p>
        </w:tc>
        <w:tc>
          <w:tcPr>
            <w:tcW w:w="484" w:type="pct"/>
            <w:vAlign w:val="center"/>
          </w:tcPr>
          <w:p w:rsidR="00F713CE" w:rsidRDefault="00F713CE" w:rsidP="00771C2A">
            <w:pPr>
              <w:spacing w:after="0" w:line="280" w:lineRule="exact"/>
              <w:jc w:val="center"/>
              <w:rPr>
                <w:rFonts w:ascii="Times New Roman" w:hAnsi="Times New Roman"/>
                <w:sz w:val="26"/>
                <w:szCs w:val="26"/>
                <w:lang w:eastAsia="ru-RU"/>
              </w:rPr>
            </w:pPr>
          </w:p>
        </w:tc>
        <w:tc>
          <w:tcPr>
            <w:tcW w:w="439" w:type="pct"/>
            <w:vAlign w:val="center"/>
          </w:tcPr>
          <w:p w:rsidR="00F713CE" w:rsidRDefault="00F713CE" w:rsidP="00720629">
            <w:pPr>
              <w:spacing w:after="0" w:line="240" w:lineRule="auto"/>
              <w:ind w:left="-251" w:firstLine="251"/>
              <w:jc w:val="center"/>
              <w:outlineLvl w:val="0"/>
              <w:rPr>
                <w:rFonts w:ascii="Times New Roman" w:hAnsi="Times New Roman"/>
                <w:sz w:val="26"/>
                <w:szCs w:val="26"/>
              </w:rPr>
            </w:pPr>
            <w:r>
              <w:rPr>
                <w:rFonts w:ascii="Times New Roman" w:hAnsi="Times New Roman"/>
                <w:sz w:val="26"/>
                <w:szCs w:val="26"/>
              </w:rPr>
              <w:t>38 630, 00</w:t>
            </w:r>
          </w:p>
        </w:tc>
        <w:tc>
          <w:tcPr>
            <w:tcW w:w="485" w:type="pct"/>
            <w:vAlign w:val="center"/>
          </w:tcPr>
          <w:p w:rsidR="00F713CE" w:rsidRDefault="00F713CE" w:rsidP="00720629">
            <w:pPr>
              <w:spacing w:after="0" w:line="240" w:lineRule="auto"/>
              <w:jc w:val="center"/>
              <w:outlineLvl w:val="0"/>
              <w:rPr>
                <w:rFonts w:ascii="Times New Roman" w:hAnsi="Times New Roman"/>
                <w:sz w:val="26"/>
                <w:szCs w:val="26"/>
              </w:rPr>
            </w:pPr>
            <w:r>
              <w:rPr>
                <w:rFonts w:ascii="Times New Roman" w:hAnsi="Times New Roman"/>
                <w:sz w:val="26"/>
                <w:szCs w:val="26"/>
              </w:rPr>
              <w:t>38 630, 00</w:t>
            </w:r>
          </w:p>
        </w:tc>
        <w:tc>
          <w:tcPr>
            <w:tcW w:w="482" w:type="pct"/>
            <w:vAlign w:val="center"/>
          </w:tcPr>
          <w:p w:rsidR="00F713CE" w:rsidRDefault="00F713CE" w:rsidP="002A3C65">
            <w:pPr>
              <w:spacing w:after="0" w:line="240" w:lineRule="auto"/>
              <w:jc w:val="center"/>
              <w:outlineLvl w:val="0"/>
              <w:rPr>
                <w:rFonts w:ascii="Times New Roman" w:hAnsi="Times New Roman"/>
                <w:sz w:val="26"/>
                <w:szCs w:val="26"/>
              </w:rPr>
            </w:pPr>
            <w:r>
              <w:rPr>
                <w:rFonts w:ascii="Times New Roman" w:hAnsi="Times New Roman"/>
                <w:sz w:val="26"/>
                <w:szCs w:val="26"/>
              </w:rPr>
              <w:t>0,00</w:t>
            </w:r>
          </w:p>
        </w:tc>
        <w:tc>
          <w:tcPr>
            <w:tcW w:w="397" w:type="pct"/>
            <w:vAlign w:val="center"/>
          </w:tcPr>
          <w:p w:rsidR="00F713CE" w:rsidRDefault="00F713CE" w:rsidP="00771C2A">
            <w:pPr>
              <w:spacing w:after="0" w:line="240" w:lineRule="auto"/>
              <w:jc w:val="center"/>
              <w:outlineLvl w:val="0"/>
              <w:rPr>
                <w:rFonts w:ascii="Times New Roman" w:hAnsi="Times New Roman"/>
                <w:sz w:val="26"/>
                <w:szCs w:val="26"/>
              </w:rPr>
            </w:pPr>
            <w:r>
              <w:rPr>
                <w:rFonts w:ascii="Times New Roman" w:hAnsi="Times New Roman"/>
                <w:sz w:val="26"/>
                <w:szCs w:val="26"/>
              </w:rPr>
              <w:t>0,00</w:t>
            </w:r>
          </w:p>
        </w:tc>
        <w:tc>
          <w:tcPr>
            <w:tcW w:w="790" w:type="pct"/>
            <w:vAlign w:val="center"/>
          </w:tcPr>
          <w:p w:rsidR="00F713CE" w:rsidRPr="00771C2A" w:rsidRDefault="00F713CE" w:rsidP="00771C2A">
            <w:pPr>
              <w:spacing w:after="0" w:line="240" w:lineRule="auto"/>
              <w:jc w:val="center"/>
              <w:outlineLvl w:val="0"/>
              <w:rPr>
                <w:rFonts w:ascii="Times New Roman" w:hAnsi="Times New Roman"/>
                <w:sz w:val="26"/>
                <w:szCs w:val="26"/>
                <w:lang w:eastAsia="ru-RU"/>
              </w:rPr>
            </w:pPr>
          </w:p>
        </w:tc>
      </w:tr>
      <w:tr w:rsidR="00F713CE" w:rsidRPr="00771C2A" w:rsidTr="00F713CE">
        <w:trPr>
          <w:trHeight w:val="495"/>
        </w:trPr>
        <w:tc>
          <w:tcPr>
            <w:tcW w:w="210" w:type="pct"/>
            <w:vAlign w:val="center"/>
          </w:tcPr>
          <w:p w:rsidR="00F713CE" w:rsidRPr="00771C2A" w:rsidRDefault="00F713CE" w:rsidP="00771C2A">
            <w:pPr>
              <w:spacing w:after="0" w:line="280" w:lineRule="exact"/>
              <w:jc w:val="center"/>
              <w:rPr>
                <w:rFonts w:ascii="Times New Roman" w:hAnsi="Times New Roman"/>
                <w:color w:val="000000"/>
                <w:sz w:val="26"/>
                <w:szCs w:val="26"/>
                <w:lang w:eastAsia="ru-RU"/>
              </w:rPr>
            </w:pPr>
          </w:p>
        </w:tc>
        <w:tc>
          <w:tcPr>
            <w:tcW w:w="924"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Pr>
                <w:rFonts w:ascii="Times New Roman" w:hAnsi="Times New Roman"/>
                <w:sz w:val="26"/>
                <w:szCs w:val="26"/>
              </w:rPr>
              <w:t>Проектирование и строительство кольцевых развязок, строительство памятника покорителям Западной Сибири</w:t>
            </w:r>
          </w:p>
        </w:tc>
        <w:tc>
          <w:tcPr>
            <w:tcW w:w="789" w:type="pct"/>
            <w:vMerge/>
            <w:vAlign w:val="center"/>
          </w:tcPr>
          <w:p w:rsidR="00F713CE" w:rsidRPr="00771C2A" w:rsidRDefault="00F713CE" w:rsidP="00771C2A">
            <w:pPr>
              <w:jc w:val="center"/>
              <w:rPr>
                <w:rFonts w:ascii="Times New Roman" w:hAnsi="Times New Roman"/>
                <w:sz w:val="26"/>
                <w:szCs w:val="26"/>
                <w:lang w:eastAsia="ru-RU"/>
              </w:rPr>
            </w:pPr>
          </w:p>
        </w:tc>
        <w:tc>
          <w:tcPr>
            <w:tcW w:w="484" w:type="pct"/>
            <w:vAlign w:val="center"/>
          </w:tcPr>
          <w:p w:rsidR="00F713CE" w:rsidRPr="00771C2A" w:rsidRDefault="00F713CE" w:rsidP="00771C2A">
            <w:pPr>
              <w:spacing w:after="0" w:line="280" w:lineRule="exact"/>
              <w:jc w:val="center"/>
              <w:rPr>
                <w:rFonts w:ascii="Times New Roman" w:hAnsi="Times New Roman"/>
                <w:sz w:val="26"/>
                <w:szCs w:val="26"/>
                <w:lang w:eastAsia="ru-RU"/>
              </w:rPr>
            </w:pPr>
            <w:r>
              <w:rPr>
                <w:rFonts w:ascii="Times New Roman" w:hAnsi="Times New Roman"/>
                <w:sz w:val="26"/>
                <w:szCs w:val="26"/>
                <w:lang w:eastAsia="ru-RU"/>
              </w:rPr>
              <w:t>2014</w:t>
            </w:r>
          </w:p>
        </w:tc>
        <w:tc>
          <w:tcPr>
            <w:tcW w:w="439" w:type="pct"/>
            <w:vAlign w:val="center"/>
          </w:tcPr>
          <w:p w:rsidR="00F713CE" w:rsidRPr="00771C2A" w:rsidRDefault="00F713CE" w:rsidP="00720629">
            <w:pPr>
              <w:spacing w:after="0" w:line="240" w:lineRule="auto"/>
              <w:ind w:left="-251" w:firstLine="251"/>
              <w:jc w:val="center"/>
              <w:outlineLvl w:val="0"/>
              <w:rPr>
                <w:rFonts w:ascii="Times New Roman" w:hAnsi="Times New Roman"/>
                <w:sz w:val="26"/>
                <w:szCs w:val="26"/>
              </w:rPr>
            </w:pPr>
            <w:r>
              <w:rPr>
                <w:rFonts w:ascii="Times New Roman" w:hAnsi="Times New Roman"/>
                <w:sz w:val="26"/>
                <w:szCs w:val="26"/>
              </w:rPr>
              <w:t>33 630, 00</w:t>
            </w:r>
          </w:p>
        </w:tc>
        <w:tc>
          <w:tcPr>
            <w:tcW w:w="485" w:type="pct"/>
            <w:vAlign w:val="center"/>
          </w:tcPr>
          <w:p w:rsidR="00F713CE" w:rsidRPr="00771C2A" w:rsidRDefault="00F713CE" w:rsidP="00720629">
            <w:pPr>
              <w:spacing w:after="0" w:line="240" w:lineRule="auto"/>
              <w:jc w:val="center"/>
              <w:outlineLvl w:val="0"/>
              <w:rPr>
                <w:rFonts w:ascii="Times New Roman" w:hAnsi="Times New Roman"/>
                <w:sz w:val="26"/>
                <w:szCs w:val="26"/>
              </w:rPr>
            </w:pPr>
            <w:r>
              <w:rPr>
                <w:rFonts w:ascii="Times New Roman" w:hAnsi="Times New Roman"/>
                <w:sz w:val="26"/>
                <w:szCs w:val="26"/>
              </w:rPr>
              <w:t>33 630, 00</w:t>
            </w:r>
          </w:p>
        </w:tc>
        <w:tc>
          <w:tcPr>
            <w:tcW w:w="482"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Pr>
                <w:rFonts w:ascii="Times New Roman" w:hAnsi="Times New Roman"/>
                <w:sz w:val="26"/>
                <w:szCs w:val="26"/>
              </w:rPr>
              <w:t>0,00</w:t>
            </w:r>
          </w:p>
        </w:tc>
        <w:tc>
          <w:tcPr>
            <w:tcW w:w="397"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Pr>
                <w:rFonts w:ascii="Times New Roman" w:hAnsi="Times New Roman"/>
                <w:sz w:val="26"/>
                <w:szCs w:val="26"/>
              </w:rPr>
              <w:t>0,00</w:t>
            </w:r>
          </w:p>
        </w:tc>
        <w:tc>
          <w:tcPr>
            <w:tcW w:w="790" w:type="pct"/>
            <w:vAlign w:val="center"/>
          </w:tcPr>
          <w:p w:rsidR="00F713CE" w:rsidRPr="00067369" w:rsidRDefault="00F713CE" w:rsidP="00771C2A">
            <w:pPr>
              <w:spacing w:after="0" w:line="240" w:lineRule="auto"/>
              <w:jc w:val="center"/>
              <w:outlineLvl w:val="0"/>
              <w:rPr>
                <w:rFonts w:ascii="Times New Roman" w:hAnsi="Times New Roman"/>
                <w:lang w:eastAsia="ru-RU"/>
              </w:rPr>
            </w:pPr>
            <w:r w:rsidRPr="00067369">
              <w:rPr>
                <w:rFonts w:ascii="Times New Roman" w:hAnsi="Times New Roman"/>
                <w:lang w:eastAsia="ru-RU"/>
              </w:rPr>
              <w:t>средства ОАО «НК «ЛУКОЙЛ»</w:t>
            </w:r>
          </w:p>
        </w:tc>
      </w:tr>
      <w:tr w:rsidR="00F713CE" w:rsidRPr="00771C2A" w:rsidTr="00F713CE">
        <w:trPr>
          <w:trHeight w:val="495"/>
        </w:trPr>
        <w:tc>
          <w:tcPr>
            <w:tcW w:w="210" w:type="pct"/>
            <w:vAlign w:val="center"/>
          </w:tcPr>
          <w:p w:rsidR="00F713CE" w:rsidRPr="00771C2A" w:rsidRDefault="00F713CE" w:rsidP="00771C2A">
            <w:pPr>
              <w:spacing w:after="0" w:line="280" w:lineRule="exact"/>
              <w:jc w:val="center"/>
              <w:rPr>
                <w:rFonts w:ascii="Times New Roman" w:hAnsi="Times New Roman"/>
                <w:color w:val="000000"/>
                <w:sz w:val="26"/>
                <w:szCs w:val="26"/>
                <w:lang w:eastAsia="ru-RU"/>
              </w:rPr>
            </w:pPr>
          </w:p>
        </w:tc>
        <w:tc>
          <w:tcPr>
            <w:tcW w:w="924" w:type="pct"/>
            <w:vAlign w:val="center"/>
          </w:tcPr>
          <w:p w:rsidR="00F713CE" w:rsidRPr="00771C2A" w:rsidRDefault="00F713CE" w:rsidP="00016200">
            <w:pPr>
              <w:spacing w:after="0" w:line="240" w:lineRule="auto"/>
              <w:jc w:val="center"/>
              <w:outlineLvl w:val="0"/>
              <w:rPr>
                <w:rFonts w:ascii="Times New Roman" w:hAnsi="Times New Roman"/>
                <w:sz w:val="26"/>
                <w:szCs w:val="26"/>
              </w:rPr>
            </w:pPr>
            <w:r>
              <w:rPr>
                <w:rFonts w:ascii="Times New Roman" w:hAnsi="Times New Roman"/>
                <w:sz w:val="26"/>
                <w:szCs w:val="26"/>
              </w:rPr>
              <w:t>Строительство кольцевых развязок на пересечении улицы Дружбы Народов и улицы Береговой, на пересечении улица Дружбы Народов и проспекта Нефтяников (разработка проектно-сметной документации)</w:t>
            </w:r>
          </w:p>
        </w:tc>
        <w:tc>
          <w:tcPr>
            <w:tcW w:w="789" w:type="pct"/>
            <w:vMerge/>
            <w:vAlign w:val="center"/>
          </w:tcPr>
          <w:p w:rsidR="00F713CE" w:rsidRPr="00771C2A" w:rsidRDefault="00F713CE" w:rsidP="00771C2A">
            <w:pPr>
              <w:jc w:val="center"/>
              <w:rPr>
                <w:rFonts w:ascii="Times New Roman" w:hAnsi="Times New Roman"/>
                <w:sz w:val="26"/>
                <w:szCs w:val="26"/>
                <w:lang w:eastAsia="ru-RU"/>
              </w:rPr>
            </w:pPr>
          </w:p>
        </w:tc>
        <w:tc>
          <w:tcPr>
            <w:tcW w:w="484" w:type="pct"/>
            <w:vAlign w:val="center"/>
          </w:tcPr>
          <w:p w:rsidR="00F713CE" w:rsidRPr="00771C2A" w:rsidRDefault="00F713CE" w:rsidP="00771C2A">
            <w:pPr>
              <w:spacing w:after="0" w:line="280" w:lineRule="exact"/>
              <w:jc w:val="center"/>
              <w:rPr>
                <w:rFonts w:ascii="Times New Roman" w:hAnsi="Times New Roman"/>
                <w:sz w:val="26"/>
                <w:szCs w:val="26"/>
                <w:lang w:eastAsia="ru-RU"/>
              </w:rPr>
            </w:pPr>
            <w:r>
              <w:rPr>
                <w:rFonts w:ascii="Times New Roman" w:hAnsi="Times New Roman"/>
                <w:sz w:val="26"/>
                <w:szCs w:val="26"/>
                <w:lang w:eastAsia="ru-RU"/>
              </w:rPr>
              <w:t>2014</w:t>
            </w:r>
          </w:p>
        </w:tc>
        <w:tc>
          <w:tcPr>
            <w:tcW w:w="439" w:type="pct"/>
            <w:vAlign w:val="center"/>
          </w:tcPr>
          <w:p w:rsidR="00F713CE" w:rsidRPr="00771C2A" w:rsidRDefault="00F713CE" w:rsidP="00720629">
            <w:pPr>
              <w:spacing w:after="0" w:line="240" w:lineRule="auto"/>
              <w:jc w:val="center"/>
              <w:outlineLvl w:val="0"/>
              <w:rPr>
                <w:rFonts w:ascii="Times New Roman" w:hAnsi="Times New Roman"/>
                <w:sz w:val="26"/>
                <w:szCs w:val="26"/>
              </w:rPr>
            </w:pPr>
            <w:r>
              <w:rPr>
                <w:rFonts w:ascii="Times New Roman" w:hAnsi="Times New Roman"/>
                <w:sz w:val="26"/>
                <w:szCs w:val="26"/>
              </w:rPr>
              <w:t>5 000,00</w:t>
            </w:r>
          </w:p>
        </w:tc>
        <w:tc>
          <w:tcPr>
            <w:tcW w:w="485" w:type="pct"/>
            <w:vAlign w:val="center"/>
          </w:tcPr>
          <w:p w:rsidR="00F713CE" w:rsidRPr="00771C2A" w:rsidRDefault="00F713CE" w:rsidP="00720629">
            <w:pPr>
              <w:spacing w:after="0" w:line="240" w:lineRule="auto"/>
              <w:jc w:val="center"/>
              <w:outlineLvl w:val="0"/>
              <w:rPr>
                <w:rFonts w:ascii="Times New Roman" w:hAnsi="Times New Roman"/>
                <w:sz w:val="26"/>
                <w:szCs w:val="26"/>
              </w:rPr>
            </w:pPr>
            <w:r>
              <w:rPr>
                <w:rFonts w:ascii="Times New Roman" w:hAnsi="Times New Roman"/>
                <w:sz w:val="26"/>
                <w:szCs w:val="26"/>
              </w:rPr>
              <w:t>5 000,00</w:t>
            </w:r>
          </w:p>
        </w:tc>
        <w:tc>
          <w:tcPr>
            <w:tcW w:w="482"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Pr>
                <w:rFonts w:ascii="Times New Roman" w:hAnsi="Times New Roman"/>
                <w:sz w:val="26"/>
                <w:szCs w:val="26"/>
              </w:rPr>
              <w:t>0,00</w:t>
            </w:r>
          </w:p>
        </w:tc>
        <w:tc>
          <w:tcPr>
            <w:tcW w:w="397"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Pr>
                <w:rFonts w:ascii="Times New Roman" w:hAnsi="Times New Roman"/>
                <w:sz w:val="26"/>
                <w:szCs w:val="26"/>
              </w:rPr>
              <w:t>0,00</w:t>
            </w:r>
          </w:p>
        </w:tc>
        <w:tc>
          <w:tcPr>
            <w:tcW w:w="790" w:type="pct"/>
            <w:vAlign w:val="center"/>
          </w:tcPr>
          <w:p w:rsidR="00F713CE" w:rsidRPr="00771C2A" w:rsidRDefault="00F713CE" w:rsidP="00771C2A">
            <w:pPr>
              <w:spacing w:after="0" w:line="240" w:lineRule="auto"/>
              <w:jc w:val="center"/>
              <w:outlineLvl w:val="0"/>
              <w:rPr>
                <w:rFonts w:ascii="Times New Roman" w:hAnsi="Times New Roman"/>
                <w:sz w:val="26"/>
                <w:szCs w:val="26"/>
                <w:lang w:eastAsia="ru-RU"/>
              </w:rPr>
            </w:pPr>
            <w:r w:rsidRPr="00067369">
              <w:rPr>
                <w:rFonts w:ascii="Times New Roman" w:hAnsi="Times New Roman"/>
                <w:lang w:eastAsia="ru-RU"/>
              </w:rPr>
              <w:t>средства ОАО «НК «ЛУКОЙЛ»</w:t>
            </w:r>
          </w:p>
        </w:tc>
      </w:tr>
    </w:tbl>
    <w:p w:rsidR="00F713CE" w:rsidRDefault="00F713CE" w:rsidP="00771C2A">
      <w:pPr>
        <w:spacing w:after="0" w:line="280" w:lineRule="exact"/>
        <w:jc w:val="center"/>
        <w:rPr>
          <w:rFonts w:ascii="Times New Roman" w:hAnsi="Times New Roman"/>
          <w:color w:val="000000"/>
          <w:sz w:val="26"/>
          <w:szCs w:val="26"/>
          <w:lang w:eastAsia="ru-RU"/>
        </w:rPr>
        <w:sectPr w:rsidR="00F713CE" w:rsidSect="00F713CE">
          <w:pgSz w:w="16838" w:h="11906" w:orient="landscape" w:code="9"/>
          <w:pgMar w:top="2552" w:right="567" w:bottom="567" w:left="567" w:header="720" w:footer="720" w:gutter="0"/>
          <w:cols w:space="720"/>
          <w:titlePg/>
        </w:sectPr>
      </w:pPr>
    </w:p>
    <w:tbl>
      <w:tblPr>
        <w:tblW w:w="50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8"/>
        <w:gridCol w:w="2980"/>
        <w:gridCol w:w="2555"/>
        <w:gridCol w:w="1564"/>
        <w:gridCol w:w="1416"/>
        <w:gridCol w:w="1568"/>
        <w:gridCol w:w="1542"/>
        <w:gridCol w:w="32"/>
        <w:gridCol w:w="1280"/>
        <w:gridCol w:w="103"/>
        <w:gridCol w:w="2409"/>
      </w:tblGrid>
      <w:tr w:rsidR="00F713CE" w:rsidRPr="00771C2A" w:rsidTr="00AE1C00">
        <w:trPr>
          <w:trHeight w:val="429"/>
        </w:trPr>
        <w:tc>
          <w:tcPr>
            <w:tcW w:w="210" w:type="pct"/>
            <w:vMerge w:val="restart"/>
            <w:vAlign w:val="center"/>
          </w:tcPr>
          <w:p w:rsidR="00F713CE" w:rsidRPr="00771C2A" w:rsidRDefault="00F713CE" w:rsidP="00771C2A">
            <w:pPr>
              <w:spacing w:after="0" w:line="280" w:lineRule="exact"/>
              <w:jc w:val="center"/>
              <w:rPr>
                <w:rFonts w:ascii="Times New Roman" w:hAnsi="Times New Roman"/>
                <w:color w:val="000000"/>
                <w:sz w:val="26"/>
                <w:szCs w:val="26"/>
                <w:lang w:eastAsia="ru-RU"/>
              </w:rPr>
            </w:pPr>
          </w:p>
        </w:tc>
        <w:tc>
          <w:tcPr>
            <w:tcW w:w="924" w:type="pct"/>
            <w:vMerge w:val="restart"/>
            <w:vAlign w:val="center"/>
          </w:tcPr>
          <w:p w:rsidR="00F713CE" w:rsidRPr="00771C2A" w:rsidRDefault="00F713CE" w:rsidP="008A6E7C">
            <w:pPr>
              <w:spacing w:after="0" w:line="280" w:lineRule="exact"/>
              <w:jc w:val="center"/>
              <w:rPr>
                <w:rFonts w:ascii="Times New Roman" w:hAnsi="Times New Roman"/>
                <w:sz w:val="26"/>
                <w:szCs w:val="26"/>
              </w:rPr>
            </w:pPr>
            <w:r w:rsidRPr="00771C2A">
              <w:rPr>
                <w:rFonts w:ascii="Times New Roman" w:hAnsi="Times New Roman"/>
                <w:sz w:val="26"/>
                <w:szCs w:val="26"/>
              </w:rPr>
              <w:t xml:space="preserve">Итого по задаче </w:t>
            </w:r>
            <w:r>
              <w:rPr>
                <w:rFonts w:ascii="Times New Roman" w:hAnsi="Times New Roman"/>
                <w:sz w:val="26"/>
                <w:szCs w:val="26"/>
              </w:rPr>
              <w:t>1</w:t>
            </w:r>
          </w:p>
        </w:tc>
        <w:tc>
          <w:tcPr>
            <w:tcW w:w="792" w:type="pct"/>
            <w:vMerge w:val="restart"/>
            <w:vAlign w:val="center"/>
          </w:tcPr>
          <w:p w:rsidR="00F713CE" w:rsidRPr="00771C2A" w:rsidRDefault="00F713CE" w:rsidP="00771C2A">
            <w:pPr>
              <w:spacing w:after="0" w:line="280" w:lineRule="exact"/>
              <w:jc w:val="center"/>
              <w:rPr>
                <w:rFonts w:ascii="Times New Roman" w:hAnsi="Times New Roman"/>
                <w:sz w:val="26"/>
                <w:szCs w:val="26"/>
              </w:rPr>
            </w:pPr>
          </w:p>
        </w:tc>
        <w:tc>
          <w:tcPr>
            <w:tcW w:w="485" w:type="pct"/>
            <w:vMerge w:val="restart"/>
            <w:vAlign w:val="center"/>
          </w:tcPr>
          <w:p w:rsidR="00F713CE" w:rsidRPr="00771C2A" w:rsidRDefault="00F713CE" w:rsidP="00771C2A">
            <w:pPr>
              <w:spacing w:after="0" w:line="280" w:lineRule="exact"/>
              <w:jc w:val="center"/>
              <w:rPr>
                <w:rFonts w:ascii="Times New Roman" w:hAnsi="Times New Roman"/>
                <w:sz w:val="26"/>
                <w:szCs w:val="26"/>
              </w:rPr>
            </w:pPr>
            <w:r w:rsidRPr="00771C2A">
              <w:rPr>
                <w:rFonts w:ascii="Times New Roman" w:hAnsi="Times New Roman"/>
                <w:sz w:val="26"/>
                <w:szCs w:val="26"/>
                <w:lang w:eastAsia="ru-RU"/>
              </w:rPr>
              <w:t>2014-2016</w:t>
            </w:r>
          </w:p>
        </w:tc>
        <w:tc>
          <w:tcPr>
            <w:tcW w:w="439"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Pr>
                <w:rFonts w:ascii="Times New Roman" w:hAnsi="Times New Roman"/>
                <w:sz w:val="26"/>
                <w:szCs w:val="26"/>
              </w:rPr>
              <w:t>305 732,00</w:t>
            </w:r>
          </w:p>
        </w:tc>
        <w:tc>
          <w:tcPr>
            <w:tcW w:w="486" w:type="pct"/>
            <w:vAlign w:val="center"/>
          </w:tcPr>
          <w:p w:rsidR="00F713CE" w:rsidRPr="00771C2A" w:rsidRDefault="00F713CE" w:rsidP="003303A0">
            <w:pPr>
              <w:spacing w:after="0" w:line="240" w:lineRule="auto"/>
              <w:jc w:val="center"/>
              <w:outlineLvl w:val="0"/>
              <w:rPr>
                <w:rFonts w:ascii="Times New Roman" w:hAnsi="Times New Roman"/>
                <w:sz w:val="26"/>
                <w:szCs w:val="26"/>
              </w:rPr>
            </w:pPr>
            <w:r>
              <w:rPr>
                <w:rFonts w:ascii="Times New Roman" w:hAnsi="Times New Roman"/>
                <w:sz w:val="26"/>
                <w:szCs w:val="26"/>
              </w:rPr>
              <w:t>124 648,20</w:t>
            </w:r>
          </w:p>
        </w:tc>
        <w:tc>
          <w:tcPr>
            <w:tcW w:w="488" w:type="pct"/>
            <w:gridSpan w:val="2"/>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90 542,10</w:t>
            </w:r>
          </w:p>
        </w:tc>
        <w:tc>
          <w:tcPr>
            <w:tcW w:w="397"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90 541,70</w:t>
            </w:r>
          </w:p>
        </w:tc>
        <w:tc>
          <w:tcPr>
            <w:tcW w:w="779" w:type="pct"/>
            <w:gridSpan w:val="2"/>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Всего</w:t>
            </w:r>
          </w:p>
        </w:tc>
      </w:tr>
      <w:tr w:rsidR="00F713CE" w:rsidRPr="00771C2A" w:rsidTr="00AE1C00">
        <w:trPr>
          <w:trHeight w:val="70"/>
        </w:trPr>
        <w:tc>
          <w:tcPr>
            <w:tcW w:w="210" w:type="pct"/>
            <w:vMerge/>
            <w:vAlign w:val="center"/>
          </w:tcPr>
          <w:p w:rsidR="00F713CE" w:rsidRPr="00771C2A" w:rsidRDefault="00F713CE"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F713CE" w:rsidRPr="00771C2A" w:rsidRDefault="00F713CE" w:rsidP="00771C2A">
            <w:pPr>
              <w:spacing w:after="0" w:line="280" w:lineRule="exact"/>
              <w:jc w:val="center"/>
              <w:rPr>
                <w:rFonts w:ascii="Times New Roman" w:hAnsi="Times New Roman"/>
                <w:sz w:val="26"/>
                <w:szCs w:val="26"/>
                <w:lang w:eastAsia="ru-RU"/>
              </w:rPr>
            </w:pPr>
          </w:p>
        </w:tc>
        <w:tc>
          <w:tcPr>
            <w:tcW w:w="792" w:type="pct"/>
            <w:vMerge/>
            <w:vAlign w:val="center"/>
          </w:tcPr>
          <w:p w:rsidR="00F713CE" w:rsidRPr="00771C2A" w:rsidRDefault="00F713CE" w:rsidP="00771C2A">
            <w:pPr>
              <w:spacing w:after="0" w:line="280" w:lineRule="exact"/>
              <w:jc w:val="center"/>
              <w:rPr>
                <w:rFonts w:ascii="Times New Roman" w:hAnsi="Times New Roman"/>
                <w:sz w:val="26"/>
                <w:szCs w:val="26"/>
                <w:lang w:eastAsia="ru-RU"/>
              </w:rPr>
            </w:pPr>
          </w:p>
        </w:tc>
        <w:tc>
          <w:tcPr>
            <w:tcW w:w="485" w:type="pct"/>
            <w:vMerge/>
            <w:vAlign w:val="center"/>
          </w:tcPr>
          <w:p w:rsidR="00F713CE" w:rsidRPr="00771C2A" w:rsidRDefault="00F713CE" w:rsidP="00771C2A">
            <w:pPr>
              <w:spacing w:after="0" w:line="280" w:lineRule="exact"/>
              <w:jc w:val="center"/>
              <w:rPr>
                <w:rFonts w:ascii="Times New Roman" w:hAnsi="Times New Roman"/>
                <w:sz w:val="26"/>
                <w:szCs w:val="26"/>
                <w:lang w:eastAsia="ru-RU"/>
              </w:rPr>
            </w:pPr>
          </w:p>
        </w:tc>
        <w:tc>
          <w:tcPr>
            <w:tcW w:w="439"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253 746,50</w:t>
            </w:r>
          </w:p>
        </w:tc>
        <w:tc>
          <w:tcPr>
            <w:tcW w:w="486"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81 717,20</w:t>
            </w:r>
          </w:p>
        </w:tc>
        <w:tc>
          <w:tcPr>
            <w:tcW w:w="488" w:type="pct"/>
            <w:gridSpan w:val="2"/>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86 014,80</w:t>
            </w:r>
          </w:p>
        </w:tc>
        <w:tc>
          <w:tcPr>
            <w:tcW w:w="397"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86 014,50</w:t>
            </w:r>
          </w:p>
        </w:tc>
        <w:tc>
          <w:tcPr>
            <w:tcW w:w="779" w:type="pct"/>
            <w:gridSpan w:val="2"/>
            <w:vAlign w:val="center"/>
          </w:tcPr>
          <w:p w:rsidR="00F713CE" w:rsidRPr="00771C2A" w:rsidRDefault="00F713CE" w:rsidP="00016200">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r w:rsidR="00F713CE" w:rsidRPr="00771C2A" w:rsidTr="00AE1C00">
        <w:trPr>
          <w:trHeight w:val="464"/>
        </w:trPr>
        <w:tc>
          <w:tcPr>
            <w:tcW w:w="210" w:type="pct"/>
            <w:vMerge/>
            <w:vAlign w:val="center"/>
          </w:tcPr>
          <w:p w:rsidR="00F713CE" w:rsidRPr="00771C2A" w:rsidRDefault="00F713CE"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F713CE" w:rsidRPr="00771C2A" w:rsidRDefault="00F713CE" w:rsidP="00771C2A">
            <w:pPr>
              <w:spacing w:after="0" w:line="280" w:lineRule="exact"/>
              <w:jc w:val="center"/>
              <w:rPr>
                <w:rFonts w:ascii="Times New Roman" w:hAnsi="Times New Roman"/>
                <w:sz w:val="26"/>
                <w:szCs w:val="26"/>
                <w:lang w:eastAsia="ru-RU"/>
              </w:rPr>
            </w:pPr>
          </w:p>
        </w:tc>
        <w:tc>
          <w:tcPr>
            <w:tcW w:w="792" w:type="pct"/>
            <w:vMerge/>
            <w:vAlign w:val="center"/>
          </w:tcPr>
          <w:p w:rsidR="00F713CE" w:rsidRPr="00771C2A" w:rsidRDefault="00F713CE" w:rsidP="00771C2A">
            <w:pPr>
              <w:spacing w:after="0" w:line="280" w:lineRule="exact"/>
              <w:jc w:val="center"/>
              <w:rPr>
                <w:rFonts w:ascii="Times New Roman" w:hAnsi="Times New Roman"/>
                <w:sz w:val="26"/>
                <w:szCs w:val="26"/>
                <w:lang w:eastAsia="ru-RU"/>
              </w:rPr>
            </w:pPr>
          </w:p>
        </w:tc>
        <w:tc>
          <w:tcPr>
            <w:tcW w:w="485" w:type="pct"/>
            <w:vMerge/>
            <w:vAlign w:val="center"/>
          </w:tcPr>
          <w:p w:rsidR="00F713CE" w:rsidRPr="00771C2A" w:rsidRDefault="00F713CE" w:rsidP="00771C2A">
            <w:pPr>
              <w:spacing w:after="0" w:line="280" w:lineRule="exact"/>
              <w:jc w:val="center"/>
              <w:rPr>
                <w:rFonts w:ascii="Times New Roman" w:hAnsi="Times New Roman"/>
                <w:sz w:val="26"/>
                <w:szCs w:val="26"/>
                <w:lang w:eastAsia="ru-RU"/>
              </w:rPr>
            </w:pPr>
          </w:p>
        </w:tc>
        <w:tc>
          <w:tcPr>
            <w:tcW w:w="439" w:type="pct"/>
            <w:vAlign w:val="center"/>
          </w:tcPr>
          <w:p w:rsidR="00F713CE" w:rsidRDefault="00F713CE" w:rsidP="00771C2A">
            <w:pPr>
              <w:spacing w:after="0" w:line="240" w:lineRule="auto"/>
              <w:jc w:val="center"/>
              <w:outlineLvl w:val="0"/>
              <w:rPr>
                <w:rFonts w:ascii="Times New Roman" w:hAnsi="Times New Roman"/>
                <w:sz w:val="26"/>
                <w:szCs w:val="26"/>
              </w:rPr>
            </w:pPr>
            <w:r>
              <w:rPr>
                <w:rFonts w:ascii="Times New Roman" w:hAnsi="Times New Roman"/>
                <w:sz w:val="26"/>
                <w:szCs w:val="26"/>
              </w:rPr>
              <w:t>38 630,00</w:t>
            </w:r>
          </w:p>
        </w:tc>
        <w:tc>
          <w:tcPr>
            <w:tcW w:w="486" w:type="pct"/>
            <w:vAlign w:val="center"/>
          </w:tcPr>
          <w:p w:rsidR="00F713CE" w:rsidRDefault="00F713CE" w:rsidP="00771C2A">
            <w:pPr>
              <w:spacing w:after="0" w:line="240" w:lineRule="auto"/>
              <w:jc w:val="center"/>
              <w:outlineLvl w:val="0"/>
              <w:rPr>
                <w:rFonts w:ascii="Times New Roman" w:hAnsi="Times New Roman"/>
                <w:sz w:val="26"/>
                <w:szCs w:val="26"/>
              </w:rPr>
            </w:pPr>
            <w:r>
              <w:rPr>
                <w:rFonts w:ascii="Times New Roman" w:hAnsi="Times New Roman"/>
                <w:sz w:val="26"/>
                <w:szCs w:val="26"/>
              </w:rPr>
              <w:t>38 630,00</w:t>
            </w:r>
          </w:p>
        </w:tc>
        <w:tc>
          <w:tcPr>
            <w:tcW w:w="488" w:type="pct"/>
            <w:gridSpan w:val="2"/>
            <w:vAlign w:val="center"/>
          </w:tcPr>
          <w:p w:rsidR="00F713CE" w:rsidRPr="00771C2A" w:rsidRDefault="00F713CE" w:rsidP="00771C2A">
            <w:pPr>
              <w:spacing w:after="0" w:line="240" w:lineRule="auto"/>
              <w:jc w:val="center"/>
              <w:outlineLvl w:val="0"/>
              <w:rPr>
                <w:rFonts w:ascii="Times New Roman" w:hAnsi="Times New Roman"/>
                <w:sz w:val="26"/>
                <w:szCs w:val="26"/>
              </w:rPr>
            </w:pPr>
            <w:r>
              <w:rPr>
                <w:rFonts w:ascii="Times New Roman" w:hAnsi="Times New Roman"/>
                <w:sz w:val="26"/>
                <w:szCs w:val="26"/>
              </w:rPr>
              <w:t>-</w:t>
            </w:r>
          </w:p>
        </w:tc>
        <w:tc>
          <w:tcPr>
            <w:tcW w:w="397"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Pr>
                <w:rFonts w:ascii="Times New Roman" w:hAnsi="Times New Roman"/>
                <w:sz w:val="26"/>
                <w:szCs w:val="26"/>
              </w:rPr>
              <w:t>-</w:t>
            </w:r>
          </w:p>
        </w:tc>
        <w:tc>
          <w:tcPr>
            <w:tcW w:w="779" w:type="pct"/>
            <w:gridSpan w:val="2"/>
            <w:vAlign w:val="center"/>
          </w:tcPr>
          <w:p w:rsidR="00F713CE" w:rsidRPr="00771C2A" w:rsidRDefault="00F713CE" w:rsidP="00771C2A">
            <w:pPr>
              <w:spacing w:after="0" w:line="240" w:lineRule="auto"/>
              <w:jc w:val="center"/>
              <w:outlineLvl w:val="0"/>
              <w:rPr>
                <w:rFonts w:ascii="Times New Roman" w:hAnsi="Times New Roman"/>
                <w:sz w:val="26"/>
                <w:szCs w:val="26"/>
                <w:lang w:eastAsia="ru-RU"/>
              </w:rPr>
            </w:pPr>
            <w:r w:rsidRPr="00067369">
              <w:rPr>
                <w:rFonts w:ascii="Times New Roman" w:hAnsi="Times New Roman"/>
                <w:lang w:eastAsia="ru-RU"/>
              </w:rPr>
              <w:t>средства ОАО «НК «ЛУКОЙЛ»</w:t>
            </w:r>
          </w:p>
        </w:tc>
      </w:tr>
      <w:tr w:rsidR="00F713CE" w:rsidRPr="00771C2A" w:rsidTr="00AE1C00">
        <w:trPr>
          <w:trHeight w:val="70"/>
        </w:trPr>
        <w:tc>
          <w:tcPr>
            <w:tcW w:w="210" w:type="pct"/>
            <w:vMerge/>
            <w:vAlign w:val="center"/>
          </w:tcPr>
          <w:p w:rsidR="00F713CE" w:rsidRPr="00771C2A" w:rsidRDefault="00F713CE"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F713CE" w:rsidRPr="00771C2A" w:rsidRDefault="00F713CE" w:rsidP="00771C2A">
            <w:pPr>
              <w:spacing w:after="0" w:line="280" w:lineRule="exact"/>
              <w:jc w:val="center"/>
              <w:rPr>
                <w:rFonts w:ascii="Times New Roman" w:hAnsi="Times New Roman"/>
                <w:sz w:val="26"/>
                <w:szCs w:val="26"/>
                <w:lang w:eastAsia="ru-RU"/>
              </w:rPr>
            </w:pPr>
          </w:p>
        </w:tc>
        <w:tc>
          <w:tcPr>
            <w:tcW w:w="792" w:type="pct"/>
            <w:vMerge/>
            <w:vAlign w:val="center"/>
          </w:tcPr>
          <w:p w:rsidR="00F713CE" w:rsidRPr="00771C2A" w:rsidRDefault="00F713CE" w:rsidP="00771C2A">
            <w:pPr>
              <w:spacing w:after="0" w:line="280" w:lineRule="exact"/>
              <w:jc w:val="center"/>
              <w:rPr>
                <w:rFonts w:ascii="Times New Roman" w:hAnsi="Times New Roman"/>
                <w:sz w:val="26"/>
                <w:szCs w:val="26"/>
                <w:lang w:eastAsia="ru-RU"/>
              </w:rPr>
            </w:pPr>
          </w:p>
        </w:tc>
        <w:tc>
          <w:tcPr>
            <w:tcW w:w="485" w:type="pct"/>
            <w:vMerge/>
            <w:vAlign w:val="center"/>
          </w:tcPr>
          <w:p w:rsidR="00F713CE" w:rsidRPr="00771C2A" w:rsidRDefault="00F713CE" w:rsidP="00771C2A">
            <w:pPr>
              <w:spacing w:after="0" w:line="280" w:lineRule="exact"/>
              <w:jc w:val="center"/>
              <w:rPr>
                <w:rFonts w:ascii="Times New Roman" w:hAnsi="Times New Roman"/>
                <w:sz w:val="26"/>
                <w:szCs w:val="26"/>
                <w:lang w:eastAsia="ru-RU"/>
              </w:rPr>
            </w:pPr>
          </w:p>
        </w:tc>
        <w:tc>
          <w:tcPr>
            <w:tcW w:w="439"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Pr>
                <w:rFonts w:ascii="Times New Roman" w:hAnsi="Times New Roman"/>
                <w:sz w:val="26"/>
                <w:szCs w:val="26"/>
              </w:rPr>
              <w:t>13 355,50</w:t>
            </w:r>
          </w:p>
        </w:tc>
        <w:tc>
          <w:tcPr>
            <w:tcW w:w="486"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Pr>
                <w:rFonts w:ascii="Times New Roman" w:hAnsi="Times New Roman"/>
                <w:sz w:val="26"/>
                <w:szCs w:val="26"/>
              </w:rPr>
              <w:t>4 301,00</w:t>
            </w:r>
          </w:p>
        </w:tc>
        <w:tc>
          <w:tcPr>
            <w:tcW w:w="488" w:type="pct"/>
            <w:gridSpan w:val="2"/>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4 527,30</w:t>
            </w:r>
          </w:p>
        </w:tc>
        <w:tc>
          <w:tcPr>
            <w:tcW w:w="397" w:type="pct"/>
            <w:vAlign w:val="center"/>
          </w:tcPr>
          <w:p w:rsidR="00F713CE" w:rsidRPr="00771C2A" w:rsidRDefault="00F713CE" w:rsidP="00771C2A">
            <w:pPr>
              <w:spacing w:after="0" w:line="240" w:lineRule="auto"/>
              <w:jc w:val="center"/>
              <w:outlineLvl w:val="0"/>
              <w:rPr>
                <w:rFonts w:ascii="Times New Roman" w:hAnsi="Times New Roman"/>
                <w:sz w:val="26"/>
                <w:szCs w:val="26"/>
              </w:rPr>
            </w:pPr>
            <w:r w:rsidRPr="00771C2A">
              <w:rPr>
                <w:rFonts w:ascii="Times New Roman" w:hAnsi="Times New Roman"/>
                <w:sz w:val="26"/>
                <w:szCs w:val="26"/>
              </w:rPr>
              <w:t>4 527,20</w:t>
            </w:r>
          </w:p>
        </w:tc>
        <w:tc>
          <w:tcPr>
            <w:tcW w:w="779" w:type="pct"/>
            <w:gridSpan w:val="2"/>
            <w:vAlign w:val="center"/>
          </w:tcPr>
          <w:p w:rsidR="00F713CE" w:rsidRPr="00771C2A" w:rsidRDefault="00F713CE"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771C2A" w:rsidRPr="00771C2A" w:rsidTr="00AE1C00">
        <w:trPr>
          <w:trHeight w:val="268"/>
        </w:trPr>
        <w:tc>
          <w:tcPr>
            <w:tcW w:w="5000" w:type="pct"/>
            <w:gridSpan w:val="11"/>
            <w:vAlign w:val="center"/>
          </w:tcPr>
          <w:p w:rsidR="00771C2A" w:rsidRPr="00771C2A" w:rsidRDefault="00771C2A" w:rsidP="004937A8">
            <w:pPr>
              <w:keepNext/>
              <w:spacing w:after="0" w:line="240" w:lineRule="auto"/>
              <w:jc w:val="center"/>
              <w:outlineLvl w:val="0"/>
              <w:rPr>
                <w:rFonts w:ascii="Times New Roman" w:hAnsi="Times New Roman"/>
                <w:sz w:val="26"/>
                <w:szCs w:val="26"/>
                <w:lang w:eastAsia="ru-RU"/>
              </w:rPr>
            </w:pPr>
            <w:r w:rsidRPr="00771C2A">
              <w:rPr>
                <w:rFonts w:ascii="Times New Roman" w:hAnsi="Times New Roman"/>
                <w:sz w:val="26"/>
                <w:szCs w:val="26"/>
                <w:lang w:eastAsia="ru-RU"/>
              </w:rPr>
              <w:t xml:space="preserve">Задача </w:t>
            </w:r>
            <w:r w:rsidR="004937A8">
              <w:rPr>
                <w:rFonts w:ascii="Times New Roman" w:hAnsi="Times New Roman"/>
                <w:sz w:val="26"/>
                <w:szCs w:val="26"/>
                <w:lang w:eastAsia="ru-RU"/>
              </w:rPr>
              <w:t>2</w:t>
            </w:r>
            <w:r w:rsidRPr="00771C2A">
              <w:rPr>
                <w:rFonts w:ascii="Times New Roman" w:hAnsi="Times New Roman"/>
                <w:sz w:val="26"/>
                <w:szCs w:val="26"/>
                <w:lang w:eastAsia="ru-RU"/>
              </w:rPr>
              <w:t>. Организация дорожной деятельности в отношении автомобильных дорог местного значения в границах города Когалыма.</w:t>
            </w:r>
          </w:p>
        </w:tc>
      </w:tr>
      <w:tr w:rsidR="00AE1C00" w:rsidRPr="00771C2A" w:rsidTr="00AE1C00">
        <w:trPr>
          <w:trHeight w:val="268"/>
        </w:trPr>
        <w:tc>
          <w:tcPr>
            <w:tcW w:w="210" w:type="pct"/>
            <w:vAlign w:val="center"/>
          </w:tcPr>
          <w:p w:rsidR="005735B5" w:rsidRPr="00771C2A" w:rsidRDefault="005735B5" w:rsidP="00771C2A">
            <w:pPr>
              <w:spacing w:after="0" w:line="240" w:lineRule="auto"/>
              <w:ind w:left="896"/>
              <w:jc w:val="center"/>
              <w:rPr>
                <w:rFonts w:ascii="Times New Roman" w:hAnsi="Times New Roman"/>
                <w:sz w:val="26"/>
                <w:szCs w:val="26"/>
                <w:lang w:eastAsia="ru-RU"/>
              </w:rPr>
            </w:pPr>
          </w:p>
          <w:p w:rsidR="005735B5" w:rsidRPr="00771C2A" w:rsidRDefault="005735B5"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2.1.</w:t>
            </w:r>
          </w:p>
        </w:tc>
        <w:tc>
          <w:tcPr>
            <w:tcW w:w="924"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Содержание и ремонт автомобильных дорог местного значения в границах города Когалыма, в том числе нанесение и восстановление дорожной разметки на проезжей части улиц города</w:t>
            </w:r>
          </w:p>
        </w:tc>
        <w:tc>
          <w:tcPr>
            <w:tcW w:w="792" w:type="pct"/>
            <w:vAlign w:val="center"/>
          </w:tcPr>
          <w:p w:rsidR="005735B5" w:rsidRPr="00771C2A" w:rsidRDefault="005735B5"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ОРЖКХ/ МБУ «КСАТ»</w:t>
            </w:r>
            <w:r w:rsidRPr="00771C2A">
              <w:rPr>
                <w:rFonts w:ascii="Times New Roman" w:hAnsi="Times New Roman"/>
                <w:sz w:val="26"/>
                <w:szCs w:val="26"/>
                <w:vertAlign w:val="superscript"/>
                <w:lang w:eastAsia="ru-RU"/>
              </w:rPr>
              <w:t>**</w:t>
            </w:r>
          </w:p>
        </w:tc>
        <w:tc>
          <w:tcPr>
            <w:tcW w:w="485" w:type="pct"/>
            <w:vAlign w:val="center"/>
          </w:tcPr>
          <w:p w:rsidR="005735B5" w:rsidRPr="00771C2A" w:rsidRDefault="005735B5" w:rsidP="00771C2A">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2014-2016</w:t>
            </w:r>
          </w:p>
        </w:tc>
        <w:tc>
          <w:tcPr>
            <w:tcW w:w="439"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337</w:t>
            </w:r>
            <w:r w:rsidR="007E507F">
              <w:rPr>
                <w:rFonts w:ascii="Times New Roman" w:hAnsi="Times New Roman"/>
                <w:sz w:val="26"/>
                <w:szCs w:val="26"/>
              </w:rPr>
              <w:t xml:space="preserve"> </w:t>
            </w:r>
            <w:r w:rsidRPr="00771C2A">
              <w:rPr>
                <w:rFonts w:ascii="Times New Roman" w:hAnsi="Times New Roman"/>
                <w:sz w:val="26"/>
                <w:szCs w:val="26"/>
              </w:rPr>
              <w:t>943,30</w:t>
            </w:r>
          </w:p>
        </w:tc>
        <w:tc>
          <w:tcPr>
            <w:tcW w:w="486" w:type="pct"/>
            <w:vAlign w:val="center"/>
          </w:tcPr>
          <w:p w:rsidR="005735B5" w:rsidRPr="00771C2A" w:rsidRDefault="005735B5" w:rsidP="00771C2A">
            <w:pPr>
              <w:jc w:val="center"/>
              <w:rPr>
                <w:rFonts w:ascii="Times New Roman" w:hAnsi="Times New Roman"/>
                <w:sz w:val="26"/>
                <w:szCs w:val="26"/>
              </w:rPr>
            </w:pPr>
          </w:p>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107</w:t>
            </w:r>
            <w:r w:rsidR="007E507F">
              <w:rPr>
                <w:rFonts w:ascii="Times New Roman" w:hAnsi="Times New Roman"/>
                <w:sz w:val="26"/>
                <w:szCs w:val="26"/>
              </w:rPr>
              <w:t xml:space="preserve"> </w:t>
            </w:r>
            <w:r w:rsidRPr="00771C2A">
              <w:rPr>
                <w:rFonts w:ascii="Times New Roman" w:hAnsi="Times New Roman"/>
                <w:sz w:val="26"/>
                <w:szCs w:val="26"/>
              </w:rPr>
              <w:t>681,60</w:t>
            </w:r>
          </w:p>
          <w:p w:rsidR="005735B5" w:rsidRPr="00771C2A" w:rsidRDefault="005735B5" w:rsidP="00771C2A">
            <w:pPr>
              <w:jc w:val="center"/>
              <w:rPr>
                <w:rFonts w:ascii="Times New Roman" w:hAnsi="Times New Roman"/>
                <w:sz w:val="26"/>
                <w:szCs w:val="26"/>
              </w:rPr>
            </w:pPr>
          </w:p>
        </w:tc>
        <w:tc>
          <w:tcPr>
            <w:tcW w:w="478"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111</w:t>
            </w:r>
            <w:r w:rsidR="007E507F">
              <w:rPr>
                <w:rFonts w:ascii="Times New Roman" w:hAnsi="Times New Roman"/>
                <w:sz w:val="26"/>
                <w:szCs w:val="26"/>
              </w:rPr>
              <w:t xml:space="preserve"> </w:t>
            </w:r>
            <w:r w:rsidRPr="00771C2A">
              <w:rPr>
                <w:rFonts w:ascii="Times New Roman" w:hAnsi="Times New Roman"/>
                <w:sz w:val="26"/>
                <w:szCs w:val="26"/>
              </w:rPr>
              <w:t>963,90</w:t>
            </w:r>
          </w:p>
        </w:tc>
        <w:tc>
          <w:tcPr>
            <w:tcW w:w="439" w:type="pct"/>
            <w:gridSpan w:val="3"/>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118</w:t>
            </w:r>
            <w:r w:rsidR="007E507F">
              <w:rPr>
                <w:rFonts w:ascii="Times New Roman" w:hAnsi="Times New Roman"/>
                <w:sz w:val="26"/>
                <w:szCs w:val="26"/>
              </w:rPr>
              <w:t xml:space="preserve"> </w:t>
            </w:r>
            <w:r w:rsidRPr="00771C2A">
              <w:rPr>
                <w:rFonts w:ascii="Times New Roman" w:hAnsi="Times New Roman"/>
                <w:sz w:val="26"/>
                <w:szCs w:val="26"/>
              </w:rPr>
              <w:t>297,80</w:t>
            </w:r>
          </w:p>
        </w:tc>
        <w:tc>
          <w:tcPr>
            <w:tcW w:w="747"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AE1C00" w:rsidRPr="00771C2A" w:rsidTr="00AE1C00">
        <w:trPr>
          <w:trHeight w:val="1400"/>
        </w:trPr>
        <w:tc>
          <w:tcPr>
            <w:tcW w:w="210"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2.2.</w:t>
            </w:r>
          </w:p>
        </w:tc>
        <w:tc>
          <w:tcPr>
            <w:tcW w:w="924"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Техническое обслуживание электрооборудования светофорных объектов</w:t>
            </w:r>
          </w:p>
        </w:tc>
        <w:tc>
          <w:tcPr>
            <w:tcW w:w="792"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lang w:eastAsia="ru-RU"/>
              </w:rPr>
              <w:t>ОРЖКХ/ МКУ «УЖКХ города Когалыма»</w:t>
            </w:r>
          </w:p>
        </w:tc>
        <w:tc>
          <w:tcPr>
            <w:tcW w:w="485"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2014-2016</w:t>
            </w:r>
          </w:p>
        </w:tc>
        <w:tc>
          <w:tcPr>
            <w:tcW w:w="439"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8 409,60</w:t>
            </w:r>
          </w:p>
        </w:tc>
        <w:tc>
          <w:tcPr>
            <w:tcW w:w="486"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2 668,50</w:t>
            </w:r>
          </w:p>
        </w:tc>
        <w:tc>
          <w:tcPr>
            <w:tcW w:w="478"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2 801,90</w:t>
            </w:r>
          </w:p>
        </w:tc>
        <w:tc>
          <w:tcPr>
            <w:tcW w:w="439" w:type="pct"/>
            <w:gridSpan w:val="3"/>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2 939,20</w:t>
            </w:r>
          </w:p>
        </w:tc>
        <w:tc>
          <w:tcPr>
            <w:tcW w:w="747"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AE1C00" w:rsidRPr="00771C2A" w:rsidTr="00AE1C00">
        <w:trPr>
          <w:trHeight w:val="1563"/>
        </w:trPr>
        <w:tc>
          <w:tcPr>
            <w:tcW w:w="210"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2.3.</w:t>
            </w:r>
          </w:p>
        </w:tc>
        <w:tc>
          <w:tcPr>
            <w:tcW w:w="924"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Организация обеспечения электроэнергией светофорных объектов</w:t>
            </w:r>
          </w:p>
        </w:tc>
        <w:tc>
          <w:tcPr>
            <w:tcW w:w="792"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lang w:eastAsia="ru-RU"/>
              </w:rPr>
              <w:t>ОРЖКХ/ МКУ «УЖКХ города Когалыма»</w:t>
            </w:r>
          </w:p>
        </w:tc>
        <w:tc>
          <w:tcPr>
            <w:tcW w:w="485"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2014-2016</w:t>
            </w:r>
          </w:p>
        </w:tc>
        <w:tc>
          <w:tcPr>
            <w:tcW w:w="439"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655,70</w:t>
            </w:r>
          </w:p>
        </w:tc>
        <w:tc>
          <w:tcPr>
            <w:tcW w:w="486"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197,00</w:t>
            </w:r>
          </w:p>
        </w:tc>
        <w:tc>
          <w:tcPr>
            <w:tcW w:w="478"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221,60</w:t>
            </w:r>
          </w:p>
        </w:tc>
        <w:tc>
          <w:tcPr>
            <w:tcW w:w="439" w:type="pct"/>
            <w:gridSpan w:val="3"/>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237,10</w:t>
            </w:r>
          </w:p>
        </w:tc>
        <w:tc>
          <w:tcPr>
            <w:tcW w:w="747"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bl>
    <w:p w:rsidR="00AE1C00" w:rsidRDefault="00AE1C00" w:rsidP="00771C2A">
      <w:pPr>
        <w:spacing w:after="0" w:line="280" w:lineRule="exact"/>
        <w:jc w:val="center"/>
        <w:rPr>
          <w:rFonts w:ascii="Times New Roman" w:hAnsi="Times New Roman"/>
          <w:sz w:val="26"/>
          <w:szCs w:val="26"/>
          <w:lang w:eastAsia="ru-RU"/>
        </w:rPr>
        <w:sectPr w:rsidR="00AE1C00" w:rsidSect="00AE1C00">
          <w:pgSz w:w="16838" w:h="11906" w:orient="landscape" w:code="9"/>
          <w:pgMar w:top="567" w:right="567" w:bottom="2552" w:left="567" w:header="720" w:footer="720" w:gutter="0"/>
          <w:cols w:space="720"/>
          <w:titlePg/>
        </w:sectPr>
      </w:pPr>
    </w:p>
    <w:tbl>
      <w:tblPr>
        <w:tblW w:w="50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
        <w:gridCol w:w="2980"/>
        <w:gridCol w:w="2555"/>
        <w:gridCol w:w="1555"/>
        <w:gridCol w:w="10"/>
        <w:gridCol w:w="1416"/>
        <w:gridCol w:w="1568"/>
        <w:gridCol w:w="1542"/>
        <w:gridCol w:w="19"/>
        <w:gridCol w:w="1397"/>
        <w:gridCol w:w="2409"/>
      </w:tblGrid>
      <w:tr w:rsidR="00AE1C00" w:rsidRPr="00771C2A" w:rsidTr="00AE1C00">
        <w:trPr>
          <w:trHeight w:val="325"/>
        </w:trPr>
        <w:tc>
          <w:tcPr>
            <w:tcW w:w="210" w:type="pct"/>
            <w:vAlign w:val="center"/>
          </w:tcPr>
          <w:p w:rsidR="005735B5" w:rsidRPr="00771C2A" w:rsidRDefault="005735B5" w:rsidP="00771C2A">
            <w:pPr>
              <w:spacing w:after="0" w:line="280" w:lineRule="exact"/>
              <w:jc w:val="center"/>
              <w:rPr>
                <w:rFonts w:ascii="Times New Roman" w:hAnsi="Times New Roman"/>
                <w:sz w:val="26"/>
                <w:szCs w:val="26"/>
                <w:lang w:eastAsia="ru-RU"/>
              </w:rPr>
            </w:pPr>
          </w:p>
        </w:tc>
        <w:tc>
          <w:tcPr>
            <w:tcW w:w="924" w:type="pct"/>
            <w:vAlign w:val="center"/>
          </w:tcPr>
          <w:p w:rsidR="005735B5" w:rsidRPr="00771C2A" w:rsidRDefault="005735B5" w:rsidP="008A6E7C">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 xml:space="preserve">Итого по задаче </w:t>
            </w:r>
            <w:r>
              <w:rPr>
                <w:rFonts w:ascii="Times New Roman" w:hAnsi="Times New Roman"/>
                <w:sz w:val="26"/>
                <w:szCs w:val="26"/>
                <w:lang w:eastAsia="ru-RU"/>
              </w:rPr>
              <w:t>2</w:t>
            </w:r>
          </w:p>
        </w:tc>
        <w:tc>
          <w:tcPr>
            <w:tcW w:w="792" w:type="pct"/>
            <w:vAlign w:val="center"/>
          </w:tcPr>
          <w:p w:rsidR="005735B5" w:rsidRPr="00771C2A" w:rsidRDefault="005735B5" w:rsidP="00771C2A">
            <w:pPr>
              <w:jc w:val="center"/>
              <w:rPr>
                <w:rFonts w:ascii="Times New Roman" w:hAnsi="Times New Roman"/>
                <w:sz w:val="26"/>
                <w:szCs w:val="26"/>
                <w:lang w:eastAsia="ru-RU"/>
              </w:rPr>
            </w:pPr>
          </w:p>
        </w:tc>
        <w:tc>
          <w:tcPr>
            <w:tcW w:w="485" w:type="pct"/>
            <w:gridSpan w:val="2"/>
            <w:vAlign w:val="center"/>
          </w:tcPr>
          <w:p w:rsidR="005735B5" w:rsidRPr="00771C2A" w:rsidRDefault="005735B5" w:rsidP="00771C2A">
            <w:pPr>
              <w:spacing w:after="0" w:line="280" w:lineRule="exact"/>
              <w:jc w:val="center"/>
              <w:rPr>
                <w:rFonts w:ascii="Times New Roman" w:hAnsi="Times New Roman"/>
                <w:sz w:val="26"/>
                <w:szCs w:val="26"/>
                <w:lang w:eastAsia="ru-RU"/>
              </w:rPr>
            </w:pPr>
          </w:p>
        </w:tc>
        <w:tc>
          <w:tcPr>
            <w:tcW w:w="439"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347</w:t>
            </w:r>
            <w:r w:rsidR="007E507F">
              <w:rPr>
                <w:rFonts w:ascii="Times New Roman" w:hAnsi="Times New Roman"/>
                <w:sz w:val="26"/>
                <w:szCs w:val="26"/>
              </w:rPr>
              <w:t xml:space="preserve"> </w:t>
            </w:r>
            <w:r w:rsidRPr="00771C2A">
              <w:rPr>
                <w:rFonts w:ascii="Times New Roman" w:hAnsi="Times New Roman"/>
                <w:sz w:val="26"/>
                <w:szCs w:val="26"/>
              </w:rPr>
              <w:t>008,60</w:t>
            </w:r>
          </w:p>
        </w:tc>
        <w:tc>
          <w:tcPr>
            <w:tcW w:w="486"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110</w:t>
            </w:r>
            <w:r w:rsidR="007E507F">
              <w:rPr>
                <w:rFonts w:ascii="Times New Roman" w:hAnsi="Times New Roman"/>
                <w:sz w:val="26"/>
                <w:szCs w:val="26"/>
              </w:rPr>
              <w:t xml:space="preserve"> </w:t>
            </w:r>
            <w:r w:rsidRPr="00771C2A">
              <w:rPr>
                <w:rFonts w:ascii="Times New Roman" w:hAnsi="Times New Roman"/>
                <w:sz w:val="26"/>
                <w:szCs w:val="26"/>
              </w:rPr>
              <w:t>547,10</w:t>
            </w:r>
          </w:p>
        </w:tc>
        <w:tc>
          <w:tcPr>
            <w:tcW w:w="478" w:type="pct"/>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114</w:t>
            </w:r>
            <w:r w:rsidR="007E507F">
              <w:rPr>
                <w:rFonts w:ascii="Times New Roman" w:hAnsi="Times New Roman"/>
                <w:sz w:val="26"/>
                <w:szCs w:val="26"/>
              </w:rPr>
              <w:t xml:space="preserve"> </w:t>
            </w:r>
            <w:r w:rsidRPr="00771C2A">
              <w:rPr>
                <w:rFonts w:ascii="Times New Roman" w:hAnsi="Times New Roman"/>
                <w:sz w:val="26"/>
                <w:szCs w:val="26"/>
              </w:rPr>
              <w:t>987,40</w:t>
            </w:r>
          </w:p>
        </w:tc>
        <w:tc>
          <w:tcPr>
            <w:tcW w:w="439" w:type="pct"/>
            <w:gridSpan w:val="2"/>
            <w:vAlign w:val="center"/>
          </w:tcPr>
          <w:p w:rsidR="005735B5" w:rsidRPr="00771C2A" w:rsidRDefault="005735B5" w:rsidP="00771C2A">
            <w:pPr>
              <w:jc w:val="center"/>
              <w:rPr>
                <w:rFonts w:ascii="Times New Roman" w:hAnsi="Times New Roman"/>
                <w:sz w:val="26"/>
                <w:szCs w:val="26"/>
              </w:rPr>
            </w:pPr>
            <w:r w:rsidRPr="00771C2A">
              <w:rPr>
                <w:rFonts w:ascii="Times New Roman" w:hAnsi="Times New Roman"/>
                <w:sz w:val="26"/>
                <w:szCs w:val="26"/>
              </w:rPr>
              <w:t>121</w:t>
            </w:r>
            <w:r w:rsidR="007E507F">
              <w:rPr>
                <w:rFonts w:ascii="Times New Roman" w:hAnsi="Times New Roman"/>
                <w:sz w:val="26"/>
                <w:szCs w:val="26"/>
              </w:rPr>
              <w:t xml:space="preserve"> </w:t>
            </w:r>
            <w:r w:rsidRPr="00771C2A">
              <w:rPr>
                <w:rFonts w:ascii="Times New Roman" w:hAnsi="Times New Roman"/>
                <w:sz w:val="26"/>
                <w:szCs w:val="26"/>
              </w:rPr>
              <w:t>474,10</w:t>
            </w:r>
          </w:p>
        </w:tc>
        <w:tc>
          <w:tcPr>
            <w:tcW w:w="747"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AE1C00" w:rsidRPr="00771C2A" w:rsidTr="00AE1C00">
        <w:trPr>
          <w:trHeight w:val="232"/>
        </w:trPr>
        <w:tc>
          <w:tcPr>
            <w:tcW w:w="210" w:type="pct"/>
            <w:vMerge w:val="restart"/>
            <w:vAlign w:val="center"/>
          </w:tcPr>
          <w:p w:rsidR="00771C2A" w:rsidRPr="00771C2A" w:rsidRDefault="00771C2A" w:rsidP="00AE1C00">
            <w:pPr>
              <w:spacing w:after="0" w:line="280" w:lineRule="exact"/>
              <w:jc w:val="center"/>
              <w:rPr>
                <w:rFonts w:ascii="Times New Roman" w:hAnsi="Times New Roman"/>
                <w:sz w:val="26"/>
                <w:szCs w:val="26"/>
                <w:lang w:eastAsia="ru-RU"/>
              </w:rPr>
            </w:pPr>
          </w:p>
        </w:tc>
        <w:tc>
          <w:tcPr>
            <w:tcW w:w="924" w:type="pct"/>
            <w:vMerge w:val="restart"/>
            <w:vAlign w:val="center"/>
          </w:tcPr>
          <w:p w:rsidR="00771C2A" w:rsidRPr="00771C2A" w:rsidRDefault="00771C2A" w:rsidP="00AE1C00">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Итого по подпрограмме 2</w:t>
            </w:r>
          </w:p>
        </w:tc>
        <w:tc>
          <w:tcPr>
            <w:tcW w:w="792" w:type="pct"/>
            <w:vMerge w:val="restart"/>
            <w:vAlign w:val="center"/>
          </w:tcPr>
          <w:p w:rsidR="00771C2A" w:rsidRPr="00771C2A" w:rsidRDefault="00771C2A" w:rsidP="00AE1C00">
            <w:pPr>
              <w:spacing w:after="0"/>
              <w:jc w:val="center"/>
              <w:rPr>
                <w:rFonts w:ascii="Times New Roman" w:hAnsi="Times New Roman"/>
                <w:sz w:val="26"/>
                <w:szCs w:val="26"/>
                <w:lang w:eastAsia="ru-RU"/>
              </w:rPr>
            </w:pPr>
          </w:p>
        </w:tc>
        <w:tc>
          <w:tcPr>
            <w:tcW w:w="485" w:type="pct"/>
            <w:gridSpan w:val="2"/>
            <w:vMerge w:val="restart"/>
            <w:vAlign w:val="center"/>
          </w:tcPr>
          <w:p w:rsidR="00771C2A" w:rsidRPr="00771C2A" w:rsidRDefault="00771C2A" w:rsidP="00AE1C00">
            <w:pPr>
              <w:spacing w:after="0" w:line="280" w:lineRule="exact"/>
              <w:jc w:val="center"/>
              <w:rPr>
                <w:rFonts w:ascii="Times New Roman" w:hAnsi="Times New Roman"/>
                <w:sz w:val="26"/>
                <w:szCs w:val="26"/>
                <w:lang w:eastAsia="ru-RU"/>
              </w:rPr>
            </w:pPr>
          </w:p>
        </w:tc>
        <w:tc>
          <w:tcPr>
            <w:tcW w:w="439" w:type="pct"/>
            <w:vAlign w:val="center"/>
          </w:tcPr>
          <w:p w:rsidR="00771C2A" w:rsidRPr="00720629" w:rsidRDefault="00693D2A" w:rsidP="00AE1C00">
            <w:pPr>
              <w:spacing w:after="0" w:line="240" w:lineRule="auto"/>
              <w:jc w:val="center"/>
              <w:rPr>
                <w:rFonts w:ascii="Times New Roman" w:hAnsi="Times New Roman"/>
                <w:sz w:val="24"/>
                <w:szCs w:val="24"/>
              </w:rPr>
            </w:pPr>
            <w:r>
              <w:rPr>
                <w:rFonts w:ascii="Times New Roman" w:hAnsi="Times New Roman"/>
                <w:sz w:val="24"/>
                <w:szCs w:val="24"/>
              </w:rPr>
              <w:t>6</w:t>
            </w:r>
            <w:r w:rsidR="00D27669">
              <w:rPr>
                <w:rFonts w:ascii="Times New Roman" w:hAnsi="Times New Roman"/>
                <w:sz w:val="24"/>
                <w:szCs w:val="24"/>
              </w:rPr>
              <w:t>52</w:t>
            </w:r>
            <w:r w:rsidR="007E507F">
              <w:rPr>
                <w:rFonts w:ascii="Times New Roman" w:hAnsi="Times New Roman"/>
                <w:sz w:val="24"/>
                <w:szCs w:val="24"/>
              </w:rPr>
              <w:t xml:space="preserve"> </w:t>
            </w:r>
            <w:r w:rsidR="00D27669">
              <w:rPr>
                <w:rFonts w:ascii="Times New Roman" w:hAnsi="Times New Roman"/>
                <w:sz w:val="24"/>
                <w:szCs w:val="24"/>
              </w:rPr>
              <w:t>740,60</w:t>
            </w:r>
          </w:p>
        </w:tc>
        <w:tc>
          <w:tcPr>
            <w:tcW w:w="486" w:type="pct"/>
            <w:vAlign w:val="center"/>
          </w:tcPr>
          <w:p w:rsidR="00771C2A" w:rsidRPr="00720629" w:rsidRDefault="00D27669" w:rsidP="00AE1C00">
            <w:pPr>
              <w:spacing w:after="0" w:line="240" w:lineRule="auto"/>
              <w:jc w:val="center"/>
              <w:rPr>
                <w:rFonts w:ascii="Times New Roman" w:hAnsi="Times New Roman"/>
                <w:sz w:val="24"/>
                <w:szCs w:val="24"/>
              </w:rPr>
            </w:pPr>
            <w:r>
              <w:rPr>
                <w:rFonts w:ascii="Times New Roman" w:hAnsi="Times New Roman"/>
                <w:sz w:val="24"/>
                <w:szCs w:val="24"/>
              </w:rPr>
              <w:t>235</w:t>
            </w:r>
            <w:r w:rsidR="007E507F">
              <w:rPr>
                <w:rFonts w:ascii="Times New Roman" w:hAnsi="Times New Roman"/>
                <w:sz w:val="24"/>
                <w:szCs w:val="24"/>
              </w:rPr>
              <w:t xml:space="preserve"> </w:t>
            </w:r>
            <w:r>
              <w:rPr>
                <w:rFonts w:ascii="Times New Roman" w:hAnsi="Times New Roman"/>
                <w:sz w:val="24"/>
                <w:szCs w:val="24"/>
              </w:rPr>
              <w:t>195,30</w:t>
            </w:r>
          </w:p>
        </w:tc>
        <w:tc>
          <w:tcPr>
            <w:tcW w:w="478" w:type="pct"/>
            <w:vAlign w:val="center"/>
          </w:tcPr>
          <w:p w:rsidR="00771C2A" w:rsidRPr="00771C2A" w:rsidRDefault="00771C2A" w:rsidP="00AE1C00">
            <w:pPr>
              <w:spacing w:after="0" w:line="240" w:lineRule="auto"/>
              <w:jc w:val="center"/>
              <w:rPr>
                <w:rFonts w:ascii="Times New Roman" w:hAnsi="Times New Roman"/>
                <w:sz w:val="26"/>
                <w:szCs w:val="26"/>
              </w:rPr>
            </w:pPr>
            <w:r w:rsidRPr="00771C2A">
              <w:rPr>
                <w:rFonts w:ascii="Times New Roman" w:hAnsi="Times New Roman"/>
                <w:sz w:val="26"/>
                <w:szCs w:val="26"/>
              </w:rPr>
              <w:t>205</w:t>
            </w:r>
            <w:r w:rsidR="007E507F">
              <w:rPr>
                <w:rFonts w:ascii="Times New Roman" w:hAnsi="Times New Roman"/>
                <w:sz w:val="26"/>
                <w:szCs w:val="26"/>
              </w:rPr>
              <w:t xml:space="preserve"> </w:t>
            </w:r>
            <w:r w:rsidRPr="00771C2A">
              <w:rPr>
                <w:rFonts w:ascii="Times New Roman" w:hAnsi="Times New Roman"/>
                <w:sz w:val="26"/>
                <w:szCs w:val="26"/>
              </w:rPr>
              <w:t>529,50</w:t>
            </w:r>
          </w:p>
        </w:tc>
        <w:tc>
          <w:tcPr>
            <w:tcW w:w="439" w:type="pct"/>
            <w:gridSpan w:val="2"/>
            <w:vAlign w:val="center"/>
          </w:tcPr>
          <w:p w:rsidR="00771C2A" w:rsidRPr="00771C2A" w:rsidRDefault="00771C2A" w:rsidP="00AE1C00">
            <w:pPr>
              <w:spacing w:after="0" w:line="240" w:lineRule="auto"/>
              <w:jc w:val="center"/>
              <w:rPr>
                <w:rFonts w:ascii="Times New Roman" w:hAnsi="Times New Roman"/>
                <w:sz w:val="26"/>
                <w:szCs w:val="26"/>
              </w:rPr>
            </w:pPr>
            <w:r w:rsidRPr="00771C2A">
              <w:rPr>
                <w:rFonts w:ascii="Times New Roman" w:hAnsi="Times New Roman"/>
                <w:sz w:val="26"/>
                <w:szCs w:val="26"/>
              </w:rPr>
              <w:t>212</w:t>
            </w:r>
            <w:r w:rsidR="007E507F">
              <w:rPr>
                <w:rFonts w:ascii="Times New Roman" w:hAnsi="Times New Roman"/>
                <w:sz w:val="26"/>
                <w:szCs w:val="26"/>
              </w:rPr>
              <w:t xml:space="preserve"> </w:t>
            </w:r>
            <w:r w:rsidRPr="00771C2A">
              <w:rPr>
                <w:rFonts w:ascii="Times New Roman" w:hAnsi="Times New Roman"/>
                <w:sz w:val="26"/>
                <w:szCs w:val="26"/>
              </w:rPr>
              <w:t>015,80</w:t>
            </w:r>
          </w:p>
        </w:tc>
        <w:tc>
          <w:tcPr>
            <w:tcW w:w="747" w:type="pct"/>
            <w:vAlign w:val="center"/>
          </w:tcPr>
          <w:p w:rsidR="00771C2A" w:rsidRPr="00771C2A" w:rsidRDefault="00771C2A" w:rsidP="00AE1C00">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Всего</w:t>
            </w:r>
          </w:p>
        </w:tc>
      </w:tr>
      <w:tr w:rsidR="00AE1C00" w:rsidRPr="00771C2A" w:rsidTr="00AE1C00">
        <w:trPr>
          <w:trHeight w:val="325"/>
        </w:trPr>
        <w:tc>
          <w:tcPr>
            <w:tcW w:w="210" w:type="pct"/>
            <w:vMerge/>
            <w:vAlign w:val="center"/>
          </w:tcPr>
          <w:p w:rsidR="00016200" w:rsidRPr="00771C2A" w:rsidRDefault="00016200" w:rsidP="00771C2A">
            <w:pPr>
              <w:spacing w:after="0" w:line="280" w:lineRule="exact"/>
              <w:jc w:val="center"/>
              <w:rPr>
                <w:rFonts w:ascii="Times New Roman" w:hAnsi="Times New Roman"/>
                <w:sz w:val="26"/>
                <w:szCs w:val="26"/>
                <w:lang w:eastAsia="ru-RU"/>
              </w:rPr>
            </w:pPr>
          </w:p>
        </w:tc>
        <w:tc>
          <w:tcPr>
            <w:tcW w:w="924" w:type="pct"/>
            <w:vMerge/>
            <w:vAlign w:val="center"/>
          </w:tcPr>
          <w:p w:rsidR="00016200" w:rsidRPr="00771C2A" w:rsidRDefault="00016200" w:rsidP="00771C2A">
            <w:pPr>
              <w:spacing w:after="0" w:line="280" w:lineRule="exact"/>
              <w:jc w:val="center"/>
              <w:rPr>
                <w:rFonts w:ascii="Times New Roman" w:hAnsi="Times New Roman"/>
                <w:sz w:val="26"/>
                <w:szCs w:val="26"/>
                <w:lang w:eastAsia="ru-RU"/>
              </w:rPr>
            </w:pPr>
          </w:p>
        </w:tc>
        <w:tc>
          <w:tcPr>
            <w:tcW w:w="792" w:type="pct"/>
            <w:vMerge/>
            <w:vAlign w:val="center"/>
          </w:tcPr>
          <w:p w:rsidR="00016200" w:rsidRPr="00771C2A" w:rsidRDefault="00016200" w:rsidP="00771C2A">
            <w:pPr>
              <w:jc w:val="center"/>
              <w:rPr>
                <w:rFonts w:ascii="Times New Roman" w:hAnsi="Times New Roman"/>
                <w:sz w:val="26"/>
                <w:szCs w:val="26"/>
                <w:lang w:eastAsia="ru-RU"/>
              </w:rPr>
            </w:pPr>
          </w:p>
        </w:tc>
        <w:tc>
          <w:tcPr>
            <w:tcW w:w="485" w:type="pct"/>
            <w:gridSpan w:val="2"/>
            <w:vMerge/>
            <w:vAlign w:val="center"/>
          </w:tcPr>
          <w:p w:rsidR="00016200" w:rsidRPr="00771C2A" w:rsidRDefault="00016200" w:rsidP="00771C2A">
            <w:pPr>
              <w:spacing w:after="0" w:line="280" w:lineRule="exact"/>
              <w:jc w:val="center"/>
              <w:rPr>
                <w:rFonts w:ascii="Times New Roman" w:hAnsi="Times New Roman"/>
                <w:sz w:val="26"/>
                <w:szCs w:val="26"/>
                <w:lang w:eastAsia="ru-RU"/>
              </w:rPr>
            </w:pPr>
          </w:p>
        </w:tc>
        <w:tc>
          <w:tcPr>
            <w:tcW w:w="439" w:type="pct"/>
            <w:vAlign w:val="center"/>
          </w:tcPr>
          <w:p w:rsidR="00016200" w:rsidRPr="00771C2A" w:rsidRDefault="00016200" w:rsidP="00771C2A">
            <w:pPr>
              <w:jc w:val="center"/>
              <w:rPr>
                <w:rFonts w:ascii="Times New Roman" w:hAnsi="Times New Roman"/>
                <w:sz w:val="26"/>
                <w:szCs w:val="26"/>
              </w:rPr>
            </w:pPr>
            <w:r w:rsidRPr="00771C2A">
              <w:rPr>
                <w:rFonts w:ascii="Times New Roman" w:hAnsi="Times New Roman"/>
                <w:sz w:val="26"/>
                <w:szCs w:val="26"/>
              </w:rPr>
              <w:t>253 746,50</w:t>
            </w:r>
          </w:p>
        </w:tc>
        <w:tc>
          <w:tcPr>
            <w:tcW w:w="486" w:type="pct"/>
            <w:vAlign w:val="center"/>
          </w:tcPr>
          <w:p w:rsidR="00016200" w:rsidRPr="00771C2A" w:rsidRDefault="00016200" w:rsidP="00771C2A">
            <w:pPr>
              <w:jc w:val="center"/>
              <w:rPr>
                <w:rFonts w:ascii="Times New Roman" w:hAnsi="Times New Roman"/>
                <w:sz w:val="26"/>
                <w:szCs w:val="26"/>
              </w:rPr>
            </w:pPr>
            <w:r w:rsidRPr="00771C2A">
              <w:rPr>
                <w:rFonts w:ascii="Times New Roman" w:hAnsi="Times New Roman"/>
                <w:sz w:val="26"/>
                <w:szCs w:val="26"/>
              </w:rPr>
              <w:t>81 717,20</w:t>
            </w:r>
          </w:p>
        </w:tc>
        <w:tc>
          <w:tcPr>
            <w:tcW w:w="478" w:type="pct"/>
            <w:vAlign w:val="center"/>
          </w:tcPr>
          <w:p w:rsidR="00016200" w:rsidRPr="00771C2A" w:rsidRDefault="00016200" w:rsidP="00771C2A">
            <w:pPr>
              <w:jc w:val="center"/>
              <w:rPr>
                <w:rFonts w:ascii="Times New Roman" w:hAnsi="Times New Roman"/>
                <w:sz w:val="26"/>
                <w:szCs w:val="26"/>
              </w:rPr>
            </w:pPr>
            <w:r w:rsidRPr="00771C2A">
              <w:rPr>
                <w:rFonts w:ascii="Times New Roman" w:hAnsi="Times New Roman"/>
                <w:sz w:val="26"/>
                <w:szCs w:val="26"/>
              </w:rPr>
              <w:t>86 014,80</w:t>
            </w:r>
          </w:p>
        </w:tc>
        <w:tc>
          <w:tcPr>
            <w:tcW w:w="439" w:type="pct"/>
            <w:gridSpan w:val="2"/>
            <w:vAlign w:val="center"/>
          </w:tcPr>
          <w:p w:rsidR="00016200" w:rsidRPr="00771C2A" w:rsidRDefault="00016200" w:rsidP="00771C2A">
            <w:pPr>
              <w:jc w:val="center"/>
              <w:rPr>
                <w:rFonts w:ascii="Times New Roman" w:hAnsi="Times New Roman"/>
                <w:sz w:val="26"/>
                <w:szCs w:val="26"/>
              </w:rPr>
            </w:pPr>
            <w:r w:rsidRPr="00771C2A">
              <w:rPr>
                <w:rFonts w:ascii="Times New Roman" w:hAnsi="Times New Roman"/>
                <w:sz w:val="26"/>
                <w:szCs w:val="26"/>
              </w:rPr>
              <w:t>86 014,50</w:t>
            </w:r>
          </w:p>
        </w:tc>
        <w:tc>
          <w:tcPr>
            <w:tcW w:w="747" w:type="pct"/>
            <w:vAlign w:val="center"/>
          </w:tcPr>
          <w:p w:rsidR="00016200" w:rsidRPr="00771C2A" w:rsidRDefault="00016200" w:rsidP="00016200">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r w:rsidR="00AE1C00" w:rsidRPr="00771C2A" w:rsidTr="00AE1C00">
        <w:trPr>
          <w:trHeight w:val="325"/>
        </w:trPr>
        <w:tc>
          <w:tcPr>
            <w:tcW w:w="210" w:type="pct"/>
            <w:vMerge/>
            <w:vAlign w:val="center"/>
          </w:tcPr>
          <w:p w:rsidR="004959D9" w:rsidRPr="00771C2A" w:rsidRDefault="004959D9" w:rsidP="00771C2A">
            <w:pPr>
              <w:spacing w:after="0" w:line="280" w:lineRule="exact"/>
              <w:jc w:val="center"/>
              <w:rPr>
                <w:rFonts w:ascii="Times New Roman" w:hAnsi="Times New Roman"/>
                <w:sz w:val="26"/>
                <w:szCs w:val="26"/>
                <w:lang w:eastAsia="ru-RU"/>
              </w:rPr>
            </w:pPr>
          </w:p>
        </w:tc>
        <w:tc>
          <w:tcPr>
            <w:tcW w:w="924" w:type="pct"/>
            <w:vMerge/>
            <w:vAlign w:val="center"/>
          </w:tcPr>
          <w:p w:rsidR="004959D9" w:rsidRPr="00771C2A" w:rsidRDefault="004959D9" w:rsidP="00771C2A">
            <w:pPr>
              <w:spacing w:after="0" w:line="280" w:lineRule="exact"/>
              <w:jc w:val="center"/>
              <w:rPr>
                <w:rFonts w:ascii="Times New Roman" w:hAnsi="Times New Roman"/>
                <w:sz w:val="26"/>
                <w:szCs w:val="26"/>
                <w:lang w:eastAsia="ru-RU"/>
              </w:rPr>
            </w:pPr>
          </w:p>
        </w:tc>
        <w:tc>
          <w:tcPr>
            <w:tcW w:w="792" w:type="pct"/>
            <w:vMerge/>
            <w:vAlign w:val="center"/>
          </w:tcPr>
          <w:p w:rsidR="004959D9" w:rsidRPr="00771C2A" w:rsidRDefault="004959D9" w:rsidP="00771C2A">
            <w:pPr>
              <w:jc w:val="center"/>
              <w:rPr>
                <w:rFonts w:ascii="Times New Roman" w:hAnsi="Times New Roman"/>
                <w:sz w:val="26"/>
                <w:szCs w:val="26"/>
                <w:lang w:eastAsia="ru-RU"/>
              </w:rPr>
            </w:pPr>
          </w:p>
        </w:tc>
        <w:tc>
          <w:tcPr>
            <w:tcW w:w="485" w:type="pct"/>
            <w:gridSpan w:val="2"/>
            <w:vMerge/>
            <w:vAlign w:val="center"/>
          </w:tcPr>
          <w:p w:rsidR="004959D9" w:rsidRPr="00771C2A" w:rsidRDefault="004959D9" w:rsidP="00771C2A">
            <w:pPr>
              <w:spacing w:after="0" w:line="280" w:lineRule="exact"/>
              <w:jc w:val="center"/>
              <w:rPr>
                <w:rFonts w:ascii="Times New Roman" w:hAnsi="Times New Roman"/>
                <w:sz w:val="26"/>
                <w:szCs w:val="26"/>
                <w:lang w:eastAsia="ru-RU"/>
              </w:rPr>
            </w:pPr>
          </w:p>
        </w:tc>
        <w:tc>
          <w:tcPr>
            <w:tcW w:w="439" w:type="pct"/>
            <w:vAlign w:val="center"/>
          </w:tcPr>
          <w:p w:rsidR="004959D9" w:rsidRPr="004959D9" w:rsidRDefault="004959D9" w:rsidP="004959D9">
            <w:pPr>
              <w:jc w:val="center"/>
              <w:rPr>
                <w:rFonts w:ascii="Times New Roman" w:hAnsi="Times New Roman"/>
                <w:sz w:val="26"/>
                <w:szCs w:val="26"/>
              </w:rPr>
            </w:pPr>
            <w:r w:rsidRPr="004959D9">
              <w:rPr>
                <w:rFonts w:ascii="Times New Roman" w:hAnsi="Times New Roman"/>
                <w:sz w:val="26"/>
                <w:szCs w:val="26"/>
              </w:rPr>
              <w:t>38</w:t>
            </w:r>
            <w:r>
              <w:rPr>
                <w:rFonts w:ascii="Times New Roman" w:hAnsi="Times New Roman"/>
                <w:sz w:val="26"/>
                <w:szCs w:val="26"/>
              </w:rPr>
              <w:t xml:space="preserve"> </w:t>
            </w:r>
            <w:r w:rsidRPr="004959D9">
              <w:rPr>
                <w:rFonts w:ascii="Times New Roman" w:hAnsi="Times New Roman"/>
                <w:sz w:val="26"/>
                <w:szCs w:val="26"/>
              </w:rPr>
              <w:t>630,00</w:t>
            </w:r>
          </w:p>
        </w:tc>
        <w:tc>
          <w:tcPr>
            <w:tcW w:w="486" w:type="pct"/>
            <w:vAlign w:val="center"/>
          </w:tcPr>
          <w:p w:rsidR="004959D9" w:rsidRPr="004959D9" w:rsidRDefault="004959D9" w:rsidP="004959D9">
            <w:pPr>
              <w:jc w:val="center"/>
              <w:rPr>
                <w:rFonts w:ascii="Times New Roman" w:hAnsi="Times New Roman"/>
                <w:sz w:val="26"/>
                <w:szCs w:val="26"/>
              </w:rPr>
            </w:pPr>
            <w:r w:rsidRPr="004959D9">
              <w:rPr>
                <w:rFonts w:ascii="Times New Roman" w:hAnsi="Times New Roman"/>
                <w:sz w:val="26"/>
                <w:szCs w:val="26"/>
              </w:rPr>
              <w:t>38</w:t>
            </w:r>
            <w:r>
              <w:rPr>
                <w:rFonts w:ascii="Times New Roman" w:hAnsi="Times New Roman"/>
                <w:sz w:val="26"/>
                <w:szCs w:val="26"/>
              </w:rPr>
              <w:t xml:space="preserve"> </w:t>
            </w:r>
            <w:r w:rsidRPr="004959D9">
              <w:rPr>
                <w:rFonts w:ascii="Times New Roman" w:hAnsi="Times New Roman"/>
                <w:sz w:val="26"/>
                <w:szCs w:val="26"/>
              </w:rPr>
              <w:t>630,00</w:t>
            </w:r>
          </w:p>
        </w:tc>
        <w:tc>
          <w:tcPr>
            <w:tcW w:w="478" w:type="pct"/>
            <w:vAlign w:val="center"/>
          </w:tcPr>
          <w:p w:rsidR="004959D9" w:rsidRPr="00771C2A" w:rsidRDefault="004959D9" w:rsidP="004959D9">
            <w:pPr>
              <w:jc w:val="center"/>
              <w:rPr>
                <w:rFonts w:ascii="Times New Roman" w:hAnsi="Times New Roman"/>
                <w:sz w:val="26"/>
                <w:szCs w:val="26"/>
              </w:rPr>
            </w:pPr>
            <w:r>
              <w:rPr>
                <w:rFonts w:ascii="Times New Roman" w:hAnsi="Times New Roman"/>
                <w:sz w:val="26"/>
                <w:szCs w:val="26"/>
              </w:rPr>
              <w:t>-</w:t>
            </w:r>
          </w:p>
        </w:tc>
        <w:tc>
          <w:tcPr>
            <w:tcW w:w="439" w:type="pct"/>
            <w:gridSpan w:val="2"/>
            <w:vAlign w:val="center"/>
          </w:tcPr>
          <w:p w:rsidR="004959D9" w:rsidRPr="00771C2A" w:rsidRDefault="004959D9" w:rsidP="004959D9">
            <w:pPr>
              <w:jc w:val="center"/>
              <w:rPr>
                <w:rFonts w:ascii="Times New Roman" w:hAnsi="Times New Roman"/>
                <w:sz w:val="26"/>
                <w:szCs w:val="26"/>
              </w:rPr>
            </w:pPr>
            <w:r>
              <w:rPr>
                <w:rFonts w:ascii="Times New Roman" w:hAnsi="Times New Roman"/>
                <w:sz w:val="26"/>
                <w:szCs w:val="26"/>
              </w:rPr>
              <w:t>-</w:t>
            </w:r>
          </w:p>
        </w:tc>
        <w:tc>
          <w:tcPr>
            <w:tcW w:w="747" w:type="pct"/>
            <w:vAlign w:val="center"/>
          </w:tcPr>
          <w:p w:rsidR="004959D9" w:rsidRPr="00771C2A" w:rsidRDefault="004959D9" w:rsidP="00771C2A">
            <w:pPr>
              <w:spacing w:after="0" w:line="280" w:lineRule="exact"/>
              <w:jc w:val="center"/>
              <w:rPr>
                <w:rFonts w:ascii="Times New Roman" w:hAnsi="Times New Roman"/>
                <w:sz w:val="26"/>
                <w:szCs w:val="26"/>
                <w:lang w:eastAsia="ru-RU"/>
              </w:rPr>
            </w:pPr>
            <w:r w:rsidRPr="00067369">
              <w:rPr>
                <w:rFonts w:ascii="Times New Roman" w:hAnsi="Times New Roman"/>
                <w:lang w:eastAsia="ru-RU"/>
              </w:rPr>
              <w:t>средства ОАО «НК «ЛУКОЙЛ»</w:t>
            </w:r>
          </w:p>
        </w:tc>
      </w:tr>
      <w:tr w:rsidR="00AE1C00" w:rsidRPr="00771C2A" w:rsidTr="00AE1C00">
        <w:trPr>
          <w:trHeight w:val="325"/>
        </w:trPr>
        <w:tc>
          <w:tcPr>
            <w:tcW w:w="210" w:type="pct"/>
            <w:vMerge/>
            <w:vAlign w:val="center"/>
          </w:tcPr>
          <w:p w:rsidR="00771C2A" w:rsidRPr="00771C2A" w:rsidRDefault="00771C2A" w:rsidP="00771C2A">
            <w:pPr>
              <w:spacing w:after="0" w:line="280" w:lineRule="exact"/>
              <w:jc w:val="center"/>
              <w:rPr>
                <w:rFonts w:ascii="Times New Roman" w:hAnsi="Times New Roman"/>
                <w:sz w:val="26"/>
                <w:szCs w:val="26"/>
                <w:lang w:eastAsia="ru-RU"/>
              </w:rPr>
            </w:pPr>
          </w:p>
        </w:tc>
        <w:tc>
          <w:tcPr>
            <w:tcW w:w="924" w:type="pct"/>
            <w:vMerge/>
            <w:vAlign w:val="center"/>
          </w:tcPr>
          <w:p w:rsidR="00771C2A" w:rsidRPr="00771C2A" w:rsidRDefault="00771C2A" w:rsidP="00771C2A">
            <w:pPr>
              <w:spacing w:after="0" w:line="280" w:lineRule="exact"/>
              <w:jc w:val="center"/>
              <w:rPr>
                <w:rFonts w:ascii="Times New Roman" w:hAnsi="Times New Roman"/>
                <w:sz w:val="26"/>
                <w:szCs w:val="26"/>
                <w:lang w:eastAsia="ru-RU"/>
              </w:rPr>
            </w:pPr>
          </w:p>
        </w:tc>
        <w:tc>
          <w:tcPr>
            <w:tcW w:w="792" w:type="pct"/>
            <w:vMerge/>
            <w:vAlign w:val="center"/>
          </w:tcPr>
          <w:p w:rsidR="00771C2A" w:rsidRPr="00771C2A" w:rsidRDefault="00771C2A" w:rsidP="00771C2A">
            <w:pPr>
              <w:jc w:val="center"/>
              <w:rPr>
                <w:rFonts w:ascii="Times New Roman" w:hAnsi="Times New Roman"/>
                <w:sz w:val="26"/>
                <w:szCs w:val="26"/>
                <w:lang w:eastAsia="ru-RU"/>
              </w:rPr>
            </w:pPr>
          </w:p>
        </w:tc>
        <w:tc>
          <w:tcPr>
            <w:tcW w:w="485" w:type="pct"/>
            <w:gridSpan w:val="2"/>
            <w:vMerge/>
            <w:vAlign w:val="center"/>
          </w:tcPr>
          <w:p w:rsidR="00771C2A" w:rsidRPr="00771C2A" w:rsidRDefault="00771C2A" w:rsidP="00771C2A">
            <w:pPr>
              <w:spacing w:after="0" w:line="280" w:lineRule="exact"/>
              <w:jc w:val="center"/>
              <w:rPr>
                <w:rFonts w:ascii="Times New Roman" w:hAnsi="Times New Roman"/>
                <w:sz w:val="26"/>
                <w:szCs w:val="26"/>
                <w:lang w:eastAsia="ru-RU"/>
              </w:rPr>
            </w:pPr>
          </w:p>
        </w:tc>
        <w:tc>
          <w:tcPr>
            <w:tcW w:w="439" w:type="pct"/>
            <w:vAlign w:val="center"/>
          </w:tcPr>
          <w:p w:rsidR="00771C2A" w:rsidRPr="004959D9" w:rsidRDefault="004959D9" w:rsidP="00771C2A">
            <w:pPr>
              <w:jc w:val="center"/>
              <w:rPr>
                <w:rFonts w:ascii="Times New Roman" w:hAnsi="Times New Roman"/>
                <w:sz w:val="26"/>
                <w:szCs w:val="26"/>
              </w:rPr>
            </w:pPr>
            <w:r w:rsidRPr="004959D9">
              <w:rPr>
                <w:rFonts w:ascii="Times New Roman" w:hAnsi="Times New Roman"/>
                <w:sz w:val="26"/>
                <w:szCs w:val="26"/>
              </w:rPr>
              <w:t>360</w:t>
            </w:r>
            <w:r>
              <w:rPr>
                <w:rFonts w:ascii="Times New Roman" w:hAnsi="Times New Roman"/>
                <w:sz w:val="26"/>
                <w:szCs w:val="26"/>
              </w:rPr>
              <w:t xml:space="preserve"> </w:t>
            </w:r>
            <w:r w:rsidRPr="004959D9">
              <w:rPr>
                <w:rFonts w:ascii="Times New Roman" w:hAnsi="Times New Roman"/>
                <w:sz w:val="26"/>
                <w:szCs w:val="26"/>
              </w:rPr>
              <w:t>364,10</w:t>
            </w:r>
          </w:p>
        </w:tc>
        <w:tc>
          <w:tcPr>
            <w:tcW w:w="486" w:type="pct"/>
            <w:vAlign w:val="center"/>
          </w:tcPr>
          <w:p w:rsidR="00771C2A" w:rsidRPr="004959D9" w:rsidRDefault="004959D9" w:rsidP="003303A0">
            <w:pPr>
              <w:jc w:val="center"/>
              <w:rPr>
                <w:rFonts w:ascii="Times New Roman" w:hAnsi="Times New Roman"/>
                <w:sz w:val="26"/>
                <w:szCs w:val="26"/>
              </w:rPr>
            </w:pPr>
            <w:r w:rsidRPr="004959D9">
              <w:rPr>
                <w:rFonts w:ascii="Times New Roman" w:hAnsi="Times New Roman"/>
                <w:sz w:val="26"/>
                <w:szCs w:val="26"/>
              </w:rPr>
              <w:t>114</w:t>
            </w:r>
            <w:r>
              <w:rPr>
                <w:rFonts w:ascii="Times New Roman" w:hAnsi="Times New Roman"/>
                <w:sz w:val="26"/>
                <w:szCs w:val="26"/>
              </w:rPr>
              <w:t xml:space="preserve"> </w:t>
            </w:r>
            <w:r w:rsidRPr="004959D9">
              <w:rPr>
                <w:rFonts w:ascii="Times New Roman" w:hAnsi="Times New Roman"/>
                <w:sz w:val="26"/>
                <w:szCs w:val="26"/>
              </w:rPr>
              <w:t>848,10</w:t>
            </w:r>
          </w:p>
        </w:tc>
        <w:tc>
          <w:tcPr>
            <w:tcW w:w="478" w:type="pct"/>
            <w:vAlign w:val="center"/>
          </w:tcPr>
          <w:p w:rsidR="00771C2A" w:rsidRPr="00771C2A" w:rsidRDefault="00771C2A" w:rsidP="00771C2A">
            <w:pPr>
              <w:jc w:val="center"/>
              <w:rPr>
                <w:rFonts w:ascii="Times New Roman" w:hAnsi="Times New Roman"/>
                <w:sz w:val="26"/>
                <w:szCs w:val="26"/>
              </w:rPr>
            </w:pPr>
            <w:r w:rsidRPr="00771C2A">
              <w:rPr>
                <w:rFonts w:ascii="Times New Roman" w:hAnsi="Times New Roman"/>
                <w:sz w:val="26"/>
                <w:szCs w:val="26"/>
              </w:rPr>
              <w:t>119</w:t>
            </w:r>
            <w:r w:rsidR="00016200">
              <w:rPr>
                <w:rFonts w:ascii="Times New Roman" w:hAnsi="Times New Roman"/>
                <w:sz w:val="26"/>
                <w:szCs w:val="26"/>
              </w:rPr>
              <w:t xml:space="preserve"> </w:t>
            </w:r>
            <w:r w:rsidRPr="00771C2A">
              <w:rPr>
                <w:rFonts w:ascii="Times New Roman" w:hAnsi="Times New Roman"/>
                <w:sz w:val="26"/>
                <w:szCs w:val="26"/>
              </w:rPr>
              <w:t>514,70</w:t>
            </w:r>
          </w:p>
        </w:tc>
        <w:tc>
          <w:tcPr>
            <w:tcW w:w="439" w:type="pct"/>
            <w:gridSpan w:val="2"/>
            <w:vAlign w:val="center"/>
          </w:tcPr>
          <w:p w:rsidR="00771C2A" w:rsidRPr="00771C2A" w:rsidRDefault="00771C2A" w:rsidP="00771C2A">
            <w:pPr>
              <w:jc w:val="center"/>
              <w:rPr>
                <w:rFonts w:ascii="Times New Roman" w:hAnsi="Times New Roman"/>
                <w:sz w:val="26"/>
                <w:szCs w:val="26"/>
              </w:rPr>
            </w:pPr>
            <w:r w:rsidRPr="00771C2A">
              <w:rPr>
                <w:rFonts w:ascii="Times New Roman" w:hAnsi="Times New Roman"/>
                <w:sz w:val="26"/>
                <w:szCs w:val="26"/>
              </w:rPr>
              <w:t>126</w:t>
            </w:r>
            <w:r w:rsidR="00016200">
              <w:rPr>
                <w:rFonts w:ascii="Times New Roman" w:hAnsi="Times New Roman"/>
                <w:sz w:val="26"/>
                <w:szCs w:val="26"/>
              </w:rPr>
              <w:t xml:space="preserve"> </w:t>
            </w:r>
            <w:r w:rsidRPr="00771C2A">
              <w:rPr>
                <w:rFonts w:ascii="Times New Roman" w:hAnsi="Times New Roman"/>
                <w:sz w:val="26"/>
                <w:szCs w:val="26"/>
              </w:rPr>
              <w:t>001,30</w:t>
            </w:r>
          </w:p>
        </w:tc>
        <w:tc>
          <w:tcPr>
            <w:tcW w:w="747" w:type="pct"/>
            <w:vAlign w:val="center"/>
          </w:tcPr>
          <w:p w:rsidR="00771C2A" w:rsidRPr="00771C2A" w:rsidRDefault="00771C2A"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бюджет города Когалыма</w:t>
            </w:r>
          </w:p>
        </w:tc>
      </w:tr>
      <w:tr w:rsidR="00EE4E7C" w:rsidRPr="00771C2A" w:rsidTr="00AE1C00">
        <w:trPr>
          <w:trHeight w:val="325"/>
        </w:trPr>
        <w:tc>
          <w:tcPr>
            <w:tcW w:w="210" w:type="pct"/>
            <w:vMerge w:val="restart"/>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p>
        </w:tc>
        <w:tc>
          <w:tcPr>
            <w:tcW w:w="924" w:type="pct"/>
            <w:vMerge w:val="restart"/>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r w:rsidRPr="00771C2A">
              <w:rPr>
                <w:rFonts w:ascii="Times New Roman" w:hAnsi="Times New Roman"/>
                <w:color w:val="000000"/>
                <w:sz w:val="26"/>
                <w:szCs w:val="26"/>
                <w:lang w:eastAsia="ru-RU"/>
              </w:rPr>
              <w:t>Всего по программе в том числе:</w:t>
            </w:r>
          </w:p>
        </w:tc>
        <w:tc>
          <w:tcPr>
            <w:tcW w:w="792" w:type="pct"/>
            <w:vMerge w:val="restart"/>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p>
        </w:tc>
        <w:tc>
          <w:tcPr>
            <w:tcW w:w="482" w:type="pct"/>
            <w:vMerge w:val="restart"/>
            <w:vAlign w:val="center"/>
          </w:tcPr>
          <w:p w:rsidR="00EE4E7C" w:rsidRPr="00771C2A" w:rsidRDefault="00EE4E7C" w:rsidP="00771C2A">
            <w:pPr>
              <w:spacing w:after="0" w:line="240" w:lineRule="auto"/>
              <w:jc w:val="center"/>
              <w:rPr>
                <w:rFonts w:ascii="Times New Roman" w:hAnsi="Times New Roman"/>
                <w:color w:val="000000"/>
                <w:sz w:val="26"/>
                <w:szCs w:val="26"/>
                <w:lang w:eastAsia="ru-RU"/>
              </w:rPr>
            </w:pPr>
            <w:r w:rsidRPr="00771C2A">
              <w:rPr>
                <w:rFonts w:ascii="Times New Roman" w:hAnsi="Times New Roman"/>
                <w:color w:val="000000"/>
                <w:sz w:val="26"/>
                <w:szCs w:val="26"/>
                <w:lang w:eastAsia="ru-RU"/>
              </w:rPr>
              <w:t>2014</w:t>
            </w:r>
            <w:r w:rsidR="00016200">
              <w:rPr>
                <w:rFonts w:ascii="Times New Roman" w:hAnsi="Times New Roman"/>
                <w:color w:val="000000"/>
                <w:sz w:val="26"/>
                <w:szCs w:val="26"/>
                <w:lang w:eastAsia="ru-RU"/>
              </w:rPr>
              <w:t xml:space="preserve"> </w:t>
            </w:r>
            <w:r w:rsidRPr="00771C2A">
              <w:rPr>
                <w:rFonts w:ascii="Times New Roman" w:hAnsi="Times New Roman"/>
                <w:color w:val="000000"/>
                <w:sz w:val="26"/>
                <w:szCs w:val="26"/>
                <w:lang w:eastAsia="ru-RU"/>
              </w:rPr>
              <w:t>-2016</w:t>
            </w:r>
          </w:p>
          <w:p w:rsidR="00EE4E7C" w:rsidRPr="00771C2A" w:rsidRDefault="00EE4E7C" w:rsidP="00771C2A">
            <w:pPr>
              <w:spacing w:after="0" w:line="240" w:lineRule="auto"/>
              <w:jc w:val="center"/>
              <w:rPr>
                <w:rFonts w:ascii="Times New Roman" w:hAnsi="Times New Roman"/>
                <w:color w:val="000000"/>
                <w:sz w:val="26"/>
                <w:szCs w:val="26"/>
                <w:lang w:eastAsia="ru-RU"/>
              </w:rPr>
            </w:pPr>
          </w:p>
        </w:tc>
        <w:tc>
          <w:tcPr>
            <w:tcW w:w="442" w:type="pct"/>
            <w:gridSpan w:val="2"/>
            <w:vAlign w:val="center"/>
          </w:tcPr>
          <w:p w:rsidR="00EE4E7C" w:rsidRPr="004959D9" w:rsidRDefault="00EE4E7C" w:rsidP="003303A0">
            <w:pPr>
              <w:spacing w:after="0" w:line="240" w:lineRule="auto"/>
              <w:jc w:val="center"/>
              <w:rPr>
                <w:rFonts w:ascii="Times New Roman" w:hAnsi="Times New Roman"/>
                <w:sz w:val="26"/>
                <w:szCs w:val="26"/>
              </w:rPr>
            </w:pPr>
            <w:r w:rsidRPr="004959D9">
              <w:rPr>
                <w:rFonts w:ascii="Times New Roman" w:hAnsi="Times New Roman"/>
                <w:sz w:val="26"/>
                <w:szCs w:val="26"/>
              </w:rPr>
              <w:t>719</w:t>
            </w:r>
            <w:r w:rsidR="00016200">
              <w:rPr>
                <w:rFonts w:ascii="Times New Roman" w:hAnsi="Times New Roman"/>
                <w:sz w:val="26"/>
                <w:szCs w:val="26"/>
              </w:rPr>
              <w:t xml:space="preserve"> </w:t>
            </w:r>
            <w:r w:rsidRPr="004959D9">
              <w:rPr>
                <w:rFonts w:ascii="Times New Roman" w:hAnsi="Times New Roman"/>
                <w:sz w:val="26"/>
                <w:szCs w:val="26"/>
              </w:rPr>
              <w:t>997,90</w:t>
            </w:r>
          </w:p>
        </w:tc>
        <w:tc>
          <w:tcPr>
            <w:tcW w:w="486" w:type="pct"/>
            <w:vAlign w:val="center"/>
          </w:tcPr>
          <w:p w:rsidR="00EE4E7C" w:rsidRPr="004959D9" w:rsidRDefault="00EE4E7C" w:rsidP="00771C2A">
            <w:pPr>
              <w:spacing w:after="0" w:line="240" w:lineRule="auto"/>
              <w:jc w:val="center"/>
              <w:rPr>
                <w:rFonts w:ascii="Times New Roman" w:hAnsi="Times New Roman"/>
                <w:sz w:val="26"/>
                <w:szCs w:val="26"/>
              </w:rPr>
            </w:pPr>
            <w:r w:rsidRPr="004959D9">
              <w:rPr>
                <w:rFonts w:ascii="Times New Roman" w:hAnsi="Times New Roman"/>
                <w:sz w:val="26"/>
                <w:szCs w:val="26"/>
              </w:rPr>
              <w:t>256</w:t>
            </w:r>
            <w:r w:rsidR="00016200">
              <w:rPr>
                <w:rFonts w:ascii="Times New Roman" w:hAnsi="Times New Roman"/>
                <w:sz w:val="26"/>
                <w:szCs w:val="26"/>
              </w:rPr>
              <w:t xml:space="preserve"> </w:t>
            </w:r>
            <w:r w:rsidRPr="004959D9">
              <w:rPr>
                <w:rFonts w:ascii="Times New Roman" w:hAnsi="Times New Roman"/>
                <w:sz w:val="26"/>
                <w:szCs w:val="26"/>
              </w:rPr>
              <w:t>537,00</w:t>
            </w:r>
          </w:p>
        </w:tc>
        <w:tc>
          <w:tcPr>
            <w:tcW w:w="484" w:type="pct"/>
            <w:gridSpan w:val="2"/>
            <w:vAlign w:val="center"/>
          </w:tcPr>
          <w:p w:rsidR="00EE4E7C" w:rsidRPr="004959D9" w:rsidRDefault="00EE4E7C" w:rsidP="00771C2A">
            <w:pPr>
              <w:spacing w:after="0" w:line="240" w:lineRule="auto"/>
              <w:jc w:val="center"/>
              <w:rPr>
                <w:rFonts w:ascii="Times New Roman" w:hAnsi="Times New Roman"/>
                <w:sz w:val="26"/>
                <w:szCs w:val="26"/>
              </w:rPr>
            </w:pPr>
            <w:r w:rsidRPr="004959D9">
              <w:rPr>
                <w:rFonts w:ascii="Times New Roman" w:hAnsi="Times New Roman"/>
                <w:sz w:val="26"/>
                <w:szCs w:val="26"/>
              </w:rPr>
              <w:t>227</w:t>
            </w:r>
            <w:r w:rsidR="00016200">
              <w:rPr>
                <w:rFonts w:ascii="Times New Roman" w:hAnsi="Times New Roman"/>
                <w:sz w:val="26"/>
                <w:szCs w:val="26"/>
              </w:rPr>
              <w:t xml:space="preserve"> </w:t>
            </w:r>
            <w:r w:rsidRPr="004959D9">
              <w:rPr>
                <w:rFonts w:ascii="Times New Roman" w:hAnsi="Times New Roman"/>
                <w:sz w:val="26"/>
                <w:szCs w:val="26"/>
              </w:rPr>
              <w:t>938,30</w:t>
            </w:r>
          </w:p>
        </w:tc>
        <w:tc>
          <w:tcPr>
            <w:tcW w:w="433" w:type="pct"/>
            <w:vAlign w:val="center"/>
          </w:tcPr>
          <w:p w:rsidR="00EE4E7C" w:rsidRPr="004959D9" w:rsidRDefault="00EE4E7C" w:rsidP="00771C2A">
            <w:pPr>
              <w:spacing w:after="0" w:line="240" w:lineRule="auto"/>
              <w:jc w:val="center"/>
              <w:rPr>
                <w:rFonts w:ascii="Times New Roman" w:hAnsi="Times New Roman"/>
                <w:sz w:val="26"/>
                <w:szCs w:val="26"/>
              </w:rPr>
            </w:pPr>
            <w:r w:rsidRPr="004959D9">
              <w:rPr>
                <w:rFonts w:ascii="Times New Roman" w:hAnsi="Times New Roman"/>
                <w:sz w:val="26"/>
                <w:szCs w:val="26"/>
              </w:rPr>
              <w:t>235</w:t>
            </w:r>
            <w:r w:rsidR="00016200">
              <w:rPr>
                <w:rFonts w:ascii="Times New Roman" w:hAnsi="Times New Roman"/>
                <w:sz w:val="26"/>
                <w:szCs w:val="26"/>
              </w:rPr>
              <w:t xml:space="preserve"> </w:t>
            </w:r>
            <w:r w:rsidRPr="004959D9">
              <w:rPr>
                <w:rFonts w:ascii="Times New Roman" w:hAnsi="Times New Roman"/>
                <w:sz w:val="26"/>
                <w:szCs w:val="26"/>
              </w:rPr>
              <w:t>522,60</w:t>
            </w:r>
          </w:p>
        </w:tc>
        <w:tc>
          <w:tcPr>
            <w:tcW w:w="747" w:type="pct"/>
            <w:vAlign w:val="center"/>
          </w:tcPr>
          <w:p w:rsidR="00EE4E7C" w:rsidRPr="00771C2A" w:rsidRDefault="00EE4E7C" w:rsidP="00771C2A">
            <w:pPr>
              <w:spacing w:after="0" w:line="240" w:lineRule="auto"/>
              <w:jc w:val="center"/>
              <w:rPr>
                <w:rFonts w:ascii="Times New Roman" w:hAnsi="Times New Roman"/>
                <w:sz w:val="26"/>
                <w:szCs w:val="26"/>
              </w:rPr>
            </w:pPr>
            <w:r w:rsidRPr="00771C2A">
              <w:rPr>
                <w:rFonts w:ascii="Times New Roman" w:hAnsi="Times New Roman"/>
                <w:sz w:val="26"/>
                <w:szCs w:val="26"/>
              </w:rPr>
              <w:t>Всего</w:t>
            </w:r>
          </w:p>
        </w:tc>
      </w:tr>
      <w:tr w:rsidR="00EE4E7C" w:rsidRPr="00771C2A" w:rsidTr="00AE1C00">
        <w:trPr>
          <w:trHeight w:val="381"/>
        </w:trPr>
        <w:tc>
          <w:tcPr>
            <w:tcW w:w="210" w:type="pct"/>
            <w:vMerge/>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p>
        </w:tc>
        <w:tc>
          <w:tcPr>
            <w:tcW w:w="792" w:type="pct"/>
            <w:vMerge/>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p>
        </w:tc>
        <w:tc>
          <w:tcPr>
            <w:tcW w:w="482" w:type="pct"/>
            <w:vMerge/>
            <w:vAlign w:val="center"/>
          </w:tcPr>
          <w:p w:rsidR="00EE4E7C" w:rsidRPr="00771C2A" w:rsidRDefault="00EE4E7C" w:rsidP="00771C2A">
            <w:pPr>
              <w:spacing w:after="0" w:line="240" w:lineRule="auto"/>
              <w:jc w:val="center"/>
              <w:rPr>
                <w:rFonts w:ascii="Times New Roman" w:hAnsi="Times New Roman"/>
                <w:color w:val="000000"/>
                <w:sz w:val="26"/>
                <w:szCs w:val="26"/>
                <w:lang w:eastAsia="ru-RU"/>
              </w:rPr>
            </w:pPr>
          </w:p>
        </w:tc>
        <w:tc>
          <w:tcPr>
            <w:tcW w:w="442" w:type="pct"/>
            <w:gridSpan w:val="2"/>
            <w:vAlign w:val="center"/>
          </w:tcPr>
          <w:p w:rsidR="00EE4E7C" w:rsidRPr="004959D9" w:rsidRDefault="00EE4E7C" w:rsidP="00771C2A">
            <w:pPr>
              <w:spacing w:after="0" w:line="240" w:lineRule="auto"/>
              <w:jc w:val="center"/>
              <w:rPr>
                <w:rFonts w:ascii="Times New Roman" w:hAnsi="Times New Roman"/>
                <w:sz w:val="26"/>
                <w:szCs w:val="26"/>
              </w:rPr>
            </w:pPr>
            <w:r w:rsidRPr="004959D9">
              <w:rPr>
                <w:rFonts w:ascii="Times New Roman" w:hAnsi="Times New Roman"/>
                <w:sz w:val="26"/>
                <w:szCs w:val="26"/>
              </w:rPr>
              <w:t>38 630,00</w:t>
            </w:r>
          </w:p>
        </w:tc>
        <w:tc>
          <w:tcPr>
            <w:tcW w:w="486" w:type="pct"/>
            <w:vAlign w:val="center"/>
          </w:tcPr>
          <w:p w:rsidR="00EE4E7C" w:rsidRPr="004959D9" w:rsidRDefault="00EE4E7C" w:rsidP="00771C2A">
            <w:pPr>
              <w:spacing w:after="0" w:line="240" w:lineRule="auto"/>
              <w:jc w:val="center"/>
              <w:rPr>
                <w:rFonts w:ascii="Times New Roman" w:hAnsi="Times New Roman"/>
                <w:sz w:val="26"/>
                <w:szCs w:val="26"/>
              </w:rPr>
            </w:pPr>
            <w:r w:rsidRPr="004959D9">
              <w:rPr>
                <w:rFonts w:ascii="Times New Roman" w:hAnsi="Times New Roman"/>
                <w:sz w:val="26"/>
                <w:szCs w:val="26"/>
              </w:rPr>
              <w:t>38 630,00</w:t>
            </w:r>
          </w:p>
        </w:tc>
        <w:tc>
          <w:tcPr>
            <w:tcW w:w="484" w:type="pct"/>
            <w:gridSpan w:val="2"/>
            <w:vAlign w:val="center"/>
          </w:tcPr>
          <w:p w:rsidR="00EE4E7C" w:rsidRPr="00720629" w:rsidRDefault="00EE4E7C" w:rsidP="00771C2A">
            <w:pPr>
              <w:spacing w:after="0" w:line="240" w:lineRule="auto"/>
              <w:jc w:val="center"/>
              <w:rPr>
                <w:rFonts w:ascii="Times New Roman" w:hAnsi="Times New Roman"/>
                <w:sz w:val="24"/>
                <w:szCs w:val="24"/>
              </w:rPr>
            </w:pPr>
            <w:r>
              <w:rPr>
                <w:rFonts w:ascii="Times New Roman" w:hAnsi="Times New Roman"/>
                <w:sz w:val="24"/>
                <w:szCs w:val="24"/>
              </w:rPr>
              <w:t>-</w:t>
            </w:r>
          </w:p>
        </w:tc>
        <w:tc>
          <w:tcPr>
            <w:tcW w:w="433" w:type="pct"/>
            <w:vAlign w:val="center"/>
          </w:tcPr>
          <w:p w:rsidR="00EE4E7C" w:rsidRPr="00720629" w:rsidRDefault="00EE4E7C" w:rsidP="00771C2A">
            <w:pPr>
              <w:spacing w:after="0" w:line="240" w:lineRule="auto"/>
              <w:jc w:val="center"/>
              <w:rPr>
                <w:rFonts w:ascii="Times New Roman" w:hAnsi="Times New Roman"/>
                <w:sz w:val="24"/>
                <w:szCs w:val="24"/>
              </w:rPr>
            </w:pPr>
            <w:r>
              <w:rPr>
                <w:rFonts w:ascii="Times New Roman" w:hAnsi="Times New Roman"/>
                <w:sz w:val="24"/>
                <w:szCs w:val="24"/>
              </w:rPr>
              <w:t>-</w:t>
            </w:r>
          </w:p>
        </w:tc>
        <w:tc>
          <w:tcPr>
            <w:tcW w:w="747" w:type="pct"/>
            <w:vAlign w:val="center"/>
          </w:tcPr>
          <w:p w:rsidR="00EE4E7C" w:rsidRPr="00771C2A" w:rsidRDefault="00EE4E7C" w:rsidP="00771C2A">
            <w:pPr>
              <w:spacing w:after="0" w:line="240" w:lineRule="auto"/>
              <w:jc w:val="center"/>
              <w:outlineLvl w:val="0"/>
              <w:rPr>
                <w:rFonts w:ascii="Times New Roman" w:hAnsi="Times New Roman"/>
                <w:sz w:val="26"/>
                <w:szCs w:val="26"/>
                <w:lang w:eastAsia="ru-RU"/>
              </w:rPr>
            </w:pPr>
            <w:r w:rsidRPr="00067369">
              <w:rPr>
                <w:rFonts w:ascii="Times New Roman" w:hAnsi="Times New Roman"/>
                <w:lang w:eastAsia="ru-RU"/>
              </w:rPr>
              <w:t>средства ОАО «НК «ЛУКОЙЛ</w:t>
            </w:r>
            <w:r>
              <w:rPr>
                <w:rFonts w:ascii="Times New Roman" w:hAnsi="Times New Roman"/>
                <w:lang w:eastAsia="ru-RU"/>
              </w:rPr>
              <w:t>»</w:t>
            </w:r>
          </w:p>
        </w:tc>
      </w:tr>
      <w:tr w:rsidR="005735B5" w:rsidRPr="00771C2A" w:rsidTr="00AE1C00">
        <w:trPr>
          <w:trHeight w:val="381"/>
        </w:trPr>
        <w:tc>
          <w:tcPr>
            <w:tcW w:w="210"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792"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482" w:type="pct"/>
            <w:vMerge/>
            <w:vAlign w:val="center"/>
          </w:tcPr>
          <w:p w:rsidR="005735B5" w:rsidRPr="00771C2A" w:rsidRDefault="005735B5" w:rsidP="00771C2A">
            <w:pPr>
              <w:spacing w:after="0" w:line="240" w:lineRule="auto"/>
              <w:jc w:val="center"/>
              <w:rPr>
                <w:rFonts w:ascii="Times New Roman" w:hAnsi="Times New Roman"/>
                <w:color w:val="000000"/>
                <w:sz w:val="26"/>
                <w:szCs w:val="26"/>
                <w:lang w:eastAsia="ru-RU"/>
              </w:rPr>
            </w:pPr>
          </w:p>
        </w:tc>
        <w:tc>
          <w:tcPr>
            <w:tcW w:w="442" w:type="pct"/>
            <w:gridSpan w:val="2"/>
            <w:vAlign w:val="center"/>
          </w:tcPr>
          <w:p w:rsidR="005735B5" w:rsidRPr="004959D9" w:rsidRDefault="005735B5" w:rsidP="00771C2A">
            <w:pPr>
              <w:spacing w:after="0" w:line="240" w:lineRule="auto"/>
              <w:jc w:val="center"/>
              <w:rPr>
                <w:rFonts w:ascii="Times New Roman" w:hAnsi="Times New Roman"/>
                <w:sz w:val="26"/>
                <w:szCs w:val="26"/>
              </w:rPr>
            </w:pPr>
            <w:r w:rsidRPr="004959D9">
              <w:rPr>
                <w:rFonts w:ascii="Times New Roman" w:hAnsi="Times New Roman"/>
                <w:sz w:val="26"/>
                <w:szCs w:val="26"/>
              </w:rPr>
              <w:t>427</w:t>
            </w:r>
            <w:r w:rsidR="00016200">
              <w:rPr>
                <w:rFonts w:ascii="Times New Roman" w:hAnsi="Times New Roman"/>
                <w:sz w:val="26"/>
                <w:szCs w:val="26"/>
              </w:rPr>
              <w:t xml:space="preserve"> </w:t>
            </w:r>
            <w:r w:rsidRPr="004959D9">
              <w:rPr>
                <w:rFonts w:ascii="Times New Roman" w:hAnsi="Times New Roman"/>
                <w:sz w:val="26"/>
                <w:szCs w:val="26"/>
              </w:rPr>
              <w:t>621,40</w:t>
            </w:r>
          </w:p>
        </w:tc>
        <w:tc>
          <w:tcPr>
            <w:tcW w:w="486" w:type="pct"/>
            <w:vAlign w:val="center"/>
          </w:tcPr>
          <w:p w:rsidR="005735B5" w:rsidRPr="004959D9" w:rsidRDefault="005735B5" w:rsidP="00771C2A">
            <w:pPr>
              <w:spacing w:after="0" w:line="240" w:lineRule="auto"/>
              <w:jc w:val="center"/>
              <w:rPr>
                <w:rFonts w:ascii="Times New Roman" w:hAnsi="Times New Roman"/>
                <w:sz w:val="26"/>
                <w:szCs w:val="26"/>
              </w:rPr>
            </w:pPr>
            <w:r w:rsidRPr="004959D9">
              <w:rPr>
                <w:rFonts w:ascii="Times New Roman" w:hAnsi="Times New Roman"/>
                <w:sz w:val="26"/>
                <w:szCs w:val="26"/>
              </w:rPr>
              <w:t>136</w:t>
            </w:r>
            <w:r w:rsidR="00016200">
              <w:rPr>
                <w:rFonts w:ascii="Times New Roman" w:hAnsi="Times New Roman"/>
                <w:sz w:val="26"/>
                <w:szCs w:val="26"/>
              </w:rPr>
              <w:t xml:space="preserve"> </w:t>
            </w:r>
            <w:r w:rsidRPr="004959D9">
              <w:rPr>
                <w:rFonts w:ascii="Times New Roman" w:hAnsi="Times New Roman"/>
                <w:sz w:val="26"/>
                <w:szCs w:val="26"/>
              </w:rPr>
              <w:t>189,80</w:t>
            </w:r>
          </w:p>
        </w:tc>
        <w:tc>
          <w:tcPr>
            <w:tcW w:w="484" w:type="pct"/>
            <w:gridSpan w:val="2"/>
            <w:vAlign w:val="center"/>
          </w:tcPr>
          <w:p w:rsidR="005735B5" w:rsidRPr="004959D9" w:rsidRDefault="005735B5" w:rsidP="00771C2A">
            <w:pPr>
              <w:spacing w:after="0" w:line="240" w:lineRule="auto"/>
              <w:jc w:val="center"/>
              <w:rPr>
                <w:rFonts w:ascii="Times New Roman" w:hAnsi="Times New Roman"/>
                <w:sz w:val="26"/>
                <w:szCs w:val="26"/>
              </w:rPr>
            </w:pPr>
            <w:r w:rsidRPr="004959D9">
              <w:rPr>
                <w:rFonts w:ascii="Times New Roman" w:hAnsi="Times New Roman"/>
                <w:sz w:val="26"/>
                <w:szCs w:val="26"/>
              </w:rPr>
              <w:t>141</w:t>
            </w:r>
            <w:r w:rsidR="00016200">
              <w:rPr>
                <w:rFonts w:ascii="Times New Roman" w:hAnsi="Times New Roman"/>
                <w:sz w:val="26"/>
                <w:szCs w:val="26"/>
              </w:rPr>
              <w:t xml:space="preserve"> </w:t>
            </w:r>
            <w:r w:rsidRPr="004959D9">
              <w:rPr>
                <w:rFonts w:ascii="Times New Roman" w:hAnsi="Times New Roman"/>
                <w:sz w:val="26"/>
                <w:szCs w:val="26"/>
              </w:rPr>
              <w:t>923,50</w:t>
            </w:r>
          </w:p>
        </w:tc>
        <w:tc>
          <w:tcPr>
            <w:tcW w:w="433" w:type="pct"/>
            <w:vAlign w:val="center"/>
          </w:tcPr>
          <w:p w:rsidR="005735B5" w:rsidRPr="004959D9" w:rsidRDefault="005735B5" w:rsidP="00771C2A">
            <w:pPr>
              <w:spacing w:after="0" w:line="240" w:lineRule="auto"/>
              <w:jc w:val="center"/>
              <w:rPr>
                <w:rFonts w:ascii="Times New Roman" w:hAnsi="Times New Roman"/>
                <w:sz w:val="26"/>
                <w:szCs w:val="26"/>
              </w:rPr>
            </w:pPr>
            <w:r w:rsidRPr="004959D9">
              <w:rPr>
                <w:rFonts w:ascii="Times New Roman" w:hAnsi="Times New Roman"/>
                <w:sz w:val="26"/>
                <w:szCs w:val="26"/>
              </w:rPr>
              <w:t>149</w:t>
            </w:r>
            <w:r w:rsidR="00016200">
              <w:rPr>
                <w:rFonts w:ascii="Times New Roman" w:hAnsi="Times New Roman"/>
                <w:sz w:val="26"/>
                <w:szCs w:val="26"/>
              </w:rPr>
              <w:t xml:space="preserve"> </w:t>
            </w:r>
            <w:r w:rsidRPr="004959D9">
              <w:rPr>
                <w:rFonts w:ascii="Times New Roman" w:hAnsi="Times New Roman"/>
                <w:sz w:val="26"/>
                <w:szCs w:val="26"/>
              </w:rPr>
              <w:t>508,10</w:t>
            </w:r>
          </w:p>
        </w:tc>
        <w:tc>
          <w:tcPr>
            <w:tcW w:w="747"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016200" w:rsidRPr="00771C2A" w:rsidTr="00AE1C00">
        <w:trPr>
          <w:trHeight w:val="381"/>
        </w:trPr>
        <w:tc>
          <w:tcPr>
            <w:tcW w:w="210" w:type="pct"/>
            <w:vMerge/>
            <w:vAlign w:val="center"/>
          </w:tcPr>
          <w:p w:rsidR="00016200" w:rsidRPr="00771C2A" w:rsidRDefault="00016200"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016200" w:rsidRPr="00771C2A" w:rsidRDefault="00016200" w:rsidP="00771C2A">
            <w:pPr>
              <w:spacing w:after="0" w:line="280" w:lineRule="exact"/>
              <w:jc w:val="center"/>
              <w:rPr>
                <w:rFonts w:ascii="Times New Roman" w:hAnsi="Times New Roman"/>
                <w:color w:val="000000"/>
                <w:sz w:val="26"/>
                <w:szCs w:val="26"/>
                <w:lang w:eastAsia="ru-RU"/>
              </w:rPr>
            </w:pPr>
          </w:p>
        </w:tc>
        <w:tc>
          <w:tcPr>
            <w:tcW w:w="792" w:type="pct"/>
            <w:vMerge/>
            <w:vAlign w:val="center"/>
          </w:tcPr>
          <w:p w:rsidR="00016200" w:rsidRPr="00771C2A" w:rsidRDefault="00016200" w:rsidP="00771C2A">
            <w:pPr>
              <w:spacing w:after="0" w:line="280" w:lineRule="exact"/>
              <w:jc w:val="center"/>
              <w:rPr>
                <w:rFonts w:ascii="Times New Roman" w:hAnsi="Times New Roman"/>
                <w:color w:val="000000"/>
                <w:sz w:val="26"/>
                <w:szCs w:val="26"/>
                <w:lang w:eastAsia="ru-RU"/>
              </w:rPr>
            </w:pPr>
          </w:p>
        </w:tc>
        <w:tc>
          <w:tcPr>
            <w:tcW w:w="482" w:type="pct"/>
            <w:vMerge/>
            <w:vAlign w:val="center"/>
          </w:tcPr>
          <w:p w:rsidR="00016200" w:rsidRPr="00771C2A" w:rsidRDefault="00016200" w:rsidP="00771C2A">
            <w:pPr>
              <w:spacing w:after="0" w:line="240" w:lineRule="auto"/>
              <w:jc w:val="center"/>
              <w:rPr>
                <w:rFonts w:ascii="Times New Roman" w:hAnsi="Times New Roman"/>
                <w:color w:val="000000"/>
                <w:sz w:val="26"/>
                <w:szCs w:val="26"/>
                <w:lang w:eastAsia="ru-RU"/>
              </w:rPr>
            </w:pPr>
          </w:p>
        </w:tc>
        <w:tc>
          <w:tcPr>
            <w:tcW w:w="442" w:type="pct"/>
            <w:gridSpan w:val="2"/>
            <w:vAlign w:val="center"/>
          </w:tcPr>
          <w:p w:rsidR="00016200" w:rsidRPr="00771C2A" w:rsidRDefault="00016200" w:rsidP="00771C2A">
            <w:pPr>
              <w:spacing w:after="0" w:line="240" w:lineRule="auto"/>
              <w:jc w:val="center"/>
              <w:rPr>
                <w:rFonts w:ascii="Times New Roman" w:hAnsi="Times New Roman"/>
                <w:sz w:val="26"/>
                <w:szCs w:val="26"/>
              </w:rPr>
            </w:pPr>
            <w:r w:rsidRPr="00771C2A">
              <w:rPr>
                <w:rFonts w:ascii="Times New Roman" w:hAnsi="Times New Roman"/>
                <w:sz w:val="26"/>
                <w:szCs w:val="26"/>
              </w:rPr>
              <w:t>253 746,50</w:t>
            </w:r>
          </w:p>
        </w:tc>
        <w:tc>
          <w:tcPr>
            <w:tcW w:w="486" w:type="pct"/>
            <w:vAlign w:val="center"/>
          </w:tcPr>
          <w:p w:rsidR="00016200" w:rsidRPr="00771C2A" w:rsidRDefault="00016200" w:rsidP="00771C2A">
            <w:pPr>
              <w:spacing w:after="0" w:line="240" w:lineRule="auto"/>
              <w:jc w:val="center"/>
              <w:rPr>
                <w:rFonts w:ascii="Times New Roman" w:hAnsi="Times New Roman"/>
                <w:sz w:val="26"/>
                <w:szCs w:val="26"/>
              </w:rPr>
            </w:pPr>
            <w:r w:rsidRPr="00771C2A">
              <w:rPr>
                <w:rFonts w:ascii="Times New Roman" w:hAnsi="Times New Roman"/>
                <w:sz w:val="26"/>
                <w:szCs w:val="26"/>
              </w:rPr>
              <w:t>81 717,20</w:t>
            </w:r>
          </w:p>
        </w:tc>
        <w:tc>
          <w:tcPr>
            <w:tcW w:w="484" w:type="pct"/>
            <w:gridSpan w:val="2"/>
            <w:vAlign w:val="center"/>
          </w:tcPr>
          <w:p w:rsidR="00016200" w:rsidRPr="00771C2A" w:rsidRDefault="00016200" w:rsidP="00771C2A">
            <w:pPr>
              <w:spacing w:after="0" w:line="240" w:lineRule="auto"/>
              <w:jc w:val="center"/>
              <w:rPr>
                <w:rFonts w:ascii="Times New Roman" w:hAnsi="Times New Roman"/>
                <w:sz w:val="26"/>
                <w:szCs w:val="26"/>
              </w:rPr>
            </w:pPr>
            <w:r w:rsidRPr="00771C2A">
              <w:rPr>
                <w:rFonts w:ascii="Times New Roman" w:hAnsi="Times New Roman"/>
                <w:sz w:val="26"/>
                <w:szCs w:val="26"/>
              </w:rPr>
              <w:t>86 014,80</w:t>
            </w:r>
          </w:p>
        </w:tc>
        <w:tc>
          <w:tcPr>
            <w:tcW w:w="433" w:type="pct"/>
            <w:vAlign w:val="center"/>
          </w:tcPr>
          <w:p w:rsidR="00016200" w:rsidRPr="00771C2A" w:rsidRDefault="00016200" w:rsidP="00771C2A">
            <w:pPr>
              <w:spacing w:after="0" w:line="240" w:lineRule="auto"/>
              <w:jc w:val="center"/>
              <w:rPr>
                <w:rFonts w:ascii="Times New Roman" w:hAnsi="Times New Roman"/>
                <w:sz w:val="26"/>
                <w:szCs w:val="26"/>
              </w:rPr>
            </w:pPr>
            <w:r w:rsidRPr="00771C2A">
              <w:rPr>
                <w:rFonts w:ascii="Times New Roman" w:hAnsi="Times New Roman"/>
                <w:sz w:val="26"/>
                <w:szCs w:val="26"/>
              </w:rPr>
              <w:t>86 014,50</w:t>
            </w:r>
          </w:p>
        </w:tc>
        <w:tc>
          <w:tcPr>
            <w:tcW w:w="747" w:type="pct"/>
            <w:vAlign w:val="center"/>
          </w:tcPr>
          <w:p w:rsidR="00016200" w:rsidRPr="00771C2A" w:rsidRDefault="00016200" w:rsidP="00016200">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r w:rsidR="00EE4E7C" w:rsidRPr="00771C2A" w:rsidTr="00AE1C00">
        <w:trPr>
          <w:trHeight w:val="237"/>
        </w:trPr>
        <w:tc>
          <w:tcPr>
            <w:tcW w:w="210" w:type="pct"/>
            <w:vMerge w:val="restart"/>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p>
        </w:tc>
        <w:tc>
          <w:tcPr>
            <w:tcW w:w="924" w:type="pct"/>
            <w:vMerge w:val="restart"/>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r w:rsidRPr="00771C2A">
              <w:rPr>
                <w:rFonts w:ascii="Times New Roman" w:hAnsi="Times New Roman"/>
                <w:color w:val="000000"/>
                <w:sz w:val="26"/>
                <w:szCs w:val="26"/>
                <w:lang w:eastAsia="ru-RU"/>
              </w:rPr>
              <w:t>В том числе:  ответственный исполнитель</w:t>
            </w:r>
          </w:p>
        </w:tc>
        <w:tc>
          <w:tcPr>
            <w:tcW w:w="792" w:type="pct"/>
            <w:vMerge w:val="restart"/>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r w:rsidRPr="00771C2A">
              <w:rPr>
                <w:rFonts w:ascii="Times New Roman" w:hAnsi="Times New Roman"/>
                <w:color w:val="000000"/>
                <w:sz w:val="26"/>
                <w:szCs w:val="26"/>
                <w:lang w:eastAsia="ru-RU"/>
              </w:rPr>
              <w:t>ОРЖКХ</w:t>
            </w:r>
          </w:p>
        </w:tc>
        <w:tc>
          <w:tcPr>
            <w:tcW w:w="482" w:type="pct"/>
            <w:vMerge w:val="restart"/>
            <w:vAlign w:val="center"/>
          </w:tcPr>
          <w:p w:rsidR="00EE4E7C" w:rsidRPr="00771C2A" w:rsidRDefault="00EE4E7C" w:rsidP="00771C2A">
            <w:pPr>
              <w:spacing w:after="0" w:line="240" w:lineRule="auto"/>
              <w:jc w:val="center"/>
              <w:rPr>
                <w:rFonts w:ascii="Times New Roman" w:hAnsi="Times New Roman"/>
                <w:color w:val="000000"/>
                <w:sz w:val="26"/>
                <w:szCs w:val="26"/>
                <w:lang w:eastAsia="ru-RU"/>
              </w:rPr>
            </w:pPr>
            <w:r w:rsidRPr="00771C2A">
              <w:rPr>
                <w:rFonts w:ascii="Times New Roman" w:hAnsi="Times New Roman"/>
                <w:color w:val="000000"/>
                <w:sz w:val="26"/>
                <w:szCs w:val="26"/>
                <w:lang w:eastAsia="ru-RU"/>
              </w:rPr>
              <w:t>2014</w:t>
            </w:r>
            <w:r w:rsidR="00016200">
              <w:rPr>
                <w:rFonts w:ascii="Times New Roman" w:hAnsi="Times New Roman"/>
                <w:color w:val="000000"/>
                <w:sz w:val="26"/>
                <w:szCs w:val="26"/>
                <w:lang w:eastAsia="ru-RU"/>
              </w:rPr>
              <w:t xml:space="preserve"> </w:t>
            </w:r>
            <w:r w:rsidRPr="00771C2A">
              <w:rPr>
                <w:rFonts w:ascii="Times New Roman" w:hAnsi="Times New Roman"/>
                <w:color w:val="000000"/>
                <w:sz w:val="26"/>
                <w:szCs w:val="26"/>
                <w:lang w:eastAsia="ru-RU"/>
              </w:rPr>
              <w:t>-2016</w:t>
            </w:r>
          </w:p>
        </w:tc>
        <w:tc>
          <w:tcPr>
            <w:tcW w:w="442" w:type="pct"/>
            <w:gridSpan w:val="2"/>
            <w:vAlign w:val="center"/>
          </w:tcPr>
          <w:p w:rsidR="00EE4E7C" w:rsidRPr="004959D9" w:rsidRDefault="00EE4E7C" w:rsidP="002B5089">
            <w:pPr>
              <w:spacing w:after="0" w:line="240" w:lineRule="auto"/>
              <w:jc w:val="center"/>
              <w:rPr>
                <w:rFonts w:ascii="Times New Roman" w:hAnsi="Times New Roman"/>
                <w:sz w:val="26"/>
                <w:szCs w:val="26"/>
              </w:rPr>
            </w:pPr>
            <w:r w:rsidRPr="004959D9">
              <w:rPr>
                <w:rFonts w:ascii="Times New Roman" w:hAnsi="Times New Roman"/>
                <w:sz w:val="26"/>
                <w:szCs w:val="26"/>
              </w:rPr>
              <w:t>719</w:t>
            </w:r>
            <w:r w:rsidR="00016200">
              <w:rPr>
                <w:rFonts w:ascii="Times New Roman" w:hAnsi="Times New Roman"/>
                <w:sz w:val="26"/>
                <w:szCs w:val="26"/>
              </w:rPr>
              <w:t xml:space="preserve"> </w:t>
            </w:r>
            <w:r w:rsidRPr="004959D9">
              <w:rPr>
                <w:rFonts w:ascii="Times New Roman" w:hAnsi="Times New Roman"/>
                <w:sz w:val="26"/>
                <w:szCs w:val="26"/>
              </w:rPr>
              <w:t>997,90</w:t>
            </w:r>
          </w:p>
        </w:tc>
        <w:tc>
          <w:tcPr>
            <w:tcW w:w="486" w:type="pct"/>
            <w:vAlign w:val="center"/>
          </w:tcPr>
          <w:p w:rsidR="00EE4E7C" w:rsidRPr="004959D9" w:rsidRDefault="00EE4E7C" w:rsidP="002B5089">
            <w:pPr>
              <w:spacing w:after="0" w:line="240" w:lineRule="auto"/>
              <w:jc w:val="center"/>
              <w:rPr>
                <w:rFonts w:ascii="Times New Roman" w:hAnsi="Times New Roman"/>
                <w:sz w:val="26"/>
                <w:szCs w:val="26"/>
              </w:rPr>
            </w:pPr>
            <w:r w:rsidRPr="004959D9">
              <w:rPr>
                <w:rFonts w:ascii="Times New Roman" w:hAnsi="Times New Roman"/>
                <w:sz w:val="26"/>
                <w:szCs w:val="26"/>
              </w:rPr>
              <w:t>256</w:t>
            </w:r>
            <w:r w:rsidR="00016200">
              <w:rPr>
                <w:rFonts w:ascii="Times New Roman" w:hAnsi="Times New Roman"/>
                <w:sz w:val="26"/>
                <w:szCs w:val="26"/>
              </w:rPr>
              <w:t xml:space="preserve"> </w:t>
            </w:r>
            <w:r w:rsidRPr="004959D9">
              <w:rPr>
                <w:rFonts w:ascii="Times New Roman" w:hAnsi="Times New Roman"/>
                <w:sz w:val="26"/>
                <w:szCs w:val="26"/>
              </w:rPr>
              <w:t>537,00</w:t>
            </w:r>
          </w:p>
        </w:tc>
        <w:tc>
          <w:tcPr>
            <w:tcW w:w="484" w:type="pct"/>
            <w:gridSpan w:val="2"/>
            <w:vAlign w:val="center"/>
          </w:tcPr>
          <w:p w:rsidR="00EE4E7C" w:rsidRPr="00771C2A" w:rsidRDefault="00EE4E7C" w:rsidP="00771C2A">
            <w:pPr>
              <w:spacing w:after="0" w:line="240" w:lineRule="auto"/>
              <w:jc w:val="center"/>
              <w:rPr>
                <w:rFonts w:ascii="Times New Roman" w:hAnsi="Times New Roman"/>
                <w:sz w:val="26"/>
                <w:szCs w:val="26"/>
              </w:rPr>
            </w:pPr>
            <w:r w:rsidRPr="00771C2A">
              <w:rPr>
                <w:rFonts w:ascii="Times New Roman" w:hAnsi="Times New Roman"/>
                <w:sz w:val="26"/>
                <w:szCs w:val="26"/>
              </w:rPr>
              <w:t>227</w:t>
            </w:r>
            <w:r w:rsidR="00016200">
              <w:rPr>
                <w:rFonts w:ascii="Times New Roman" w:hAnsi="Times New Roman"/>
                <w:sz w:val="26"/>
                <w:szCs w:val="26"/>
              </w:rPr>
              <w:t xml:space="preserve"> </w:t>
            </w:r>
            <w:r w:rsidRPr="00771C2A">
              <w:rPr>
                <w:rFonts w:ascii="Times New Roman" w:hAnsi="Times New Roman"/>
                <w:sz w:val="26"/>
                <w:szCs w:val="26"/>
              </w:rPr>
              <w:t>938,30</w:t>
            </w:r>
          </w:p>
        </w:tc>
        <w:tc>
          <w:tcPr>
            <w:tcW w:w="433" w:type="pct"/>
            <w:vAlign w:val="center"/>
          </w:tcPr>
          <w:p w:rsidR="00EE4E7C" w:rsidRPr="00771C2A" w:rsidRDefault="00EE4E7C" w:rsidP="00771C2A">
            <w:pPr>
              <w:spacing w:after="0" w:line="240" w:lineRule="auto"/>
              <w:jc w:val="center"/>
              <w:rPr>
                <w:rFonts w:ascii="Times New Roman" w:hAnsi="Times New Roman"/>
                <w:sz w:val="26"/>
                <w:szCs w:val="26"/>
              </w:rPr>
            </w:pPr>
            <w:r w:rsidRPr="00771C2A">
              <w:rPr>
                <w:rFonts w:ascii="Times New Roman" w:hAnsi="Times New Roman"/>
                <w:sz w:val="26"/>
                <w:szCs w:val="26"/>
              </w:rPr>
              <w:t>235</w:t>
            </w:r>
            <w:r w:rsidR="00016200">
              <w:rPr>
                <w:rFonts w:ascii="Times New Roman" w:hAnsi="Times New Roman"/>
                <w:sz w:val="26"/>
                <w:szCs w:val="26"/>
              </w:rPr>
              <w:t xml:space="preserve"> </w:t>
            </w:r>
            <w:r w:rsidRPr="00771C2A">
              <w:rPr>
                <w:rFonts w:ascii="Times New Roman" w:hAnsi="Times New Roman"/>
                <w:sz w:val="26"/>
                <w:szCs w:val="26"/>
              </w:rPr>
              <w:t>522,60</w:t>
            </w:r>
          </w:p>
        </w:tc>
        <w:tc>
          <w:tcPr>
            <w:tcW w:w="747" w:type="pct"/>
            <w:vAlign w:val="center"/>
          </w:tcPr>
          <w:p w:rsidR="00EE4E7C" w:rsidRPr="00771C2A" w:rsidRDefault="00EE4E7C" w:rsidP="00771C2A">
            <w:pPr>
              <w:spacing w:after="0" w:line="240" w:lineRule="auto"/>
              <w:jc w:val="center"/>
              <w:rPr>
                <w:rFonts w:ascii="Times New Roman" w:hAnsi="Times New Roman"/>
                <w:sz w:val="26"/>
                <w:szCs w:val="26"/>
              </w:rPr>
            </w:pPr>
            <w:r w:rsidRPr="00771C2A">
              <w:rPr>
                <w:rFonts w:ascii="Times New Roman" w:hAnsi="Times New Roman"/>
                <w:sz w:val="26"/>
                <w:szCs w:val="26"/>
              </w:rPr>
              <w:t>Всего</w:t>
            </w:r>
          </w:p>
        </w:tc>
      </w:tr>
      <w:tr w:rsidR="00EE4E7C" w:rsidRPr="00771C2A" w:rsidTr="00AE1C00">
        <w:trPr>
          <w:trHeight w:val="325"/>
        </w:trPr>
        <w:tc>
          <w:tcPr>
            <w:tcW w:w="210" w:type="pct"/>
            <w:vMerge/>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p>
        </w:tc>
        <w:tc>
          <w:tcPr>
            <w:tcW w:w="792" w:type="pct"/>
            <w:vMerge/>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p>
        </w:tc>
        <w:tc>
          <w:tcPr>
            <w:tcW w:w="482" w:type="pct"/>
            <w:vMerge/>
            <w:vAlign w:val="center"/>
          </w:tcPr>
          <w:p w:rsidR="00EE4E7C" w:rsidRPr="00771C2A" w:rsidRDefault="00EE4E7C" w:rsidP="00771C2A">
            <w:pPr>
              <w:spacing w:after="0" w:line="240" w:lineRule="auto"/>
              <w:jc w:val="center"/>
              <w:rPr>
                <w:rFonts w:ascii="Times New Roman" w:hAnsi="Times New Roman"/>
                <w:color w:val="000000"/>
                <w:sz w:val="26"/>
                <w:szCs w:val="26"/>
                <w:lang w:eastAsia="ru-RU"/>
              </w:rPr>
            </w:pPr>
          </w:p>
        </w:tc>
        <w:tc>
          <w:tcPr>
            <w:tcW w:w="442" w:type="pct"/>
            <w:gridSpan w:val="2"/>
            <w:vAlign w:val="center"/>
          </w:tcPr>
          <w:p w:rsidR="00EE4E7C" w:rsidRPr="004959D9" w:rsidRDefault="00EE4E7C" w:rsidP="0031269B">
            <w:pPr>
              <w:spacing w:after="0" w:line="240" w:lineRule="auto"/>
              <w:jc w:val="center"/>
              <w:rPr>
                <w:rFonts w:ascii="Times New Roman" w:hAnsi="Times New Roman"/>
                <w:sz w:val="26"/>
                <w:szCs w:val="26"/>
              </w:rPr>
            </w:pPr>
            <w:r w:rsidRPr="004959D9">
              <w:rPr>
                <w:rFonts w:ascii="Times New Roman" w:hAnsi="Times New Roman"/>
                <w:sz w:val="26"/>
                <w:szCs w:val="26"/>
              </w:rPr>
              <w:t>38 630,00</w:t>
            </w:r>
          </w:p>
        </w:tc>
        <w:tc>
          <w:tcPr>
            <w:tcW w:w="486" w:type="pct"/>
            <w:vAlign w:val="center"/>
          </w:tcPr>
          <w:p w:rsidR="00EE4E7C" w:rsidRPr="004959D9" w:rsidRDefault="00EE4E7C" w:rsidP="0031269B">
            <w:pPr>
              <w:spacing w:after="0" w:line="240" w:lineRule="auto"/>
              <w:jc w:val="center"/>
              <w:rPr>
                <w:rFonts w:ascii="Times New Roman" w:hAnsi="Times New Roman"/>
                <w:sz w:val="26"/>
                <w:szCs w:val="26"/>
              </w:rPr>
            </w:pPr>
            <w:r w:rsidRPr="004959D9">
              <w:rPr>
                <w:rFonts w:ascii="Times New Roman" w:hAnsi="Times New Roman"/>
                <w:sz w:val="26"/>
                <w:szCs w:val="26"/>
              </w:rPr>
              <w:t>38 630,00</w:t>
            </w:r>
          </w:p>
        </w:tc>
        <w:tc>
          <w:tcPr>
            <w:tcW w:w="484" w:type="pct"/>
            <w:gridSpan w:val="2"/>
            <w:vAlign w:val="center"/>
          </w:tcPr>
          <w:p w:rsidR="00EE4E7C" w:rsidRPr="00720629" w:rsidRDefault="00EE4E7C" w:rsidP="0031269B">
            <w:pPr>
              <w:spacing w:after="0" w:line="240" w:lineRule="auto"/>
              <w:jc w:val="center"/>
              <w:rPr>
                <w:rFonts w:ascii="Times New Roman" w:hAnsi="Times New Roman"/>
                <w:sz w:val="24"/>
                <w:szCs w:val="24"/>
              </w:rPr>
            </w:pPr>
            <w:r>
              <w:rPr>
                <w:rFonts w:ascii="Times New Roman" w:hAnsi="Times New Roman"/>
                <w:sz w:val="24"/>
                <w:szCs w:val="24"/>
              </w:rPr>
              <w:t>-</w:t>
            </w:r>
          </w:p>
        </w:tc>
        <w:tc>
          <w:tcPr>
            <w:tcW w:w="433" w:type="pct"/>
            <w:vAlign w:val="center"/>
          </w:tcPr>
          <w:p w:rsidR="00EE4E7C" w:rsidRPr="00720629" w:rsidRDefault="00EE4E7C" w:rsidP="0031269B">
            <w:pPr>
              <w:spacing w:after="0" w:line="240" w:lineRule="auto"/>
              <w:jc w:val="center"/>
              <w:rPr>
                <w:rFonts w:ascii="Times New Roman" w:hAnsi="Times New Roman"/>
                <w:sz w:val="24"/>
                <w:szCs w:val="24"/>
              </w:rPr>
            </w:pPr>
            <w:r>
              <w:rPr>
                <w:rFonts w:ascii="Times New Roman" w:hAnsi="Times New Roman"/>
                <w:sz w:val="24"/>
                <w:szCs w:val="24"/>
              </w:rPr>
              <w:t>-</w:t>
            </w:r>
          </w:p>
        </w:tc>
        <w:tc>
          <w:tcPr>
            <w:tcW w:w="747" w:type="pct"/>
            <w:vAlign w:val="center"/>
          </w:tcPr>
          <w:p w:rsidR="00EE4E7C" w:rsidRPr="00771C2A" w:rsidRDefault="00EE4E7C" w:rsidP="00771C2A">
            <w:pPr>
              <w:spacing w:after="0" w:line="240" w:lineRule="auto"/>
              <w:jc w:val="center"/>
              <w:outlineLvl w:val="0"/>
              <w:rPr>
                <w:rFonts w:ascii="Times New Roman" w:hAnsi="Times New Roman"/>
                <w:sz w:val="26"/>
                <w:szCs w:val="26"/>
                <w:lang w:eastAsia="ru-RU"/>
              </w:rPr>
            </w:pPr>
            <w:r w:rsidRPr="00067369">
              <w:rPr>
                <w:rFonts w:ascii="Times New Roman" w:hAnsi="Times New Roman"/>
                <w:lang w:eastAsia="ru-RU"/>
              </w:rPr>
              <w:t>средства ОАО «НК «ЛУКОЙЛ</w:t>
            </w:r>
            <w:r>
              <w:rPr>
                <w:rFonts w:ascii="Times New Roman" w:hAnsi="Times New Roman"/>
                <w:lang w:eastAsia="ru-RU"/>
              </w:rPr>
              <w:t>»</w:t>
            </w:r>
          </w:p>
        </w:tc>
      </w:tr>
      <w:tr w:rsidR="005735B5" w:rsidRPr="00771C2A" w:rsidTr="00AE1C00">
        <w:trPr>
          <w:trHeight w:val="325"/>
        </w:trPr>
        <w:tc>
          <w:tcPr>
            <w:tcW w:w="210"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792"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482" w:type="pct"/>
            <w:vMerge/>
            <w:vAlign w:val="center"/>
          </w:tcPr>
          <w:p w:rsidR="005735B5" w:rsidRPr="00771C2A" w:rsidRDefault="005735B5" w:rsidP="00771C2A">
            <w:pPr>
              <w:spacing w:after="0" w:line="240" w:lineRule="auto"/>
              <w:jc w:val="center"/>
              <w:rPr>
                <w:rFonts w:ascii="Times New Roman" w:hAnsi="Times New Roman"/>
                <w:color w:val="000000"/>
                <w:sz w:val="26"/>
                <w:szCs w:val="26"/>
                <w:lang w:eastAsia="ru-RU"/>
              </w:rPr>
            </w:pPr>
          </w:p>
        </w:tc>
        <w:tc>
          <w:tcPr>
            <w:tcW w:w="442" w:type="pct"/>
            <w:gridSpan w:val="2"/>
            <w:vAlign w:val="center"/>
          </w:tcPr>
          <w:p w:rsidR="005735B5" w:rsidRPr="004959D9" w:rsidRDefault="005735B5" w:rsidP="0031269B">
            <w:pPr>
              <w:spacing w:after="0" w:line="240" w:lineRule="auto"/>
              <w:jc w:val="center"/>
              <w:rPr>
                <w:rFonts w:ascii="Times New Roman" w:hAnsi="Times New Roman"/>
                <w:sz w:val="26"/>
                <w:szCs w:val="26"/>
              </w:rPr>
            </w:pPr>
            <w:r w:rsidRPr="004959D9">
              <w:rPr>
                <w:rFonts w:ascii="Times New Roman" w:hAnsi="Times New Roman"/>
                <w:sz w:val="26"/>
                <w:szCs w:val="26"/>
              </w:rPr>
              <w:t>427</w:t>
            </w:r>
            <w:r w:rsidR="00016200">
              <w:rPr>
                <w:rFonts w:ascii="Times New Roman" w:hAnsi="Times New Roman"/>
                <w:sz w:val="26"/>
                <w:szCs w:val="26"/>
              </w:rPr>
              <w:t xml:space="preserve"> </w:t>
            </w:r>
            <w:r w:rsidRPr="004959D9">
              <w:rPr>
                <w:rFonts w:ascii="Times New Roman" w:hAnsi="Times New Roman"/>
                <w:sz w:val="26"/>
                <w:szCs w:val="26"/>
              </w:rPr>
              <w:t>621,40</w:t>
            </w:r>
          </w:p>
        </w:tc>
        <w:tc>
          <w:tcPr>
            <w:tcW w:w="486" w:type="pct"/>
            <w:vAlign w:val="center"/>
          </w:tcPr>
          <w:p w:rsidR="005735B5" w:rsidRPr="004959D9" w:rsidRDefault="005735B5" w:rsidP="0031269B">
            <w:pPr>
              <w:spacing w:after="0" w:line="240" w:lineRule="auto"/>
              <w:jc w:val="center"/>
              <w:rPr>
                <w:rFonts w:ascii="Times New Roman" w:hAnsi="Times New Roman"/>
                <w:sz w:val="26"/>
                <w:szCs w:val="26"/>
              </w:rPr>
            </w:pPr>
            <w:r w:rsidRPr="004959D9">
              <w:rPr>
                <w:rFonts w:ascii="Times New Roman" w:hAnsi="Times New Roman"/>
                <w:sz w:val="26"/>
                <w:szCs w:val="26"/>
              </w:rPr>
              <w:t>136</w:t>
            </w:r>
            <w:r w:rsidR="00016200">
              <w:rPr>
                <w:rFonts w:ascii="Times New Roman" w:hAnsi="Times New Roman"/>
                <w:sz w:val="26"/>
                <w:szCs w:val="26"/>
              </w:rPr>
              <w:t xml:space="preserve"> </w:t>
            </w:r>
            <w:r w:rsidRPr="004959D9">
              <w:rPr>
                <w:rFonts w:ascii="Times New Roman" w:hAnsi="Times New Roman"/>
                <w:sz w:val="26"/>
                <w:szCs w:val="26"/>
              </w:rPr>
              <w:t>189,80</w:t>
            </w:r>
          </w:p>
        </w:tc>
        <w:tc>
          <w:tcPr>
            <w:tcW w:w="484" w:type="pct"/>
            <w:gridSpan w:val="2"/>
            <w:vAlign w:val="center"/>
          </w:tcPr>
          <w:p w:rsidR="005735B5" w:rsidRPr="004959D9" w:rsidRDefault="005735B5" w:rsidP="0031269B">
            <w:pPr>
              <w:spacing w:after="0" w:line="240" w:lineRule="auto"/>
              <w:jc w:val="center"/>
              <w:rPr>
                <w:rFonts w:ascii="Times New Roman" w:hAnsi="Times New Roman"/>
                <w:sz w:val="26"/>
                <w:szCs w:val="26"/>
              </w:rPr>
            </w:pPr>
            <w:r w:rsidRPr="004959D9">
              <w:rPr>
                <w:rFonts w:ascii="Times New Roman" w:hAnsi="Times New Roman"/>
                <w:sz w:val="26"/>
                <w:szCs w:val="26"/>
              </w:rPr>
              <w:t>141</w:t>
            </w:r>
            <w:r w:rsidR="00016200">
              <w:rPr>
                <w:rFonts w:ascii="Times New Roman" w:hAnsi="Times New Roman"/>
                <w:sz w:val="26"/>
                <w:szCs w:val="26"/>
              </w:rPr>
              <w:t xml:space="preserve"> </w:t>
            </w:r>
            <w:r w:rsidRPr="004959D9">
              <w:rPr>
                <w:rFonts w:ascii="Times New Roman" w:hAnsi="Times New Roman"/>
                <w:sz w:val="26"/>
                <w:szCs w:val="26"/>
              </w:rPr>
              <w:t>923,50</w:t>
            </w:r>
          </w:p>
        </w:tc>
        <w:tc>
          <w:tcPr>
            <w:tcW w:w="433" w:type="pct"/>
            <w:vAlign w:val="center"/>
          </w:tcPr>
          <w:p w:rsidR="005735B5" w:rsidRPr="004959D9" w:rsidRDefault="005735B5" w:rsidP="0031269B">
            <w:pPr>
              <w:spacing w:after="0" w:line="240" w:lineRule="auto"/>
              <w:jc w:val="center"/>
              <w:rPr>
                <w:rFonts w:ascii="Times New Roman" w:hAnsi="Times New Roman"/>
                <w:sz w:val="26"/>
                <w:szCs w:val="26"/>
              </w:rPr>
            </w:pPr>
            <w:r w:rsidRPr="004959D9">
              <w:rPr>
                <w:rFonts w:ascii="Times New Roman" w:hAnsi="Times New Roman"/>
                <w:sz w:val="26"/>
                <w:szCs w:val="26"/>
              </w:rPr>
              <w:t>149</w:t>
            </w:r>
            <w:r w:rsidR="00016200">
              <w:rPr>
                <w:rFonts w:ascii="Times New Roman" w:hAnsi="Times New Roman"/>
                <w:sz w:val="26"/>
                <w:szCs w:val="26"/>
              </w:rPr>
              <w:t xml:space="preserve"> </w:t>
            </w:r>
            <w:r w:rsidRPr="004959D9">
              <w:rPr>
                <w:rFonts w:ascii="Times New Roman" w:hAnsi="Times New Roman"/>
                <w:sz w:val="26"/>
                <w:szCs w:val="26"/>
              </w:rPr>
              <w:t>508,10</w:t>
            </w:r>
          </w:p>
        </w:tc>
        <w:tc>
          <w:tcPr>
            <w:tcW w:w="747"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016200" w:rsidRPr="00771C2A" w:rsidTr="00AE1C00">
        <w:trPr>
          <w:trHeight w:val="325"/>
        </w:trPr>
        <w:tc>
          <w:tcPr>
            <w:tcW w:w="210" w:type="pct"/>
            <w:vMerge/>
            <w:vAlign w:val="center"/>
          </w:tcPr>
          <w:p w:rsidR="00016200" w:rsidRPr="00771C2A" w:rsidRDefault="00016200"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016200" w:rsidRPr="00771C2A" w:rsidRDefault="00016200" w:rsidP="00771C2A">
            <w:pPr>
              <w:spacing w:after="0" w:line="280" w:lineRule="exact"/>
              <w:jc w:val="center"/>
              <w:rPr>
                <w:rFonts w:ascii="Times New Roman" w:hAnsi="Times New Roman"/>
                <w:color w:val="000000"/>
                <w:sz w:val="26"/>
                <w:szCs w:val="26"/>
                <w:lang w:eastAsia="ru-RU"/>
              </w:rPr>
            </w:pPr>
          </w:p>
        </w:tc>
        <w:tc>
          <w:tcPr>
            <w:tcW w:w="792" w:type="pct"/>
            <w:vMerge/>
            <w:vAlign w:val="center"/>
          </w:tcPr>
          <w:p w:rsidR="00016200" w:rsidRPr="00771C2A" w:rsidRDefault="00016200" w:rsidP="00771C2A">
            <w:pPr>
              <w:spacing w:after="0" w:line="280" w:lineRule="exact"/>
              <w:jc w:val="center"/>
              <w:rPr>
                <w:rFonts w:ascii="Times New Roman" w:hAnsi="Times New Roman"/>
                <w:color w:val="000000"/>
                <w:sz w:val="26"/>
                <w:szCs w:val="26"/>
                <w:lang w:eastAsia="ru-RU"/>
              </w:rPr>
            </w:pPr>
          </w:p>
        </w:tc>
        <w:tc>
          <w:tcPr>
            <w:tcW w:w="482" w:type="pct"/>
            <w:vMerge/>
            <w:vAlign w:val="center"/>
          </w:tcPr>
          <w:p w:rsidR="00016200" w:rsidRPr="00771C2A" w:rsidRDefault="00016200" w:rsidP="00771C2A">
            <w:pPr>
              <w:spacing w:after="0" w:line="240" w:lineRule="auto"/>
              <w:jc w:val="center"/>
              <w:rPr>
                <w:rFonts w:ascii="Times New Roman" w:hAnsi="Times New Roman"/>
                <w:color w:val="000000"/>
                <w:sz w:val="26"/>
                <w:szCs w:val="26"/>
                <w:lang w:eastAsia="ru-RU"/>
              </w:rPr>
            </w:pPr>
          </w:p>
        </w:tc>
        <w:tc>
          <w:tcPr>
            <w:tcW w:w="442" w:type="pct"/>
            <w:gridSpan w:val="2"/>
            <w:vAlign w:val="center"/>
          </w:tcPr>
          <w:p w:rsidR="00016200" w:rsidRPr="00771C2A" w:rsidRDefault="00016200" w:rsidP="002B5089">
            <w:pPr>
              <w:spacing w:after="0" w:line="240" w:lineRule="auto"/>
              <w:jc w:val="center"/>
              <w:rPr>
                <w:rFonts w:ascii="Times New Roman" w:hAnsi="Times New Roman"/>
                <w:sz w:val="26"/>
                <w:szCs w:val="26"/>
              </w:rPr>
            </w:pPr>
            <w:r w:rsidRPr="00771C2A">
              <w:rPr>
                <w:rFonts w:ascii="Times New Roman" w:hAnsi="Times New Roman"/>
                <w:sz w:val="26"/>
                <w:szCs w:val="26"/>
              </w:rPr>
              <w:t>253 746,50</w:t>
            </w:r>
          </w:p>
        </w:tc>
        <w:tc>
          <w:tcPr>
            <w:tcW w:w="486" w:type="pct"/>
            <w:vAlign w:val="center"/>
          </w:tcPr>
          <w:p w:rsidR="00016200" w:rsidRPr="00771C2A" w:rsidRDefault="00016200" w:rsidP="002B5089">
            <w:pPr>
              <w:spacing w:after="0" w:line="240" w:lineRule="auto"/>
              <w:jc w:val="center"/>
              <w:rPr>
                <w:rFonts w:ascii="Times New Roman" w:hAnsi="Times New Roman"/>
                <w:sz w:val="26"/>
                <w:szCs w:val="26"/>
              </w:rPr>
            </w:pPr>
            <w:r w:rsidRPr="00771C2A">
              <w:rPr>
                <w:rFonts w:ascii="Times New Roman" w:hAnsi="Times New Roman"/>
                <w:sz w:val="26"/>
                <w:szCs w:val="26"/>
              </w:rPr>
              <w:t>81 717,20</w:t>
            </w:r>
          </w:p>
        </w:tc>
        <w:tc>
          <w:tcPr>
            <w:tcW w:w="484" w:type="pct"/>
            <w:gridSpan w:val="2"/>
            <w:vAlign w:val="center"/>
          </w:tcPr>
          <w:p w:rsidR="00016200" w:rsidRPr="00771C2A" w:rsidRDefault="00016200" w:rsidP="00771C2A">
            <w:pPr>
              <w:spacing w:after="0" w:line="240" w:lineRule="auto"/>
              <w:jc w:val="center"/>
              <w:rPr>
                <w:rFonts w:ascii="Times New Roman" w:hAnsi="Times New Roman"/>
                <w:sz w:val="26"/>
                <w:szCs w:val="26"/>
              </w:rPr>
            </w:pPr>
            <w:r w:rsidRPr="00771C2A">
              <w:rPr>
                <w:rFonts w:ascii="Times New Roman" w:hAnsi="Times New Roman"/>
                <w:sz w:val="26"/>
                <w:szCs w:val="26"/>
              </w:rPr>
              <w:t>86 014,80</w:t>
            </w:r>
          </w:p>
        </w:tc>
        <w:tc>
          <w:tcPr>
            <w:tcW w:w="433" w:type="pct"/>
            <w:vAlign w:val="center"/>
          </w:tcPr>
          <w:p w:rsidR="00016200" w:rsidRPr="00771C2A" w:rsidRDefault="00016200" w:rsidP="00771C2A">
            <w:pPr>
              <w:spacing w:after="0" w:line="240" w:lineRule="auto"/>
              <w:jc w:val="center"/>
              <w:rPr>
                <w:rFonts w:ascii="Times New Roman" w:hAnsi="Times New Roman"/>
                <w:sz w:val="26"/>
                <w:szCs w:val="26"/>
              </w:rPr>
            </w:pPr>
            <w:r w:rsidRPr="00771C2A">
              <w:rPr>
                <w:rFonts w:ascii="Times New Roman" w:hAnsi="Times New Roman"/>
                <w:sz w:val="26"/>
                <w:szCs w:val="26"/>
              </w:rPr>
              <w:t>86 014,50</w:t>
            </w:r>
          </w:p>
        </w:tc>
        <w:tc>
          <w:tcPr>
            <w:tcW w:w="747" w:type="pct"/>
            <w:vAlign w:val="center"/>
          </w:tcPr>
          <w:p w:rsidR="00016200" w:rsidRPr="00771C2A" w:rsidRDefault="00016200" w:rsidP="00016200">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r w:rsidR="00EE4E7C" w:rsidRPr="00771C2A" w:rsidTr="00AE1C00">
        <w:trPr>
          <w:trHeight w:val="325"/>
        </w:trPr>
        <w:tc>
          <w:tcPr>
            <w:tcW w:w="210" w:type="pct"/>
            <w:vMerge w:val="restart"/>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p>
        </w:tc>
        <w:tc>
          <w:tcPr>
            <w:tcW w:w="924" w:type="pct"/>
            <w:vMerge w:val="restart"/>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r w:rsidRPr="00771C2A">
              <w:rPr>
                <w:rFonts w:ascii="Times New Roman" w:hAnsi="Times New Roman"/>
                <w:color w:val="000000"/>
                <w:sz w:val="26"/>
                <w:szCs w:val="26"/>
                <w:lang w:eastAsia="ru-RU"/>
              </w:rPr>
              <w:t>соисполнитель 1</w:t>
            </w:r>
          </w:p>
        </w:tc>
        <w:tc>
          <w:tcPr>
            <w:tcW w:w="792" w:type="pct"/>
            <w:vMerge w:val="restart"/>
            <w:vAlign w:val="center"/>
          </w:tcPr>
          <w:p w:rsidR="00EE4E7C" w:rsidRPr="00771C2A" w:rsidRDefault="00EE4E7C" w:rsidP="008A662D">
            <w:pPr>
              <w:spacing w:after="0" w:line="240" w:lineRule="auto"/>
              <w:jc w:val="center"/>
              <w:rPr>
                <w:rFonts w:ascii="Times New Roman" w:hAnsi="Times New Roman"/>
                <w:sz w:val="26"/>
                <w:szCs w:val="26"/>
                <w:lang w:eastAsia="ru-RU"/>
              </w:rPr>
            </w:pPr>
            <w:r w:rsidRPr="00771C2A">
              <w:rPr>
                <w:rFonts w:ascii="Times New Roman" w:hAnsi="Times New Roman"/>
                <w:sz w:val="26"/>
                <w:szCs w:val="26"/>
                <w:lang w:eastAsia="ru-RU"/>
              </w:rPr>
              <w:t>ОРЖКХ/ МБУ «КСАТ»</w:t>
            </w:r>
          </w:p>
        </w:tc>
        <w:tc>
          <w:tcPr>
            <w:tcW w:w="482" w:type="pct"/>
            <w:vMerge w:val="restart"/>
            <w:vAlign w:val="center"/>
          </w:tcPr>
          <w:p w:rsidR="00EE4E7C" w:rsidRPr="00771C2A" w:rsidRDefault="00EE4E7C" w:rsidP="00771C2A">
            <w:pPr>
              <w:spacing w:after="0" w:line="240" w:lineRule="auto"/>
              <w:jc w:val="center"/>
              <w:rPr>
                <w:rFonts w:ascii="Times New Roman" w:hAnsi="Times New Roman"/>
                <w:color w:val="000000"/>
                <w:sz w:val="26"/>
                <w:szCs w:val="26"/>
                <w:lang w:eastAsia="ru-RU"/>
              </w:rPr>
            </w:pPr>
            <w:r w:rsidRPr="00771C2A">
              <w:rPr>
                <w:rFonts w:ascii="Times New Roman" w:hAnsi="Times New Roman"/>
                <w:color w:val="000000"/>
                <w:sz w:val="26"/>
                <w:szCs w:val="26"/>
                <w:lang w:eastAsia="ru-RU"/>
              </w:rPr>
              <w:t>2014</w:t>
            </w:r>
            <w:r w:rsidR="00016200">
              <w:rPr>
                <w:rFonts w:ascii="Times New Roman" w:hAnsi="Times New Roman"/>
                <w:color w:val="000000"/>
                <w:sz w:val="26"/>
                <w:szCs w:val="26"/>
                <w:lang w:eastAsia="ru-RU"/>
              </w:rPr>
              <w:t xml:space="preserve"> </w:t>
            </w:r>
            <w:r w:rsidRPr="00771C2A">
              <w:rPr>
                <w:rFonts w:ascii="Times New Roman" w:hAnsi="Times New Roman"/>
                <w:color w:val="000000"/>
                <w:sz w:val="26"/>
                <w:szCs w:val="26"/>
                <w:lang w:eastAsia="ru-RU"/>
              </w:rPr>
              <w:t>-2016</w:t>
            </w:r>
          </w:p>
        </w:tc>
        <w:tc>
          <w:tcPr>
            <w:tcW w:w="442" w:type="pct"/>
            <w:gridSpan w:val="2"/>
            <w:vAlign w:val="center"/>
          </w:tcPr>
          <w:p w:rsidR="00EE4E7C" w:rsidRPr="00771C2A" w:rsidRDefault="00EE4E7C" w:rsidP="00771C2A">
            <w:pPr>
              <w:spacing w:after="0" w:line="240" w:lineRule="auto"/>
              <w:jc w:val="center"/>
              <w:rPr>
                <w:rFonts w:ascii="Times New Roman" w:hAnsi="Times New Roman"/>
                <w:sz w:val="26"/>
                <w:szCs w:val="26"/>
              </w:rPr>
            </w:pPr>
            <w:r w:rsidRPr="00771C2A">
              <w:rPr>
                <w:rFonts w:ascii="Times New Roman" w:hAnsi="Times New Roman"/>
                <w:sz w:val="26"/>
                <w:szCs w:val="26"/>
              </w:rPr>
              <w:t>337</w:t>
            </w:r>
            <w:r w:rsidR="007E507F">
              <w:rPr>
                <w:rFonts w:ascii="Times New Roman" w:hAnsi="Times New Roman"/>
                <w:sz w:val="26"/>
                <w:szCs w:val="26"/>
              </w:rPr>
              <w:t xml:space="preserve"> </w:t>
            </w:r>
            <w:r w:rsidRPr="00771C2A">
              <w:rPr>
                <w:rFonts w:ascii="Times New Roman" w:hAnsi="Times New Roman"/>
                <w:sz w:val="26"/>
                <w:szCs w:val="26"/>
              </w:rPr>
              <w:t>943,30</w:t>
            </w:r>
          </w:p>
        </w:tc>
        <w:tc>
          <w:tcPr>
            <w:tcW w:w="486" w:type="pct"/>
            <w:vAlign w:val="center"/>
          </w:tcPr>
          <w:p w:rsidR="00EE4E7C" w:rsidRPr="00771C2A" w:rsidRDefault="00EE4E7C" w:rsidP="007E507F">
            <w:pPr>
              <w:spacing w:after="0" w:line="240" w:lineRule="auto"/>
              <w:jc w:val="center"/>
              <w:rPr>
                <w:rFonts w:ascii="Times New Roman" w:hAnsi="Times New Roman"/>
                <w:sz w:val="26"/>
                <w:szCs w:val="26"/>
              </w:rPr>
            </w:pPr>
            <w:r w:rsidRPr="00771C2A">
              <w:rPr>
                <w:rFonts w:ascii="Times New Roman" w:hAnsi="Times New Roman"/>
                <w:sz w:val="26"/>
                <w:szCs w:val="26"/>
              </w:rPr>
              <w:t>10</w:t>
            </w:r>
            <w:r w:rsidR="007E507F">
              <w:rPr>
                <w:rFonts w:ascii="Times New Roman" w:hAnsi="Times New Roman"/>
                <w:sz w:val="26"/>
                <w:szCs w:val="26"/>
              </w:rPr>
              <w:t xml:space="preserve">7 </w:t>
            </w:r>
            <w:r w:rsidRPr="00771C2A">
              <w:rPr>
                <w:rFonts w:ascii="Times New Roman" w:hAnsi="Times New Roman"/>
                <w:sz w:val="26"/>
                <w:szCs w:val="26"/>
              </w:rPr>
              <w:t>681,60</w:t>
            </w:r>
          </w:p>
        </w:tc>
        <w:tc>
          <w:tcPr>
            <w:tcW w:w="484" w:type="pct"/>
            <w:gridSpan w:val="2"/>
            <w:vAlign w:val="center"/>
          </w:tcPr>
          <w:p w:rsidR="00EE4E7C" w:rsidRPr="00771C2A" w:rsidRDefault="00EE4E7C" w:rsidP="00771C2A">
            <w:pPr>
              <w:spacing w:after="0" w:line="240" w:lineRule="auto"/>
              <w:jc w:val="center"/>
              <w:rPr>
                <w:rFonts w:ascii="Times New Roman" w:hAnsi="Times New Roman"/>
                <w:sz w:val="26"/>
                <w:szCs w:val="26"/>
              </w:rPr>
            </w:pPr>
            <w:r w:rsidRPr="00771C2A">
              <w:rPr>
                <w:rFonts w:ascii="Times New Roman" w:hAnsi="Times New Roman"/>
                <w:sz w:val="26"/>
                <w:szCs w:val="26"/>
              </w:rPr>
              <w:t>111</w:t>
            </w:r>
            <w:r w:rsidR="007E507F">
              <w:rPr>
                <w:rFonts w:ascii="Times New Roman" w:hAnsi="Times New Roman"/>
                <w:sz w:val="26"/>
                <w:szCs w:val="26"/>
              </w:rPr>
              <w:t xml:space="preserve"> </w:t>
            </w:r>
            <w:r w:rsidRPr="00771C2A">
              <w:rPr>
                <w:rFonts w:ascii="Times New Roman" w:hAnsi="Times New Roman"/>
                <w:sz w:val="26"/>
                <w:szCs w:val="26"/>
              </w:rPr>
              <w:t>963,90</w:t>
            </w:r>
          </w:p>
        </w:tc>
        <w:tc>
          <w:tcPr>
            <w:tcW w:w="433" w:type="pct"/>
            <w:vAlign w:val="center"/>
          </w:tcPr>
          <w:p w:rsidR="00EE4E7C" w:rsidRPr="00771C2A" w:rsidRDefault="00EE4E7C" w:rsidP="00771C2A">
            <w:pPr>
              <w:spacing w:after="0" w:line="240" w:lineRule="auto"/>
              <w:jc w:val="center"/>
              <w:rPr>
                <w:rFonts w:ascii="Times New Roman" w:hAnsi="Times New Roman"/>
                <w:sz w:val="26"/>
                <w:szCs w:val="26"/>
              </w:rPr>
            </w:pPr>
            <w:r w:rsidRPr="00771C2A">
              <w:rPr>
                <w:rFonts w:ascii="Times New Roman" w:hAnsi="Times New Roman"/>
                <w:sz w:val="26"/>
                <w:szCs w:val="26"/>
              </w:rPr>
              <w:t>118</w:t>
            </w:r>
            <w:r w:rsidR="007E507F">
              <w:rPr>
                <w:rFonts w:ascii="Times New Roman" w:hAnsi="Times New Roman"/>
                <w:sz w:val="26"/>
                <w:szCs w:val="26"/>
              </w:rPr>
              <w:t xml:space="preserve"> </w:t>
            </w:r>
            <w:r w:rsidRPr="00771C2A">
              <w:rPr>
                <w:rFonts w:ascii="Times New Roman" w:hAnsi="Times New Roman"/>
                <w:sz w:val="26"/>
                <w:szCs w:val="26"/>
              </w:rPr>
              <w:t>297,80</w:t>
            </w:r>
          </w:p>
        </w:tc>
        <w:tc>
          <w:tcPr>
            <w:tcW w:w="747" w:type="pct"/>
            <w:vAlign w:val="center"/>
          </w:tcPr>
          <w:p w:rsidR="00EE4E7C" w:rsidRPr="00771C2A" w:rsidRDefault="00EE4E7C" w:rsidP="00771C2A">
            <w:pPr>
              <w:spacing w:after="0" w:line="240" w:lineRule="auto"/>
              <w:jc w:val="center"/>
              <w:outlineLvl w:val="0"/>
              <w:rPr>
                <w:rFonts w:ascii="Times New Roman" w:hAnsi="Times New Roman"/>
                <w:sz w:val="26"/>
                <w:szCs w:val="26"/>
                <w:lang w:eastAsia="ru-RU"/>
              </w:rPr>
            </w:pPr>
            <w:r w:rsidRPr="00771C2A">
              <w:rPr>
                <w:rFonts w:ascii="Times New Roman" w:hAnsi="Times New Roman"/>
                <w:sz w:val="26"/>
                <w:szCs w:val="26"/>
                <w:lang w:eastAsia="ru-RU"/>
              </w:rPr>
              <w:t>Всего</w:t>
            </w:r>
          </w:p>
        </w:tc>
      </w:tr>
      <w:tr w:rsidR="005735B5" w:rsidRPr="00771C2A" w:rsidTr="00AE1C00">
        <w:trPr>
          <w:trHeight w:val="325"/>
        </w:trPr>
        <w:tc>
          <w:tcPr>
            <w:tcW w:w="210"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792"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482" w:type="pct"/>
            <w:vMerge/>
            <w:vAlign w:val="center"/>
          </w:tcPr>
          <w:p w:rsidR="005735B5" w:rsidRPr="00771C2A" w:rsidRDefault="005735B5" w:rsidP="00771C2A">
            <w:pPr>
              <w:spacing w:after="0" w:line="240" w:lineRule="auto"/>
              <w:jc w:val="center"/>
              <w:rPr>
                <w:rFonts w:ascii="Times New Roman" w:hAnsi="Times New Roman"/>
                <w:color w:val="000000"/>
                <w:sz w:val="26"/>
                <w:szCs w:val="26"/>
                <w:lang w:eastAsia="ru-RU"/>
              </w:rPr>
            </w:pPr>
          </w:p>
        </w:tc>
        <w:tc>
          <w:tcPr>
            <w:tcW w:w="442" w:type="pct"/>
            <w:gridSpan w:val="2"/>
            <w:vAlign w:val="center"/>
          </w:tcPr>
          <w:p w:rsidR="005735B5" w:rsidRPr="00771C2A" w:rsidRDefault="005735B5" w:rsidP="00771C2A">
            <w:pPr>
              <w:spacing w:after="0" w:line="240" w:lineRule="auto"/>
              <w:jc w:val="center"/>
              <w:rPr>
                <w:rFonts w:ascii="Times New Roman" w:hAnsi="Times New Roman"/>
                <w:sz w:val="26"/>
                <w:szCs w:val="26"/>
              </w:rPr>
            </w:pPr>
            <w:r w:rsidRPr="00771C2A">
              <w:rPr>
                <w:rFonts w:ascii="Times New Roman" w:hAnsi="Times New Roman"/>
                <w:sz w:val="26"/>
                <w:szCs w:val="26"/>
              </w:rPr>
              <w:t>337</w:t>
            </w:r>
            <w:r w:rsidR="007E507F">
              <w:rPr>
                <w:rFonts w:ascii="Times New Roman" w:hAnsi="Times New Roman"/>
                <w:sz w:val="26"/>
                <w:szCs w:val="26"/>
              </w:rPr>
              <w:t xml:space="preserve"> </w:t>
            </w:r>
            <w:r w:rsidRPr="00771C2A">
              <w:rPr>
                <w:rFonts w:ascii="Times New Roman" w:hAnsi="Times New Roman"/>
                <w:sz w:val="26"/>
                <w:szCs w:val="26"/>
              </w:rPr>
              <w:t>943,30</w:t>
            </w:r>
          </w:p>
        </w:tc>
        <w:tc>
          <w:tcPr>
            <w:tcW w:w="486" w:type="pct"/>
            <w:vAlign w:val="center"/>
          </w:tcPr>
          <w:p w:rsidR="005735B5" w:rsidRPr="00771C2A" w:rsidRDefault="005735B5" w:rsidP="00771C2A">
            <w:pPr>
              <w:spacing w:after="0" w:line="240" w:lineRule="auto"/>
              <w:jc w:val="center"/>
              <w:rPr>
                <w:rFonts w:ascii="Times New Roman" w:hAnsi="Times New Roman"/>
                <w:sz w:val="26"/>
                <w:szCs w:val="26"/>
              </w:rPr>
            </w:pPr>
            <w:r w:rsidRPr="00771C2A">
              <w:rPr>
                <w:rFonts w:ascii="Times New Roman" w:hAnsi="Times New Roman"/>
                <w:sz w:val="26"/>
                <w:szCs w:val="26"/>
              </w:rPr>
              <w:t>107</w:t>
            </w:r>
            <w:r w:rsidR="007E507F">
              <w:rPr>
                <w:rFonts w:ascii="Times New Roman" w:hAnsi="Times New Roman"/>
                <w:sz w:val="26"/>
                <w:szCs w:val="26"/>
              </w:rPr>
              <w:t xml:space="preserve"> </w:t>
            </w:r>
            <w:r w:rsidRPr="00771C2A">
              <w:rPr>
                <w:rFonts w:ascii="Times New Roman" w:hAnsi="Times New Roman"/>
                <w:sz w:val="26"/>
                <w:szCs w:val="26"/>
              </w:rPr>
              <w:t>681,60</w:t>
            </w:r>
          </w:p>
        </w:tc>
        <w:tc>
          <w:tcPr>
            <w:tcW w:w="484" w:type="pct"/>
            <w:gridSpan w:val="2"/>
            <w:vAlign w:val="center"/>
          </w:tcPr>
          <w:p w:rsidR="005735B5" w:rsidRPr="00771C2A" w:rsidRDefault="005735B5" w:rsidP="00771C2A">
            <w:pPr>
              <w:spacing w:after="0" w:line="240" w:lineRule="auto"/>
              <w:jc w:val="center"/>
              <w:rPr>
                <w:rFonts w:ascii="Times New Roman" w:hAnsi="Times New Roman"/>
                <w:sz w:val="26"/>
                <w:szCs w:val="26"/>
              </w:rPr>
            </w:pPr>
            <w:r w:rsidRPr="00771C2A">
              <w:rPr>
                <w:rFonts w:ascii="Times New Roman" w:hAnsi="Times New Roman"/>
                <w:sz w:val="26"/>
                <w:szCs w:val="26"/>
              </w:rPr>
              <w:t>111</w:t>
            </w:r>
            <w:r w:rsidR="007E507F">
              <w:rPr>
                <w:rFonts w:ascii="Times New Roman" w:hAnsi="Times New Roman"/>
                <w:sz w:val="26"/>
                <w:szCs w:val="26"/>
              </w:rPr>
              <w:t xml:space="preserve"> </w:t>
            </w:r>
            <w:r w:rsidRPr="00771C2A">
              <w:rPr>
                <w:rFonts w:ascii="Times New Roman" w:hAnsi="Times New Roman"/>
                <w:sz w:val="26"/>
                <w:szCs w:val="26"/>
              </w:rPr>
              <w:t>963,90</w:t>
            </w:r>
          </w:p>
        </w:tc>
        <w:tc>
          <w:tcPr>
            <w:tcW w:w="433" w:type="pct"/>
            <w:vAlign w:val="center"/>
          </w:tcPr>
          <w:p w:rsidR="005735B5" w:rsidRPr="00771C2A" w:rsidRDefault="005735B5" w:rsidP="00771C2A">
            <w:pPr>
              <w:spacing w:after="0" w:line="240" w:lineRule="auto"/>
              <w:jc w:val="center"/>
              <w:rPr>
                <w:rFonts w:ascii="Times New Roman" w:hAnsi="Times New Roman"/>
                <w:sz w:val="26"/>
                <w:szCs w:val="26"/>
              </w:rPr>
            </w:pPr>
            <w:r w:rsidRPr="00771C2A">
              <w:rPr>
                <w:rFonts w:ascii="Times New Roman" w:hAnsi="Times New Roman"/>
                <w:sz w:val="26"/>
                <w:szCs w:val="26"/>
              </w:rPr>
              <w:t>118</w:t>
            </w:r>
            <w:r w:rsidR="007E507F">
              <w:rPr>
                <w:rFonts w:ascii="Times New Roman" w:hAnsi="Times New Roman"/>
                <w:sz w:val="26"/>
                <w:szCs w:val="26"/>
              </w:rPr>
              <w:t xml:space="preserve"> </w:t>
            </w:r>
            <w:r w:rsidRPr="00771C2A">
              <w:rPr>
                <w:rFonts w:ascii="Times New Roman" w:hAnsi="Times New Roman"/>
                <w:sz w:val="26"/>
                <w:szCs w:val="26"/>
              </w:rPr>
              <w:t>297,80</w:t>
            </w:r>
          </w:p>
        </w:tc>
        <w:tc>
          <w:tcPr>
            <w:tcW w:w="747"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bl>
    <w:p w:rsidR="00AE1C00" w:rsidRDefault="00AE1C00" w:rsidP="00771C2A">
      <w:pPr>
        <w:spacing w:after="0" w:line="280" w:lineRule="exact"/>
        <w:jc w:val="center"/>
        <w:rPr>
          <w:rFonts w:ascii="Times New Roman" w:hAnsi="Times New Roman"/>
          <w:color w:val="000000"/>
          <w:sz w:val="26"/>
          <w:szCs w:val="26"/>
          <w:lang w:eastAsia="ru-RU"/>
        </w:rPr>
        <w:sectPr w:rsidR="00AE1C00" w:rsidSect="00AE1C00">
          <w:pgSz w:w="16838" w:h="11906" w:orient="landscape" w:code="9"/>
          <w:pgMar w:top="2552" w:right="567" w:bottom="567" w:left="567" w:header="720" w:footer="720" w:gutter="0"/>
          <w:cols w:space="720"/>
          <w:titlePg/>
        </w:sectPr>
      </w:pPr>
    </w:p>
    <w:tbl>
      <w:tblPr>
        <w:tblW w:w="50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
        <w:gridCol w:w="2980"/>
        <w:gridCol w:w="2555"/>
        <w:gridCol w:w="1555"/>
        <w:gridCol w:w="1426"/>
        <w:gridCol w:w="1568"/>
        <w:gridCol w:w="1561"/>
        <w:gridCol w:w="1397"/>
        <w:gridCol w:w="2409"/>
      </w:tblGrid>
      <w:tr w:rsidR="00EE4E7C" w:rsidRPr="00771C2A" w:rsidTr="00AE1C00">
        <w:trPr>
          <w:trHeight w:val="327"/>
        </w:trPr>
        <w:tc>
          <w:tcPr>
            <w:tcW w:w="210" w:type="pct"/>
            <w:vMerge w:val="restart"/>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p>
        </w:tc>
        <w:tc>
          <w:tcPr>
            <w:tcW w:w="924" w:type="pct"/>
            <w:vMerge w:val="restart"/>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r w:rsidRPr="00771C2A">
              <w:rPr>
                <w:rFonts w:ascii="Times New Roman" w:hAnsi="Times New Roman"/>
                <w:color w:val="000000"/>
                <w:sz w:val="26"/>
                <w:szCs w:val="26"/>
                <w:lang w:eastAsia="ru-RU"/>
              </w:rPr>
              <w:t>соисполнитель 2</w:t>
            </w:r>
          </w:p>
        </w:tc>
        <w:tc>
          <w:tcPr>
            <w:tcW w:w="792" w:type="pct"/>
            <w:vMerge w:val="restart"/>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r w:rsidRPr="00771C2A">
              <w:rPr>
                <w:rFonts w:ascii="Times New Roman" w:hAnsi="Times New Roman"/>
                <w:color w:val="000000"/>
                <w:sz w:val="26"/>
                <w:szCs w:val="26"/>
                <w:lang w:eastAsia="ru-RU"/>
              </w:rPr>
              <w:t>МКУ «УЖКХ города Когалыма»</w:t>
            </w:r>
          </w:p>
        </w:tc>
        <w:tc>
          <w:tcPr>
            <w:tcW w:w="482" w:type="pct"/>
            <w:vMerge w:val="restart"/>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r w:rsidRPr="00771C2A">
              <w:rPr>
                <w:rFonts w:ascii="Times New Roman" w:hAnsi="Times New Roman"/>
                <w:color w:val="000000"/>
                <w:sz w:val="26"/>
                <w:szCs w:val="26"/>
                <w:lang w:eastAsia="ru-RU"/>
              </w:rPr>
              <w:t>2014</w:t>
            </w:r>
            <w:r w:rsidR="00016200">
              <w:rPr>
                <w:rFonts w:ascii="Times New Roman" w:hAnsi="Times New Roman"/>
                <w:color w:val="000000"/>
                <w:sz w:val="26"/>
                <w:szCs w:val="26"/>
                <w:lang w:eastAsia="ru-RU"/>
              </w:rPr>
              <w:t xml:space="preserve"> </w:t>
            </w:r>
            <w:r w:rsidRPr="00771C2A">
              <w:rPr>
                <w:rFonts w:ascii="Times New Roman" w:hAnsi="Times New Roman"/>
                <w:color w:val="000000"/>
                <w:sz w:val="26"/>
                <w:szCs w:val="26"/>
                <w:lang w:eastAsia="ru-RU"/>
              </w:rPr>
              <w:t>-2016</w:t>
            </w:r>
          </w:p>
        </w:tc>
        <w:tc>
          <w:tcPr>
            <w:tcW w:w="442" w:type="pct"/>
            <w:vAlign w:val="center"/>
          </w:tcPr>
          <w:p w:rsidR="00EE4E7C" w:rsidRPr="00771C2A" w:rsidRDefault="00EE4E7C" w:rsidP="00771C2A">
            <w:pPr>
              <w:spacing w:after="0" w:line="240" w:lineRule="auto"/>
              <w:jc w:val="center"/>
              <w:rPr>
                <w:rFonts w:ascii="Times New Roman" w:hAnsi="Times New Roman"/>
                <w:sz w:val="26"/>
                <w:szCs w:val="26"/>
              </w:rPr>
            </w:pPr>
            <w:r w:rsidRPr="00771C2A">
              <w:rPr>
                <w:rFonts w:ascii="Times New Roman" w:hAnsi="Times New Roman"/>
                <w:sz w:val="26"/>
                <w:szCs w:val="26"/>
              </w:rPr>
              <w:t>76 322,60</w:t>
            </w:r>
          </w:p>
        </w:tc>
        <w:tc>
          <w:tcPr>
            <w:tcW w:w="486" w:type="pct"/>
            <w:vAlign w:val="center"/>
          </w:tcPr>
          <w:p w:rsidR="00EE4E7C" w:rsidRPr="00771C2A" w:rsidRDefault="00EE4E7C" w:rsidP="00771C2A">
            <w:pPr>
              <w:spacing w:after="0" w:line="240" w:lineRule="auto"/>
              <w:jc w:val="center"/>
              <w:rPr>
                <w:rFonts w:ascii="Times New Roman" w:hAnsi="Times New Roman"/>
                <w:sz w:val="26"/>
                <w:szCs w:val="26"/>
              </w:rPr>
            </w:pPr>
            <w:r w:rsidRPr="00771C2A">
              <w:rPr>
                <w:rFonts w:ascii="Times New Roman" w:hAnsi="Times New Roman"/>
                <w:sz w:val="26"/>
                <w:szCs w:val="26"/>
              </w:rPr>
              <w:t>24 207,20</w:t>
            </w:r>
          </w:p>
        </w:tc>
        <w:tc>
          <w:tcPr>
            <w:tcW w:w="484" w:type="pct"/>
            <w:vAlign w:val="center"/>
          </w:tcPr>
          <w:p w:rsidR="00EE4E7C" w:rsidRPr="00771C2A" w:rsidRDefault="00EE4E7C" w:rsidP="00771C2A">
            <w:pPr>
              <w:spacing w:after="0" w:line="240" w:lineRule="auto"/>
              <w:jc w:val="center"/>
              <w:rPr>
                <w:rFonts w:ascii="Times New Roman" w:hAnsi="Times New Roman"/>
                <w:sz w:val="26"/>
                <w:szCs w:val="26"/>
              </w:rPr>
            </w:pPr>
            <w:r w:rsidRPr="00771C2A">
              <w:rPr>
                <w:rFonts w:ascii="Times New Roman" w:hAnsi="Times New Roman"/>
                <w:sz w:val="26"/>
                <w:szCs w:val="26"/>
              </w:rPr>
              <w:t>25 432,30</w:t>
            </w:r>
          </w:p>
        </w:tc>
        <w:tc>
          <w:tcPr>
            <w:tcW w:w="433" w:type="pct"/>
            <w:vAlign w:val="center"/>
          </w:tcPr>
          <w:p w:rsidR="00EE4E7C" w:rsidRPr="00771C2A" w:rsidRDefault="00EE4E7C" w:rsidP="00771C2A">
            <w:pPr>
              <w:spacing w:after="0" w:line="240" w:lineRule="auto"/>
              <w:jc w:val="center"/>
              <w:rPr>
                <w:rFonts w:ascii="Times New Roman" w:hAnsi="Times New Roman"/>
                <w:sz w:val="26"/>
                <w:szCs w:val="26"/>
              </w:rPr>
            </w:pPr>
            <w:r w:rsidRPr="00771C2A">
              <w:rPr>
                <w:rFonts w:ascii="Times New Roman" w:hAnsi="Times New Roman"/>
                <w:sz w:val="26"/>
                <w:szCs w:val="26"/>
              </w:rPr>
              <w:t>26 683,10</w:t>
            </w:r>
          </w:p>
        </w:tc>
        <w:tc>
          <w:tcPr>
            <w:tcW w:w="747" w:type="pct"/>
            <w:vAlign w:val="center"/>
          </w:tcPr>
          <w:p w:rsidR="00EE4E7C" w:rsidRPr="00771C2A" w:rsidRDefault="00EE4E7C" w:rsidP="00771C2A">
            <w:pPr>
              <w:spacing w:after="0" w:line="240" w:lineRule="auto"/>
              <w:jc w:val="center"/>
              <w:outlineLvl w:val="0"/>
              <w:rPr>
                <w:rFonts w:ascii="Times New Roman" w:hAnsi="Times New Roman"/>
                <w:sz w:val="26"/>
                <w:szCs w:val="26"/>
                <w:lang w:eastAsia="ru-RU"/>
              </w:rPr>
            </w:pPr>
            <w:r w:rsidRPr="00771C2A">
              <w:rPr>
                <w:rFonts w:ascii="Times New Roman" w:hAnsi="Times New Roman"/>
                <w:sz w:val="26"/>
                <w:szCs w:val="26"/>
                <w:lang w:eastAsia="ru-RU"/>
              </w:rPr>
              <w:t>Всего</w:t>
            </w:r>
          </w:p>
        </w:tc>
      </w:tr>
      <w:tr w:rsidR="005735B5" w:rsidRPr="00771C2A" w:rsidTr="00AE1C00">
        <w:trPr>
          <w:trHeight w:val="325"/>
        </w:trPr>
        <w:tc>
          <w:tcPr>
            <w:tcW w:w="210"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792"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482"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442" w:type="pct"/>
            <w:vAlign w:val="center"/>
          </w:tcPr>
          <w:p w:rsidR="005735B5" w:rsidRPr="00771C2A" w:rsidRDefault="005735B5" w:rsidP="00771C2A">
            <w:pPr>
              <w:spacing w:after="0" w:line="240" w:lineRule="auto"/>
              <w:jc w:val="center"/>
              <w:rPr>
                <w:rFonts w:ascii="Times New Roman" w:hAnsi="Times New Roman"/>
                <w:sz w:val="26"/>
                <w:szCs w:val="26"/>
              </w:rPr>
            </w:pPr>
            <w:r w:rsidRPr="00771C2A">
              <w:rPr>
                <w:rFonts w:ascii="Times New Roman" w:hAnsi="Times New Roman"/>
                <w:sz w:val="26"/>
                <w:szCs w:val="26"/>
              </w:rPr>
              <w:t>76 322,60</w:t>
            </w:r>
          </w:p>
        </w:tc>
        <w:tc>
          <w:tcPr>
            <w:tcW w:w="486" w:type="pct"/>
            <w:vAlign w:val="center"/>
          </w:tcPr>
          <w:p w:rsidR="005735B5" w:rsidRPr="00771C2A" w:rsidRDefault="005735B5" w:rsidP="00771C2A">
            <w:pPr>
              <w:spacing w:after="0" w:line="240" w:lineRule="auto"/>
              <w:jc w:val="center"/>
              <w:rPr>
                <w:rFonts w:ascii="Times New Roman" w:hAnsi="Times New Roman"/>
                <w:sz w:val="26"/>
                <w:szCs w:val="26"/>
              </w:rPr>
            </w:pPr>
            <w:r w:rsidRPr="00771C2A">
              <w:rPr>
                <w:rFonts w:ascii="Times New Roman" w:hAnsi="Times New Roman"/>
                <w:sz w:val="26"/>
                <w:szCs w:val="26"/>
              </w:rPr>
              <w:t>24 207,20</w:t>
            </w:r>
          </w:p>
        </w:tc>
        <w:tc>
          <w:tcPr>
            <w:tcW w:w="484" w:type="pct"/>
            <w:vAlign w:val="center"/>
          </w:tcPr>
          <w:p w:rsidR="005735B5" w:rsidRPr="00771C2A" w:rsidRDefault="005735B5" w:rsidP="00771C2A">
            <w:pPr>
              <w:spacing w:after="0" w:line="240" w:lineRule="auto"/>
              <w:jc w:val="center"/>
              <w:rPr>
                <w:rFonts w:ascii="Times New Roman" w:hAnsi="Times New Roman"/>
                <w:sz w:val="26"/>
                <w:szCs w:val="26"/>
              </w:rPr>
            </w:pPr>
            <w:r w:rsidRPr="00771C2A">
              <w:rPr>
                <w:rFonts w:ascii="Times New Roman" w:hAnsi="Times New Roman"/>
                <w:sz w:val="26"/>
                <w:szCs w:val="26"/>
              </w:rPr>
              <w:t>25 432,30</w:t>
            </w:r>
          </w:p>
        </w:tc>
        <w:tc>
          <w:tcPr>
            <w:tcW w:w="433" w:type="pct"/>
            <w:vAlign w:val="center"/>
          </w:tcPr>
          <w:p w:rsidR="005735B5" w:rsidRPr="00771C2A" w:rsidRDefault="005735B5" w:rsidP="00771C2A">
            <w:pPr>
              <w:spacing w:after="0" w:line="240" w:lineRule="auto"/>
              <w:jc w:val="center"/>
              <w:rPr>
                <w:rFonts w:ascii="Times New Roman" w:hAnsi="Times New Roman"/>
                <w:sz w:val="26"/>
                <w:szCs w:val="26"/>
              </w:rPr>
            </w:pPr>
            <w:r w:rsidRPr="00771C2A">
              <w:rPr>
                <w:rFonts w:ascii="Times New Roman" w:hAnsi="Times New Roman"/>
                <w:sz w:val="26"/>
                <w:szCs w:val="26"/>
              </w:rPr>
              <w:t>26 683,10</w:t>
            </w:r>
          </w:p>
        </w:tc>
        <w:tc>
          <w:tcPr>
            <w:tcW w:w="747"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r w:rsidR="00EE4E7C" w:rsidRPr="00771C2A" w:rsidTr="00AE1C00">
        <w:trPr>
          <w:trHeight w:val="325"/>
        </w:trPr>
        <w:tc>
          <w:tcPr>
            <w:tcW w:w="210" w:type="pct"/>
            <w:vMerge w:val="restart"/>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p>
        </w:tc>
        <w:tc>
          <w:tcPr>
            <w:tcW w:w="924" w:type="pct"/>
            <w:vMerge w:val="restart"/>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r w:rsidRPr="00771C2A">
              <w:rPr>
                <w:rFonts w:ascii="Times New Roman" w:hAnsi="Times New Roman"/>
                <w:color w:val="000000"/>
                <w:sz w:val="26"/>
                <w:szCs w:val="26"/>
                <w:lang w:eastAsia="ru-RU"/>
              </w:rPr>
              <w:t>соисполнитель 3</w:t>
            </w:r>
          </w:p>
        </w:tc>
        <w:tc>
          <w:tcPr>
            <w:tcW w:w="792" w:type="pct"/>
            <w:vMerge w:val="restart"/>
            <w:vAlign w:val="center"/>
          </w:tcPr>
          <w:p w:rsidR="00EE4E7C" w:rsidRPr="00771C2A" w:rsidRDefault="00EE4E7C" w:rsidP="00771C2A">
            <w:pPr>
              <w:spacing w:after="0" w:line="280" w:lineRule="exact"/>
              <w:jc w:val="center"/>
              <w:rPr>
                <w:rFonts w:ascii="Times New Roman" w:hAnsi="Times New Roman"/>
                <w:sz w:val="26"/>
                <w:szCs w:val="26"/>
                <w:lang w:eastAsia="ru-RU"/>
              </w:rPr>
            </w:pPr>
            <w:r w:rsidRPr="00771C2A">
              <w:rPr>
                <w:rFonts w:ascii="Times New Roman" w:hAnsi="Times New Roman"/>
                <w:sz w:val="26"/>
                <w:szCs w:val="26"/>
                <w:lang w:eastAsia="ru-RU"/>
              </w:rPr>
              <w:t>МУ «УКС города Когалыма»</w:t>
            </w:r>
          </w:p>
        </w:tc>
        <w:tc>
          <w:tcPr>
            <w:tcW w:w="482" w:type="pct"/>
            <w:vMerge w:val="restart"/>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r w:rsidRPr="00771C2A">
              <w:rPr>
                <w:rFonts w:ascii="Times New Roman" w:hAnsi="Times New Roman"/>
                <w:color w:val="000000"/>
                <w:sz w:val="26"/>
                <w:szCs w:val="26"/>
                <w:lang w:eastAsia="ru-RU"/>
              </w:rPr>
              <w:t>2014</w:t>
            </w:r>
            <w:r w:rsidR="00016200">
              <w:rPr>
                <w:rFonts w:ascii="Times New Roman" w:hAnsi="Times New Roman"/>
                <w:color w:val="000000"/>
                <w:sz w:val="26"/>
                <w:szCs w:val="26"/>
                <w:lang w:eastAsia="ru-RU"/>
              </w:rPr>
              <w:t xml:space="preserve"> </w:t>
            </w:r>
            <w:r w:rsidRPr="00771C2A">
              <w:rPr>
                <w:rFonts w:ascii="Times New Roman" w:hAnsi="Times New Roman"/>
                <w:color w:val="000000"/>
                <w:sz w:val="26"/>
                <w:szCs w:val="26"/>
                <w:lang w:eastAsia="ru-RU"/>
              </w:rPr>
              <w:t>-2016</w:t>
            </w:r>
          </w:p>
        </w:tc>
        <w:tc>
          <w:tcPr>
            <w:tcW w:w="442" w:type="pct"/>
            <w:vAlign w:val="center"/>
          </w:tcPr>
          <w:p w:rsidR="00EE4E7C" w:rsidRPr="00771C2A" w:rsidRDefault="00EE4E7C" w:rsidP="002B5089">
            <w:pPr>
              <w:spacing w:after="0" w:line="240" w:lineRule="auto"/>
              <w:jc w:val="center"/>
              <w:outlineLvl w:val="0"/>
              <w:rPr>
                <w:rFonts w:ascii="Times New Roman" w:hAnsi="Times New Roman"/>
                <w:sz w:val="26"/>
                <w:szCs w:val="26"/>
              </w:rPr>
            </w:pPr>
            <w:r>
              <w:rPr>
                <w:rFonts w:ascii="Times New Roman" w:hAnsi="Times New Roman"/>
                <w:sz w:val="26"/>
                <w:szCs w:val="26"/>
              </w:rPr>
              <w:t>305 732,00</w:t>
            </w:r>
          </w:p>
        </w:tc>
        <w:tc>
          <w:tcPr>
            <w:tcW w:w="486" w:type="pct"/>
            <w:vAlign w:val="center"/>
          </w:tcPr>
          <w:p w:rsidR="00EE4E7C" w:rsidRPr="00771C2A" w:rsidRDefault="00EE4E7C" w:rsidP="002B5089">
            <w:pPr>
              <w:spacing w:after="0" w:line="240" w:lineRule="auto"/>
              <w:jc w:val="center"/>
              <w:outlineLvl w:val="0"/>
              <w:rPr>
                <w:rFonts w:ascii="Times New Roman" w:hAnsi="Times New Roman"/>
                <w:sz w:val="26"/>
                <w:szCs w:val="26"/>
              </w:rPr>
            </w:pPr>
            <w:r>
              <w:rPr>
                <w:rFonts w:ascii="Times New Roman" w:hAnsi="Times New Roman"/>
                <w:sz w:val="26"/>
                <w:szCs w:val="26"/>
              </w:rPr>
              <w:t>124 648,20</w:t>
            </w:r>
          </w:p>
        </w:tc>
        <w:tc>
          <w:tcPr>
            <w:tcW w:w="484" w:type="pct"/>
            <w:vAlign w:val="center"/>
          </w:tcPr>
          <w:p w:rsidR="00EE4E7C" w:rsidRPr="00720629" w:rsidRDefault="00EE4E7C" w:rsidP="002B5089">
            <w:pPr>
              <w:spacing w:after="0" w:line="240" w:lineRule="auto"/>
              <w:jc w:val="center"/>
              <w:outlineLvl w:val="0"/>
              <w:rPr>
                <w:rFonts w:ascii="Times New Roman" w:hAnsi="Times New Roman"/>
                <w:sz w:val="24"/>
                <w:szCs w:val="24"/>
              </w:rPr>
            </w:pPr>
            <w:r w:rsidRPr="00720629">
              <w:rPr>
                <w:rFonts w:ascii="Times New Roman" w:hAnsi="Times New Roman"/>
                <w:sz w:val="24"/>
                <w:szCs w:val="24"/>
              </w:rPr>
              <w:t>90 542,10</w:t>
            </w:r>
          </w:p>
        </w:tc>
        <w:tc>
          <w:tcPr>
            <w:tcW w:w="433" w:type="pct"/>
            <w:vAlign w:val="center"/>
          </w:tcPr>
          <w:p w:rsidR="00EE4E7C" w:rsidRPr="00720629" w:rsidRDefault="00EE4E7C" w:rsidP="002B5089">
            <w:pPr>
              <w:spacing w:after="0" w:line="240" w:lineRule="auto"/>
              <w:jc w:val="center"/>
              <w:outlineLvl w:val="0"/>
              <w:rPr>
                <w:rFonts w:ascii="Times New Roman" w:hAnsi="Times New Roman"/>
                <w:sz w:val="24"/>
                <w:szCs w:val="24"/>
              </w:rPr>
            </w:pPr>
            <w:r w:rsidRPr="00720629">
              <w:rPr>
                <w:rFonts w:ascii="Times New Roman" w:hAnsi="Times New Roman"/>
                <w:sz w:val="24"/>
                <w:szCs w:val="24"/>
              </w:rPr>
              <w:t>90 541,70</w:t>
            </w:r>
          </w:p>
        </w:tc>
        <w:tc>
          <w:tcPr>
            <w:tcW w:w="747" w:type="pct"/>
            <w:vAlign w:val="center"/>
          </w:tcPr>
          <w:p w:rsidR="00EE4E7C" w:rsidRPr="00771C2A" w:rsidRDefault="00EE4E7C" w:rsidP="00771C2A">
            <w:pPr>
              <w:spacing w:after="0" w:line="280" w:lineRule="exact"/>
              <w:jc w:val="center"/>
              <w:rPr>
                <w:rFonts w:ascii="Times New Roman" w:hAnsi="Times New Roman"/>
                <w:sz w:val="26"/>
                <w:szCs w:val="26"/>
              </w:rPr>
            </w:pPr>
            <w:r w:rsidRPr="00771C2A">
              <w:rPr>
                <w:rFonts w:ascii="Times New Roman" w:hAnsi="Times New Roman"/>
                <w:sz w:val="26"/>
                <w:szCs w:val="26"/>
              </w:rPr>
              <w:t>Всего</w:t>
            </w:r>
          </w:p>
        </w:tc>
      </w:tr>
      <w:tr w:rsidR="00016200" w:rsidRPr="00771C2A" w:rsidTr="00AE1C00">
        <w:trPr>
          <w:trHeight w:val="325"/>
        </w:trPr>
        <w:tc>
          <w:tcPr>
            <w:tcW w:w="210" w:type="pct"/>
            <w:vMerge/>
            <w:vAlign w:val="center"/>
          </w:tcPr>
          <w:p w:rsidR="00016200" w:rsidRPr="00771C2A" w:rsidRDefault="00016200"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016200" w:rsidRPr="00771C2A" w:rsidRDefault="00016200" w:rsidP="00771C2A">
            <w:pPr>
              <w:spacing w:after="0" w:line="280" w:lineRule="exact"/>
              <w:jc w:val="center"/>
              <w:rPr>
                <w:rFonts w:ascii="Times New Roman" w:hAnsi="Times New Roman"/>
                <w:color w:val="000000"/>
                <w:sz w:val="26"/>
                <w:szCs w:val="26"/>
                <w:lang w:eastAsia="ru-RU"/>
              </w:rPr>
            </w:pPr>
          </w:p>
        </w:tc>
        <w:tc>
          <w:tcPr>
            <w:tcW w:w="792" w:type="pct"/>
            <w:vMerge/>
            <w:vAlign w:val="center"/>
          </w:tcPr>
          <w:p w:rsidR="00016200" w:rsidRPr="00771C2A" w:rsidRDefault="00016200" w:rsidP="00771C2A">
            <w:pPr>
              <w:spacing w:after="0" w:line="280" w:lineRule="exact"/>
              <w:jc w:val="center"/>
              <w:rPr>
                <w:rFonts w:ascii="Times New Roman" w:hAnsi="Times New Roman"/>
                <w:color w:val="000000"/>
                <w:sz w:val="26"/>
                <w:szCs w:val="26"/>
                <w:lang w:eastAsia="ru-RU"/>
              </w:rPr>
            </w:pPr>
          </w:p>
        </w:tc>
        <w:tc>
          <w:tcPr>
            <w:tcW w:w="482" w:type="pct"/>
            <w:vMerge/>
            <w:vAlign w:val="center"/>
          </w:tcPr>
          <w:p w:rsidR="00016200" w:rsidRPr="00771C2A" w:rsidRDefault="00016200" w:rsidP="00771C2A">
            <w:pPr>
              <w:spacing w:after="0" w:line="280" w:lineRule="exact"/>
              <w:jc w:val="center"/>
              <w:rPr>
                <w:rFonts w:ascii="Times New Roman" w:hAnsi="Times New Roman"/>
                <w:color w:val="000000"/>
                <w:sz w:val="26"/>
                <w:szCs w:val="26"/>
                <w:lang w:eastAsia="ru-RU"/>
              </w:rPr>
            </w:pPr>
          </w:p>
        </w:tc>
        <w:tc>
          <w:tcPr>
            <w:tcW w:w="442" w:type="pct"/>
            <w:vAlign w:val="center"/>
          </w:tcPr>
          <w:p w:rsidR="00016200" w:rsidRPr="00771C2A" w:rsidRDefault="00016200" w:rsidP="002B5089">
            <w:pPr>
              <w:spacing w:after="0" w:line="240" w:lineRule="auto"/>
              <w:jc w:val="center"/>
              <w:outlineLvl w:val="0"/>
              <w:rPr>
                <w:rFonts w:ascii="Times New Roman" w:hAnsi="Times New Roman"/>
                <w:sz w:val="26"/>
                <w:szCs w:val="26"/>
              </w:rPr>
            </w:pPr>
            <w:r w:rsidRPr="00771C2A">
              <w:rPr>
                <w:rFonts w:ascii="Times New Roman" w:hAnsi="Times New Roman"/>
                <w:sz w:val="26"/>
                <w:szCs w:val="26"/>
              </w:rPr>
              <w:t>253 746,50</w:t>
            </w:r>
          </w:p>
        </w:tc>
        <w:tc>
          <w:tcPr>
            <w:tcW w:w="486" w:type="pct"/>
            <w:vAlign w:val="center"/>
          </w:tcPr>
          <w:p w:rsidR="00016200" w:rsidRPr="00771C2A" w:rsidRDefault="00016200" w:rsidP="002B5089">
            <w:pPr>
              <w:spacing w:after="0" w:line="240" w:lineRule="auto"/>
              <w:jc w:val="center"/>
              <w:outlineLvl w:val="0"/>
              <w:rPr>
                <w:rFonts w:ascii="Times New Roman" w:hAnsi="Times New Roman"/>
                <w:sz w:val="26"/>
                <w:szCs w:val="26"/>
              </w:rPr>
            </w:pPr>
            <w:r w:rsidRPr="00771C2A">
              <w:rPr>
                <w:rFonts w:ascii="Times New Roman" w:hAnsi="Times New Roman"/>
                <w:sz w:val="26"/>
                <w:szCs w:val="26"/>
              </w:rPr>
              <w:t>81 717,20</w:t>
            </w:r>
          </w:p>
        </w:tc>
        <w:tc>
          <w:tcPr>
            <w:tcW w:w="484" w:type="pct"/>
            <w:vAlign w:val="center"/>
          </w:tcPr>
          <w:p w:rsidR="00016200" w:rsidRPr="00771C2A" w:rsidRDefault="00016200" w:rsidP="002B5089">
            <w:pPr>
              <w:spacing w:after="0" w:line="240" w:lineRule="auto"/>
              <w:jc w:val="center"/>
              <w:outlineLvl w:val="0"/>
              <w:rPr>
                <w:rFonts w:ascii="Times New Roman" w:hAnsi="Times New Roman"/>
                <w:sz w:val="26"/>
                <w:szCs w:val="26"/>
              </w:rPr>
            </w:pPr>
            <w:r w:rsidRPr="00771C2A">
              <w:rPr>
                <w:rFonts w:ascii="Times New Roman" w:hAnsi="Times New Roman"/>
                <w:sz w:val="26"/>
                <w:szCs w:val="26"/>
              </w:rPr>
              <w:t>86 014,80</w:t>
            </w:r>
          </w:p>
        </w:tc>
        <w:tc>
          <w:tcPr>
            <w:tcW w:w="433" w:type="pct"/>
            <w:vAlign w:val="center"/>
          </w:tcPr>
          <w:p w:rsidR="00016200" w:rsidRPr="00771C2A" w:rsidRDefault="00016200" w:rsidP="002B5089">
            <w:pPr>
              <w:spacing w:after="0" w:line="240" w:lineRule="auto"/>
              <w:jc w:val="center"/>
              <w:outlineLvl w:val="0"/>
              <w:rPr>
                <w:rFonts w:ascii="Times New Roman" w:hAnsi="Times New Roman"/>
                <w:sz w:val="26"/>
                <w:szCs w:val="26"/>
              </w:rPr>
            </w:pPr>
            <w:r w:rsidRPr="00771C2A">
              <w:rPr>
                <w:rFonts w:ascii="Times New Roman" w:hAnsi="Times New Roman"/>
                <w:sz w:val="26"/>
                <w:szCs w:val="26"/>
              </w:rPr>
              <w:t>86 014,50</w:t>
            </w:r>
          </w:p>
        </w:tc>
        <w:tc>
          <w:tcPr>
            <w:tcW w:w="747" w:type="pct"/>
            <w:vAlign w:val="center"/>
          </w:tcPr>
          <w:p w:rsidR="00016200" w:rsidRPr="00771C2A" w:rsidRDefault="00016200" w:rsidP="00016200">
            <w:pPr>
              <w:spacing w:after="0" w:line="240" w:lineRule="auto"/>
              <w:jc w:val="center"/>
              <w:outlineLvl w:val="0"/>
              <w:rPr>
                <w:rFonts w:ascii="Times New Roman" w:hAnsi="Times New Roman"/>
                <w:sz w:val="26"/>
                <w:szCs w:val="26"/>
              </w:rPr>
            </w:pPr>
            <w:r>
              <w:rPr>
                <w:rFonts w:ascii="Times New Roman" w:hAnsi="Times New Roman"/>
                <w:sz w:val="26"/>
                <w:szCs w:val="26"/>
              </w:rPr>
              <w:t xml:space="preserve">средства </w:t>
            </w:r>
            <w:r w:rsidRPr="00771C2A">
              <w:rPr>
                <w:rFonts w:ascii="Times New Roman" w:hAnsi="Times New Roman"/>
                <w:sz w:val="26"/>
                <w:szCs w:val="26"/>
              </w:rPr>
              <w:t>бюджет</w:t>
            </w:r>
            <w:r>
              <w:rPr>
                <w:rFonts w:ascii="Times New Roman" w:hAnsi="Times New Roman"/>
                <w:sz w:val="26"/>
                <w:szCs w:val="26"/>
              </w:rPr>
              <w:t>а</w:t>
            </w:r>
            <w:r w:rsidRPr="00771C2A">
              <w:rPr>
                <w:rFonts w:ascii="Times New Roman" w:hAnsi="Times New Roman"/>
                <w:sz w:val="26"/>
                <w:szCs w:val="26"/>
              </w:rPr>
              <w:t xml:space="preserve"> автономного округа</w:t>
            </w:r>
          </w:p>
        </w:tc>
      </w:tr>
      <w:tr w:rsidR="00EE4E7C" w:rsidRPr="00771C2A" w:rsidTr="00AE1C00">
        <w:trPr>
          <w:trHeight w:val="325"/>
        </w:trPr>
        <w:tc>
          <w:tcPr>
            <w:tcW w:w="210" w:type="pct"/>
            <w:vMerge/>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p>
        </w:tc>
        <w:tc>
          <w:tcPr>
            <w:tcW w:w="792" w:type="pct"/>
            <w:vMerge/>
            <w:vAlign w:val="center"/>
          </w:tcPr>
          <w:p w:rsidR="00EE4E7C" w:rsidRPr="00771C2A" w:rsidRDefault="00EE4E7C" w:rsidP="00771C2A">
            <w:pPr>
              <w:spacing w:after="0" w:line="280" w:lineRule="exact"/>
              <w:jc w:val="center"/>
              <w:rPr>
                <w:rFonts w:ascii="Times New Roman" w:hAnsi="Times New Roman"/>
                <w:sz w:val="26"/>
                <w:szCs w:val="26"/>
                <w:lang w:eastAsia="ru-RU"/>
              </w:rPr>
            </w:pPr>
          </w:p>
        </w:tc>
        <w:tc>
          <w:tcPr>
            <w:tcW w:w="482" w:type="pct"/>
            <w:vMerge/>
            <w:vAlign w:val="center"/>
          </w:tcPr>
          <w:p w:rsidR="00EE4E7C" w:rsidRPr="00771C2A" w:rsidRDefault="00EE4E7C" w:rsidP="00771C2A">
            <w:pPr>
              <w:spacing w:after="0" w:line="280" w:lineRule="exact"/>
              <w:jc w:val="center"/>
              <w:rPr>
                <w:rFonts w:ascii="Times New Roman" w:hAnsi="Times New Roman"/>
                <w:color w:val="000000"/>
                <w:sz w:val="26"/>
                <w:szCs w:val="26"/>
                <w:lang w:eastAsia="ru-RU"/>
              </w:rPr>
            </w:pPr>
          </w:p>
        </w:tc>
        <w:tc>
          <w:tcPr>
            <w:tcW w:w="442" w:type="pct"/>
            <w:vAlign w:val="center"/>
          </w:tcPr>
          <w:p w:rsidR="00EE4E7C" w:rsidRPr="004959D9" w:rsidRDefault="00EE4E7C" w:rsidP="0031269B">
            <w:pPr>
              <w:spacing w:after="0" w:line="240" w:lineRule="auto"/>
              <w:jc w:val="center"/>
              <w:rPr>
                <w:rFonts w:ascii="Times New Roman" w:hAnsi="Times New Roman"/>
                <w:sz w:val="26"/>
                <w:szCs w:val="26"/>
              </w:rPr>
            </w:pPr>
            <w:r w:rsidRPr="004959D9">
              <w:rPr>
                <w:rFonts w:ascii="Times New Roman" w:hAnsi="Times New Roman"/>
                <w:sz w:val="26"/>
                <w:szCs w:val="26"/>
              </w:rPr>
              <w:t>38 630,00</w:t>
            </w:r>
          </w:p>
        </w:tc>
        <w:tc>
          <w:tcPr>
            <w:tcW w:w="486" w:type="pct"/>
            <w:vAlign w:val="center"/>
          </w:tcPr>
          <w:p w:rsidR="00EE4E7C" w:rsidRPr="004959D9" w:rsidRDefault="00EE4E7C" w:rsidP="0031269B">
            <w:pPr>
              <w:spacing w:after="0" w:line="240" w:lineRule="auto"/>
              <w:jc w:val="center"/>
              <w:rPr>
                <w:rFonts w:ascii="Times New Roman" w:hAnsi="Times New Roman"/>
                <w:sz w:val="26"/>
                <w:szCs w:val="26"/>
              </w:rPr>
            </w:pPr>
            <w:r w:rsidRPr="004959D9">
              <w:rPr>
                <w:rFonts w:ascii="Times New Roman" w:hAnsi="Times New Roman"/>
                <w:sz w:val="26"/>
                <w:szCs w:val="26"/>
              </w:rPr>
              <w:t>38 630,00</w:t>
            </w:r>
          </w:p>
        </w:tc>
        <w:tc>
          <w:tcPr>
            <w:tcW w:w="484" w:type="pct"/>
            <w:vAlign w:val="center"/>
          </w:tcPr>
          <w:p w:rsidR="00EE4E7C" w:rsidRPr="00720629" w:rsidRDefault="00EE4E7C" w:rsidP="0031269B">
            <w:pPr>
              <w:spacing w:after="0" w:line="240" w:lineRule="auto"/>
              <w:jc w:val="center"/>
              <w:rPr>
                <w:rFonts w:ascii="Times New Roman" w:hAnsi="Times New Roman"/>
                <w:sz w:val="24"/>
                <w:szCs w:val="24"/>
              </w:rPr>
            </w:pPr>
            <w:r>
              <w:rPr>
                <w:rFonts w:ascii="Times New Roman" w:hAnsi="Times New Roman"/>
                <w:sz w:val="24"/>
                <w:szCs w:val="24"/>
              </w:rPr>
              <w:t>-</w:t>
            </w:r>
          </w:p>
        </w:tc>
        <w:tc>
          <w:tcPr>
            <w:tcW w:w="433" w:type="pct"/>
            <w:vAlign w:val="center"/>
          </w:tcPr>
          <w:p w:rsidR="00EE4E7C" w:rsidRPr="00720629" w:rsidRDefault="00EE4E7C" w:rsidP="0031269B">
            <w:pPr>
              <w:spacing w:after="0" w:line="240" w:lineRule="auto"/>
              <w:jc w:val="center"/>
              <w:rPr>
                <w:rFonts w:ascii="Times New Roman" w:hAnsi="Times New Roman"/>
                <w:sz w:val="24"/>
                <w:szCs w:val="24"/>
              </w:rPr>
            </w:pPr>
            <w:r>
              <w:rPr>
                <w:rFonts w:ascii="Times New Roman" w:hAnsi="Times New Roman"/>
                <w:sz w:val="24"/>
                <w:szCs w:val="24"/>
              </w:rPr>
              <w:t>-</w:t>
            </w:r>
          </w:p>
        </w:tc>
        <w:tc>
          <w:tcPr>
            <w:tcW w:w="747" w:type="pct"/>
            <w:vAlign w:val="center"/>
          </w:tcPr>
          <w:p w:rsidR="00EE4E7C" w:rsidRPr="00771C2A" w:rsidRDefault="00EE4E7C" w:rsidP="00771C2A">
            <w:pPr>
              <w:spacing w:after="0" w:line="240" w:lineRule="auto"/>
              <w:jc w:val="center"/>
              <w:outlineLvl w:val="0"/>
              <w:rPr>
                <w:rFonts w:ascii="Times New Roman" w:hAnsi="Times New Roman"/>
                <w:sz w:val="26"/>
                <w:szCs w:val="26"/>
                <w:lang w:eastAsia="ru-RU"/>
              </w:rPr>
            </w:pPr>
            <w:r w:rsidRPr="00067369">
              <w:rPr>
                <w:rFonts w:ascii="Times New Roman" w:hAnsi="Times New Roman"/>
                <w:lang w:eastAsia="ru-RU"/>
              </w:rPr>
              <w:t>средства ОАО «НК «ЛУКОЙЛ</w:t>
            </w:r>
            <w:r>
              <w:rPr>
                <w:rFonts w:ascii="Times New Roman" w:hAnsi="Times New Roman"/>
                <w:lang w:eastAsia="ru-RU"/>
              </w:rPr>
              <w:t>»</w:t>
            </w:r>
          </w:p>
        </w:tc>
      </w:tr>
      <w:tr w:rsidR="005735B5" w:rsidRPr="00771C2A" w:rsidTr="00AE1C00">
        <w:trPr>
          <w:trHeight w:val="325"/>
        </w:trPr>
        <w:tc>
          <w:tcPr>
            <w:tcW w:w="210"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924"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792" w:type="pct"/>
            <w:vMerge/>
            <w:vAlign w:val="center"/>
          </w:tcPr>
          <w:p w:rsidR="005735B5" w:rsidRPr="00771C2A" w:rsidRDefault="005735B5" w:rsidP="00771C2A">
            <w:pPr>
              <w:spacing w:after="0" w:line="280" w:lineRule="exact"/>
              <w:jc w:val="center"/>
              <w:rPr>
                <w:rFonts w:ascii="Times New Roman" w:hAnsi="Times New Roman"/>
                <w:sz w:val="26"/>
                <w:szCs w:val="26"/>
                <w:lang w:eastAsia="ru-RU"/>
              </w:rPr>
            </w:pPr>
          </w:p>
        </w:tc>
        <w:tc>
          <w:tcPr>
            <w:tcW w:w="482" w:type="pct"/>
            <w:vMerge/>
            <w:vAlign w:val="center"/>
          </w:tcPr>
          <w:p w:rsidR="005735B5" w:rsidRPr="00771C2A" w:rsidRDefault="005735B5" w:rsidP="00771C2A">
            <w:pPr>
              <w:spacing w:after="0" w:line="280" w:lineRule="exact"/>
              <w:jc w:val="center"/>
              <w:rPr>
                <w:rFonts w:ascii="Times New Roman" w:hAnsi="Times New Roman"/>
                <w:color w:val="000000"/>
                <w:sz w:val="26"/>
                <w:szCs w:val="26"/>
                <w:lang w:eastAsia="ru-RU"/>
              </w:rPr>
            </w:pPr>
          </w:p>
        </w:tc>
        <w:tc>
          <w:tcPr>
            <w:tcW w:w="442" w:type="pct"/>
            <w:vAlign w:val="center"/>
          </w:tcPr>
          <w:p w:rsidR="005735B5" w:rsidRPr="00771C2A" w:rsidRDefault="005735B5" w:rsidP="0031269B">
            <w:pPr>
              <w:spacing w:after="0" w:line="240" w:lineRule="auto"/>
              <w:jc w:val="center"/>
              <w:outlineLvl w:val="0"/>
              <w:rPr>
                <w:rFonts w:ascii="Times New Roman" w:hAnsi="Times New Roman"/>
                <w:sz w:val="26"/>
                <w:szCs w:val="26"/>
              </w:rPr>
            </w:pPr>
            <w:r>
              <w:rPr>
                <w:rFonts w:ascii="Times New Roman" w:hAnsi="Times New Roman"/>
                <w:sz w:val="26"/>
                <w:szCs w:val="26"/>
              </w:rPr>
              <w:t>13 355,50</w:t>
            </w:r>
          </w:p>
        </w:tc>
        <w:tc>
          <w:tcPr>
            <w:tcW w:w="486" w:type="pct"/>
            <w:vAlign w:val="center"/>
          </w:tcPr>
          <w:p w:rsidR="005735B5" w:rsidRPr="00771C2A" w:rsidRDefault="005735B5" w:rsidP="0031269B">
            <w:pPr>
              <w:spacing w:after="0" w:line="240" w:lineRule="auto"/>
              <w:jc w:val="center"/>
              <w:outlineLvl w:val="0"/>
              <w:rPr>
                <w:rFonts w:ascii="Times New Roman" w:hAnsi="Times New Roman"/>
                <w:sz w:val="26"/>
                <w:szCs w:val="26"/>
              </w:rPr>
            </w:pPr>
            <w:r>
              <w:rPr>
                <w:rFonts w:ascii="Times New Roman" w:hAnsi="Times New Roman"/>
                <w:sz w:val="26"/>
                <w:szCs w:val="26"/>
              </w:rPr>
              <w:t>4301,00</w:t>
            </w:r>
          </w:p>
        </w:tc>
        <w:tc>
          <w:tcPr>
            <w:tcW w:w="484" w:type="pct"/>
            <w:vAlign w:val="center"/>
          </w:tcPr>
          <w:p w:rsidR="005735B5" w:rsidRPr="00771C2A" w:rsidRDefault="005735B5" w:rsidP="0031269B">
            <w:pPr>
              <w:spacing w:after="0" w:line="240" w:lineRule="auto"/>
              <w:jc w:val="center"/>
              <w:outlineLvl w:val="0"/>
              <w:rPr>
                <w:rFonts w:ascii="Times New Roman" w:hAnsi="Times New Roman"/>
                <w:sz w:val="26"/>
                <w:szCs w:val="26"/>
              </w:rPr>
            </w:pPr>
            <w:r w:rsidRPr="00771C2A">
              <w:rPr>
                <w:rFonts w:ascii="Times New Roman" w:hAnsi="Times New Roman"/>
                <w:sz w:val="26"/>
                <w:szCs w:val="26"/>
              </w:rPr>
              <w:t>4 527,30</w:t>
            </w:r>
          </w:p>
        </w:tc>
        <w:tc>
          <w:tcPr>
            <w:tcW w:w="433" w:type="pct"/>
            <w:vAlign w:val="center"/>
          </w:tcPr>
          <w:p w:rsidR="005735B5" w:rsidRPr="00771C2A" w:rsidRDefault="005735B5" w:rsidP="0031269B">
            <w:pPr>
              <w:spacing w:after="0" w:line="240" w:lineRule="auto"/>
              <w:jc w:val="center"/>
              <w:outlineLvl w:val="0"/>
              <w:rPr>
                <w:rFonts w:ascii="Times New Roman" w:hAnsi="Times New Roman"/>
                <w:sz w:val="26"/>
                <w:szCs w:val="26"/>
              </w:rPr>
            </w:pPr>
            <w:r w:rsidRPr="00771C2A">
              <w:rPr>
                <w:rFonts w:ascii="Times New Roman" w:hAnsi="Times New Roman"/>
                <w:sz w:val="26"/>
                <w:szCs w:val="26"/>
              </w:rPr>
              <w:t>4 527,20</w:t>
            </w:r>
          </w:p>
        </w:tc>
        <w:tc>
          <w:tcPr>
            <w:tcW w:w="747" w:type="pct"/>
            <w:vAlign w:val="center"/>
          </w:tcPr>
          <w:p w:rsidR="005735B5" w:rsidRPr="00771C2A" w:rsidRDefault="005735B5" w:rsidP="005735B5">
            <w:pPr>
              <w:spacing w:after="0" w:line="240" w:lineRule="auto"/>
              <w:jc w:val="center"/>
              <w:outlineLvl w:val="0"/>
              <w:rPr>
                <w:rFonts w:ascii="Times New Roman" w:hAnsi="Times New Roman"/>
                <w:sz w:val="26"/>
                <w:szCs w:val="26"/>
              </w:rPr>
            </w:pPr>
            <w:r>
              <w:rPr>
                <w:rFonts w:ascii="Times New Roman" w:hAnsi="Times New Roman"/>
                <w:sz w:val="26"/>
                <w:szCs w:val="26"/>
                <w:lang w:eastAsia="ru-RU"/>
              </w:rPr>
              <w:t xml:space="preserve">средства </w:t>
            </w:r>
            <w:r w:rsidRPr="00771C2A">
              <w:rPr>
                <w:rFonts w:ascii="Times New Roman" w:hAnsi="Times New Roman"/>
                <w:sz w:val="26"/>
                <w:szCs w:val="26"/>
                <w:lang w:eastAsia="ru-RU"/>
              </w:rPr>
              <w:t>бюджет</w:t>
            </w:r>
            <w:r>
              <w:rPr>
                <w:rFonts w:ascii="Times New Roman" w:hAnsi="Times New Roman"/>
                <w:sz w:val="26"/>
                <w:szCs w:val="26"/>
                <w:lang w:eastAsia="ru-RU"/>
              </w:rPr>
              <w:t>а</w:t>
            </w:r>
            <w:r w:rsidRPr="00771C2A">
              <w:rPr>
                <w:rFonts w:ascii="Times New Roman" w:hAnsi="Times New Roman"/>
                <w:sz w:val="26"/>
                <w:szCs w:val="26"/>
                <w:lang w:eastAsia="ru-RU"/>
              </w:rPr>
              <w:t xml:space="preserve"> города Когалыма</w:t>
            </w:r>
          </w:p>
        </w:tc>
      </w:tr>
    </w:tbl>
    <w:p w:rsidR="00771C2A" w:rsidRPr="00771C2A" w:rsidRDefault="00771C2A" w:rsidP="00771C2A">
      <w:pPr>
        <w:spacing w:after="0" w:line="280" w:lineRule="exact"/>
        <w:jc w:val="both"/>
        <w:rPr>
          <w:rFonts w:ascii="Times New Roman" w:hAnsi="Times New Roman"/>
          <w:color w:val="000000"/>
          <w:sz w:val="24"/>
          <w:szCs w:val="24"/>
          <w:lang w:eastAsia="ru-RU"/>
        </w:rPr>
      </w:pPr>
      <w:r w:rsidRPr="00771C2A">
        <w:rPr>
          <w:rFonts w:ascii="Times New Roman" w:hAnsi="Times New Roman"/>
          <w:color w:val="000000"/>
          <w:sz w:val="24"/>
          <w:szCs w:val="24"/>
          <w:vertAlign w:val="superscript"/>
          <w:lang w:eastAsia="ru-RU"/>
        </w:rPr>
        <w:t xml:space="preserve">*     </w:t>
      </w:r>
      <w:r w:rsidRPr="00771C2A">
        <w:rPr>
          <w:rFonts w:ascii="Times New Roman" w:hAnsi="Times New Roman"/>
          <w:color w:val="000000"/>
          <w:sz w:val="24"/>
          <w:szCs w:val="24"/>
          <w:lang w:eastAsia="ru-RU"/>
        </w:rPr>
        <w:t>Отдел развития жилищно-коммунального хозяйства Администрации города Когалыма</w:t>
      </w:r>
    </w:p>
    <w:p w:rsidR="0050385D" w:rsidRDefault="00771C2A" w:rsidP="00771C2A">
      <w:pPr>
        <w:spacing w:after="0" w:line="280" w:lineRule="exact"/>
        <w:jc w:val="both"/>
        <w:rPr>
          <w:rFonts w:ascii="Times New Roman" w:hAnsi="Times New Roman"/>
          <w:color w:val="000000"/>
          <w:sz w:val="24"/>
          <w:szCs w:val="24"/>
          <w:lang w:eastAsia="ru-RU"/>
        </w:rPr>
      </w:pPr>
      <w:r w:rsidRPr="00771C2A">
        <w:rPr>
          <w:rFonts w:ascii="Times New Roman" w:hAnsi="Times New Roman"/>
          <w:color w:val="000000"/>
          <w:sz w:val="24"/>
          <w:szCs w:val="24"/>
          <w:vertAlign w:val="superscript"/>
          <w:lang w:eastAsia="ru-RU"/>
        </w:rPr>
        <w:t xml:space="preserve">**    </w:t>
      </w:r>
      <w:r w:rsidRPr="00771C2A">
        <w:rPr>
          <w:rFonts w:ascii="Times New Roman" w:hAnsi="Times New Roman"/>
          <w:color w:val="000000"/>
          <w:sz w:val="24"/>
          <w:szCs w:val="24"/>
          <w:lang w:eastAsia="ru-RU"/>
        </w:rPr>
        <w:t>Муниципальное казённое учреждение «Коммунспецавтотехника»</w:t>
      </w:r>
    </w:p>
    <w:p w:rsidR="0050385D" w:rsidRDefault="00771C2A" w:rsidP="00771C2A">
      <w:pPr>
        <w:spacing w:after="0" w:line="280" w:lineRule="exact"/>
        <w:jc w:val="both"/>
        <w:rPr>
          <w:rFonts w:ascii="Times New Roman" w:hAnsi="Times New Roman"/>
          <w:color w:val="000000"/>
          <w:sz w:val="24"/>
          <w:szCs w:val="24"/>
          <w:vertAlign w:val="superscript"/>
          <w:lang w:eastAsia="ru-RU"/>
        </w:rPr>
      </w:pPr>
      <w:r w:rsidRPr="00771C2A">
        <w:rPr>
          <w:rFonts w:ascii="Times New Roman" w:hAnsi="Times New Roman"/>
          <w:color w:val="000000"/>
          <w:sz w:val="24"/>
          <w:szCs w:val="24"/>
          <w:vertAlign w:val="superscript"/>
          <w:lang w:eastAsia="ru-RU"/>
        </w:rPr>
        <w:t>***</w:t>
      </w:r>
      <w:r w:rsidRPr="00771C2A">
        <w:rPr>
          <w:rFonts w:ascii="Times New Roman" w:hAnsi="Times New Roman"/>
          <w:color w:val="000000"/>
          <w:sz w:val="24"/>
          <w:szCs w:val="24"/>
          <w:lang w:eastAsia="ru-RU"/>
        </w:rPr>
        <w:t xml:space="preserve"> Муниципальное казённое учреждение «Управление жилищно-коммунального хозяйства города Когалыма»</w:t>
      </w:r>
    </w:p>
    <w:p w:rsidR="00771C2A" w:rsidRPr="00771C2A" w:rsidRDefault="008A6E7C" w:rsidP="00771C2A">
      <w:pPr>
        <w:spacing w:after="0" w:line="280" w:lineRule="exact"/>
        <w:jc w:val="both"/>
        <w:rPr>
          <w:rFonts w:ascii="Times New Roman" w:hAnsi="Times New Roman"/>
          <w:color w:val="000000"/>
          <w:sz w:val="24"/>
          <w:szCs w:val="24"/>
          <w:lang w:eastAsia="ru-RU"/>
        </w:rPr>
      </w:pPr>
      <w:r w:rsidRPr="00771C2A">
        <w:rPr>
          <w:rFonts w:ascii="Times New Roman" w:hAnsi="Times New Roman"/>
          <w:color w:val="000000"/>
          <w:sz w:val="24"/>
          <w:szCs w:val="24"/>
          <w:vertAlign w:val="superscript"/>
          <w:lang w:eastAsia="ru-RU"/>
        </w:rPr>
        <w:t>****</w:t>
      </w:r>
      <w:r w:rsidR="00771C2A" w:rsidRPr="00771C2A">
        <w:rPr>
          <w:rFonts w:ascii="Times New Roman" w:hAnsi="Times New Roman"/>
          <w:color w:val="000000"/>
          <w:sz w:val="24"/>
          <w:szCs w:val="24"/>
          <w:lang w:eastAsia="ru-RU"/>
        </w:rPr>
        <w:t>Муниципальное казённое учреждение «Управление капитального строительства города Когалыма»</w:t>
      </w:r>
    </w:p>
    <w:p w:rsidR="00CB457B" w:rsidRDefault="00CB457B" w:rsidP="00A44758">
      <w:pPr>
        <w:spacing w:after="0" w:line="280" w:lineRule="exact"/>
        <w:jc w:val="both"/>
        <w:rPr>
          <w:rFonts w:ascii="Times New Roman" w:hAnsi="Times New Roman"/>
          <w:color w:val="000000"/>
          <w:sz w:val="24"/>
          <w:szCs w:val="24"/>
          <w:lang w:eastAsia="ru-RU"/>
        </w:rPr>
        <w:sectPr w:rsidR="00CB457B" w:rsidSect="00AE1C00">
          <w:pgSz w:w="16838" w:h="11906" w:orient="landscape" w:code="9"/>
          <w:pgMar w:top="567" w:right="567" w:bottom="2552" w:left="567" w:header="720" w:footer="720" w:gutter="0"/>
          <w:cols w:space="720"/>
          <w:titlePg/>
        </w:sectPr>
      </w:pPr>
    </w:p>
    <w:p w:rsidR="000F021F" w:rsidRDefault="000F021F" w:rsidP="00366714">
      <w:pPr>
        <w:spacing w:after="0" w:line="240" w:lineRule="auto"/>
        <w:ind w:left="9923"/>
        <w:rPr>
          <w:rFonts w:ascii="Times New Roman CYR" w:hAnsi="Times New Roman CYR"/>
          <w:sz w:val="20"/>
          <w:szCs w:val="20"/>
          <w:lang w:eastAsia="ru-RU"/>
        </w:rPr>
      </w:pPr>
    </w:p>
    <w:sectPr w:rsidR="000F021F" w:rsidSect="00366714">
      <w:pgSz w:w="16838" w:h="11906" w:orient="landscape" w:code="9"/>
      <w:pgMar w:top="851" w:right="1259"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97" w:rsidRDefault="00F43897">
      <w:pPr>
        <w:spacing w:after="0" w:line="240" w:lineRule="auto"/>
      </w:pPr>
      <w:r>
        <w:separator/>
      </w:r>
    </w:p>
  </w:endnote>
  <w:endnote w:type="continuationSeparator" w:id="0">
    <w:p w:rsidR="00F43897" w:rsidRDefault="00F4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97" w:rsidRDefault="00F43897">
      <w:pPr>
        <w:spacing w:after="0" w:line="240" w:lineRule="auto"/>
      </w:pPr>
      <w:r>
        <w:separator/>
      </w:r>
    </w:p>
  </w:footnote>
  <w:footnote w:type="continuationSeparator" w:id="0">
    <w:p w:rsidR="00F43897" w:rsidRDefault="00F43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4E" w:rsidRDefault="0097554E" w:rsidP="00A71C06">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22</w:t>
    </w:r>
    <w:r>
      <w:rPr>
        <w:rStyle w:val="ac"/>
      </w:rPr>
      <w:fldChar w:fldCharType="end"/>
    </w:r>
  </w:p>
  <w:p w:rsidR="0097554E" w:rsidRDefault="009755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4E" w:rsidRDefault="0097554E" w:rsidP="00A71C0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98D"/>
    <w:multiLevelType w:val="hybridMultilevel"/>
    <w:tmpl w:val="846E03EA"/>
    <w:lvl w:ilvl="0" w:tplc="5824B4A4">
      <w:start w:val="14"/>
      <w:numFmt w:val="decimal"/>
      <w:lvlText w:val="%1"/>
      <w:lvlJc w:val="left"/>
      <w:pPr>
        <w:tabs>
          <w:tab w:val="num" w:pos="660"/>
        </w:tabs>
        <w:ind w:left="660" w:hanging="360"/>
      </w:pPr>
      <w:rPr>
        <w:rFonts w:cs="Times New Roman" w:hint="default"/>
        <w:b w:val="0"/>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
    <w:nsid w:val="02DE39CA"/>
    <w:multiLevelType w:val="hybridMultilevel"/>
    <w:tmpl w:val="E02EF23C"/>
    <w:lvl w:ilvl="0" w:tplc="5D6A2F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180CB5"/>
    <w:multiLevelType w:val="hybridMultilevel"/>
    <w:tmpl w:val="DE98F700"/>
    <w:lvl w:ilvl="0" w:tplc="536CB3E2">
      <w:start w:val="1"/>
      <w:numFmt w:val="decimal"/>
      <w:lvlText w:val="%1."/>
      <w:lvlJc w:val="left"/>
      <w:pPr>
        <w:ind w:left="900" w:hanging="825"/>
      </w:pPr>
      <w:rPr>
        <w:rFonts w:ascii="Times New Roman" w:hAnsi="Times New Roman" w:cs="Times New Roman" w:hint="default"/>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D941A8C"/>
    <w:multiLevelType w:val="hybridMultilevel"/>
    <w:tmpl w:val="88AE1B4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378" w:hanging="360"/>
      </w:pPr>
      <w:rPr>
        <w:rFonts w:cs="Times New Roman"/>
      </w:rPr>
    </w:lvl>
    <w:lvl w:ilvl="2" w:tplc="0419001B" w:tentative="1">
      <w:start w:val="1"/>
      <w:numFmt w:val="lowerRoman"/>
      <w:lvlText w:val="%3."/>
      <w:lvlJc w:val="right"/>
      <w:pPr>
        <w:ind w:left="2098" w:hanging="180"/>
      </w:pPr>
      <w:rPr>
        <w:rFonts w:cs="Times New Roman"/>
      </w:rPr>
    </w:lvl>
    <w:lvl w:ilvl="3" w:tplc="0419000F" w:tentative="1">
      <w:start w:val="1"/>
      <w:numFmt w:val="decimal"/>
      <w:lvlText w:val="%4."/>
      <w:lvlJc w:val="left"/>
      <w:pPr>
        <w:ind w:left="2818" w:hanging="360"/>
      </w:pPr>
      <w:rPr>
        <w:rFonts w:cs="Times New Roman"/>
      </w:rPr>
    </w:lvl>
    <w:lvl w:ilvl="4" w:tplc="04190019" w:tentative="1">
      <w:start w:val="1"/>
      <w:numFmt w:val="lowerLetter"/>
      <w:lvlText w:val="%5."/>
      <w:lvlJc w:val="left"/>
      <w:pPr>
        <w:ind w:left="3538" w:hanging="360"/>
      </w:pPr>
      <w:rPr>
        <w:rFonts w:cs="Times New Roman"/>
      </w:rPr>
    </w:lvl>
    <w:lvl w:ilvl="5" w:tplc="0419001B" w:tentative="1">
      <w:start w:val="1"/>
      <w:numFmt w:val="lowerRoman"/>
      <w:lvlText w:val="%6."/>
      <w:lvlJc w:val="right"/>
      <w:pPr>
        <w:ind w:left="4258" w:hanging="180"/>
      </w:pPr>
      <w:rPr>
        <w:rFonts w:cs="Times New Roman"/>
      </w:rPr>
    </w:lvl>
    <w:lvl w:ilvl="6" w:tplc="0419000F" w:tentative="1">
      <w:start w:val="1"/>
      <w:numFmt w:val="decimal"/>
      <w:lvlText w:val="%7."/>
      <w:lvlJc w:val="left"/>
      <w:pPr>
        <w:ind w:left="4978" w:hanging="360"/>
      </w:pPr>
      <w:rPr>
        <w:rFonts w:cs="Times New Roman"/>
      </w:rPr>
    </w:lvl>
    <w:lvl w:ilvl="7" w:tplc="04190019" w:tentative="1">
      <w:start w:val="1"/>
      <w:numFmt w:val="lowerLetter"/>
      <w:lvlText w:val="%8."/>
      <w:lvlJc w:val="left"/>
      <w:pPr>
        <w:ind w:left="5698" w:hanging="360"/>
      </w:pPr>
      <w:rPr>
        <w:rFonts w:cs="Times New Roman"/>
      </w:rPr>
    </w:lvl>
    <w:lvl w:ilvl="8" w:tplc="0419001B" w:tentative="1">
      <w:start w:val="1"/>
      <w:numFmt w:val="lowerRoman"/>
      <w:lvlText w:val="%9."/>
      <w:lvlJc w:val="right"/>
      <w:pPr>
        <w:ind w:left="6418" w:hanging="180"/>
      </w:pPr>
      <w:rPr>
        <w:rFonts w:cs="Times New Roman"/>
      </w:rPr>
    </w:lvl>
  </w:abstractNum>
  <w:abstractNum w:abstractNumId="5">
    <w:nsid w:val="184F5018"/>
    <w:multiLevelType w:val="hybridMultilevel"/>
    <w:tmpl w:val="88AE1B4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378" w:hanging="360"/>
      </w:pPr>
      <w:rPr>
        <w:rFonts w:cs="Times New Roman"/>
      </w:rPr>
    </w:lvl>
    <w:lvl w:ilvl="2" w:tplc="0419001B" w:tentative="1">
      <w:start w:val="1"/>
      <w:numFmt w:val="lowerRoman"/>
      <w:lvlText w:val="%3."/>
      <w:lvlJc w:val="right"/>
      <w:pPr>
        <w:ind w:left="2098" w:hanging="180"/>
      </w:pPr>
      <w:rPr>
        <w:rFonts w:cs="Times New Roman"/>
      </w:rPr>
    </w:lvl>
    <w:lvl w:ilvl="3" w:tplc="0419000F" w:tentative="1">
      <w:start w:val="1"/>
      <w:numFmt w:val="decimal"/>
      <w:lvlText w:val="%4."/>
      <w:lvlJc w:val="left"/>
      <w:pPr>
        <w:ind w:left="2818" w:hanging="360"/>
      </w:pPr>
      <w:rPr>
        <w:rFonts w:cs="Times New Roman"/>
      </w:rPr>
    </w:lvl>
    <w:lvl w:ilvl="4" w:tplc="04190019" w:tentative="1">
      <w:start w:val="1"/>
      <w:numFmt w:val="lowerLetter"/>
      <w:lvlText w:val="%5."/>
      <w:lvlJc w:val="left"/>
      <w:pPr>
        <w:ind w:left="3538" w:hanging="360"/>
      </w:pPr>
      <w:rPr>
        <w:rFonts w:cs="Times New Roman"/>
      </w:rPr>
    </w:lvl>
    <w:lvl w:ilvl="5" w:tplc="0419001B" w:tentative="1">
      <w:start w:val="1"/>
      <w:numFmt w:val="lowerRoman"/>
      <w:lvlText w:val="%6."/>
      <w:lvlJc w:val="right"/>
      <w:pPr>
        <w:ind w:left="4258" w:hanging="180"/>
      </w:pPr>
      <w:rPr>
        <w:rFonts w:cs="Times New Roman"/>
      </w:rPr>
    </w:lvl>
    <w:lvl w:ilvl="6" w:tplc="0419000F" w:tentative="1">
      <w:start w:val="1"/>
      <w:numFmt w:val="decimal"/>
      <w:lvlText w:val="%7."/>
      <w:lvlJc w:val="left"/>
      <w:pPr>
        <w:ind w:left="4978" w:hanging="360"/>
      </w:pPr>
      <w:rPr>
        <w:rFonts w:cs="Times New Roman"/>
      </w:rPr>
    </w:lvl>
    <w:lvl w:ilvl="7" w:tplc="04190019" w:tentative="1">
      <w:start w:val="1"/>
      <w:numFmt w:val="lowerLetter"/>
      <w:lvlText w:val="%8."/>
      <w:lvlJc w:val="left"/>
      <w:pPr>
        <w:ind w:left="5698" w:hanging="360"/>
      </w:pPr>
      <w:rPr>
        <w:rFonts w:cs="Times New Roman"/>
      </w:rPr>
    </w:lvl>
    <w:lvl w:ilvl="8" w:tplc="0419001B" w:tentative="1">
      <w:start w:val="1"/>
      <w:numFmt w:val="lowerRoman"/>
      <w:lvlText w:val="%9."/>
      <w:lvlJc w:val="right"/>
      <w:pPr>
        <w:ind w:left="6418" w:hanging="180"/>
      </w:pPr>
      <w:rPr>
        <w:rFonts w:cs="Times New Roman"/>
      </w:rPr>
    </w:lvl>
  </w:abstractNum>
  <w:abstractNum w:abstractNumId="6">
    <w:nsid w:val="1C2A27A1"/>
    <w:multiLevelType w:val="hybridMultilevel"/>
    <w:tmpl w:val="51D250EE"/>
    <w:lvl w:ilvl="0" w:tplc="9876775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1DB861D0"/>
    <w:multiLevelType w:val="hybridMultilevel"/>
    <w:tmpl w:val="B15E1048"/>
    <w:lvl w:ilvl="0" w:tplc="7F184796">
      <w:start w:val="19"/>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E794351"/>
    <w:multiLevelType w:val="singleLevel"/>
    <w:tmpl w:val="9E386524"/>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nsid w:val="21E46CB7"/>
    <w:multiLevelType w:val="hybridMultilevel"/>
    <w:tmpl w:val="C94AC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F453D"/>
    <w:multiLevelType w:val="hybridMultilevel"/>
    <w:tmpl w:val="98184BA0"/>
    <w:lvl w:ilvl="0" w:tplc="98766CF0">
      <w:start w:val="9"/>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1">
    <w:nsid w:val="256D7A40"/>
    <w:multiLevelType w:val="multilevel"/>
    <w:tmpl w:val="7980A6AA"/>
    <w:lvl w:ilvl="0">
      <w:start w:val="1"/>
      <w:numFmt w:val="decimal"/>
      <w:lvlText w:val="%1."/>
      <w:lvlJc w:val="left"/>
      <w:pPr>
        <w:ind w:left="408" w:hanging="408"/>
      </w:pPr>
      <w:rPr>
        <w:rFonts w:hint="default"/>
      </w:rPr>
    </w:lvl>
    <w:lvl w:ilvl="1">
      <w:start w:val="6"/>
      <w:numFmt w:val="decimal"/>
      <w:lvlText w:val="%1.%2."/>
      <w:lvlJc w:val="left"/>
      <w:pPr>
        <w:ind w:left="1401" w:hanging="4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56E3619"/>
    <w:multiLevelType w:val="hybridMultilevel"/>
    <w:tmpl w:val="8C0ADBC4"/>
    <w:lvl w:ilvl="0" w:tplc="6E44A32E">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4A7648"/>
    <w:multiLevelType w:val="hybridMultilevel"/>
    <w:tmpl w:val="624A3150"/>
    <w:lvl w:ilvl="0" w:tplc="6F7C7928">
      <w:start w:val="13"/>
      <w:numFmt w:val="decimal"/>
      <w:lvlText w:val="%1."/>
      <w:lvlJc w:val="left"/>
      <w:pPr>
        <w:tabs>
          <w:tab w:val="num" w:pos="660"/>
        </w:tabs>
        <w:ind w:left="660" w:hanging="360"/>
      </w:pPr>
      <w:rPr>
        <w:rFonts w:cs="Times New Roman" w:hint="default"/>
        <w:b w:val="0"/>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4">
    <w:nsid w:val="33F03CB2"/>
    <w:multiLevelType w:val="hybridMultilevel"/>
    <w:tmpl w:val="08F4F672"/>
    <w:lvl w:ilvl="0" w:tplc="1F8A45C0">
      <w:start w:val="1"/>
      <w:numFmt w:val="decimal"/>
      <w:lvlText w:val="%1."/>
      <w:lvlJc w:val="left"/>
      <w:pPr>
        <w:tabs>
          <w:tab w:val="num" w:pos="660"/>
        </w:tabs>
        <w:ind w:left="660" w:hanging="360"/>
      </w:pPr>
      <w:rPr>
        <w:rFonts w:cs="Times New Roman" w:hint="default"/>
        <w:b w:val="0"/>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5">
    <w:nsid w:val="35EF42D7"/>
    <w:multiLevelType w:val="hybridMultilevel"/>
    <w:tmpl w:val="E1AAE34E"/>
    <w:lvl w:ilvl="0" w:tplc="B2B2D048">
      <w:start w:val="1"/>
      <w:numFmt w:val="decimal"/>
      <w:lvlText w:val="%1."/>
      <w:lvlJc w:val="left"/>
      <w:pPr>
        <w:tabs>
          <w:tab w:val="num" w:pos="1005"/>
        </w:tabs>
        <w:ind w:left="1005" w:hanging="435"/>
      </w:pPr>
      <w:rPr>
        <w:rFonts w:cs="Times New Roman" w:hint="default"/>
      </w:rPr>
    </w:lvl>
    <w:lvl w:ilvl="1" w:tplc="1AEADB06">
      <w:numFmt w:val="none"/>
      <w:lvlText w:val=""/>
      <w:lvlJc w:val="left"/>
      <w:pPr>
        <w:tabs>
          <w:tab w:val="num" w:pos="360"/>
        </w:tabs>
      </w:pPr>
      <w:rPr>
        <w:rFonts w:cs="Times New Roman"/>
      </w:rPr>
    </w:lvl>
    <w:lvl w:ilvl="2" w:tplc="1F2054EE">
      <w:numFmt w:val="none"/>
      <w:lvlText w:val=""/>
      <w:lvlJc w:val="left"/>
      <w:pPr>
        <w:tabs>
          <w:tab w:val="num" w:pos="360"/>
        </w:tabs>
      </w:pPr>
      <w:rPr>
        <w:rFonts w:cs="Times New Roman"/>
      </w:rPr>
    </w:lvl>
    <w:lvl w:ilvl="3" w:tplc="8FE27472">
      <w:numFmt w:val="none"/>
      <w:lvlText w:val=""/>
      <w:lvlJc w:val="left"/>
      <w:pPr>
        <w:tabs>
          <w:tab w:val="num" w:pos="360"/>
        </w:tabs>
      </w:pPr>
      <w:rPr>
        <w:rFonts w:cs="Times New Roman"/>
      </w:rPr>
    </w:lvl>
    <w:lvl w:ilvl="4" w:tplc="A054468C">
      <w:numFmt w:val="none"/>
      <w:lvlText w:val=""/>
      <w:lvlJc w:val="left"/>
      <w:pPr>
        <w:tabs>
          <w:tab w:val="num" w:pos="360"/>
        </w:tabs>
      </w:pPr>
      <w:rPr>
        <w:rFonts w:cs="Times New Roman"/>
      </w:rPr>
    </w:lvl>
    <w:lvl w:ilvl="5" w:tplc="C12E7DB2">
      <w:numFmt w:val="none"/>
      <w:lvlText w:val=""/>
      <w:lvlJc w:val="left"/>
      <w:pPr>
        <w:tabs>
          <w:tab w:val="num" w:pos="360"/>
        </w:tabs>
      </w:pPr>
      <w:rPr>
        <w:rFonts w:cs="Times New Roman"/>
      </w:rPr>
    </w:lvl>
    <w:lvl w:ilvl="6" w:tplc="899EF0DC">
      <w:numFmt w:val="none"/>
      <w:lvlText w:val=""/>
      <w:lvlJc w:val="left"/>
      <w:pPr>
        <w:tabs>
          <w:tab w:val="num" w:pos="360"/>
        </w:tabs>
      </w:pPr>
      <w:rPr>
        <w:rFonts w:cs="Times New Roman"/>
      </w:rPr>
    </w:lvl>
    <w:lvl w:ilvl="7" w:tplc="DCFE85D6">
      <w:numFmt w:val="none"/>
      <w:lvlText w:val=""/>
      <w:lvlJc w:val="left"/>
      <w:pPr>
        <w:tabs>
          <w:tab w:val="num" w:pos="360"/>
        </w:tabs>
      </w:pPr>
      <w:rPr>
        <w:rFonts w:cs="Times New Roman"/>
      </w:rPr>
    </w:lvl>
    <w:lvl w:ilvl="8" w:tplc="E468F4AC">
      <w:numFmt w:val="none"/>
      <w:lvlText w:val=""/>
      <w:lvlJc w:val="left"/>
      <w:pPr>
        <w:tabs>
          <w:tab w:val="num" w:pos="360"/>
        </w:tabs>
      </w:pPr>
      <w:rPr>
        <w:rFonts w:cs="Times New Roman"/>
      </w:rPr>
    </w:lvl>
  </w:abstractNum>
  <w:abstractNum w:abstractNumId="16">
    <w:nsid w:val="39FE0F9F"/>
    <w:multiLevelType w:val="multilevel"/>
    <w:tmpl w:val="DFDC876E"/>
    <w:lvl w:ilvl="0">
      <w:start w:val="1"/>
      <w:numFmt w:val="decimal"/>
      <w:lvlText w:val="%1."/>
      <w:lvlJc w:val="left"/>
      <w:pPr>
        <w:ind w:left="1118" w:hanging="408"/>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
    <w:nsid w:val="3A521E55"/>
    <w:multiLevelType w:val="hybridMultilevel"/>
    <w:tmpl w:val="7B76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92D01"/>
    <w:multiLevelType w:val="singleLevel"/>
    <w:tmpl w:val="886C3E62"/>
    <w:lvl w:ilvl="0">
      <w:start w:val="5"/>
      <w:numFmt w:val="decimal"/>
      <w:lvlText w:val="1.%1."/>
      <w:legacy w:legacy="1" w:legacySpace="0" w:legacyIndent="425"/>
      <w:lvlJc w:val="left"/>
      <w:rPr>
        <w:rFonts w:ascii="Times New Roman" w:hAnsi="Times New Roman" w:cs="Times New Roman" w:hint="default"/>
      </w:rPr>
    </w:lvl>
  </w:abstractNum>
  <w:abstractNum w:abstractNumId="19">
    <w:nsid w:val="408568C7"/>
    <w:multiLevelType w:val="hybridMultilevel"/>
    <w:tmpl w:val="11D8E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D300DF"/>
    <w:multiLevelType w:val="multilevel"/>
    <w:tmpl w:val="123A93BC"/>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1">
    <w:nsid w:val="5285021E"/>
    <w:multiLevelType w:val="hybridMultilevel"/>
    <w:tmpl w:val="CF4634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3214E38"/>
    <w:multiLevelType w:val="multilevel"/>
    <w:tmpl w:val="0264279E"/>
    <w:lvl w:ilvl="0">
      <w:start w:val="1"/>
      <w:numFmt w:val="decimal"/>
      <w:lvlText w:val="%1."/>
      <w:lvlJc w:val="left"/>
      <w:pPr>
        <w:ind w:left="408" w:hanging="408"/>
      </w:pPr>
      <w:rPr>
        <w:rFonts w:eastAsia="Times New Roman" w:cs="Times New Roman" w:hint="default"/>
      </w:rPr>
    </w:lvl>
    <w:lvl w:ilvl="1">
      <w:start w:val="3"/>
      <w:numFmt w:val="decimal"/>
      <w:lvlText w:val="%1.%2."/>
      <w:lvlJc w:val="left"/>
      <w:pPr>
        <w:ind w:left="1146" w:hanging="720"/>
      </w:pPr>
      <w:rPr>
        <w:rFonts w:eastAsia="Times New Roman" w:cs="Times New Roman" w:hint="default"/>
      </w:rPr>
    </w:lvl>
    <w:lvl w:ilvl="2">
      <w:start w:val="1"/>
      <w:numFmt w:val="decimal"/>
      <w:lvlText w:val="%1.%2.%3."/>
      <w:lvlJc w:val="left"/>
      <w:pPr>
        <w:ind w:left="1856" w:hanging="720"/>
      </w:pPr>
      <w:rPr>
        <w:rFonts w:eastAsia="Times New Roman" w:cs="Times New Roman" w:hint="default"/>
      </w:rPr>
    </w:lvl>
    <w:lvl w:ilvl="3">
      <w:start w:val="1"/>
      <w:numFmt w:val="decimal"/>
      <w:lvlText w:val="%1.%2.%3.%4."/>
      <w:lvlJc w:val="left"/>
      <w:pPr>
        <w:ind w:left="2784" w:hanging="1080"/>
      </w:pPr>
      <w:rPr>
        <w:rFonts w:eastAsia="Times New Roman" w:cs="Times New Roman" w:hint="default"/>
      </w:rPr>
    </w:lvl>
    <w:lvl w:ilvl="4">
      <w:start w:val="1"/>
      <w:numFmt w:val="decimal"/>
      <w:lvlText w:val="%1.%2.%3.%4.%5."/>
      <w:lvlJc w:val="left"/>
      <w:pPr>
        <w:ind w:left="3352" w:hanging="1080"/>
      </w:pPr>
      <w:rPr>
        <w:rFonts w:eastAsia="Times New Roman" w:cs="Times New Roman" w:hint="default"/>
      </w:rPr>
    </w:lvl>
    <w:lvl w:ilvl="5">
      <w:start w:val="1"/>
      <w:numFmt w:val="decimal"/>
      <w:lvlText w:val="%1.%2.%3.%4.%5.%6."/>
      <w:lvlJc w:val="left"/>
      <w:pPr>
        <w:ind w:left="4280" w:hanging="1440"/>
      </w:pPr>
      <w:rPr>
        <w:rFonts w:eastAsia="Times New Roman" w:cs="Times New Roman" w:hint="default"/>
      </w:rPr>
    </w:lvl>
    <w:lvl w:ilvl="6">
      <w:start w:val="1"/>
      <w:numFmt w:val="decimal"/>
      <w:lvlText w:val="%1.%2.%3.%4.%5.%6.%7."/>
      <w:lvlJc w:val="left"/>
      <w:pPr>
        <w:ind w:left="4848" w:hanging="1440"/>
      </w:pPr>
      <w:rPr>
        <w:rFonts w:eastAsia="Times New Roman" w:cs="Times New Roman" w:hint="default"/>
      </w:rPr>
    </w:lvl>
    <w:lvl w:ilvl="7">
      <w:start w:val="1"/>
      <w:numFmt w:val="decimal"/>
      <w:lvlText w:val="%1.%2.%3.%4.%5.%6.%7.%8."/>
      <w:lvlJc w:val="left"/>
      <w:pPr>
        <w:ind w:left="5776" w:hanging="1800"/>
      </w:pPr>
      <w:rPr>
        <w:rFonts w:eastAsia="Times New Roman" w:cs="Times New Roman" w:hint="default"/>
      </w:rPr>
    </w:lvl>
    <w:lvl w:ilvl="8">
      <w:start w:val="1"/>
      <w:numFmt w:val="decimal"/>
      <w:lvlText w:val="%1.%2.%3.%4.%5.%6.%7.%8.%9."/>
      <w:lvlJc w:val="left"/>
      <w:pPr>
        <w:ind w:left="6344" w:hanging="1800"/>
      </w:pPr>
      <w:rPr>
        <w:rFonts w:eastAsia="Times New Roman" w:cs="Times New Roman" w:hint="default"/>
      </w:rPr>
    </w:lvl>
  </w:abstractNum>
  <w:abstractNum w:abstractNumId="23">
    <w:nsid w:val="5625061B"/>
    <w:multiLevelType w:val="hybridMultilevel"/>
    <w:tmpl w:val="0EBA7474"/>
    <w:lvl w:ilvl="0" w:tplc="A8A2D5E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80A4EE2"/>
    <w:multiLevelType w:val="multilevel"/>
    <w:tmpl w:val="135273AE"/>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nsid w:val="596657A1"/>
    <w:multiLevelType w:val="hybridMultilevel"/>
    <w:tmpl w:val="3A8EE4D4"/>
    <w:lvl w:ilvl="0" w:tplc="B6D6A67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5A7C123D"/>
    <w:multiLevelType w:val="hybridMultilevel"/>
    <w:tmpl w:val="1E1C953C"/>
    <w:lvl w:ilvl="0" w:tplc="768AF726">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27">
    <w:nsid w:val="5AAA700F"/>
    <w:multiLevelType w:val="multilevel"/>
    <w:tmpl w:val="8C26143A"/>
    <w:lvl w:ilvl="0">
      <w:start w:val="2"/>
      <w:numFmt w:val="decimal"/>
      <w:lvlText w:val="%1."/>
      <w:lvlJc w:val="left"/>
      <w:pPr>
        <w:ind w:left="408" w:hanging="408"/>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8">
    <w:nsid w:val="5FD543C5"/>
    <w:multiLevelType w:val="multilevel"/>
    <w:tmpl w:val="71427068"/>
    <w:lvl w:ilvl="0">
      <w:start w:val="1"/>
      <w:numFmt w:val="decimal"/>
      <w:lvlText w:val="%1."/>
      <w:lvlJc w:val="left"/>
      <w:pPr>
        <w:ind w:left="1681" w:hanging="972"/>
      </w:pPr>
      <w:rPr>
        <w:rFonts w:hint="default"/>
      </w:rPr>
    </w:lvl>
    <w:lvl w:ilvl="1">
      <w:start w:val="1"/>
      <w:numFmt w:val="decimal"/>
      <w:isLgl/>
      <w:lvlText w:val="%1.%2."/>
      <w:lvlJc w:val="left"/>
      <w:pPr>
        <w:ind w:left="2125" w:hanging="1416"/>
      </w:pPr>
      <w:rPr>
        <w:rFonts w:hint="default"/>
      </w:rPr>
    </w:lvl>
    <w:lvl w:ilvl="2">
      <w:start w:val="4"/>
      <w:numFmt w:val="decimal"/>
      <w:isLgl/>
      <w:lvlText w:val="%1.%2.%3."/>
      <w:lvlJc w:val="left"/>
      <w:pPr>
        <w:ind w:left="2693" w:hanging="1416"/>
      </w:pPr>
      <w:rPr>
        <w:rFonts w:hint="default"/>
      </w:rPr>
    </w:lvl>
    <w:lvl w:ilvl="3">
      <w:start w:val="1"/>
      <w:numFmt w:val="decimal"/>
      <w:isLgl/>
      <w:lvlText w:val="%1.%2.%3.%4."/>
      <w:lvlJc w:val="left"/>
      <w:pPr>
        <w:ind w:left="2125" w:hanging="1416"/>
      </w:pPr>
      <w:rPr>
        <w:rFonts w:hint="default"/>
      </w:rPr>
    </w:lvl>
    <w:lvl w:ilvl="4">
      <w:start w:val="1"/>
      <w:numFmt w:val="decimal"/>
      <w:isLgl/>
      <w:lvlText w:val="%1.%2.%3.%4.%5."/>
      <w:lvlJc w:val="left"/>
      <w:pPr>
        <w:ind w:left="2125" w:hanging="1416"/>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611240C4"/>
    <w:multiLevelType w:val="hybridMultilevel"/>
    <w:tmpl w:val="6C94CAC8"/>
    <w:lvl w:ilvl="0" w:tplc="0194D876">
      <w:start w:val="1"/>
      <w:numFmt w:val="decimal"/>
      <w:lvlText w:val="%1."/>
      <w:lvlJc w:val="left"/>
      <w:pPr>
        <w:tabs>
          <w:tab w:val="num" w:pos="720"/>
        </w:tabs>
        <w:ind w:left="720" w:hanging="360"/>
      </w:pPr>
      <w:rPr>
        <w:rFonts w:cs="Times New Roman" w:hint="default"/>
        <w:b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2675B83"/>
    <w:multiLevelType w:val="multilevel"/>
    <w:tmpl w:val="487E7324"/>
    <w:lvl w:ilvl="0">
      <w:start w:val="1"/>
      <w:numFmt w:val="decimal"/>
      <w:lvlText w:val="%1."/>
      <w:lvlJc w:val="left"/>
      <w:pPr>
        <w:ind w:left="1681" w:hanging="972"/>
      </w:pPr>
      <w:rPr>
        <w:rFonts w:hint="default"/>
      </w:rPr>
    </w:lvl>
    <w:lvl w:ilvl="1">
      <w:start w:val="1"/>
      <w:numFmt w:val="decimal"/>
      <w:isLgl/>
      <w:lvlText w:val="%1.%2."/>
      <w:lvlJc w:val="left"/>
      <w:pPr>
        <w:ind w:left="2125" w:hanging="1416"/>
      </w:pPr>
      <w:rPr>
        <w:rFonts w:hint="default"/>
      </w:rPr>
    </w:lvl>
    <w:lvl w:ilvl="2">
      <w:start w:val="3"/>
      <w:numFmt w:val="decimal"/>
      <w:isLgl/>
      <w:lvlText w:val="%1.%2.%3."/>
      <w:lvlJc w:val="left"/>
      <w:pPr>
        <w:ind w:left="2551" w:hanging="1416"/>
      </w:pPr>
      <w:rPr>
        <w:rFonts w:hint="default"/>
      </w:rPr>
    </w:lvl>
    <w:lvl w:ilvl="3">
      <w:start w:val="1"/>
      <w:numFmt w:val="decimal"/>
      <w:isLgl/>
      <w:lvlText w:val="%1.%2.%3.%4."/>
      <w:lvlJc w:val="left"/>
      <w:pPr>
        <w:ind w:left="2125" w:hanging="1416"/>
      </w:pPr>
      <w:rPr>
        <w:rFonts w:hint="default"/>
      </w:rPr>
    </w:lvl>
    <w:lvl w:ilvl="4">
      <w:start w:val="1"/>
      <w:numFmt w:val="decimal"/>
      <w:isLgl/>
      <w:lvlText w:val="%1.%2.%3.%4.%5."/>
      <w:lvlJc w:val="left"/>
      <w:pPr>
        <w:ind w:left="2125" w:hanging="1416"/>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nsid w:val="670D3900"/>
    <w:multiLevelType w:val="hybridMultilevel"/>
    <w:tmpl w:val="2DB00C1E"/>
    <w:lvl w:ilvl="0" w:tplc="C8FACB0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2">
    <w:nsid w:val="68652572"/>
    <w:multiLevelType w:val="multilevel"/>
    <w:tmpl w:val="09D6B6C0"/>
    <w:lvl w:ilvl="0">
      <w:start w:val="2"/>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3">
    <w:nsid w:val="68E02611"/>
    <w:multiLevelType w:val="hybridMultilevel"/>
    <w:tmpl w:val="A792F89C"/>
    <w:lvl w:ilvl="0" w:tplc="D7D46F9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4">
    <w:nsid w:val="6D0765BB"/>
    <w:multiLevelType w:val="hybridMultilevel"/>
    <w:tmpl w:val="DE98F700"/>
    <w:lvl w:ilvl="0" w:tplc="536CB3E2">
      <w:start w:val="1"/>
      <w:numFmt w:val="decimal"/>
      <w:lvlText w:val="%1."/>
      <w:lvlJc w:val="left"/>
      <w:pPr>
        <w:ind w:left="900" w:hanging="825"/>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6E3E7FF0"/>
    <w:multiLevelType w:val="hybridMultilevel"/>
    <w:tmpl w:val="A380D56C"/>
    <w:lvl w:ilvl="0" w:tplc="6554E220">
      <w:start w:val="19"/>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6">
    <w:nsid w:val="71215E35"/>
    <w:multiLevelType w:val="multilevel"/>
    <w:tmpl w:val="CCEAB37C"/>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37">
    <w:nsid w:val="73526E93"/>
    <w:multiLevelType w:val="hybridMultilevel"/>
    <w:tmpl w:val="A90221E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CD5D28"/>
    <w:multiLevelType w:val="multilevel"/>
    <w:tmpl w:val="76262056"/>
    <w:lvl w:ilvl="0">
      <w:start w:val="1"/>
      <w:numFmt w:val="decimal"/>
      <w:lvlText w:val="%1."/>
      <w:lvlJc w:val="left"/>
      <w:pPr>
        <w:tabs>
          <w:tab w:val="num" w:pos="660"/>
        </w:tabs>
        <w:ind w:left="660" w:hanging="360"/>
      </w:pPr>
      <w:rPr>
        <w:rFonts w:cs="Times New Roman" w:hint="default"/>
      </w:rPr>
    </w:lvl>
    <w:lvl w:ilvl="1">
      <w:start w:val="1"/>
      <w:numFmt w:val="lowerLetter"/>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39">
    <w:nsid w:val="75325172"/>
    <w:multiLevelType w:val="hybridMultilevel"/>
    <w:tmpl w:val="B1E88E2C"/>
    <w:lvl w:ilvl="0" w:tplc="B2D06648">
      <w:start w:val="1"/>
      <w:numFmt w:val="decimal"/>
      <w:lvlText w:val="%1."/>
      <w:lvlJc w:val="left"/>
      <w:pPr>
        <w:tabs>
          <w:tab w:val="num" w:pos="1135"/>
        </w:tabs>
        <w:ind w:left="1134" w:hanging="1134"/>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nsid w:val="755C16E4"/>
    <w:multiLevelType w:val="hybridMultilevel"/>
    <w:tmpl w:val="8F46EF48"/>
    <w:lvl w:ilvl="0" w:tplc="24E49626">
      <w:start w:val="1"/>
      <w:numFmt w:val="decimal"/>
      <w:lvlText w:val="%1."/>
      <w:lvlJc w:val="left"/>
      <w:pPr>
        <w:ind w:left="1515" w:hanging="975"/>
      </w:pPr>
      <w:rPr>
        <w:rFonts w:cs="Times New Roman" w:hint="default"/>
        <w:sz w:val="26"/>
        <w:szCs w:val="26"/>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1">
    <w:nsid w:val="76EA3275"/>
    <w:multiLevelType w:val="multilevel"/>
    <w:tmpl w:val="DF5EA2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42">
    <w:nsid w:val="79BF72DC"/>
    <w:multiLevelType w:val="multilevel"/>
    <w:tmpl w:val="7660A8C6"/>
    <w:lvl w:ilvl="0">
      <w:start w:val="1"/>
      <w:numFmt w:val="decimal"/>
      <w:lvlText w:val="%1."/>
      <w:lvlJc w:val="left"/>
      <w:pPr>
        <w:ind w:left="1729" w:hanging="102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429" w:hanging="720"/>
      </w:pPr>
      <w:rPr>
        <w:rFonts w:ascii="Times New Roman" w:hAnsi="Times New Roman" w:cs="Times New Roman" w:hint="default"/>
        <w:sz w:val="26"/>
        <w:szCs w:val="26"/>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3">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4">
    <w:nsid w:val="7CF760A5"/>
    <w:multiLevelType w:val="multilevel"/>
    <w:tmpl w:val="FFD42AD0"/>
    <w:lvl w:ilvl="0">
      <w:start w:val="1"/>
      <w:numFmt w:val="decimal"/>
      <w:lvlText w:val="%1"/>
      <w:lvlJc w:val="left"/>
      <w:pPr>
        <w:tabs>
          <w:tab w:val="num" w:pos="1740"/>
        </w:tabs>
        <w:ind w:left="1740" w:hanging="1740"/>
      </w:pPr>
      <w:rPr>
        <w:rFonts w:cs="Times New Roman" w:hint="default"/>
      </w:rPr>
    </w:lvl>
    <w:lvl w:ilvl="1">
      <w:start w:val="1"/>
      <w:numFmt w:val="decimal"/>
      <w:lvlText w:val="%1.%2"/>
      <w:lvlJc w:val="left"/>
      <w:pPr>
        <w:tabs>
          <w:tab w:val="num" w:pos="2874"/>
        </w:tabs>
        <w:ind w:left="2874" w:hanging="1740"/>
      </w:pPr>
      <w:rPr>
        <w:rFonts w:ascii="Times New Roman" w:eastAsia="Times New Roman" w:hAnsi="Times New Roman" w:cs="Times New Roman"/>
      </w:rPr>
    </w:lvl>
    <w:lvl w:ilvl="2">
      <w:start w:val="1"/>
      <w:numFmt w:val="decimal"/>
      <w:lvlText w:val="%1.%2.%3"/>
      <w:lvlJc w:val="left"/>
      <w:pPr>
        <w:tabs>
          <w:tab w:val="num" w:pos="4008"/>
        </w:tabs>
        <w:ind w:left="4008" w:hanging="1740"/>
      </w:pPr>
      <w:rPr>
        <w:rFonts w:cs="Times New Roman" w:hint="default"/>
      </w:rPr>
    </w:lvl>
    <w:lvl w:ilvl="3">
      <w:start w:val="1"/>
      <w:numFmt w:val="decimal"/>
      <w:lvlText w:val="%1.%2.%3.%4"/>
      <w:lvlJc w:val="left"/>
      <w:pPr>
        <w:tabs>
          <w:tab w:val="num" w:pos="5142"/>
        </w:tabs>
        <w:ind w:left="5142" w:hanging="1740"/>
      </w:pPr>
      <w:rPr>
        <w:rFonts w:cs="Times New Roman" w:hint="default"/>
      </w:rPr>
    </w:lvl>
    <w:lvl w:ilvl="4">
      <w:start w:val="1"/>
      <w:numFmt w:val="decimal"/>
      <w:lvlText w:val="%1.%2.%3.%4.%5"/>
      <w:lvlJc w:val="left"/>
      <w:pPr>
        <w:tabs>
          <w:tab w:val="num" w:pos="6276"/>
        </w:tabs>
        <w:ind w:left="6276" w:hanging="1740"/>
      </w:pPr>
      <w:rPr>
        <w:rFonts w:cs="Times New Roman" w:hint="default"/>
      </w:rPr>
    </w:lvl>
    <w:lvl w:ilvl="5">
      <w:start w:val="1"/>
      <w:numFmt w:val="decimal"/>
      <w:lvlText w:val="%1.%2.%3.%4.%5.%6"/>
      <w:lvlJc w:val="left"/>
      <w:pPr>
        <w:tabs>
          <w:tab w:val="num" w:pos="7410"/>
        </w:tabs>
        <w:ind w:left="7410" w:hanging="1740"/>
      </w:pPr>
      <w:rPr>
        <w:rFonts w:cs="Times New Roman" w:hint="default"/>
      </w:rPr>
    </w:lvl>
    <w:lvl w:ilvl="6">
      <w:start w:val="1"/>
      <w:numFmt w:val="decimal"/>
      <w:lvlText w:val="%1.%2.%3.%4.%5.%6.%7"/>
      <w:lvlJc w:val="left"/>
      <w:pPr>
        <w:tabs>
          <w:tab w:val="num" w:pos="8544"/>
        </w:tabs>
        <w:ind w:left="8544" w:hanging="1740"/>
      </w:pPr>
      <w:rPr>
        <w:rFonts w:cs="Times New Roman" w:hint="default"/>
      </w:rPr>
    </w:lvl>
    <w:lvl w:ilvl="7">
      <w:start w:val="1"/>
      <w:numFmt w:val="decimal"/>
      <w:lvlText w:val="%1.%2.%3.%4.%5.%6.%7.%8"/>
      <w:lvlJc w:val="left"/>
      <w:pPr>
        <w:tabs>
          <w:tab w:val="num" w:pos="9678"/>
        </w:tabs>
        <w:ind w:left="9678" w:hanging="17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45">
    <w:nsid w:val="7D8C270F"/>
    <w:multiLevelType w:val="multilevel"/>
    <w:tmpl w:val="D6E0D2C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56"/>
        </w:tabs>
        <w:ind w:left="756" w:hanging="39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6">
    <w:nsid w:val="7E641C33"/>
    <w:multiLevelType w:val="hybridMultilevel"/>
    <w:tmpl w:val="ABE2889A"/>
    <w:lvl w:ilvl="0" w:tplc="6322A954">
      <w:start w:val="1"/>
      <w:numFmt w:val="decimal"/>
      <w:lvlText w:val="%1."/>
      <w:lvlJc w:val="left"/>
      <w:pPr>
        <w:ind w:left="1483" w:hanging="91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39"/>
  </w:num>
  <w:num w:numId="2">
    <w:abstractNumId w:val="3"/>
  </w:num>
  <w:num w:numId="3">
    <w:abstractNumId w:val="21"/>
  </w:num>
  <w:num w:numId="4">
    <w:abstractNumId w:val="29"/>
  </w:num>
  <w:num w:numId="5">
    <w:abstractNumId w:val="14"/>
  </w:num>
  <w:num w:numId="6">
    <w:abstractNumId w:val="45"/>
  </w:num>
  <w:num w:numId="7">
    <w:abstractNumId w:val="38"/>
  </w:num>
  <w:num w:numId="8">
    <w:abstractNumId w:val="13"/>
  </w:num>
  <w:num w:numId="9">
    <w:abstractNumId w:val="8"/>
  </w:num>
  <w:num w:numId="10">
    <w:abstractNumId w:val="44"/>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6"/>
  </w:num>
  <w:num w:numId="14">
    <w:abstractNumId w:val="15"/>
  </w:num>
  <w:num w:numId="15">
    <w:abstractNumId w:val="26"/>
  </w:num>
  <w:num w:numId="16">
    <w:abstractNumId w:val="25"/>
  </w:num>
  <w:num w:numId="17">
    <w:abstractNumId w:val="46"/>
  </w:num>
  <w:num w:numId="18">
    <w:abstractNumId w:val="40"/>
  </w:num>
  <w:num w:numId="19">
    <w:abstractNumId w:val="37"/>
  </w:num>
  <w:num w:numId="20">
    <w:abstractNumId w:val="4"/>
  </w:num>
  <w:num w:numId="21">
    <w:abstractNumId w:val="5"/>
  </w:num>
  <w:num w:numId="22">
    <w:abstractNumId w:val="0"/>
  </w:num>
  <w:num w:numId="23">
    <w:abstractNumId w:val="33"/>
  </w:num>
  <w:num w:numId="24">
    <w:abstractNumId w:val="10"/>
  </w:num>
  <w:num w:numId="25">
    <w:abstractNumId w:val="7"/>
  </w:num>
  <w:num w:numId="26">
    <w:abstractNumId w:val="35"/>
  </w:num>
  <w:num w:numId="27">
    <w:abstractNumId w:val="31"/>
  </w:num>
  <w:num w:numId="28">
    <w:abstractNumId w:val="24"/>
  </w:num>
  <w:num w:numId="29">
    <w:abstractNumId w:val="42"/>
  </w:num>
  <w:num w:numId="30">
    <w:abstractNumId w:val="22"/>
  </w:num>
  <w:num w:numId="31">
    <w:abstractNumId w:val="18"/>
  </w:num>
  <w:num w:numId="32">
    <w:abstractNumId w:val="18"/>
    <w:lvlOverride w:ilvl="0">
      <w:lvl w:ilvl="0">
        <w:start w:val="5"/>
        <w:numFmt w:val="decimal"/>
        <w:lvlText w:val="1.%1."/>
        <w:legacy w:legacy="1" w:legacySpace="0" w:legacyIndent="424"/>
        <w:lvlJc w:val="left"/>
        <w:rPr>
          <w:rFonts w:ascii="Times New Roman" w:hAnsi="Times New Roman" w:cs="Times New Roman" w:hint="default"/>
        </w:rPr>
      </w:lvl>
    </w:lvlOverride>
  </w:num>
  <w:num w:numId="33">
    <w:abstractNumId w:val="12"/>
  </w:num>
  <w:num w:numId="34">
    <w:abstractNumId w:val="11"/>
  </w:num>
  <w:num w:numId="35">
    <w:abstractNumId w:val="2"/>
  </w:num>
  <w:num w:numId="36">
    <w:abstractNumId w:val="34"/>
  </w:num>
  <w:num w:numId="37">
    <w:abstractNumId w:val="16"/>
  </w:num>
  <w:num w:numId="38">
    <w:abstractNumId w:val="20"/>
  </w:num>
  <w:num w:numId="39">
    <w:abstractNumId w:val="27"/>
  </w:num>
  <w:num w:numId="40">
    <w:abstractNumId w:val="17"/>
  </w:num>
  <w:num w:numId="41">
    <w:abstractNumId w:val="23"/>
  </w:num>
  <w:num w:numId="42">
    <w:abstractNumId w:val="32"/>
  </w:num>
  <w:num w:numId="43">
    <w:abstractNumId w:val="19"/>
  </w:num>
  <w:num w:numId="44">
    <w:abstractNumId w:val="1"/>
  </w:num>
  <w:num w:numId="45">
    <w:abstractNumId w:val="9"/>
  </w:num>
  <w:num w:numId="46">
    <w:abstractNumId w:val="43"/>
  </w:num>
  <w:num w:numId="47">
    <w:abstractNumId w:val="3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3554"/>
    <w:rsid w:val="00007470"/>
    <w:rsid w:val="0001022B"/>
    <w:rsid w:val="00010A1E"/>
    <w:rsid w:val="000116EC"/>
    <w:rsid w:val="000126E0"/>
    <w:rsid w:val="000144EF"/>
    <w:rsid w:val="00015462"/>
    <w:rsid w:val="00016200"/>
    <w:rsid w:val="00020C16"/>
    <w:rsid w:val="00021976"/>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5171"/>
    <w:rsid w:val="000477CE"/>
    <w:rsid w:val="00047A0A"/>
    <w:rsid w:val="00050911"/>
    <w:rsid w:val="00050F57"/>
    <w:rsid w:val="00052A96"/>
    <w:rsid w:val="000530D3"/>
    <w:rsid w:val="00056195"/>
    <w:rsid w:val="00057EB4"/>
    <w:rsid w:val="000623CB"/>
    <w:rsid w:val="00064F2B"/>
    <w:rsid w:val="00065B24"/>
    <w:rsid w:val="000672F6"/>
    <w:rsid w:val="00067369"/>
    <w:rsid w:val="00067B9A"/>
    <w:rsid w:val="00070EB3"/>
    <w:rsid w:val="0007154B"/>
    <w:rsid w:val="00071A3F"/>
    <w:rsid w:val="0007490C"/>
    <w:rsid w:val="00075A61"/>
    <w:rsid w:val="000767FA"/>
    <w:rsid w:val="000801A0"/>
    <w:rsid w:val="0008110B"/>
    <w:rsid w:val="00085A2B"/>
    <w:rsid w:val="00086938"/>
    <w:rsid w:val="0009359A"/>
    <w:rsid w:val="00093902"/>
    <w:rsid w:val="0009744D"/>
    <w:rsid w:val="0009782C"/>
    <w:rsid w:val="00097BE9"/>
    <w:rsid w:val="000A1F4A"/>
    <w:rsid w:val="000A320D"/>
    <w:rsid w:val="000A4913"/>
    <w:rsid w:val="000A5F9F"/>
    <w:rsid w:val="000A627E"/>
    <w:rsid w:val="000A6B29"/>
    <w:rsid w:val="000A6DAA"/>
    <w:rsid w:val="000B180F"/>
    <w:rsid w:val="000B1E18"/>
    <w:rsid w:val="000B21DD"/>
    <w:rsid w:val="000B2D17"/>
    <w:rsid w:val="000B4264"/>
    <w:rsid w:val="000B46C8"/>
    <w:rsid w:val="000C13B8"/>
    <w:rsid w:val="000C159D"/>
    <w:rsid w:val="000C1E27"/>
    <w:rsid w:val="000C25F8"/>
    <w:rsid w:val="000C3808"/>
    <w:rsid w:val="000C3942"/>
    <w:rsid w:val="000C6D6A"/>
    <w:rsid w:val="000C7256"/>
    <w:rsid w:val="000C7D76"/>
    <w:rsid w:val="000C7E47"/>
    <w:rsid w:val="000D0301"/>
    <w:rsid w:val="000D57D2"/>
    <w:rsid w:val="000D5962"/>
    <w:rsid w:val="000D6B69"/>
    <w:rsid w:val="000D6F81"/>
    <w:rsid w:val="000D710A"/>
    <w:rsid w:val="000D7639"/>
    <w:rsid w:val="000E0403"/>
    <w:rsid w:val="000E0582"/>
    <w:rsid w:val="000E0A3F"/>
    <w:rsid w:val="000E1C0B"/>
    <w:rsid w:val="000E1E21"/>
    <w:rsid w:val="000E1F0B"/>
    <w:rsid w:val="000E2C33"/>
    <w:rsid w:val="000E2E8B"/>
    <w:rsid w:val="000E3CF9"/>
    <w:rsid w:val="000E462C"/>
    <w:rsid w:val="000E4664"/>
    <w:rsid w:val="000E501D"/>
    <w:rsid w:val="000E505E"/>
    <w:rsid w:val="000E7E6E"/>
    <w:rsid w:val="000F021F"/>
    <w:rsid w:val="000F2BDA"/>
    <w:rsid w:val="000F4F91"/>
    <w:rsid w:val="000F63CE"/>
    <w:rsid w:val="000F6CB2"/>
    <w:rsid w:val="000F7C98"/>
    <w:rsid w:val="001013A6"/>
    <w:rsid w:val="00102097"/>
    <w:rsid w:val="001048B6"/>
    <w:rsid w:val="001051DD"/>
    <w:rsid w:val="00105D42"/>
    <w:rsid w:val="00107620"/>
    <w:rsid w:val="00111086"/>
    <w:rsid w:val="001118C8"/>
    <w:rsid w:val="00111EA7"/>
    <w:rsid w:val="00113BF3"/>
    <w:rsid w:val="00114311"/>
    <w:rsid w:val="00114725"/>
    <w:rsid w:val="00114B72"/>
    <w:rsid w:val="00116884"/>
    <w:rsid w:val="00116A20"/>
    <w:rsid w:val="0011757E"/>
    <w:rsid w:val="001208BF"/>
    <w:rsid w:val="00121815"/>
    <w:rsid w:val="00122AA6"/>
    <w:rsid w:val="0012330E"/>
    <w:rsid w:val="001242D1"/>
    <w:rsid w:val="001260C1"/>
    <w:rsid w:val="00126C97"/>
    <w:rsid w:val="00130F63"/>
    <w:rsid w:val="00131D7A"/>
    <w:rsid w:val="0013420D"/>
    <w:rsid w:val="00134AEA"/>
    <w:rsid w:val="00134AF0"/>
    <w:rsid w:val="00135485"/>
    <w:rsid w:val="001408D2"/>
    <w:rsid w:val="00141E2A"/>
    <w:rsid w:val="0014294B"/>
    <w:rsid w:val="00142B0A"/>
    <w:rsid w:val="00155FC0"/>
    <w:rsid w:val="00160B15"/>
    <w:rsid w:val="00162C99"/>
    <w:rsid w:val="00165395"/>
    <w:rsid w:val="00165F7A"/>
    <w:rsid w:val="00167038"/>
    <w:rsid w:val="00167094"/>
    <w:rsid w:val="001670E9"/>
    <w:rsid w:val="001719F1"/>
    <w:rsid w:val="00173748"/>
    <w:rsid w:val="00173FF5"/>
    <w:rsid w:val="0017413F"/>
    <w:rsid w:val="0017503B"/>
    <w:rsid w:val="001758BC"/>
    <w:rsid w:val="0017784E"/>
    <w:rsid w:val="0018052C"/>
    <w:rsid w:val="00180FA1"/>
    <w:rsid w:val="00181899"/>
    <w:rsid w:val="00183261"/>
    <w:rsid w:val="00183823"/>
    <w:rsid w:val="00183B55"/>
    <w:rsid w:val="001866A5"/>
    <w:rsid w:val="00191C11"/>
    <w:rsid w:val="001938BA"/>
    <w:rsid w:val="00193D36"/>
    <w:rsid w:val="0019443C"/>
    <w:rsid w:val="00197D04"/>
    <w:rsid w:val="001A30E0"/>
    <w:rsid w:val="001A3DD1"/>
    <w:rsid w:val="001A4CD5"/>
    <w:rsid w:val="001A6A05"/>
    <w:rsid w:val="001B05A9"/>
    <w:rsid w:val="001B0873"/>
    <w:rsid w:val="001B201E"/>
    <w:rsid w:val="001B25E4"/>
    <w:rsid w:val="001B3DFD"/>
    <w:rsid w:val="001B7C39"/>
    <w:rsid w:val="001C0BDB"/>
    <w:rsid w:val="001C0FD9"/>
    <w:rsid w:val="001C25D2"/>
    <w:rsid w:val="001C3779"/>
    <w:rsid w:val="001C7841"/>
    <w:rsid w:val="001D0A2F"/>
    <w:rsid w:val="001D20D7"/>
    <w:rsid w:val="001D50ED"/>
    <w:rsid w:val="001D5D15"/>
    <w:rsid w:val="001D6604"/>
    <w:rsid w:val="001D6674"/>
    <w:rsid w:val="001D7A49"/>
    <w:rsid w:val="001D7DCD"/>
    <w:rsid w:val="001E03F9"/>
    <w:rsid w:val="001E04AE"/>
    <w:rsid w:val="001E2463"/>
    <w:rsid w:val="001E55A9"/>
    <w:rsid w:val="001E5F0C"/>
    <w:rsid w:val="001F14F4"/>
    <w:rsid w:val="001F42DB"/>
    <w:rsid w:val="001F6CD8"/>
    <w:rsid w:val="001F75E8"/>
    <w:rsid w:val="001F7810"/>
    <w:rsid w:val="0020080A"/>
    <w:rsid w:val="002008B2"/>
    <w:rsid w:val="00201570"/>
    <w:rsid w:val="00201836"/>
    <w:rsid w:val="00202CAB"/>
    <w:rsid w:val="00202E32"/>
    <w:rsid w:val="00203CB6"/>
    <w:rsid w:val="00204078"/>
    <w:rsid w:val="002047B9"/>
    <w:rsid w:val="0020546D"/>
    <w:rsid w:val="0020581D"/>
    <w:rsid w:val="00205EC9"/>
    <w:rsid w:val="002061A6"/>
    <w:rsid w:val="002063DA"/>
    <w:rsid w:val="00206A05"/>
    <w:rsid w:val="00207957"/>
    <w:rsid w:val="00210257"/>
    <w:rsid w:val="00212B63"/>
    <w:rsid w:val="0021387D"/>
    <w:rsid w:val="00214899"/>
    <w:rsid w:val="002149FC"/>
    <w:rsid w:val="00214D56"/>
    <w:rsid w:val="00215F6A"/>
    <w:rsid w:val="00216426"/>
    <w:rsid w:val="0021672C"/>
    <w:rsid w:val="00216CA0"/>
    <w:rsid w:val="00217784"/>
    <w:rsid w:val="002216BA"/>
    <w:rsid w:val="00222055"/>
    <w:rsid w:val="0022222F"/>
    <w:rsid w:val="00222C14"/>
    <w:rsid w:val="002239B1"/>
    <w:rsid w:val="00223BE7"/>
    <w:rsid w:val="00223E50"/>
    <w:rsid w:val="00224058"/>
    <w:rsid w:val="00224A76"/>
    <w:rsid w:val="002263CA"/>
    <w:rsid w:val="00226B73"/>
    <w:rsid w:val="00231BC1"/>
    <w:rsid w:val="00232A95"/>
    <w:rsid w:val="00232AD5"/>
    <w:rsid w:val="00233BD1"/>
    <w:rsid w:val="002376FE"/>
    <w:rsid w:val="002404C4"/>
    <w:rsid w:val="002432CF"/>
    <w:rsid w:val="00245C60"/>
    <w:rsid w:val="00246B7F"/>
    <w:rsid w:val="00246F77"/>
    <w:rsid w:val="002472FB"/>
    <w:rsid w:val="002500A8"/>
    <w:rsid w:val="00250E4E"/>
    <w:rsid w:val="00253B48"/>
    <w:rsid w:val="00255BAF"/>
    <w:rsid w:val="002647DD"/>
    <w:rsid w:val="00267430"/>
    <w:rsid w:val="002768AD"/>
    <w:rsid w:val="0027708C"/>
    <w:rsid w:val="00280386"/>
    <w:rsid w:val="002859D3"/>
    <w:rsid w:val="00292091"/>
    <w:rsid w:val="00292BA6"/>
    <w:rsid w:val="0029347D"/>
    <w:rsid w:val="0029720B"/>
    <w:rsid w:val="00297526"/>
    <w:rsid w:val="002A04E6"/>
    <w:rsid w:val="002A11A0"/>
    <w:rsid w:val="002A3B13"/>
    <w:rsid w:val="002A3C65"/>
    <w:rsid w:val="002A4B6B"/>
    <w:rsid w:val="002A5E6E"/>
    <w:rsid w:val="002A6877"/>
    <w:rsid w:val="002B11AB"/>
    <w:rsid w:val="002B2A8C"/>
    <w:rsid w:val="002B2EE8"/>
    <w:rsid w:val="002B3295"/>
    <w:rsid w:val="002B5089"/>
    <w:rsid w:val="002B5655"/>
    <w:rsid w:val="002B60E1"/>
    <w:rsid w:val="002B6484"/>
    <w:rsid w:val="002B658B"/>
    <w:rsid w:val="002C0795"/>
    <w:rsid w:val="002C20FA"/>
    <w:rsid w:val="002C27D4"/>
    <w:rsid w:val="002C2823"/>
    <w:rsid w:val="002C7A83"/>
    <w:rsid w:val="002D0965"/>
    <w:rsid w:val="002D2286"/>
    <w:rsid w:val="002D4296"/>
    <w:rsid w:val="002D4BCF"/>
    <w:rsid w:val="002D59E1"/>
    <w:rsid w:val="002D5F55"/>
    <w:rsid w:val="002E0132"/>
    <w:rsid w:val="002E0FCB"/>
    <w:rsid w:val="002E1323"/>
    <w:rsid w:val="002E1C05"/>
    <w:rsid w:val="002E60B0"/>
    <w:rsid w:val="002F0DB2"/>
    <w:rsid w:val="002F1847"/>
    <w:rsid w:val="002F21B6"/>
    <w:rsid w:val="002F2ECF"/>
    <w:rsid w:val="002F32F2"/>
    <w:rsid w:val="002F44B7"/>
    <w:rsid w:val="002F61D8"/>
    <w:rsid w:val="002F6E44"/>
    <w:rsid w:val="0030196D"/>
    <w:rsid w:val="003021B9"/>
    <w:rsid w:val="00303665"/>
    <w:rsid w:val="00303798"/>
    <w:rsid w:val="0030500A"/>
    <w:rsid w:val="0030640E"/>
    <w:rsid w:val="003078DC"/>
    <w:rsid w:val="0031009D"/>
    <w:rsid w:val="00310A3A"/>
    <w:rsid w:val="0031269B"/>
    <w:rsid w:val="00312AF9"/>
    <w:rsid w:val="00312E62"/>
    <w:rsid w:val="0031469B"/>
    <w:rsid w:val="00314A4E"/>
    <w:rsid w:val="0031548B"/>
    <w:rsid w:val="00316E76"/>
    <w:rsid w:val="00316F40"/>
    <w:rsid w:val="003170B4"/>
    <w:rsid w:val="003210BE"/>
    <w:rsid w:val="0032296F"/>
    <w:rsid w:val="003303A0"/>
    <w:rsid w:val="00331B2D"/>
    <w:rsid w:val="00332947"/>
    <w:rsid w:val="00332C53"/>
    <w:rsid w:val="003353B5"/>
    <w:rsid w:val="0033584D"/>
    <w:rsid w:val="00336550"/>
    <w:rsid w:val="00337649"/>
    <w:rsid w:val="00337ED4"/>
    <w:rsid w:val="0034018C"/>
    <w:rsid w:val="00340247"/>
    <w:rsid w:val="003436BA"/>
    <w:rsid w:val="00343964"/>
    <w:rsid w:val="00346630"/>
    <w:rsid w:val="0034669F"/>
    <w:rsid w:val="00346A02"/>
    <w:rsid w:val="00347988"/>
    <w:rsid w:val="00351245"/>
    <w:rsid w:val="00351FCE"/>
    <w:rsid w:val="003528ED"/>
    <w:rsid w:val="00352F41"/>
    <w:rsid w:val="00353049"/>
    <w:rsid w:val="00361231"/>
    <w:rsid w:val="00361371"/>
    <w:rsid w:val="003626A8"/>
    <w:rsid w:val="003643FC"/>
    <w:rsid w:val="003659BE"/>
    <w:rsid w:val="00365F6E"/>
    <w:rsid w:val="00366714"/>
    <w:rsid w:val="0036700C"/>
    <w:rsid w:val="00367EC8"/>
    <w:rsid w:val="00370257"/>
    <w:rsid w:val="00371440"/>
    <w:rsid w:val="00374C1B"/>
    <w:rsid w:val="00376495"/>
    <w:rsid w:val="00376785"/>
    <w:rsid w:val="00377B0B"/>
    <w:rsid w:val="00377D6A"/>
    <w:rsid w:val="003804E7"/>
    <w:rsid w:val="00381346"/>
    <w:rsid w:val="003821ED"/>
    <w:rsid w:val="0038238F"/>
    <w:rsid w:val="00382A60"/>
    <w:rsid w:val="003843DE"/>
    <w:rsid w:val="00385175"/>
    <w:rsid w:val="00385D1E"/>
    <w:rsid w:val="003865DB"/>
    <w:rsid w:val="00387620"/>
    <w:rsid w:val="00387970"/>
    <w:rsid w:val="00387F91"/>
    <w:rsid w:val="00390875"/>
    <w:rsid w:val="00391CC6"/>
    <w:rsid w:val="003924E7"/>
    <w:rsid w:val="003925A8"/>
    <w:rsid w:val="00394FB0"/>
    <w:rsid w:val="003956CF"/>
    <w:rsid w:val="003A0DCC"/>
    <w:rsid w:val="003A33C0"/>
    <w:rsid w:val="003A3CBC"/>
    <w:rsid w:val="003A3D58"/>
    <w:rsid w:val="003A509E"/>
    <w:rsid w:val="003A5E6F"/>
    <w:rsid w:val="003B2FD9"/>
    <w:rsid w:val="003B3BB2"/>
    <w:rsid w:val="003B7D1C"/>
    <w:rsid w:val="003C0712"/>
    <w:rsid w:val="003C17F0"/>
    <w:rsid w:val="003C40A1"/>
    <w:rsid w:val="003C6E8C"/>
    <w:rsid w:val="003D1B5E"/>
    <w:rsid w:val="003D2495"/>
    <w:rsid w:val="003D4587"/>
    <w:rsid w:val="003D4FB2"/>
    <w:rsid w:val="003D7A15"/>
    <w:rsid w:val="003E3F8F"/>
    <w:rsid w:val="003E5E6D"/>
    <w:rsid w:val="003E6E98"/>
    <w:rsid w:val="003E768B"/>
    <w:rsid w:val="003E7D2A"/>
    <w:rsid w:val="003F0304"/>
    <w:rsid w:val="003F12F2"/>
    <w:rsid w:val="003F2549"/>
    <w:rsid w:val="003F3D05"/>
    <w:rsid w:val="003F49D7"/>
    <w:rsid w:val="003F6BA8"/>
    <w:rsid w:val="00400722"/>
    <w:rsid w:val="004008EC"/>
    <w:rsid w:val="004020DB"/>
    <w:rsid w:val="004061D7"/>
    <w:rsid w:val="0041116B"/>
    <w:rsid w:val="00412A58"/>
    <w:rsid w:val="00413479"/>
    <w:rsid w:val="00413508"/>
    <w:rsid w:val="00416EC2"/>
    <w:rsid w:val="004205F5"/>
    <w:rsid w:val="00421CC9"/>
    <w:rsid w:val="00421F6F"/>
    <w:rsid w:val="00422495"/>
    <w:rsid w:val="00422C29"/>
    <w:rsid w:val="00422CCB"/>
    <w:rsid w:val="0042339F"/>
    <w:rsid w:val="00423B30"/>
    <w:rsid w:val="00424473"/>
    <w:rsid w:val="00425CB0"/>
    <w:rsid w:val="0042634B"/>
    <w:rsid w:val="00427483"/>
    <w:rsid w:val="00430E05"/>
    <w:rsid w:val="00434AEA"/>
    <w:rsid w:val="0043512B"/>
    <w:rsid w:val="004364F2"/>
    <w:rsid w:val="004374E0"/>
    <w:rsid w:val="00437C8C"/>
    <w:rsid w:val="004404F6"/>
    <w:rsid w:val="00442AE2"/>
    <w:rsid w:val="00447739"/>
    <w:rsid w:val="00447E51"/>
    <w:rsid w:val="00450ABB"/>
    <w:rsid w:val="00450D67"/>
    <w:rsid w:val="00452FCB"/>
    <w:rsid w:val="00455C76"/>
    <w:rsid w:val="004606B1"/>
    <w:rsid w:val="004622A9"/>
    <w:rsid w:val="00463340"/>
    <w:rsid w:val="00465D0E"/>
    <w:rsid w:val="00466F87"/>
    <w:rsid w:val="00467876"/>
    <w:rsid w:val="00470D62"/>
    <w:rsid w:val="00470FDA"/>
    <w:rsid w:val="004717E8"/>
    <w:rsid w:val="00473176"/>
    <w:rsid w:val="0047366C"/>
    <w:rsid w:val="00474296"/>
    <w:rsid w:val="00475334"/>
    <w:rsid w:val="00476281"/>
    <w:rsid w:val="0047759D"/>
    <w:rsid w:val="00480D37"/>
    <w:rsid w:val="00480F8C"/>
    <w:rsid w:val="0048366E"/>
    <w:rsid w:val="00485293"/>
    <w:rsid w:val="00487404"/>
    <w:rsid w:val="00487955"/>
    <w:rsid w:val="004902D8"/>
    <w:rsid w:val="00490A42"/>
    <w:rsid w:val="00490FDA"/>
    <w:rsid w:val="0049203D"/>
    <w:rsid w:val="0049375E"/>
    <w:rsid w:val="004937A8"/>
    <w:rsid w:val="00494017"/>
    <w:rsid w:val="0049429F"/>
    <w:rsid w:val="004959D9"/>
    <w:rsid w:val="004A2AD8"/>
    <w:rsid w:val="004A3942"/>
    <w:rsid w:val="004A3A3D"/>
    <w:rsid w:val="004A5887"/>
    <w:rsid w:val="004B03C5"/>
    <w:rsid w:val="004B277D"/>
    <w:rsid w:val="004B344F"/>
    <w:rsid w:val="004B416F"/>
    <w:rsid w:val="004B5C33"/>
    <w:rsid w:val="004C11ED"/>
    <w:rsid w:val="004C3485"/>
    <w:rsid w:val="004C34E1"/>
    <w:rsid w:val="004C38C0"/>
    <w:rsid w:val="004C61F9"/>
    <w:rsid w:val="004D0685"/>
    <w:rsid w:val="004D117A"/>
    <w:rsid w:val="004D1B58"/>
    <w:rsid w:val="004D3449"/>
    <w:rsid w:val="004D3ED7"/>
    <w:rsid w:val="004D4AC2"/>
    <w:rsid w:val="004D6AA1"/>
    <w:rsid w:val="004E0B5D"/>
    <w:rsid w:val="004E1204"/>
    <w:rsid w:val="004E280B"/>
    <w:rsid w:val="004E3863"/>
    <w:rsid w:val="004E5AEF"/>
    <w:rsid w:val="004F0419"/>
    <w:rsid w:val="004F0E4D"/>
    <w:rsid w:val="004F42A8"/>
    <w:rsid w:val="004F4CBC"/>
    <w:rsid w:val="0050385D"/>
    <w:rsid w:val="00503B0C"/>
    <w:rsid w:val="00505957"/>
    <w:rsid w:val="00505E4C"/>
    <w:rsid w:val="0050771C"/>
    <w:rsid w:val="005103D4"/>
    <w:rsid w:val="00511BC0"/>
    <w:rsid w:val="00512E24"/>
    <w:rsid w:val="005150BE"/>
    <w:rsid w:val="00516CCF"/>
    <w:rsid w:val="005176B8"/>
    <w:rsid w:val="00520898"/>
    <w:rsid w:val="00523F6F"/>
    <w:rsid w:val="00524108"/>
    <w:rsid w:val="00524748"/>
    <w:rsid w:val="005274FC"/>
    <w:rsid w:val="005307B7"/>
    <w:rsid w:val="00530FA1"/>
    <w:rsid w:val="005312AF"/>
    <w:rsid w:val="00531A5B"/>
    <w:rsid w:val="00533B2D"/>
    <w:rsid w:val="00534400"/>
    <w:rsid w:val="00535A82"/>
    <w:rsid w:val="00535AC1"/>
    <w:rsid w:val="00540955"/>
    <w:rsid w:val="00541E19"/>
    <w:rsid w:val="00542087"/>
    <w:rsid w:val="00544A0F"/>
    <w:rsid w:val="00552143"/>
    <w:rsid w:val="00556EAB"/>
    <w:rsid w:val="0055734D"/>
    <w:rsid w:val="00561057"/>
    <w:rsid w:val="00562874"/>
    <w:rsid w:val="00562905"/>
    <w:rsid w:val="00564731"/>
    <w:rsid w:val="0056485C"/>
    <w:rsid w:val="00565F1C"/>
    <w:rsid w:val="005664BC"/>
    <w:rsid w:val="00572FCA"/>
    <w:rsid w:val="005735B5"/>
    <w:rsid w:val="00573B2B"/>
    <w:rsid w:val="00573B5C"/>
    <w:rsid w:val="0057620E"/>
    <w:rsid w:val="005768CE"/>
    <w:rsid w:val="0057795B"/>
    <w:rsid w:val="00577D70"/>
    <w:rsid w:val="005818EC"/>
    <w:rsid w:val="00582B97"/>
    <w:rsid w:val="00583310"/>
    <w:rsid w:val="00584343"/>
    <w:rsid w:val="005843B4"/>
    <w:rsid w:val="00585E27"/>
    <w:rsid w:val="0058689F"/>
    <w:rsid w:val="00587780"/>
    <w:rsid w:val="00587899"/>
    <w:rsid w:val="00590027"/>
    <w:rsid w:val="0059163E"/>
    <w:rsid w:val="00591AEF"/>
    <w:rsid w:val="00592623"/>
    <w:rsid w:val="00595C1C"/>
    <w:rsid w:val="00595E7F"/>
    <w:rsid w:val="00597995"/>
    <w:rsid w:val="00597B9B"/>
    <w:rsid w:val="005A062A"/>
    <w:rsid w:val="005A268A"/>
    <w:rsid w:val="005A2D3D"/>
    <w:rsid w:val="005A39A6"/>
    <w:rsid w:val="005A3AD3"/>
    <w:rsid w:val="005A3CA2"/>
    <w:rsid w:val="005A4228"/>
    <w:rsid w:val="005A589E"/>
    <w:rsid w:val="005A68A7"/>
    <w:rsid w:val="005A70AA"/>
    <w:rsid w:val="005B3064"/>
    <w:rsid w:val="005B345F"/>
    <w:rsid w:val="005B34D4"/>
    <w:rsid w:val="005B3AE0"/>
    <w:rsid w:val="005B40A0"/>
    <w:rsid w:val="005B6306"/>
    <w:rsid w:val="005C38A1"/>
    <w:rsid w:val="005C3E35"/>
    <w:rsid w:val="005C4803"/>
    <w:rsid w:val="005C5273"/>
    <w:rsid w:val="005D077A"/>
    <w:rsid w:val="005D090B"/>
    <w:rsid w:val="005D244B"/>
    <w:rsid w:val="005D34A8"/>
    <w:rsid w:val="005D3B9E"/>
    <w:rsid w:val="005D4DA0"/>
    <w:rsid w:val="005D50D4"/>
    <w:rsid w:val="005D54C6"/>
    <w:rsid w:val="005D552B"/>
    <w:rsid w:val="005D7B39"/>
    <w:rsid w:val="005E2A7F"/>
    <w:rsid w:val="005E2E0D"/>
    <w:rsid w:val="005E7442"/>
    <w:rsid w:val="005F18A3"/>
    <w:rsid w:val="005F1F19"/>
    <w:rsid w:val="005F5A3E"/>
    <w:rsid w:val="005F6FC7"/>
    <w:rsid w:val="005F74F6"/>
    <w:rsid w:val="005F75EA"/>
    <w:rsid w:val="00603C19"/>
    <w:rsid w:val="0060487C"/>
    <w:rsid w:val="00606EEF"/>
    <w:rsid w:val="00607D12"/>
    <w:rsid w:val="00607F8B"/>
    <w:rsid w:val="00610B60"/>
    <w:rsid w:val="006127DB"/>
    <w:rsid w:val="006127E7"/>
    <w:rsid w:val="00613FCE"/>
    <w:rsid w:val="00614053"/>
    <w:rsid w:val="00621294"/>
    <w:rsid w:val="00621D4B"/>
    <w:rsid w:val="00623052"/>
    <w:rsid w:val="00623601"/>
    <w:rsid w:val="00623C3C"/>
    <w:rsid w:val="00624431"/>
    <w:rsid w:val="006245B2"/>
    <w:rsid w:val="0062532B"/>
    <w:rsid w:val="00626B58"/>
    <w:rsid w:val="00627290"/>
    <w:rsid w:val="006279D7"/>
    <w:rsid w:val="00631684"/>
    <w:rsid w:val="00631C7E"/>
    <w:rsid w:val="00631C9F"/>
    <w:rsid w:val="0063252B"/>
    <w:rsid w:val="0063491F"/>
    <w:rsid w:val="006359C1"/>
    <w:rsid w:val="00636C07"/>
    <w:rsid w:val="00637487"/>
    <w:rsid w:val="006377DC"/>
    <w:rsid w:val="00641D5E"/>
    <w:rsid w:val="00642589"/>
    <w:rsid w:val="0064304D"/>
    <w:rsid w:val="00644464"/>
    <w:rsid w:val="0064622D"/>
    <w:rsid w:val="00646CCB"/>
    <w:rsid w:val="006478E4"/>
    <w:rsid w:val="00652542"/>
    <w:rsid w:val="00654C91"/>
    <w:rsid w:val="00654DFD"/>
    <w:rsid w:val="00655B28"/>
    <w:rsid w:val="00656498"/>
    <w:rsid w:val="00660072"/>
    <w:rsid w:val="0066105D"/>
    <w:rsid w:val="006640FE"/>
    <w:rsid w:val="00664651"/>
    <w:rsid w:val="00664909"/>
    <w:rsid w:val="00666C3B"/>
    <w:rsid w:val="00671028"/>
    <w:rsid w:val="0067131C"/>
    <w:rsid w:val="00673569"/>
    <w:rsid w:val="00673E9C"/>
    <w:rsid w:val="00674527"/>
    <w:rsid w:val="006747EF"/>
    <w:rsid w:val="00674987"/>
    <w:rsid w:val="00674F12"/>
    <w:rsid w:val="00680027"/>
    <w:rsid w:val="00682BDA"/>
    <w:rsid w:val="006859C5"/>
    <w:rsid w:val="00686034"/>
    <w:rsid w:val="00686435"/>
    <w:rsid w:val="006868CC"/>
    <w:rsid w:val="00686D24"/>
    <w:rsid w:val="00687353"/>
    <w:rsid w:val="006914C6"/>
    <w:rsid w:val="00693B24"/>
    <w:rsid w:val="00693D2A"/>
    <w:rsid w:val="00695690"/>
    <w:rsid w:val="006968C2"/>
    <w:rsid w:val="00697B7B"/>
    <w:rsid w:val="006A0E30"/>
    <w:rsid w:val="006A47D1"/>
    <w:rsid w:val="006A483D"/>
    <w:rsid w:val="006A620C"/>
    <w:rsid w:val="006B0BC6"/>
    <w:rsid w:val="006B1084"/>
    <w:rsid w:val="006B5C54"/>
    <w:rsid w:val="006B6F0E"/>
    <w:rsid w:val="006C2346"/>
    <w:rsid w:val="006C27FF"/>
    <w:rsid w:val="006C4E4E"/>
    <w:rsid w:val="006C6609"/>
    <w:rsid w:val="006C67C2"/>
    <w:rsid w:val="006C6D1D"/>
    <w:rsid w:val="006D04D0"/>
    <w:rsid w:val="006D06D9"/>
    <w:rsid w:val="006D0CFA"/>
    <w:rsid w:val="006D1542"/>
    <w:rsid w:val="006D29F5"/>
    <w:rsid w:val="006D4498"/>
    <w:rsid w:val="006D5320"/>
    <w:rsid w:val="006D532A"/>
    <w:rsid w:val="006D5EB9"/>
    <w:rsid w:val="006D717D"/>
    <w:rsid w:val="006D7E14"/>
    <w:rsid w:val="006E16E6"/>
    <w:rsid w:val="006E16EB"/>
    <w:rsid w:val="006E23EA"/>
    <w:rsid w:val="006E3B4C"/>
    <w:rsid w:val="006E3D62"/>
    <w:rsid w:val="006E4215"/>
    <w:rsid w:val="006E5C3E"/>
    <w:rsid w:val="006E6767"/>
    <w:rsid w:val="006E7383"/>
    <w:rsid w:val="006F0BFD"/>
    <w:rsid w:val="006F0E6D"/>
    <w:rsid w:val="006F12C2"/>
    <w:rsid w:val="006F497E"/>
    <w:rsid w:val="006F6A5E"/>
    <w:rsid w:val="00700379"/>
    <w:rsid w:val="007017F9"/>
    <w:rsid w:val="00702080"/>
    <w:rsid w:val="00703FA4"/>
    <w:rsid w:val="007047D9"/>
    <w:rsid w:val="00705668"/>
    <w:rsid w:val="00710357"/>
    <w:rsid w:val="007107CB"/>
    <w:rsid w:val="0071200A"/>
    <w:rsid w:val="00712C0E"/>
    <w:rsid w:val="007143C4"/>
    <w:rsid w:val="00716DD2"/>
    <w:rsid w:val="0071709F"/>
    <w:rsid w:val="007173D2"/>
    <w:rsid w:val="007204D3"/>
    <w:rsid w:val="00720629"/>
    <w:rsid w:val="00720C93"/>
    <w:rsid w:val="0072143C"/>
    <w:rsid w:val="00721703"/>
    <w:rsid w:val="00722099"/>
    <w:rsid w:val="00723A2B"/>
    <w:rsid w:val="00724D6D"/>
    <w:rsid w:val="0072584C"/>
    <w:rsid w:val="007302AB"/>
    <w:rsid w:val="00731E6B"/>
    <w:rsid w:val="007325B8"/>
    <w:rsid w:val="00732A70"/>
    <w:rsid w:val="00734E19"/>
    <w:rsid w:val="0073601C"/>
    <w:rsid w:val="007365CD"/>
    <w:rsid w:val="00741746"/>
    <w:rsid w:val="00742063"/>
    <w:rsid w:val="0074511D"/>
    <w:rsid w:val="007508CF"/>
    <w:rsid w:val="007509D0"/>
    <w:rsid w:val="00751134"/>
    <w:rsid w:val="00751B63"/>
    <w:rsid w:val="00752451"/>
    <w:rsid w:val="00752CEA"/>
    <w:rsid w:val="00754938"/>
    <w:rsid w:val="00754F08"/>
    <w:rsid w:val="00755365"/>
    <w:rsid w:val="0075575B"/>
    <w:rsid w:val="007574FB"/>
    <w:rsid w:val="007609FA"/>
    <w:rsid w:val="00760A54"/>
    <w:rsid w:val="00761276"/>
    <w:rsid w:val="00761C1C"/>
    <w:rsid w:val="00762A8B"/>
    <w:rsid w:val="00763073"/>
    <w:rsid w:val="00764026"/>
    <w:rsid w:val="00765A8C"/>
    <w:rsid w:val="00766711"/>
    <w:rsid w:val="00766C48"/>
    <w:rsid w:val="00771C2A"/>
    <w:rsid w:val="0077257D"/>
    <w:rsid w:val="00780613"/>
    <w:rsid w:val="00780681"/>
    <w:rsid w:val="00780B3B"/>
    <w:rsid w:val="00780DF0"/>
    <w:rsid w:val="00782E39"/>
    <w:rsid w:val="0078345E"/>
    <w:rsid w:val="00783CC0"/>
    <w:rsid w:val="00784DFF"/>
    <w:rsid w:val="007874A1"/>
    <w:rsid w:val="00790267"/>
    <w:rsid w:val="00790492"/>
    <w:rsid w:val="007915F0"/>
    <w:rsid w:val="00791FEE"/>
    <w:rsid w:val="00794A60"/>
    <w:rsid w:val="00795F27"/>
    <w:rsid w:val="00796F27"/>
    <w:rsid w:val="007A0F53"/>
    <w:rsid w:val="007A50A3"/>
    <w:rsid w:val="007A5309"/>
    <w:rsid w:val="007A5824"/>
    <w:rsid w:val="007B1489"/>
    <w:rsid w:val="007B180A"/>
    <w:rsid w:val="007B1E93"/>
    <w:rsid w:val="007B36AC"/>
    <w:rsid w:val="007B5D4A"/>
    <w:rsid w:val="007C1D17"/>
    <w:rsid w:val="007C228D"/>
    <w:rsid w:val="007C2EBB"/>
    <w:rsid w:val="007C4043"/>
    <w:rsid w:val="007C45D7"/>
    <w:rsid w:val="007C4D71"/>
    <w:rsid w:val="007C4E53"/>
    <w:rsid w:val="007C5B24"/>
    <w:rsid w:val="007C7BFC"/>
    <w:rsid w:val="007D2720"/>
    <w:rsid w:val="007D27D2"/>
    <w:rsid w:val="007D2A94"/>
    <w:rsid w:val="007D4428"/>
    <w:rsid w:val="007D5722"/>
    <w:rsid w:val="007D5EC3"/>
    <w:rsid w:val="007D7419"/>
    <w:rsid w:val="007D76F7"/>
    <w:rsid w:val="007E0657"/>
    <w:rsid w:val="007E1F27"/>
    <w:rsid w:val="007E4A6C"/>
    <w:rsid w:val="007E507F"/>
    <w:rsid w:val="007E6F40"/>
    <w:rsid w:val="007F36A9"/>
    <w:rsid w:val="007F6B23"/>
    <w:rsid w:val="00800FD2"/>
    <w:rsid w:val="0080206C"/>
    <w:rsid w:val="008050A8"/>
    <w:rsid w:val="00805B70"/>
    <w:rsid w:val="00805B98"/>
    <w:rsid w:val="00807E1B"/>
    <w:rsid w:val="00810614"/>
    <w:rsid w:val="0081334F"/>
    <w:rsid w:val="008134C0"/>
    <w:rsid w:val="00813EF9"/>
    <w:rsid w:val="0081443A"/>
    <w:rsid w:val="008154DD"/>
    <w:rsid w:val="00816759"/>
    <w:rsid w:val="00821149"/>
    <w:rsid w:val="00825A00"/>
    <w:rsid w:val="008267AD"/>
    <w:rsid w:val="00826F54"/>
    <w:rsid w:val="00830B95"/>
    <w:rsid w:val="00831750"/>
    <w:rsid w:val="00832238"/>
    <w:rsid w:val="00832F1C"/>
    <w:rsid w:val="00833F7B"/>
    <w:rsid w:val="00834B13"/>
    <w:rsid w:val="0083607D"/>
    <w:rsid w:val="00840009"/>
    <w:rsid w:val="008425D2"/>
    <w:rsid w:val="008447DE"/>
    <w:rsid w:val="008455AB"/>
    <w:rsid w:val="00852731"/>
    <w:rsid w:val="00853E24"/>
    <w:rsid w:val="008541FA"/>
    <w:rsid w:val="0085430F"/>
    <w:rsid w:val="00857613"/>
    <w:rsid w:val="00864720"/>
    <w:rsid w:val="00866658"/>
    <w:rsid w:val="008667E5"/>
    <w:rsid w:val="008671B0"/>
    <w:rsid w:val="00870350"/>
    <w:rsid w:val="00872056"/>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7B44"/>
    <w:rsid w:val="008A03DA"/>
    <w:rsid w:val="008A4110"/>
    <w:rsid w:val="008A5575"/>
    <w:rsid w:val="008A662D"/>
    <w:rsid w:val="008A6712"/>
    <w:rsid w:val="008A6E7C"/>
    <w:rsid w:val="008A754A"/>
    <w:rsid w:val="008A76B5"/>
    <w:rsid w:val="008A7896"/>
    <w:rsid w:val="008A7D9D"/>
    <w:rsid w:val="008B404E"/>
    <w:rsid w:val="008B4D35"/>
    <w:rsid w:val="008B5575"/>
    <w:rsid w:val="008B6DEF"/>
    <w:rsid w:val="008C29D7"/>
    <w:rsid w:val="008C5169"/>
    <w:rsid w:val="008C5647"/>
    <w:rsid w:val="008D24B8"/>
    <w:rsid w:val="008D2673"/>
    <w:rsid w:val="008D35DE"/>
    <w:rsid w:val="008D4904"/>
    <w:rsid w:val="008D52D1"/>
    <w:rsid w:val="008D71F9"/>
    <w:rsid w:val="008E03BF"/>
    <w:rsid w:val="008E300D"/>
    <w:rsid w:val="008E3A31"/>
    <w:rsid w:val="008E4CBC"/>
    <w:rsid w:val="008E4DA5"/>
    <w:rsid w:val="008E5306"/>
    <w:rsid w:val="008E531E"/>
    <w:rsid w:val="008F18E0"/>
    <w:rsid w:val="008F2629"/>
    <w:rsid w:val="008F326F"/>
    <w:rsid w:val="008F3580"/>
    <w:rsid w:val="008F4657"/>
    <w:rsid w:val="008F5B99"/>
    <w:rsid w:val="008F5C67"/>
    <w:rsid w:val="008F7407"/>
    <w:rsid w:val="008F7641"/>
    <w:rsid w:val="008F76D5"/>
    <w:rsid w:val="00900548"/>
    <w:rsid w:val="009014D4"/>
    <w:rsid w:val="00901872"/>
    <w:rsid w:val="00901F97"/>
    <w:rsid w:val="00902046"/>
    <w:rsid w:val="009025FD"/>
    <w:rsid w:val="00903719"/>
    <w:rsid w:val="0090376C"/>
    <w:rsid w:val="00904F38"/>
    <w:rsid w:val="00905A96"/>
    <w:rsid w:val="00906210"/>
    <w:rsid w:val="00912D62"/>
    <w:rsid w:val="009130F9"/>
    <w:rsid w:val="0091482A"/>
    <w:rsid w:val="009167BB"/>
    <w:rsid w:val="009201F8"/>
    <w:rsid w:val="00920324"/>
    <w:rsid w:val="00920F87"/>
    <w:rsid w:val="00921C26"/>
    <w:rsid w:val="00922070"/>
    <w:rsid w:val="0092241B"/>
    <w:rsid w:val="00923CC4"/>
    <w:rsid w:val="00923FE9"/>
    <w:rsid w:val="009247B4"/>
    <w:rsid w:val="00924E64"/>
    <w:rsid w:val="00926926"/>
    <w:rsid w:val="009309D6"/>
    <w:rsid w:val="00931623"/>
    <w:rsid w:val="0093317B"/>
    <w:rsid w:val="00933267"/>
    <w:rsid w:val="00936963"/>
    <w:rsid w:val="009379C9"/>
    <w:rsid w:val="00940BFE"/>
    <w:rsid w:val="0094175B"/>
    <w:rsid w:val="009429C8"/>
    <w:rsid w:val="00943737"/>
    <w:rsid w:val="009448CF"/>
    <w:rsid w:val="009474A7"/>
    <w:rsid w:val="0095257B"/>
    <w:rsid w:val="00954250"/>
    <w:rsid w:val="00954B48"/>
    <w:rsid w:val="00956530"/>
    <w:rsid w:val="00956A46"/>
    <w:rsid w:val="00956FDE"/>
    <w:rsid w:val="009571A5"/>
    <w:rsid w:val="009620CC"/>
    <w:rsid w:val="00962E1D"/>
    <w:rsid w:val="00965CDA"/>
    <w:rsid w:val="0096703F"/>
    <w:rsid w:val="009707F3"/>
    <w:rsid w:val="009720A2"/>
    <w:rsid w:val="00972E74"/>
    <w:rsid w:val="0097399C"/>
    <w:rsid w:val="0097518B"/>
    <w:rsid w:val="0097554E"/>
    <w:rsid w:val="00976B41"/>
    <w:rsid w:val="00976F58"/>
    <w:rsid w:val="00982076"/>
    <w:rsid w:val="00982F52"/>
    <w:rsid w:val="00983682"/>
    <w:rsid w:val="0098395D"/>
    <w:rsid w:val="009849D6"/>
    <w:rsid w:val="00984F3F"/>
    <w:rsid w:val="00986558"/>
    <w:rsid w:val="00986865"/>
    <w:rsid w:val="009910A9"/>
    <w:rsid w:val="009912F8"/>
    <w:rsid w:val="00991C86"/>
    <w:rsid w:val="00991D21"/>
    <w:rsid w:val="00992B91"/>
    <w:rsid w:val="00995598"/>
    <w:rsid w:val="00996281"/>
    <w:rsid w:val="00997BBF"/>
    <w:rsid w:val="009A33A0"/>
    <w:rsid w:val="009A3AFC"/>
    <w:rsid w:val="009A3EB7"/>
    <w:rsid w:val="009A465B"/>
    <w:rsid w:val="009A4EB5"/>
    <w:rsid w:val="009A68CA"/>
    <w:rsid w:val="009B2264"/>
    <w:rsid w:val="009B34D7"/>
    <w:rsid w:val="009B482A"/>
    <w:rsid w:val="009C044C"/>
    <w:rsid w:val="009C065E"/>
    <w:rsid w:val="009C0950"/>
    <w:rsid w:val="009C0FA5"/>
    <w:rsid w:val="009C3BBB"/>
    <w:rsid w:val="009C40BD"/>
    <w:rsid w:val="009C5FAC"/>
    <w:rsid w:val="009D015F"/>
    <w:rsid w:val="009D04D5"/>
    <w:rsid w:val="009D052F"/>
    <w:rsid w:val="009D0EC4"/>
    <w:rsid w:val="009D13E0"/>
    <w:rsid w:val="009D1B8D"/>
    <w:rsid w:val="009D1F07"/>
    <w:rsid w:val="009D3841"/>
    <w:rsid w:val="009D60C0"/>
    <w:rsid w:val="009E0668"/>
    <w:rsid w:val="009E0E59"/>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213B"/>
    <w:rsid w:val="00A03426"/>
    <w:rsid w:val="00A03769"/>
    <w:rsid w:val="00A0459B"/>
    <w:rsid w:val="00A10225"/>
    <w:rsid w:val="00A10D7A"/>
    <w:rsid w:val="00A113FA"/>
    <w:rsid w:val="00A150C0"/>
    <w:rsid w:val="00A16F4E"/>
    <w:rsid w:val="00A16F92"/>
    <w:rsid w:val="00A17216"/>
    <w:rsid w:val="00A17F2B"/>
    <w:rsid w:val="00A21DA5"/>
    <w:rsid w:val="00A2368D"/>
    <w:rsid w:val="00A241CD"/>
    <w:rsid w:val="00A25B61"/>
    <w:rsid w:val="00A25BE7"/>
    <w:rsid w:val="00A2618D"/>
    <w:rsid w:val="00A2651C"/>
    <w:rsid w:val="00A3138F"/>
    <w:rsid w:val="00A316D7"/>
    <w:rsid w:val="00A31921"/>
    <w:rsid w:val="00A33EDF"/>
    <w:rsid w:val="00A34E83"/>
    <w:rsid w:val="00A35077"/>
    <w:rsid w:val="00A367E3"/>
    <w:rsid w:val="00A37811"/>
    <w:rsid w:val="00A37EEB"/>
    <w:rsid w:val="00A41C9B"/>
    <w:rsid w:val="00A42DEE"/>
    <w:rsid w:val="00A43298"/>
    <w:rsid w:val="00A436A0"/>
    <w:rsid w:val="00A43766"/>
    <w:rsid w:val="00A43A34"/>
    <w:rsid w:val="00A44758"/>
    <w:rsid w:val="00A46299"/>
    <w:rsid w:val="00A4629E"/>
    <w:rsid w:val="00A47320"/>
    <w:rsid w:val="00A53377"/>
    <w:rsid w:val="00A57BF8"/>
    <w:rsid w:val="00A57DBF"/>
    <w:rsid w:val="00A6404B"/>
    <w:rsid w:val="00A6446B"/>
    <w:rsid w:val="00A6559D"/>
    <w:rsid w:val="00A679BE"/>
    <w:rsid w:val="00A70859"/>
    <w:rsid w:val="00A71C06"/>
    <w:rsid w:val="00A72241"/>
    <w:rsid w:val="00A7237B"/>
    <w:rsid w:val="00A731BC"/>
    <w:rsid w:val="00A735D6"/>
    <w:rsid w:val="00A73A80"/>
    <w:rsid w:val="00A7434E"/>
    <w:rsid w:val="00A74723"/>
    <w:rsid w:val="00A755BA"/>
    <w:rsid w:val="00A758A3"/>
    <w:rsid w:val="00A8083F"/>
    <w:rsid w:val="00A81133"/>
    <w:rsid w:val="00A8199B"/>
    <w:rsid w:val="00A861CE"/>
    <w:rsid w:val="00A90AD5"/>
    <w:rsid w:val="00A9233A"/>
    <w:rsid w:val="00A92560"/>
    <w:rsid w:val="00A93765"/>
    <w:rsid w:val="00A955A3"/>
    <w:rsid w:val="00A96086"/>
    <w:rsid w:val="00AA0ED6"/>
    <w:rsid w:val="00AA60AB"/>
    <w:rsid w:val="00AA76CC"/>
    <w:rsid w:val="00AB05B1"/>
    <w:rsid w:val="00AB0B2A"/>
    <w:rsid w:val="00AB33B6"/>
    <w:rsid w:val="00AB5737"/>
    <w:rsid w:val="00AB5BEE"/>
    <w:rsid w:val="00AB695B"/>
    <w:rsid w:val="00AC0387"/>
    <w:rsid w:val="00AC073B"/>
    <w:rsid w:val="00AC1716"/>
    <w:rsid w:val="00AC46D3"/>
    <w:rsid w:val="00AC5038"/>
    <w:rsid w:val="00AD40FB"/>
    <w:rsid w:val="00AD4604"/>
    <w:rsid w:val="00AD4D8E"/>
    <w:rsid w:val="00AD5973"/>
    <w:rsid w:val="00AD5BD1"/>
    <w:rsid w:val="00AD5DE5"/>
    <w:rsid w:val="00AD7176"/>
    <w:rsid w:val="00AD73A6"/>
    <w:rsid w:val="00AE02EE"/>
    <w:rsid w:val="00AE0ED2"/>
    <w:rsid w:val="00AE182A"/>
    <w:rsid w:val="00AE1C00"/>
    <w:rsid w:val="00AE5130"/>
    <w:rsid w:val="00AE515A"/>
    <w:rsid w:val="00AE6195"/>
    <w:rsid w:val="00AE7A05"/>
    <w:rsid w:val="00AF4B77"/>
    <w:rsid w:val="00AF5737"/>
    <w:rsid w:val="00B02216"/>
    <w:rsid w:val="00B10B1C"/>
    <w:rsid w:val="00B12135"/>
    <w:rsid w:val="00B1382A"/>
    <w:rsid w:val="00B2235C"/>
    <w:rsid w:val="00B23D31"/>
    <w:rsid w:val="00B2614F"/>
    <w:rsid w:val="00B26446"/>
    <w:rsid w:val="00B26C5F"/>
    <w:rsid w:val="00B26FB6"/>
    <w:rsid w:val="00B30837"/>
    <w:rsid w:val="00B309A9"/>
    <w:rsid w:val="00B35EF2"/>
    <w:rsid w:val="00B37C2E"/>
    <w:rsid w:val="00B443D2"/>
    <w:rsid w:val="00B46351"/>
    <w:rsid w:val="00B50D3D"/>
    <w:rsid w:val="00B51B1A"/>
    <w:rsid w:val="00B546E8"/>
    <w:rsid w:val="00B55FC3"/>
    <w:rsid w:val="00B56E6C"/>
    <w:rsid w:val="00B572C2"/>
    <w:rsid w:val="00B57B51"/>
    <w:rsid w:val="00B606AF"/>
    <w:rsid w:val="00B607F5"/>
    <w:rsid w:val="00B62B12"/>
    <w:rsid w:val="00B65687"/>
    <w:rsid w:val="00B66313"/>
    <w:rsid w:val="00B6640F"/>
    <w:rsid w:val="00B67E36"/>
    <w:rsid w:val="00B704F3"/>
    <w:rsid w:val="00B71974"/>
    <w:rsid w:val="00B727B8"/>
    <w:rsid w:val="00B73B5E"/>
    <w:rsid w:val="00B74BEC"/>
    <w:rsid w:val="00B75650"/>
    <w:rsid w:val="00B75B3C"/>
    <w:rsid w:val="00B77743"/>
    <w:rsid w:val="00B80388"/>
    <w:rsid w:val="00B80F1D"/>
    <w:rsid w:val="00B81BA1"/>
    <w:rsid w:val="00B85470"/>
    <w:rsid w:val="00B85926"/>
    <w:rsid w:val="00B86397"/>
    <w:rsid w:val="00B90DF7"/>
    <w:rsid w:val="00B90EAB"/>
    <w:rsid w:val="00B9462F"/>
    <w:rsid w:val="00B94AFD"/>
    <w:rsid w:val="00B9506C"/>
    <w:rsid w:val="00B9594D"/>
    <w:rsid w:val="00B97090"/>
    <w:rsid w:val="00BA0EDA"/>
    <w:rsid w:val="00BA2997"/>
    <w:rsid w:val="00BA483D"/>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6D1C"/>
    <w:rsid w:val="00BC739E"/>
    <w:rsid w:val="00BD0B05"/>
    <w:rsid w:val="00BD1EFB"/>
    <w:rsid w:val="00BD2D00"/>
    <w:rsid w:val="00BD3E03"/>
    <w:rsid w:val="00BD54C0"/>
    <w:rsid w:val="00BD6927"/>
    <w:rsid w:val="00BD6B2E"/>
    <w:rsid w:val="00BD73DC"/>
    <w:rsid w:val="00BD7B7F"/>
    <w:rsid w:val="00BE16BC"/>
    <w:rsid w:val="00BE2A74"/>
    <w:rsid w:val="00BE2BF6"/>
    <w:rsid w:val="00BE38F8"/>
    <w:rsid w:val="00BE65F8"/>
    <w:rsid w:val="00BE67FB"/>
    <w:rsid w:val="00BF075F"/>
    <w:rsid w:val="00BF07A1"/>
    <w:rsid w:val="00BF28AD"/>
    <w:rsid w:val="00BF28C0"/>
    <w:rsid w:val="00BF520C"/>
    <w:rsid w:val="00BF5493"/>
    <w:rsid w:val="00BF7529"/>
    <w:rsid w:val="00C006C7"/>
    <w:rsid w:val="00C008C4"/>
    <w:rsid w:val="00C021FB"/>
    <w:rsid w:val="00C022FA"/>
    <w:rsid w:val="00C02967"/>
    <w:rsid w:val="00C10B16"/>
    <w:rsid w:val="00C11D00"/>
    <w:rsid w:val="00C12E69"/>
    <w:rsid w:val="00C14B60"/>
    <w:rsid w:val="00C15802"/>
    <w:rsid w:val="00C1602A"/>
    <w:rsid w:val="00C20511"/>
    <w:rsid w:val="00C2089C"/>
    <w:rsid w:val="00C2506B"/>
    <w:rsid w:val="00C25860"/>
    <w:rsid w:val="00C26845"/>
    <w:rsid w:val="00C27A21"/>
    <w:rsid w:val="00C30080"/>
    <w:rsid w:val="00C311B2"/>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1101"/>
    <w:rsid w:val="00C634FB"/>
    <w:rsid w:val="00C642A5"/>
    <w:rsid w:val="00C65BC7"/>
    <w:rsid w:val="00C66F6B"/>
    <w:rsid w:val="00C71C9D"/>
    <w:rsid w:val="00C71EAD"/>
    <w:rsid w:val="00C73C3C"/>
    <w:rsid w:val="00C742B7"/>
    <w:rsid w:val="00C74619"/>
    <w:rsid w:val="00C75D76"/>
    <w:rsid w:val="00C7659F"/>
    <w:rsid w:val="00C76D68"/>
    <w:rsid w:val="00C778F2"/>
    <w:rsid w:val="00C810FC"/>
    <w:rsid w:val="00C8263E"/>
    <w:rsid w:val="00C83586"/>
    <w:rsid w:val="00C83921"/>
    <w:rsid w:val="00C85178"/>
    <w:rsid w:val="00C85478"/>
    <w:rsid w:val="00C8706A"/>
    <w:rsid w:val="00C8744D"/>
    <w:rsid w:val="00C90FD5"/>
    <w:rsid w:val="00C91DC9"/>
    <w:rsid w:val="00C93881"/>
    <w:rsid w:val="00C951F8"/>
    <w:rsid w:val="00C95322"/>
    <w:rsid w:val="00C97272"/>
    <w:rsid w:val="00C9768E"/>
    <w:rsid w:val="00C9773F"/>
    <w:rsid w:val="00CA016E"/>
    <w:rsid w:val="00CA169E"/>
    <w:rsid w:val="00CA1B54"/>
    <w:rsid w:val="00CA28BE"/>
    <w:rsid w:val="00CA2FE4"/>
    <w:rsid w:val="00CA4549"/>
    <w:rsid w:val="00CA60AD"/>
    <w:rsid w:val="00CA7857"/>
    <w:rsid w:val="00CB13B5"/>
    <w:rsid w:val="00CB457B"/>
    <w:rsid w:val="00CB7CC2"/>
    <w:rsid w:val="00CC0C30"/>
    <w:rsid w:val="00CC4562"/>
    <w:rsid w:val="00CC4627"/>
    <w:rsid w:val="00CC609A"/>
    <w:rsid w:val="00CD055E"/>
    <w:rsid w:val="00CD0CC9"/>
    <w:rsid w:val="00CD258F"/>
    <w:rsid w:val="00CD46BD"/>
    <w:rsid w:val="00CD5D7F"/>
    <w:rsid w:val="00CD66AF"/>
    <w:rsid w:val="00CD75D3"/>
    <w:rsid w:val="00CE2D16"/>
    <w:rsid w:val="00CE2E4E"/>
    <w:rsid w:val="00CE3F6A"/>
    <w:rsid w:val="00CE55A0"/>
    <w:rsid w:val="00CE58D0"/>
    <w:rsid w:val="00CE5F8D"/>
    <w:rsid w:val="00CF0A6A"/>
    <w:rsid w:val="00CF0FE4"/>
    <w:rsid w:val="00CF11D3"/>
    <w:rsid w:val="00CF123B"/>
    <w:rsid w:val="00CF303D"/>
    <w:rsid w:val="00CF44B8"/>
    <w:rsid w:val="00CF76A0"/>
    <w:rsid w:val="00D01B1D"/>
    <w:rsid w:val="00D044A6"/>
    <w:rsid w:val="00D069E6"/>
    <w:rsid w:val="00D07A56"/>
    <w:rsid w:val="00D112BC"/>
    <w:rsid w:val="00D11664"/>
    <w:rsid w:val="00D133E0"/>
    <w:rsid w:val="00D14A9D"/>
    <w:rsid w:val="00D158B4"/>
    <w:rsid w:val="00D15F02"/>
    <w:rsid w:val="00D17A40"/>
    <w:rsid w:val="00D2090F"/>
    <w:rsid w:val="00D22A44"/>
    <w:rsid w:val="00D232D8"/>
    <w:rsid w:val="00D24559"/>
    <w:rsid w:val="00D246BA"/>
    <w:rsid w:val="00D24FAB"/>
    <w:rsid w:val="00D267D8"/>
    <w:rsid w:val="00D27669"/>
    <w:rsid w:val="00D30186"/>
    <w:rsid w:val="00D32674"/>
    <w:rsid w:val="00D343C8"/>
    <w:rsid w:val="00D36257"/>
    <w:rsid w:val="00D36F0A"/>
    <w:rsid w:val="00D37E7D"/>
    <w:rsid w:val="00D42163"/>
    <w:rsid w:val="00D42631"/>
    <w:rsid w:val="00D4341B"/>
    <w:rsid w:val="00D43693"/>
    <w:rsid w:val="00D44173"/>
    <w:rsid w:val="00D44317"/>
    <w:rsid w:val="00D46891"/>
    <w:rsid w:val="00D46E7F"/>
    <w:rsid w:val="00D544A4"/>
    <w:rsid w:val="00D549BF"/>
    <w:rsid w:val="00D5583A"/>
    <w:rsid w:val="00D56DB5"/>
    <w:rsid w:val="00D572C9"/>
    <w:rsid w:val="00D57570"/>
    <w:rsid w:val="00D60094"/>
    <w:rsid w:val="00D61C6B"/>
    <w:rsid w:val="00D64DC4"/>
    <w:rsid w:val="00D711AE"/>
    <w:rsid w:val="00D74008"/>
    <w:rsid w:val="00D77910"/>
    <w:rsid w:val="00D84789"/>
    <w:rsid w:val="00D84AAD"/>
    <w:rsid w:val="00D8557A"/>
    <w:rsid w:val="00D875AC"/>
    <w:rsid w:val="00D878E7"/>
    <w:rsid w:val="00D902D1"/>
    <w:rsid w:val="00D921C2"/>
    <w:rsid w:val="00D933EB"/>
    <w:rsid w:val="00D94430"/>
    <w:rsid w:val="00DA0C19"/>
    <w:rsid w:val="00DA3401"/>
    <w:rsid w:val="00DA5302"/>
    <w:rsid w:val="00DA6B63"/>
    <w:rsid w:val="00DA76A7"/>
    <w:rsid w:val="00DA7FF9"/>
    <w:rsid w:val="00DB0D6F"/>
    <w:rsid w:val="00DB30E1"/>
    <w:rsid w:val="00DB7CCD"/>
    <w:rsid w:val="00DC2D49"/>
    <w:rsid w:val="00DC3BEA"/>
    <w:rsid w:val="00DC4116"/>
    <w:rsid w:val="00DC7908"/>
    <w:rsid w:val="00DD2C0C"/>
    <w:rsid w:val="00DD5528"/>
    <w:rsid w:val="00DD571D"/>
    <w:rsid w:val="00DD5840"/>
    <w:rsid w:val="00DD5B7E"/>
    <w:rsid w:val="00DD7ADD"/>
    <w:rsid w:val="00DE06F2"/>
    <w:rsid w:val="00DE0E9E"/>
    <w:rsid w:val="00DE27C3"/>
    <w:rsid w:val="00DE3C52"/>
    <w:rsid w:val="00DE3F68"/>
    <w:rsid w:val="00DE50A1"/>
    <w:rsid w:val="00DE613B"/>
    <w:rsid w:val="00DF10BA"/>
    <w:rsid w:val="00DF120D"/>
    <w:rsid w:val="00DF1327"/>
    <w:rsid w:val="00DF3154"/>
    <w:rsid w:val="00DF3EB1"/>
    <w:rsid w:val="00DF5A46"/>
    <w:rsid w:val="00DF60B4"/>
    <w:rsid w:val="00E0108B"/>
    <w:rsid w:val="00E02674"/>
    <w:rsid w:val="00E028BC"/>
    <w:rsid w:val="00E0319C"/>
    <w:rsid w:val="00E03661"/>
    <w:rsid w:val="00E041EA"/>
    <w:rsid w:val="00E04680"/>
    <w:rsid w:val="00E051D8"/>
    <w:rsid w:val="00E06A3D"/>
    <w:rsid w:val="00E077AC"/>
    <w:rsid w:val="00E07A86"/>
    <w:rsid w:val="00E07D89"/>
    <w:rsid w:val="00E107B5"/>
    <w:rsid w:val="00E1121B"/>
    <w:rsid w:val="00E11610"/>
    <w:rsid w:val="00E12B70"/>
    <w:rsid w:val="00E12D03"/>
    <w:rsid w:val="00E1353B"/>
    <w:rsid w:val="00E14405"/>
    <w:rsid w:val="00E14DD8"/>
    <w:rsid w:val="00E20172"/>
    <w:rsid w:val="00E20995"/>
    <w:rsid w:val="00E2269A"/>
    <w:rsid w:val="00E2300E"/>
    <w:rsid w:val="00E3056E"/>
    <w:rsid w:val="00E30C9E"/>
    <w:rsid w:val="00E3212B"/>
    <w:rsid w:val="00E34C81"/>
    <w:rsid w:val="00E34DAD"/>
    <w:rsid w:val="00E353DC"/>
    <w:rsid w:val="00E35E7E"/>
    <w:rsid w:val="00E41531"/>
    <w:rsid w:val="00E41C23"/>
    <w:rsid w:val="00E43134"/>
    <w:rsid w:val="00E4347C"/>
    <w:rsid w:val="00E45BFE"/>
    <w:rsid w:val="00E45F80"/>
    <w:rsid w:val="00E46158"/>
    <w:rsid w:val="00E5012F"/>
    <w:rsid w:val="00E51DBA"/>
    <w:rsid w:val="00E528E0"/>
    <w:rsid w:val="00E53481"/>
    <w:rsid w:val="00E537B0"/>
    <w:rsid w:val="00E53FEC"/>
    <w:rsid w:val="00E54099"/>
    <w:rsid w:val="00E542BF"/>
    <w:rsid w:val="00E56237"/>
    <w:rsid w:val="00E563A5"/>
    <w:rsid w:val="00E56C2A"/>
    <w:rsid w:val="00E61622"/>
    <w:rsid w:val="00E6283C"/>
    <w:rsid w:val="00E64736"/>
    <w:rsid w:val="00E6552F"/>
    <w:rsid w:val="00E66844"/>
    <w:rsid w:val="00E669FD"/>
    <w:rsid w:val="00E70F31"/>
    <w:rsid w:val="00E71B34"/>
    <w:rsid w:val="00E724AE"/>
    <w:rsid w:val="00E72F46"/>
    <w:rsid w:val="00E745D8"/>
    <w:rsid w:val="00E821D3"/>
    <w:rsid w:val="00E82B0A"/>
    <w:rsid w:val="00E906CA"/>
    <w:rsid w:val="00E90CB3"/>
    <w:rsid w:val="00E90D98"/>
    <w:rsid w:val="00E92B41"/>
    <w:rsid w:val="00E939F6"/>
    <w:rsid w:val="00E94812"/>
    <w:rsid w:val="00EA0305"/>
    <w:rsid w:val="00EB252D"/>
    <w:rsid w:val="00EB50E1"/>
    <w:rsid w:val="00EB5988"/>
    <w:rsid w:val="00EB5C0D"/>
    <w:rsid w:val="00EB76DE"/>
    <w:rsid w:val="00EB785A"/>
    <w:rsid w:val="00EC14C8"/>
    <w:rsid w:val="00EC1611"/>
    <w:rsid w:val="00EC178D"/>
    <w:rsid w:val="00EC241A"/>
    <w:rsid w:val="00EC3266"/>
    <w:rsid w:val="00EC5596"/>
    <w:rsid w:val="00EC6956"/>
    <w:rsid w:val="00EC6CCF"/>
    <w:rsid w:val="00ED21B6"/>
    <w:rsid w:val="00ED305E"/>
    <w:rsid w:val="00ED317F"/>
    <w:rsid w:val="00ED38E5"/>
    <w:rsid w:val="00ED4A01"/>
    <w:rsid w:val="00ED6FB0"/>
    <w:rsid w:val="00EE01ED"/>
    <w:rsid w:val="00EE062A"/>
    <w:rsid w:val="00EE0ED0"/>
    <w:rsid w:val="00EE1D20"/>
    <w:rsid w:val="00EE2079"/>
    <w:rsid w:val="00EE265C"/>
    <w:rsid w:val="00EE4013"/>
    <w:rsid w:val="00EE4E7C"/>
    <w:rsid w:val="00EE5C63"/>
    <w:rsid w:val="00EF42D0"/>
    <w:rsid w:val="00EF45BA"/>
    <w:rsid w:val="00EF49E3"/>
    <w:rsid w:val="00EF4FBE"/>
    <w:rsid w:val="00EF5D79"/>
    <w:rsid w:val="00EF67EA"/>
    <w:rsid w:val="00EF6DA0"/>
    <w:rsid w:val="00F008B5"/>
    <w:rsid w:val="00F00CB5"/>
    <w:rsid w:val="00F01941"/>
    <w:rsid w:val="00F02ED1"/>
    <w:rsid w:val="00F06697"/>
    <w:rsid w:val="00F06B81"/>
    <w:rsid w:val="00F07B60"/>
    <w:rsid w:val="00F11C30"/>
    <w:rsid w:val="00F11C38"/>
    <w:rsid w:val="00F133FA"/>
    <w:rsid w:val="00F13C4A"/>
    <w:rsid w:val="00F14C0B"/>
    <w:rsid w:val="00F243CA"/>
    <w:rsid w:val="00F25067"/>
    <w:rsid w:val="00F25527"/>
    <w:rsid w:val="00F25D78"/>
    <w:rsid w:val="00F25DA8"/>
    <w:rsid w:val="00F30AA2"/>
    <w:rsid w:val="00F31514"/>
    <w:rsid w:val="00F315E7"/>
    <w:rsid w:val="00F3380B"/>
    <w:rsid w:val="00F33DD1"/>
    <w:rsid w:val="00F3600E"/>
    <w:rsid w:val="00F41173"/>
    <w:rsid w:val="00F418BE"/>
    <w:rsid w:val="00F42AE0"/>
    <w:rsid w:val="00F42B93"/>
    <w:rsid w:val="00F43897"/>
    <w:rsid w:val="00F44C47"/>
    <w:rsid w:val="00F52AE4"/>
    <w:rsid w:val="00F52DDA"/>
    <w:rsid w:val="00F55A5B"/>
    <w:rsid w:val="00F56739"/>
    <w:rsid w:val="00F57197"/>
    <w:rsid w:val="00F57692"/>
    <w:rsid w:val="00F60986"/>
    <w:rsid w:val="00F63FA5"/>
    <w:rsid w:val="00F64873"/>
    <w:rsid w:val="00F6558B"/>
    <w:rsid w:val="00F65C49"/>
    <w:rsid w:val="00F675F6"/>
    <w:rsid w:val="00F67707"/>
    <w:rsid w:val="00F713CE"/>
    <w:rsid w:val="00F72010"/>
    <w:rsid w:val="00F73196"/>
    <w:rsid w:val="00F73404"/>
    <w:rsid w:val="00F75FD4"/>
    <w:rsid w:val="00F775D4"/>
    <w:rsid w:val="00F778F2"/>
    <w:rsid w:val="00F816AE"/>
    <w:rsid w:val="00F8563C"/>
    <w:rsid w:val="00F86148"/>
    <w:rsid w:val="00F86230"/>
    <w:rsid w:val="00F86FB9"/>
    <w:rsid w:val="00F90C1C"/>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63BB"/>
    <w:rsid w:val="00FB68E1"/>
    <w:rsid w:val="00FB6DC3"/>
    <w:rsid w:val="00FC0CCB"/>
    <w:rsid w:val="00FC2E2C"/>
    <w:rsid w:val="00FC5121"/>
    <w:rsid w:val="00FC6AD5"/>
    <w:rsid w:val="00FC796E"/>
    <w:rsid w:val="00FD0B24"/>
    <w:rsid w:val="00FD145A"/>
    <w:rsid w:val="00FD1E6D"/>
    <w:rsid w:val="00FD4A67"/>
    <w:rsid w:val="00FD6833"/>
    <w:rsid w:val="00FD6FA8"/>
    <w:rsid w:val="00FD78EA"/>
    <w:rsid w:val="00FE0E1A"/>
    <w:rsid w:val="00FE18E0"/>
    <w:rsid w:val="00FE5D15"/>
    <w:rsid w:val="00FF1818"/>
    <w:rsid w:val="00FF19DB"/>
    <w:rsid w:val="00FF3389"/>
    <w:rsid w:val="00FF411C"/>
    <w:rsid w:val="00FF49E6"/>
    <w:rsid w:val="00FF623E"/>
    <w:rsid w:val="00FF6A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99"/>
    <w:rsid w:val="00F008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Times New Roman" w:hAnsi="Times New Roman"/>
      <w:b/>
      <w:sz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uiPriority w:val="99"/>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rsid w:val="00F008B5"/>
    <w:pPr>
      <w:overflowPunct w:val="0"/>
      <w:autoSpaceDE w:val="0"/>
      <w:autoSpaceDN w:val="0"/>
      <w:adjustRightInd w:val="0"/>
      <w:spacing w:after="0" w:line="240" w:lineRule="auto"/>
      <w:textAlignment w:val="baseline"/>
    </w:pPr>
    <w:rPr>
      <w:rFonts w:ascii="Tahoma" w:hAnsi="Tahoma"/>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sz w:val="20"/>
      <w:szCs w:val="20"/>
      <w:lang w:eastAsia="ru-RU"/>
    </w:rPr>
  </w:style>
  <w:style w:type="character" w:customStyle="1" w:styleId="20">
    <w:name w:val="Основной текст 2 Знак"/>
    <w:basedOn w:val="a0"/>
    <w:link w:val="2"/>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rFonts w:ascii="Times New Roman" w:hAnsi="Times New Roman"/>
      <w:sz w:val="24"/>
      <w:szCs w:val="24"/>
    </w:rPr>
  </w:style>
  <w:style w:type="paragraph" w:styleId="HTML">
    <w:name w:val="HTML Preformatted"/>
    <w:basedOn w:val="a"/>
    <w:link w:val="HTML0"/>
    <w:uiPriority w:val="99"/>
    <w:rsid w:val="002F32F2"/>
    <w:pPr>
      <w:spacing w:after="0" w:line="240" w:lineRule="auto"/>
    </w:pPr>
    <w:rPr>
      <w:rFonts w:ascii="Consolas" w:hAnsi="Consolas"/>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22"/>
    <w:qFormat/>
    <w:locked/>
    <w:rsid w:val="00BA29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2293">
      <w:bodyDiv w:val="1"/>
      <w:marLeft w:val="0"/>
      <w:marRight w:val="0"/>
      <w:marTop w:val="0"/>
      <w:marBottom w:val="0"/>
      <w:divBdr>
        <w:top w:val="none" w:sz="0" w:space="0" w:color="auto"/>
        <w:left w:val="none" w:sz="0" w:space="0" w:color="auto"/>
        <w:bottom w:val="none" w:sz="0" w:space="0" w:color="auto"/>
        <w:right w:val="none" w:sz="0" w:space="0" w:color="auto"/>
      </w:divBdr>
    </w:div>
    <w:div w:id="454719587">
      <w:bodyDiv w:val="1"/>
      <w:marLeft w:val="0"/>
      <w:marRight w:val="0"/>
      <w:marTop w:val="0"/>
      <w:marBottom w:val="0"/>
      <w:divBdr>
        <w:top w:val="none" w:sz="0" w:space="0" w:color="auto"/>
        <w:left w:val="none" w:sz="0" w:space="0" w:color="auto"/>
        <w:bottom w:val="none" w:sz="0" w:space="0" w:color="auto"/>
        <w:right w:val="none" w:sz="0" w:space="0" w:color="auto"/>
      </w:divBdr>
      <w:divsChild>
        <w:div w:id="890192428">
          <w:marLeft w:val="0"/>
          <w:marRight w:val="0"/>
          <w:marTop w:val="0"/>
          <w:marBottom w:val="0"/>
          <w:divBdr>
            <w:top w:val="none" w:sz="0" w:space="0" w:color="auto"/>
            <w:left w:val="none" w:sz="0" w:space="0" w:color="auto"/>
            <w:bottom w:val="none" w:sz="0" w:space="0" w:color="auto"/>
            <w:right w:val="none" w:sz="0" w:space="0" w:color="auto"/>
          </w:divBdr>
          <w:divsChild>
            <w:div w:id="2026127950">
              <w:marLeft w:val="0"/>
              <w:marRight w:val="0"/>
              <w:marTop w:val="0"/>
              <w:marBottom w:val="0"/>
              <w:divBdr>
                <w:top w:val="none" w:sz="0" w:space="0" w:color="auto"/>
                <w:left w:val="none" w:sz="0" w:space="0" w:color="auto"/>
                <w:bottom w:val="none" w:sz="0" w:space="0" w:color="auto"/>
                <w:right w:val="none" w:sz="0" w:space="0" w:color="auto"/>
              </w:divBdr>
              <w:divsChild>
                <w:div w:id="894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3733">
      <w:bodyDiv w:val="1"/>
      <w:marLeft w:val="0"/>
      <w:marRight w:val="0"/>
      <w:marTop w:val="0"/>
      <w:marBottom w:val="0"/>
      <w:divBdr>
        <w:top w:val="none" w:sz="0" w:space="0" w:color="auto"/>
        <w:left w:val="none" w:sz="0" w:space="0" w:color="auto"/>
        <w:bottom w:val="none" w:sz="0" w:space="0" w:color="auto"/>
        <w:right w:val="none" w:sz="0" w:space="0" w:color="auto"/>
      </w:divBdr>
    </w:div>
    <w:div w:id="919681642">
      <w:bodyDiv w:val="1"/>
      <w:marLeft w:val="0"/>
      <w:marRight w:val="0"/>
      <w:marTop w:val="0"/>
      <w:marBottom w:val="0"/>
      <w:divBdr>
        <w:top w:val="none" w:sz="0" w:space="0" w:color="auto"/>
        <w:left w:val="none" w:sz="0" w:space="0" w:color="auto"/>
        <w:bottom w:val="none" w:sz="0" w:space="0" w:color="auto"/>
        <w:right w:val="none" w:sz="0" w:space="0" w:color="auto"/>
      </w:divBdr>
      <w:divsChild>
        <w:div w:id="713577876">
          <w:marLeft w:val="0"/>
          <w:marRight w:val="0"/>
          <w:marTop w:val="0"/>
          <w:marBottom w:val="0"/>
          <w:divBdr>
            <w:top w:val="none" w:sz="0" w:space="0" w:color="auto"/>
            <w:left w:val="none" w:sz="0" w:space="0" w:color="auto"/>
            <w:bottom w:val="none" w:sz="0" w:space="0" w:color="auto"/>
            <w:right w:val="none" w:sz="0" w:space="0" w:color="auto"/>
          </w:divBdr>
          <w:divsChild>
            <w:div w:id="1939100232">
              <w:marLeft w:val="0"/>
              <w:marRight w:val="0"/>
              <w:marTop w:val="0"/>
              <w:marBottom w:val="0"/>
              <w:divBdr>
                <w:top w:val="none" w:sz="0" w:space="0" w:color="auto"/>
                <w:left w:val="none" w:sz="0" w:space="0" w:color="auto"/>
                <w:bottom w:val="none" w:sz="0" w:space="0" w:color="auto"/>
                <w:right w:val="none" w:sz="0" w:space="0" w:color="auto"/>
              </w:divBdr>
              <w:divsChild>
                <w:div w:id="1670250933">
                  <w:marLeft w:val="0"/>
                  <w:marRight w:val="0"/>
                  <w:marTop w:val="0"/>
                  <w:marBottom w:val="0"/>
                  <w:divBdr>
                    <w:top w:val="none" w:sz="0" w:space="0" w:color="auto"/>
                    <w:left w:val="none" w:sz="0" w:space="0" w:color="auto"/>
                    <w:bottom w:val="none" w:sz="0" w:space="0" w:color="auto"/>
                    <w:right w:val="none" w:sz="0" w:space="0" w:color="auto"/>
                  </w:divBdr>
                  <w:divsChild>
                    <w:div w:id="1264613720">
                      <w:marLeft w:val="0"/>
                      <w:marRight w:val="0"/>
                      <w:marTop w:val="0"/>
                      <w:marBottom w:val="0"/>
                      <w:divBdr>
                        <w:top w:val="none" w:sz="0" w:space="0" w:color="auto"/>
                        <w:left w:val="none" w:sz="0" w:space="0" w:color="auto"/>
                        <w:bottom w:val="none" w:sz="0" w:space="0" w:color="auto"/>
                        <w:right w:val="none" w:sz="0" w:space="0" w:color="auto"/>
                      </w:divBdr>
                      <w:divsChild>
                        <w:div w:id="1738630363">
                          <w:marLeft w:val="0"/>
                          <w:marRight w:val="0"/>
                          <w:marTop w:val="0"/>
                          <w:marBottom w:val="0"/>
                          <w:divBdr>
                            <w:top w:val="none" w:sz="0" w:space="0" w:color="auto"/>
                            <w:left w:val="none" w:sz="0" w:space="0" w:color="auto"/>
                            <w:bottom w:val="none" w:sz="0" w:space="0" w:color="auto"/>
                            <w:right w:val="none" w:sz="0" w:space="0" w:color="auto"/>
                          </w:divBdr>
                          <w:divsChild>
                            <w:div w:id="986205042">
                              <w:marLeft w:val="0"/>
                              <w:marRight w:val="0"/>
                              <w:marTop w:val="0"/>
                              <w:marBottom w:val="0"/>
                              <w:divBdr>
                                <w:top w:val="none" w:sz="0" w:space="0" w:color="auto"/>
                                <w:left w:val="none" w:sz="0" w:space="0" w:color="auto"/>
                                <w:bottom w:val="none" w:sz="0" w:space="0" w:color="auto"/>
                                <w:right w:val="none" w:sz="0" w:space="0" w:color="auto"/>
                              </w:divBdr>
                              <w:divsChild>
                                <w:div w:id="402411270">
                                  <w:marLeft w:val="0"/>
                                  <w:marRight w:val="0"/>
                                  <w:marTop w:val="0"/>
                                  <w:marBottom w:val="0"/>
                                  <w:divBdr>
                                    <w:top w:val="none" w:sz="0" w:space="0" w:color="auto"/>
                                    <w:left w:val="none" w:sz="0" w:space="0" w:color="auto"/>
                                    <w:bottom w:val="none" w:sz="0" w:space="0" w:color="auto"/>
                                    <w:right w:val="none" w:sz="0" w:space="0" w:color="auto"/>
                                  </w:divBdr>
                                  <w:divsChild>
                                    <w:div w:id="776874868">
                                      <w:marLeft w:val="0"/>
                                      <w:marRight w:val="0"/>
                                      <w:marTop w:val="0"/>
                                      <w:marBottom w:val="0"/>
                                      <w:divBdr>
                                        <w:top w:val="none" w:sz="0" w:space="0" w:color="auto"/>
                                        <w:left w:val="none" w:sz="0" w:space="0" w:color="auto"/>
                                        <w:bottom w:val="none" w:sz="0" w:space="0" w:color="auto"/>
                                        <w:right w:val="none" w:sz="0" w:space="0" w:color="auto"/>
                                      </w:divBdr>
                                      <w:divsChild>
                                        <w:div w:id="11186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61473">
      <w:marLeft w:val="0"/>
      <w:marRight w:val="0"/>
      <w:marTop w:val="0"/>
      <w:marBottom w:val="0"/>
      <w:divBdr>
        <w:top w:val="none" w:sz="0" w:space="0" w:color="auto"/>
        <w:left w:val="none" w:sz="0" w:space="0" w:color="auto"/>
        <w:bottom w:val="none" w:sz="0" w:space="0" w:color="auto"/>
        <w:right w:val="none" w:sz="0" w:space="0" w:color="auto"/>
      </w:divBdr>
    </w:div>
    <w:div w:id="1035161476">
      <w:marLeft w:val="0"/>
      <w:marRight w:val="0"/>
      <w:marTop w:val="225"/>
      <w:marBottom w:val="225"/>
      <w:divBdr>
        <w:top w:val="none" w:sz="0" w:space="0" w:color="auto"/>
        <w:left w:val="none" w:sz="0" w:space="0" w:color="auto"/>
        <w:bottom w:val="none" w:sz="0" w:space="0" w:color="auto"/>
        <w:right w:val="none" w:sz="0" w:space="0" w:color="auto"/>
      </w:divBdr>
      <w:divsChild>
        <w:div w:id="1035161477">
          <w:marLeft w:val="0"/>
          <w:marRight w:val="0"/>
          <w:marTop w:val="0"/>
          <w:marBottom w:val="0"/>
          <w:divBdr>
            <w:top w:val="none" w:sz="0" w:space="0" w:color="auto"/>
            <w:left w:val="none" w:sz="0" w:space="0" w:color="auto"/>
            <w:bottom w:val="none" w:sz="0" w:space="0" w:color="auto"/>
            <w:right w:val="none" w:sz="0" w:space="0" w:color="auto"/>
          </w:divBdr>
          <w:divsChild>
            <w:div w:id="1035161474">
              <w:marLeft w:val="555"/>
              <w:marRight w:val="0"/>
              <w:marTop w:val="0"/>
              <w:marBottom w:val="0"/>
              <w:divBdr>
                <w:top w:val="none" w:sz="0" w:space="0" w:color="auto"/>
                <w:left w:val="none" w:sz="0" w:space="0" w:color="auto"/>
                <w:bottom w:val="none" w:sz="0" w:space="0" w:color="auto"/>
                <w:right w:val="none" w:sz="0" w:space="0" w:color="auto"/>
              </w:divBdr>
              <w:divsChild>
                <w:div w:id="1035161481">
                  <w:marLeft w:val="0"/>
                  <w:marRight w:val="0"/>
                  <w:marTop w:val="0"/>
                  <w:marBottom w:val="0"/>
                  <w:divBdr>
                    <w:top w:val="none" w:sz="0" w:space="0" w:color="auto"/>
                    <w:left w:val="none" w:sz="0" w:space="0" w:color="auto"/>
                    <w:bottom w:val="none" w:sz="0" w:space="0" w:color="auto"/>
                    <w:right w:val="none" w:sz="0" w:space="0" w:color="auto"/>
                  </w:divBdr>
                </w:div>
                <w:div w:id="10351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61478">
      <w:marLeft w:val="0"/>
      <w:marRight w:val="0"/>
      <w:marTop w:val="0"/>
      <w:marBottom w:val="0"/>
      <w:divBdr>
        <w:top w:val="none" w:sz="0" w:space="0" w:color="auto"/>
        <w:left w:val="none" w:sz="0" w:space="0" w:color="auto"/>
        <w:bottom w:val="none" w:sz="0" w:space="0" w:color="auto"/>
        <w:right w:val="none" w:sz="0" w:space="0" w:color="auto"/>
      </w:divBdr>
    </w:div>
    <w:div w:id="1035161479">
      <w:marLeft w:val="0"/>
      <w:marRight w:val="0"/>
      <w:marTop w:val="0"/>
      <w:marBottom w:val="0"/>
      <w:divBdr>
        <w:top w:val="none" w:sz="0" w:space="0" w:color="auto"/>
        <w:left w:val="none" w:sz="0" w:space="0" w:color="auto"/>
        <w:bottom w:val="none" w:sz="0" w:space="0" w:color="auto"/>
        <w:right w:val="none" w:sz="0" w:space="0" w:color="auto"/>
      </w:divBdr>
    </w:div>
    <w:div w:id="1035161480">
      <w:marLeft w:val="0"/>
      <w:marRight w:val="0"/>
      <w:marTop w:val="0"/>
      <w:marBottom w:val="0"/>
      <w:divBdr>
        <w:top w:val="none" w:sz="0" w:space="0" w:color="auto"/>
        <w:left w:val="none" w:sz="0" w:space="0" w:color="auto"/>
        <w:bottom w:val="none" w:sz="0" w:space="0" w:color="auto"/>
        <w:right w:val="none" w:sz="0" w:space="0" w:color="auto"/>
      </w:divBdr>
      <w:divsChild>
        <w:div w:id="103516147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035161483">
      <w:marLeft w:val="0"/>
      <w:marRight w:val="0"/>
      <w:marTop w:val="0"/>
      <w:marBottom w:val="0"/>
      <w:divBdr>
        <w:top w:val="none" w:sz="0" w:space="0" w:color="auto"/>
        <w:left w:val="none" w:sz="0" w:space="0" w:color="auto"/>
        <w:bottom w:val="none" w:sz="0" w:space="0" w:color="auto"/>
        <w:right w:val="none" w:sz="0" w:space="0" w:color="auto"/>
      </w:divBdr>
    </w:div>
    <w:div w:id="1035161484">
      <w:marLeft w:val="0"/>
      <w:marRight w:val="0"/>
      <w:marTop w:val="0"/>
      <w:marBottom w:val="0"/>
      <w:divBdr>
        <w:top w:val="none" w:sz="0" w:space="0" w:color="auto"/>
        <w:left w:val="none" w:sz="0" w:space="0" w:color="auto"/>
        <w:bottom w:val="none" w:sz="0" w:space="0" w:color="auto"/>
        <w:right w:val="none" w:sz="0" w:space="0" w:color="auto"/>
      </w:divBdr>
    </w:div>
    <w:div w:id="1035161485">
      <w:marLeft w:val="0"/>
      <w:marRight w:val="0"/>
      <w:marTop w:val="0"/>
      <w:marBottom w:val="0"/>
      <w:divBdr>
        <w:top w:val="none" w:sz="0" w:space="0" w:color="auto"/>
        <w:left w:val="none" w:sz="0" w:space="0" w:color="auto"/>
        <w:bottom w:val="none" w:sz="0" w:space="0" w:color="auto"/>
        <w:right w:val="none" w:sz="0" w:space="0" w:color="auto"/>
      </w:divBdr>
    </w:div>
    <w:div w:id="1071729581">
      <w:bodyDiv w:val="1"/>
      <w:marLeft w:val="0"/>
      <w:marRight w:val="0"/>
      <w:marTop w:val="0"/>
      <w:marBottom w:val="0"/>
      <w:divBdr>
        <w:top w:val="none" w:sz="0" w:space="0" w:color="auto"/>
        <w:left w:val="none" w:sz="0" w:space="0" w:color="auto"/>
        <w:bottom w:val="none" w:sz="0" w:space="0" w:color="auto"/>
        <w:right w:val="none" w:sz="0" w:space="0" w:color="auto"/>
      </w:divBdr>
      <w:divsChild>
        <w:div w:id="864562121">
          <w:marLeft w:val="0"/>
          <w:marRight w:val="0"/>
          <w:marTop w:val="0"/>
          <w:marBottom w:val="0"/>
          <w:divBdr>
            <w:top w:val="none" w:sz="0" w:space="0" w:color="auto"/>
            <w:left w:val="none" w:sz="0" w:space="0" w:color="auto"/>
            <w:bottom w:val="none" w:sz="0" w:space="0" w:color="auto"/>
            <w:right w:val="none" w:sz="0" w:space="0" w:color="auto"/>
          </w:divBdr>
          <w:divsChild>
            <w:div w:id="998658126">
              <w:marLeft w:val="0"/>
              <w:marRight w:val="0"/>
              <w:marTop w:val="0"/>
              <w:marBottom w:val="0"/>
              <w:divBdr>
                <w:top w:val="none" w:sz="0" w:space="0" w:color="auto"/>
                <w:left w:val="none" w:sz="0" w:space="0" w:color="auto"/>
                <w:bottom w:val="none" w:sz="0" w:space="0" w:color="auto"/>
                <w:right w:val="none" w:sz="0" w:space="0" w:color="auto"/>
              </w:divBdr>
              <w:divsChild>
                <w:div w:id="1042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ogaly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BB7A-B91B-47CF-B43F-B543D51E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5856</TotalTime>
  <Pages>1</Pages>
  <Words>2209</Words>
  <Characters>12594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Немыкина Ольга Викторовна</cp:lastModifiedBy>
  <cp:revision>149</cp:revision>
  <cp:lastPrinted>2014-03-31T09:41:00Z</cp:lastPrinted>
  <dcterms:created xsi:type="dcterms:W3CDTF">2012-12-28T12:02:00Z</dcterms:created>
  <dcterms:modified xsi:type="dcterms:W3CDTF">2014-04-01T07:24:00Z</dcterms:modified>
</cp:coreProperties>
</file>