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BB" w:rsidRPr="00451ABB" w:rsidRDefault="00451ABB" w:rsidP="00451ABB">
      <w:pPr>
        <w:widowControl w:val="0"/>
        <w:autoSpaceDN w:val="0"/>
        <w:spacing w:after="120" w:line="240" w:lineRule="auto"/>
        <w:ind w:left="283"/>
        <w:jc w:val="center"/>
        <w:rPr>
          <w:rFonts w:ascii="Times New Roman" w:eastAsia="Times New Roman" w:hAnsi="Times New Roman" w:cs="Times New Roman"/>
          <w:b/>
          <w:sz w:val="16"/>
          <w:szCs w:val="16"/>
          <w:lang w:eastAsia="ru-RU"/>
        </w:rPr>
      </w:pPr>
      <w:r w:rsidRPr="00451ABB">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45pt;width:36.85pt;height:48.4pt;z-index:-1;mso-position-vertical-relative:line" o:allowoverlap="f">
            <v:imagedata r:id="rId8" o:title=""/>
            <w10:wrap type="square" side="left"/>
          </v:shape>
          <o:OLEObject Type="Embed" ProgID="MSPhotoEd.3" ShapeID="_x0000_s1026" DrawAspect="Content" ObjectID="_1457770205" r:id="rId9"/>
        </w:pict>
      </w:r>
    </w:p>
    <w:p w:rsidR="00451ABB" w:rsidRPr="00451ABB" w:rsidRDefault="00451ABB" w:rsidP="00451ABB">
      <w:pPr>
        <w:autoSpaceDN w:val="0"/>
        <w:spacing w:after="0" w:line="240" w:lineRule="auto"/>
        <w:jc w:val="center"/>
        <w:rPr>
          <w:rFonts w:ascii="Times New Roman" w:eastAsia="Times New Roman" w:hAnsi="Times New Roman" w:cs="Times New Roman"/>
          <w:b/>
          <w:color w:val="3366FF"/>
          <w:sz w:val="28"/>
          <w:szCs w:val="20"/>
          <w:lang w:eastAsia="ru-RU"/>
        </w:rPr>
      </w:pPr>
      <w:r w:rsidRPr="00451ABB">
        <w:rPr>
          <w:rFonts w:ascii="Times New Roman" w:eastAsia="Times New Roman" w:hAnsi="Times New Roman" w:cs="Times New Roman"/>
          <w:b/>
          <w:color w:val="3366FF"/>
          <w:sz w:val="28"/>
          <w:szCs w:val="20"/>
          <w:lang w:eastAsia="ru-RU"/>
        </w:rPr>
        <w:t>ПОСТАНОВЛЕНИЕ</w:t>
      </w:r>
    </w:p>
    <w:p w:rsidR="00451ABB" w:rsidRPr="00451ABB" w:rsidRDefault="00451ABB" w:rsidP="00451ABB">
      <w:pPr>
        <w:autoSpaceDN w:val="0"/>
        <w:spacing w:after="0" w:line="240" w:lineRule="auto"/>
        <w:jc w:val="center"/>
        <w:rPr>
          <w:rFonts w:ascii="Times New Roman" w:eastAsia="Times New Roman" w:hAnsi="Times New Roman" w:cs="Times New Roman"/>
          <w:b/>
          <w:color w:val="3366FF"/>
          <w:sz w:val="28"/>
          <w:szCs w:val="20"/>
          <w:lang w:eastAsia="ru-RU"/>
        </w:rPr>
      </w:pPr>
      <w:r w:rsidRPr="00451ABB">
        <w:rPr>
          <w:rFonts w:ascii="Times New Roman" w:eastAsia="Times New Roman" w:hAnsi="Times New Roman" w:cs="Times New Roman"/>
          <w:b/>
          <w:color w:val="3366FF"/>
          <w:sz w:val="28"/>
          <w:szCs w:val="20"/>
          <w:lang w:eastAsia="ru-RU"/>
        </w:rPr>
        <w:t>АДМИНИСТРАЦИИ ГОРОДА КОГАЛЫМА</w:t>
      </w:r>
    </w:p>
    <w:p w:rsidR="00451ABB" w:rsidRPr="00451ABB" w:rsidRDefault="00451ABB" w:rsidP="00451ABB">
      <w:pPr>
        <w:autoSpaceDN w:val="0"/>
        <w:spacing w:after="0" w:line="240" w:lineRule="auto"/>
        <w:jc w:val="center"/>
        <w:rPr>
          <w:rFonts w:ascii="Times New Roman" w:eastAsia="Times New Roman" w:hAnsi="Times New Roman" w:cs="Times New Roman"/>
          <w:b/>
          <w:color w:val="3366FF"/>
          <w:sz w:val="28"/>
          <w:szCs w:val="20"/>
          <w:lang w:eastAsia="ru-RU"/>
        </w:rPr>
      </w:pPr>
      <w:r w:rsidRPr="00451ABB">
        <w:rPr>
          <w:rFonts w:ascii="Times New Roman" w:eastAsia="Times New Roman" w:hAnsi="Times New Roman" w:cs="Times New Roman"/>
          <w:b/>
          <w:color w:val="3366FF"/>
          <w:sz w:val="28"/>
          <w:szCs w:val="20"/>
          <w:lang w:eastAsia="ru-RU"/>
        </w:rPr>
        <w:t>Ханты-Мансийского автономного округа – Югры</w:t>
      </w:r>
    </w:p>
    <w:p w:rsidR="00451ABB" w:rsidRPr="00451ABB" w:rsidRDefault="00451ABB" w:rsidP="00451ABB">
      <w:pPr>
        <w:autoSpaceDN w:val="0"/>
        <w:spacing w:after="0" w:line="240" w:lineRule="auto"/>
        <w:rPr>
          <w:rFonts w:ascii="Times New Roman" w:eastAsia="Times New Roman" w:hAnsi="Times New Roman" w:cs="Times New Roman"/>
          <w:b/>
          <w:color w:val="3366FF"/>
          <w:sz w:val="28"/>
          <w:szCs w:val="20"/>
          <w:lang w:eastAsia="ru-RU"/>
        </w:rPr>
      </w:pPr>
    </w:p>
    <w:p w:rsidR="00451ABB" w:rsidRPr="00451ABB" w:rsidRDefault="00451ABB" w:rsidP="00451ABB">
      <w:pPr>
        <w:tabs>
          <w:tab w:val="left" w:pos="6885"/>
        </w:tabs>
        <w:autoSpaceDN w:val="0"/>
        <w:spacing w:after="0" w:line="240" w:lineRule="auto"/>
        <w:rPr>
          <w:rFonts w:ascii="Times New Roman" w:eastAsia="Times New Roman" w:hAnsi="Times New Roman" w:cs="Times New Roman"/>
          <w:b/>
          <w:color w:val="3366FF"/>
          <w:sz w:val="28"/>
          <w:szCs w:val="20"/>
          <w:lang w:eastAsia="ru-RU"/>
        </w:rPr>
      </w:pPr>
      <w:r w:rsidRPr="00451ABB">
        <w:rPr>
          <w:rFonts w:ascii="Times New Roman" w:eastAsia="Times New Roman" w:hAnsi="Times New Roman" w:cs="Times New Roman"/>
          <w:b/>
          <w:color w:val="3366FF"/>
          <w:sz w:val="28"/>
          <w:szCs w:val="20"/>
          <w:lang w:eastAsia="ru-RU"/>
        </w:rPr>
        <w:tab/>
      </w:r>
    </w:p>
    <w:p w:rsidR="00451ABB" w:rsidRPr="00451ABB" w:rsidRDefault="00451ABB" w:rsidP="00451ABB">
      <w:pPr>
        <w:autoSpaceDN w:val="0"/>
        <w:spacing w:after="0" w:line="240" w:lineRule="auto"/>
        <w:rPr>
          <w:rFonts w:ascii="Times New Roman" w:eastAsia="Times New Roman" w:hAnsi="Times New Roman" w:cs="Times New Roman"/>
          <w:sz w:val="28"/>
          <w:szCs w:val="20"/>
          <w:lang w:eastAsia="ru-RU"/>
        </w:rPr>
      </w:pPr>
      <w:r w:rsidRPr="00451ABB">
        <w:rPr>
          <w:rFonts w:ascii="Times New Roman" w:eastAsia="Times New Roman" w:hAnsi="Times New Roman" w:cs="Times New Roman"/>
          <w:b/>
          <w:color w:val="3366FF"/>
          <w:sz w:val="28"/>
          <w:szCs w:val="20"/>
          <w:lang w:eastAsia="ru-RU"/>
        </w:rPr>
        <w:t>От «</w:t>
      </w:r>
      <w:r w:rsidRPr="00451ABB">
        <w:rPr>
          <w:rFonts w:ascii="Times New Roman" w:eastAsia="Times New Roman" w:hAnsi="Times New Roman" w:cs="Times New Roman"/>
          <w:b/>
          <w:color w:val="3366FF"/>
          <w:sz w:val="28"/>
          <w:szCs w:val="20"/>
          <w:u w:val="single"/>
          <w:lang w:eastAsia="ru-RU"/>
        </w:rPr>
        <w:t>_25_</w:t>
      </w:r>
      <w:r w:rsidRPr="00451ABB">
        <w:rPr>
          <w:rFonts w:ascii="Times New Roman" w:eastAsia="Times New Roman" w:hAnsi="Times New Roman" w:cs="Times New Roman"/>
          <w:b/>
          <w:color w:val="3366FF"/>
          <w:sz w:val="28"/>
          <w:szCs w:val="20"/>
          <w:lang w:eastAsia="ru-RU"/>
        </w:rPr>
        <w:t>»</w:t>
      </w:r>
      <w:r w:rsidRPr="00451ABB">
        <w:rPr>
          <w:rFonts w:ascii="Times New Roman" w:eastAsia="Times New Roman" w:hAnsi="Times New Roman" w:cs="Times New Roman"/>
          <w:b/>
          <w:color w:val="3366FF"/>
          <w:sz w:val="28"/>
          <w:szCs w:val="20"/>
          <w:u w:val="single"/>
          <w:lang w:eastAsia="ru-RU"/>
        </w:rPr>
        <w:t>_ марта _</w:t>
      </w:r>
      <w:r w:rsidRPr="00451ABB">
        <w:rPr>
          <w:rFonts w:ascii="Times New Roman" w:eastAsia="Times New Roman" w:hAnsi="Times New Roman" w:cs="Times New Roman"/>
          <w:b/>
          <w:color w:val="3366FF"/>
          <w:sz w:val="28"/>
          <w:szCs w:val="20"/>
          <w:lang w:eastAsia="ru-RU"/>
        </w:rPr>
        <w:t xml:space="preserve"> 2014  г.</w:t>
      </w:r>
      <w:r w:rsidRPr="00451ABB">
        <w:rPr>
          <w:rFonts w:ascii="Times New Roman" w:eastAsia="Times New Roman" w:hAnsi="Times New Roman" w:cs="Times New Roman"/>
          <w:b/>
          <w:color w:val="3366FF"/>
          <w:sz w:val="28"/>
          <w:szCs w:val="20"/>
          <w:lang w:eastAsia="ru-RU"/>
        </w:rPr>
        <w:tab/>
      </w:r>
      <w:r w:rsidRPr="00451ABB">
        <w:rPr>
          <w:rFonts w:ascii="Times New Roman" w:eastAsia="Times New Roman" w:hAnsi="Times New Roman" w:cs="Times New Roman"/>
          <w:b/>
          <w:color w:val="3366FF"/>
          <w:sz w:val="28"/>
          <w:szCs w:val="20"/>
          <w:lang w:eastAsia="ru-RU"/>
        </w:rPr>
        <w:tab/>
      </w:r>
      <w:r w:rsidRPr="00451ABB">
        <w:rPr>
          <w:rFonts w:ascii="Times New Roman" w:eastAsia="Times New Roman" w:hAnsi="Times New Roman" w:cs="Times New Roman"/>
          <w:b/>
          <w:color w:val="3366FF"/>
          <w:sz w:val="28"/>
          <w:szCs w:val="20"/>
          <w:lang w:eastAsia="ru-RU"/>
        </w:rPr>
        <w:tab/>
      </w:r>
      <w:r w:rsidRPr="00451ABB">
        <w:rPr>
          <w:rFonts w:ascii="Times New Roman" w:eastAsia="Times New Roman" w:hAnsi="Times New Roman" w:cs="Times New Roman"/>
          <w:b/>
          <w:color w:val="3366FF"/>
          <w:sz w:val="28"/>
          <w:szCs w:val="20"/>
          <w:lang w:eastAsia="ru-RU"/>
        </w:rPr>
        <w:tab/>
        <w:t xml:space="preserve">                             № </w:t>
      </w:r>
      <w:r>
        <w:rPr>
          <w:rFonts w:ascii="Times New Roman" w:eastAsia="Times New Roman" w:hAnsi="Times New Roman" w:cs="Times New Roman"/>
          <w:b/>
          <w:color w:val="3366FF"/>
          <w:sz w:val="28"/>
          <w:szCs w:val="20"/>
          <w:u w:val="single"/>
          <w:lang w:eastAsia="ru-RU"/>
        </w:rPr>
        <w:t>616</w:t>
      </w:r>
    </w:p>
    <w:p w:rsidR="002D5063" w:rsidRDefault="002D5063" w:rsidP="00DF3479">
      <w:pPr>
        <w:autoSpaceDE w:val="0"/>
        <w:autoSpaceDN w:val="0"/>
        <w:adjustRightInd w:val="0"/>
        <w:spacing w:after="0" w:line="240" w:lineRule="auto"/>
        <w:rPr>
          <w:rFonts w:ascii="Times New Roman" w:hAnsi="Times New Roman" w:cs="Times New Roman"/>
          <w:sz w:val="26"/>
          <w:szCs w:val="26"/>
          <w:lang w:eastAsia="ru-RU"/>
        </w:rPr>
      </w:pPr>
    </w:p>
    <w:p w:rsidR="002D5063" w:rsidRDefault="002D5063" w:rsidP="00DF3479">
      <w:pPr>
        <w:autoSpaceDE w:val="0"/>
        <w:autoSpaceDN w:val="0"/>
        <w:adjustRightInd w:val="0"/>
        <w:spacing w:after="0" w:line="240" w:lineRule="auto"/>
        <w:rPr>
          <w:rFonts w:ascii="Times New Roman" w:hAnsi="Times New Roman" w:cs="Times New Roman"/>
          <w:sz w:val="26"/>
          <w:szCs w:val="26"/>
          <w:lang w:eastAsia="ru-RU"/>
        </w:rPr>
      </w:pPr>
      <w:bookmarkStart w:id="0" w:name="_GoBack"/>
      <w:bookmarkEnd w:id="0"/>
    </w:p>
    <w:p w:rsidR="00CD1298" w:rsidRDefault="00CD1298" w:rsidP="00DF3479">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 внесении изменений </w:t>
      </w:r>
    </w:p>
    <w:p w:rsidR="00CD1298" w:rsidRDefault="00CD1298" w:rsidP="00DF3479">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постановление Администрации </w:t>
      </w:r>
    </w:p>
    <w:p w:rsidR="00CD1298" w:rsidRPr="00725E6B" w:rsidRDefault="00CD1298" w:rsidP="00725E6B">
      <w:pPr>
        <w:autoSpaceDE w:val="0"/>
        <w:autoSpaceDN w:val="0"/>
        <w:adjustRightInd w:val="0"/>
        <w:spacing w:after="0" w:line="240" w:lineRule="auto"/>
        <w:rPr>
          <w:rFonts w:ascii="Times New Roman" w:hAnsi="Times New Roman" w:cs="Times New Roman"/>
          <w:sz w:val="26"/>
          <w:szCs w:val="26"/>
          <w:lang w:eastAsia="ru-RU"/>
        </w:rPr>
      </w:pPr>
      <w:r w:rsidRPr="00725E6B">
        <w:rPr>
          <w:rFonts w:ascii="Times New Roman" w:hAnsi="Times New Roman" w:cs="Times New Roman"/>
          <w:sz w:val="26"/>
          <w:szCs w:val="26"/>
          <w:lang w:eastAsia="ru-RU"/>
        </w:rPr>
        <w:t>города Когалыма от 11.10.2013 №2907</w:t>
      </w:r>
    </w:p>
    <w:p w:rsidR="00CD1298" w:rsidRDefault="00CD1298" w:rsidP="00EE062A">
      <w:pPr>
        <w:spacing w:after="0" w:line="240" w:lineRule="auto"/>
        <w:ind w:firstLine="709"/>
        <w:jc w:val="both"/>
        <w:rPr>
          <w:rFonts w:ascii="Times New Roman" w:hAnsi="Times New Roman" w:cs="Times New Roman"/>
          <w:sz w:val="26"/>
          <w:szCs w:val="26"/>
          <w:lang w:eastAsia="ru-RU"/>
        </w:rPr>
      </w:pPr>
    </w:p>
    <w:p w:rsidR="002D5063" w:rsidRDefault="002D5063" w:rsidP="00EE062A">
      <w:pPr>
        <w:spacing w:after="0" w:line="240" w:lineRule="auto"/>
        <w:ind w:firstLine="709"/>
        <w:jc w:val="both"/>
        <w:rPr>
          <w:rFonts w:ascii="Times New Roman" w:hAnsi="Times New Roman" w:cs="Times New Roman"/>
          <w:sz w:val="26"/>
          <w:szCs w:val="26"/>
          <w:lang w:eastAsia="ru-RU"/>
        </w:rPr>
      </w:pPr>
    </w:p>
    <w:p w:rsidR="002D5063" w:rsidRPr="00EE062A" w:rsidRDefault="002D5063" w:rsidP="00EE062A">
      <w:pPr>
        <w:spacing w:after="0" w:line="240" w:lineRule="auto"/>
        <w:ind w:firstLine="709"/>
        <w:jc w:val="both"/>
        <w:rPr>
          <w:rFonts w:ascii="Times New Roman" w:hAnsi="Times New Roman" w:cs="Times New Roman"/>
          <w:sz w:val="26"/>
          <w:szCs w:val="26"/>
          <w:lang w:eastAsia="ru-RU"/>
        </w:rPr>
      </w:pPr>
    </w:p>
    <w:p w:rsidR="00CD1298" w:rsidRDefault="00CD1298" w:rsidP="002D5063">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774015">
        <w:rPr>
          <w:rFonts w:ascii="Times New Roman" w:hAnsi="Times New Roman" w:cs="Times New Roman"/>
          <w:sz w:val="26"/>
          <w:szCs w:val="26"/>
        </w:rPr>
        <w:t xml:space="preserve">В соответствии </w:t>
      </w:r>
      <w:r w:rsidR="00B71159">
        <w:rPr>
          <w:rFonts w:ascii="Times New Roman" w:hAnsi="Times New Roman" w:cs="Times New Roman"/>
          <w:sz w:val="26"/>
          <w:szCs w:val="26"/>
        </w:rPr>
        <w:t xml:space="preserve">с </w:t>
      </w:r>
      <w:r w:rsidRPr="00774015">
        <w:rPr>
          <w:rFonts w:ascii="Times New Roman" w:hAnsi="Times New Roman" w:cs="Times New Roman"/>
          <w:sz w:val="26"/>
          <w:szCs w:val="26"/>
        </w:rPr>
        <w:t>Бюджетн</w:t>
      </w:r>
      <w:r w:rsidR="00B71159">
        <w:rPr>
          <w:rFonts w:ascii="Times New Roman" w:hAnsi="Times New Roman" w:cs="Times New Roman"/>
          <w:sz w:val="26"/>
          <w:szCs w:val="26"/>
        </w:rPr>
        <w:t>ым</w:t>
      </w:r>
      <w:r w:rsidRPr="00774015">
        <w:rPr>
          <w:rFonts w:ascii="Times New Roman" w:hAnsi="Times New Roman" w:cs="Times New Roman"/>
          <w:sz w:val="26"/>
          <w:szCs w:val="26"/>
        </w:rPr>
        <w:t xml:space="preserve"> к</w:t>
      </w:r>
      <w:r>
        <w:rPr>
          <w:rFonts w:ascii="Times New Roman" w:hAnsi="Times New Roman" w:cs="Times New Roman"/>
          <w:sz w:val="26"/>
          <w:szCs w:val="26"/>
        </w:rPr>
        <w:t>одекс</w:t>
      </w:r>
      <w:r w:rsidR="00B71159">
        <w:rPr>
          <w:rFonts w:ascii="Times New Roman" w:hAnsi="Times New Roman" w:cs="Times New Roman"/>
          <w:sz w:val="26"/>
          <w:szCs w:val="26"/>
        </w:rPr>
        <w:t>ом</w:t>
      </w:r>
      <w:r>
        <w:rPr>
          <w:rFonts w:ascii="Times New Roman" w:hAnsi="Times New Roman" w:cs="Times New Roman"/>
          <w:sz w:val="26"/>
          <w:szCs w:val="26"/>
        </w:rPr>
        <w:t xml:space="preserve"> Российской Федерации,</w:t>
      </w:r>
      <w:r w:rsidRPr="00774015">
        <w:rPr>
          <w:rFonts w:ascii="Times New Roman" w:hAnsi="Times New Roman" w:cs="Times New Roman"/>
          <w:sz w:val="26"/>
          <w:szCs w:val="26"/>
        </w:rPr>
        <w:t xml:space="preserve"> статьёй 16 Федерального закона от 06.10.2003 №131-ФЗ «Об общих принципах организации местного самоуправления в Российской Федерации»</w:t>
      </w:r>
      <w:r w:rsidRPr="00206A05">
        <w:rPr>
          <w:rFonts w:ascii="Times New Roman" w:hAnsi="Times New Roman" w:cs="Times New Roman"/>
          <w:color w:val="000000"/>
          <w:spacing w:val="-1"/>
          <w:kern w:val="32"/>
          <w:sz w:val="26"/>
          <w:szCs w:val="26"/>
          <w:lang w:eastAsia="ru-RU"/>
        </w:rPr>
        <w:t>,</w:t>
      </w:r>
      <w:r w:rsidR="00553492" w:rsidRPr="00553492">
        <w:rPr>
          <w:rFonts w:ascii="Times New Roman" w:hAnsi="Times New Roman" w:cs="Times New Roman"/>
          <w:sz w:val="26"/>
          <w:szCs w:val="26"/>
          <w:lang w:eastAsia="ru-RU"/>
        </w:rPr>
        <w:t xml:space="preserve"> </w:t>
      </w:r>
      <w:r w:rsidR="005F72DF" w:rsidRPr="003421E0">
        <w:rPr>
          <w:rFonts w:ascii="Times New Roman" w:hAnsi="Times New Roman"/>
          <w:sz w:val="26"/>
          <w:szCs w:val="26"/>
          <w:lang w:eastAsia="ru-RU"/>
        </w:rPr>
        <w:t>решением Думы города Когалыма от 28.0</w:t>
      </w:r>
      <w:r w:rsidR="005F72DF">
        <w:rPr>
          <w:rFonts w:ascii="Times New Roman" w:hAnsi="Times New Roman"/>
          <w:sz w:val="26"/>
          <w:szCs w:val="26"/>
          <w:lang w:eastAsia="ru-RU"/>
        </w:rPr>
        <w:t>1</w:t>
      </w:r>
      <w:r w:rsidR="005F72DF" w:rsidRPr="003421E0">
        <w:rPr>
          <w:rFonts w:ascii="Times New Roman" w:hAnsi="Times New Roman"/>
          <w:sz w:val="26"/>
          <w:szCs w:val="26"/>
          <w:lang w:eastAsia="ru-RU"/>
        </w:rPr>
        <w:t>.201</w:t>
      </w:r>
      <w:r w:rsidR="005F72DF">
        <w:rPr>
          <w:rFonts w:ascii="Times New Roman" w:hAnsi="Times New Roman"/>
          <w:sz w:val="26"/>
          <w:szCs w:val="26"/>
          <w:lang w:eastAsia="ru-RU"/>
        </w:rPr>
        <w:t>4</w:t>
      </w:r>
      <w:r w:rsidR="005F72DF" w:rsidRPr="003421E0">
        <w:rPr>
          <w:rFonts w:ascii="Times New Roman" w:hAnsi="Times New Roman"/>
          <w:sz w:val="26"/>
          <w:szCs w:val="26"/>
          <w:lang w:eastAsia="ru-RU"/>
        </w:rPr>
        <w:t xml:space="preserve"> </w:t>
      </w:r>
      <w:r w:rsidR="005F72DF">
        <w:rPr>
          <w:rFonts w:ascii="Times New Roman" w:hAnsi="Times New Roman"/>
          <w:sz w:val="26"/>
          <w:szCs w:val="26"/>
          <w:lang w:eastAsia="ru-RU"/>
        </w:rPr>
        <w:t>№385</w:t>
      </w:r>
      <w:r w:rsidR="005F72DF" w:rsidRPr="003421E0">
        <w:rPr>
          <w:rFonts w:ascii="Times New Roman" w:hAnsi="Times New Roman"/>
          <w:sz w:val="26"/>
          <w:szCs w:val="26"/>
          <w:lang w:eastAsia="ru-RU"/>
        </w:rPr>
        <w:t>-ГД</w:t>
      </w:r>
      <w:r w:rsidR="005F72DF">
        <w:rPr>
          <w:rFonts w:ascii="Times New Roman" w:hAnsi="Times New Roman"/>
          <w:sz w:val="26"/>
          <w:szCs w:val="26"/>
          <w:lang w:eastAsia="ru-RU"/>
        </w:rPr>
        <w:t xml:space="preserve"> «</w:t>
      </w:r>
      <w:r w:rsidR="005F72DF" w:rsidRPr="007E063F">
        <w:rPr>
          <w:rFonts w:ascii="Times New Roman" w:eastAsia="Times New Roman" w:hAnsi="Times New Roman"/>
          <w:sz w:val="26"/>
          <w:szCs w:val="26"/>
          <w:lang w:eastAsia="ru-RU"/>
        </w:rPr>
        <w:t>О внесении изменений</w:t>
      </w:r>
      <w:r w:rsidR="005F72DF">
        <w:rPr>
          <w:rFonts w:ascii="Times New Roman" w:eastAsia="Times New Roman" w:hAnsi="Times New Roman"/>
          <w:sz w:val="26"/>
          <w:szCs w:val="26"/>
          <w:lang w:eastAsia="ru-RU"/>
        </w:rPr>
        <w:t xml:space="preserve"> </w:t>
      </w:r>
      <w:r w:rsidR="005F72DF" w:rsidRPr="007E063F">
        <w:rPr>
          <w:rFonts w:ascii="Times New Roman" w:eastAsia="Times New Roman" w:hAnsi="Times New Roman"/>
          <w:sz w:val="26"/>
          <w:szCs w:val="26"/>
          <w:lang w:eastAsia="ru-RU"/>
        </w:rPr>
        <w:t>в решение Думы города Когалыма от 27.11.2013 №353-ГД</w:t>
      </w:r>
      <w:r w:rsidR="005F72DF">
        <w:rPr>
          <w:rFonts w:ascii="Times New Roman" w:eastAsia="Times New Roman" w:hAnsi="Times New Roman"/>
          <w:sz w:val="26"/>
          <w:szCs w:val="26"/>
          <w:lang w:eastAsia="ru-RU"/>
        </w:rPr>
        <w:t>»</w:t>
      </w:r>
      <w:r>
        <w:rPr>
          <w:rFonts w:ascii="Times New Roman" w:hAnsi="Times New Roman" w:cs="Times New Roman"/>
          <w:color w:val="000000"/>
          <w:spacing w:val="-2"/>
          <w:kern w:val="32"/>
          <w:sz w:val="26"/>
          <w:szCs w:val="26"/>
          <w:lang w:eastAsia="ru-RU"/>
        </w:rPr>
        <w:t>,</w:t>
      </w:r>
      <w:r w:rsidRPr="00206A05">
        <w:rPr>
          <w:rFonts w:ascii="Times New Roman" w:hAnsi="Times New Roman" w:cs="Times New Roman"/>
          <w:color w:val="000000"/>
          <w:spacing w:val="-1"/>
          <w:kern w:val="32"/>
          <w:sz w:val="26"/>
          <w:szCs w:val="26"/>
          <w:lang w:eastAsia="ru-RU"/>
        </w:rPr>
        <w:t xml:space="preserve"> </w:t>
      </w:r>
      <w:r w:rsidRPr="00206A05">
        <w:rPr>
          <w:rFonts w:ascii="Times New Roman" w:hAnsi="Times New Roman" w:cs="Times New Roman"/>
          <w:color w:val="000000"/>
          <w:spacing w:val="5"/>
          <w:kern w:val="32"/>
          <w:sz w:val="26"/>
          <w:szCs w:val="26"/>
          <w:lang w:eastAsia="ru-RU"/>
        </w:rPr>
        <w:t xml:space="preserve">постановлением </w:t>
      </w:r>
      <w:r w:rsidRPr="00206A05">
        <w:rPr>
          <w:rFonts w:ascii="Times New Roman" w:hAnsi="Times New Roman" w:cs="Times New Roman"/>
          <w:color w:val="000000"/>
          <w:kern w:val="32"/>
          <w:sz w:val="26"/>
          <w:szCs w:val="26"/>
          <w:lang w:eastAsia="ru-RU"/>
        </w:rPr>
        <w:t xml:space="preserve">Администрации города Когалыма от </w:t>
      </w:r>
      <w:r>
        <w:rPr>
          <w:rFonts w:ascii="Times New Roman" w:hAnsi="Times New Roman" w:cs="Times New Roman"/>
          <w:color w:val="000000"/>
          <w:kern w:val="32"/>
          <w:sz w:val="26"/>
          <w:szCs w:val="26"/>
          <w:lang w:eastAsia="ru-RU"/>
        </w:rPr>
        <w:t>26.08.2013</w:t>
      </w:r>
      <w:r w:rsidRPr="00206A05">
        <w:rPr>
          <w:rFonts w:ascii="Times New Roman" w:hAnsi="Times New Roman" w:cs="Times New Roman"/>
          <w:color w:val="000000"/>
          <w:kern w:val="32"/>
          <w:sz w:val="26"/>
          <w:szCs w:val="26"/>
          <w:lang w:eastAsia="ru-RU"/>
        </w:rPr>
        <w:t xml:space="preserve"> №</w:t>
      </w:r>
      <w:r>
        <w:rPr>
          <w:rFonts w:ascii="Times New Roman" w:hAnsi="Times New Roman" w:cs="Times New Roman"/>
          <w:color w:val="000000"/>
          <w:kern w:val="32"/>
          <w:sz w:val="26"/>
          <w:szCs w:val="26"/>
          <w:lang w:eastAsia="ru-RU"/>
        </w:rPr>
        <w:t>2514</w:t>
      </w:r>
      <w:r w:rsidRPr="00206A05">
        <w:rPr>
          <w:rFonts w:ascii="Times New Roman" w:hAnsi="Times New Roman" w:cs="Times New Roman"/>
          <w:color w:val="000000"/>
          <w:kern w:val="32"/>
          <w:sz w:val="26"/>
          <w:szCs w:val="26"/>
          <w:lang w:eastAsia="ru-RU"/>
        </w:rPr>
        <w:t xml:space="preserve"> «</w:t>
      </w:r>
      <w:r w:rsidRPr="00F73196">
        <w:rPr>
          <w:rFonts w:ascii="Times New Roman" w:hAnsi="Times New Roman" w:cs="Times New Roman"/>
          <w:sz w:val="26"/>
          <w:szCs w:val="26"/>
        </w:rPr>
        <w:t>О муниципальных и в</w:t>
      </w:r>
      <w:r>
        <w:rPr>
          <w:rFonts w:ascii="Times New Roman" w:hAnsi="Times New Roman" w:cs="Times New Roman"/>
          <w:sz w:val="26"/>
          <w:szCs w:val="26"/>
        </w:rPr>
        <w:t>едомственных целевых программах</w:t>
      </w:r>
      <w:r w:rsidRPr="00206A05">
        <w:rPr>
          <w:rFonts w:ascii="Times New Roman" w:hAnsi="Times New Roman" w:cs="Times New Roman"/>
          <w:color w:val="000000"/>
          <w:spacing w:val="-2"/>
          <w:kern w:val="32"/>
          <w:sz w:val="26"/>
          <w:szCs w:val="26"/>
          <w:lang w:eastAsia="ru-RU"/>
        </w:rPr>
        <w:t>»</w:t>
      </w:r>
      <w:r w:rsidRPr="00206A05">
        <w:rPr>
          <w:rFonts w:ascii="Times New Roman" w:hAnsi="Times New Roman" w:cs="Times New Roman"/>
          <w:sz w:val="26"/>
          <w:szCs w:val="26"/>
          <w:lang w:eastAsia="ru-RU"/>
        </w:rPr>
        <w:t>:</w:t>
      </w:r>
      <w:proofErr w:type="gramEnd"/>
    </w:p>
    <w:p w:rsidR="00CD1298" w:rsidRDefault="00CD1298" w:rsidP="002D5063">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CD1298" w:rsidRDefault="00CD1298" w:rsidP="002D5063">
      <w:pPr>
        <w:pStyle w:val="ConsPlusNormal"/>
        <w:ind w:firstLine="709"/>
        <w:jc w:val="both"/>
        <w:rPr>
          <w:rFonts w:ascii="Times New Roman" w:hAnsi="Times New Roman" w:cs="Times New Roman"/>
          <w:sz w:val="26"/>
          <w:szCs w:val="26"/>
        </w:rPr>
      </w:pPr>
      <w:r w:rsidRPr="00774015">
        <w:rPr>
          <w:rFonts w:ascii="Times New Roman" w:hAnsi="Times New Roman" w:cs="Times New Roman"/>
          <w:sz w:val="26"/>
          <w:szCs w:val="26"/>
        </w:rPr>
        <w:t>1. В приложение к постановлению Адм</w:t>
      </w:r>
      <w:r>
        <w:rPr>
          <w:rFonts w:ascii="Times New Roman" w:hAnsi="Times New Roman" w:cs="Times New Roman"/>
          <w:sz w:val="26"/>
          <w:szCs w:val="26"/>
        </w:rPr>
        <w:t xml:space="preserve">инистрации города Когалыма </w:t>
      </w:r>
      <w:r w:rsidR="002D5063">
        <w:rPr>
          <w:rFonts w:ascii="Times New Roman" w:hAnsi="Times New Roman" w:cs="Times New Roman"/>
          <w:sz w:val="26"/>
          <w:szCs w:val="26"/>
        </w:rPr>
        <w:t xml:space="preserve">            </w:t>
      </w:r>
      <w:r>
        <w:rPr>
          <w:rFonts w:ascii="Times New Roman" w:hAnsi="Times New Roman" w:cs="Times New Roman"/>
          <w:sz w:val="26"/>
          <w:szCs w:val="26"/>
        </w:rPr>
        <w:t>от 11.10</w:t>
      </w:r>
      <w:r w:rsidRPr="00774015">
        <w:rPr>
          <w:rFonts w:ascii="Times New Roman" w:hAnsi="Times New Roman" w:cs="Times New Roman"/>
          <w:sz w:val="26"/>
          <w:szCs w:val="26"/>
        </w:rPr>
        <w:t>.2013 №</w:t>
      </w:r>
      <w:r>
        <w:rPr>
          <w:rFonts w:ascii="Times New Roman" w:hAnsi="Times New Roman" w:cs="Times New Roman"/>
          <w:sz w:val="26"/>
          <w:szCs w:val="26"/>
        </w:rPr>
        <w:t>2907</w:t>
      </w:r>
      <w:r w:rsidRPr="00774015">
        <w:rPr>
          <w:rFonts w:ascii="Times New Roman" w:hAnsi="Times New Roman" w:cs="Times New Roman"/>
          <w:sz w:val="26"/>
          <w:szCs w:val="26"/>
        </w:rPr>
        <w:t xml:space="preserve"> «Об утверждении </w:t>
      </w:r>
      <w:r>
        <w:rPr>
          <w:rFonts w:ascii="Times New Roman" w:hAnsi="Times New Roman" w:cs="Times New Roman"/>
          <w:sz w:val="26"/>
          <w:szCs w:val="26"/>
        </w:rPr>
        <w:t>муниципальной</w:t>
      </w:r>
      <w:r w:rsidRPr="00774015">
        <w:rPr>
          <w:rFonts w:ascii="Times New Roman" w:hAnsi="Times New Roman" w:cs="Times New Roman"/>
          <w:sz w:val="26"/>
          <w:szCs w:val="26"/>
        </w:rPr>
        <w:t xml:space="preserve"> программы «</w:t>
      </w:r>
      <w:r w:rsidRPr="00E07A86">
        <w:rPr>
          <w:rFonts w:ascii="Times New Roman" w:hAnsi="Times New Roman" w:cs="Times New Roman"/>
          <w:sz w:val="26"/>
          <w:szCs w:val="26"/>
        </w:rPr>
        <w:t xml:space="preserve">Содержание объектов </w:t>
      </w:r>
      <w:r>
        <w:rPr>
          <w:rFonts w:ascii="Times New Roman" w:hAnsi="Times New Roman" w:cs="Times New Roman"/>
          <w:sz w:val="26"/>
          <w:szCs w:val="26"/>
        </w:rPr>
        <w:t xml:space="preserve">городского хозяйства и </w:t>
      </w:r>
      <w:r w:rsidRPr="00E07A86">
        <w:rPr>
          <w:rFonts w:ascii="Times New Roman" w:hAnsi="Times New Roman" w:cs="Times New Roman"/>
          <w:sz w:val="26"/>
          <w:szCs w:val="26"/>
        </w:rPr>
        <w:t>инженерной инфраструктуры</w:t>
      </w:r>
      <w:r>
        <w:rPr>
          <w:rFonts w:ascii="Times New Roman" w:hAnsi="Times New Roman" w:cs="Times New Roman"/>
          <w:sz w:val="26"/>
          <w:szCs w:val="26"/>
        </w:rPr>
        <w:t xml:space="preserve"> </w:t>
      </w:r>
      <w:r w:rsidR="002D5063">
        <w:rPr>
          <w:rFonts w:ascii="Times New Roman" w:hAnsi="Times New Roman" w:cs="Times New Roman"/>
          <w:sz w:val="26"/>
          <w:szCs w:val="26"/>
        </w:rPr>
        <w:t xml:space="preserve">в городе Когалыме </w:t>
      </w:r>
      <w:r>
        <w:rPr>
          <w:rFonts w:ascii="Times New Roman" w:hAnsi="Times New Roman" w:cs="Times New Roman"/>
          <w:sz w:val="26"/>
          <w:szCs w:val="26"/>
        </w:rPr>
        <w:t>на 2014-</w:t>
      </w:r>
      <w:r w:rsidRPr="00E07A86">
        <w:rPr>
          <w:rFonts w:ascii="Times New Roman" w:hAnsi="Times New Roman" w:cs="Times New Roman"/>
          <w:sz w:val="26"/>
          <w:szCs w:val="26"/>
        </w:rPr>
        <w:t>201</w:t>
      </w:r>
      <w:r>
        <w:rPr>
          <w:rFonts w:ascii="Times New Roman" w:hAnsi="Times New Roman" w:cs="Times New Roman"/>
          <w:sz w:val="26"/>
          <w:szCs w:val="26"/>
        </w:rPr>
        <w:t>6</w:t>
      </w:r>
      <w:r w:rsidRPr="00E07A86">
        <w:rPr>
          <w:rFonts w:ascii="Times New Roman" w:hAnsi="Times New Roman" w:cs="Times New Roman"/>
          <w:sz w:val="26"/>
          <w:szCs w:val="26"/>
        </w:rPr>
        <w:t xml:space="preserve"> годы</w:t>
      </w:r>
      <w:r w:rsidRPr="00774015">
        <w:rPr>
          <w:rFonts w:ascii="Times New Roman" w:hAnsi="Times New Roman" w:cs="Times New Roman"/>
          <w:sz w:val="26"/>
          <w:szCs w:val="26"/>
        </w:rPr>
        <w:t>» (далее – Программа) внести следующ</w:t>
      </w:r>
      <w:r>
        <w:rPr>
          <w:rFonts w:ascii="Times New Roman" w:hAnsi="Times New Roman" w:cs="Times New Roman"/>
          <w:sz w:val="26"/>
          <w:szCs w:val="26"/>
        </w:rPr>
        <w:t>и</w:t>
      </w:r>
      <w:r w:rsidRPr="00774015">
        <w:rPr>
          <w:rFonts w:ascii="Times New Roman" w:hAnsi="Times New Roman" w:cs="Times New Roman"/>
          <w:sz w:val="26"/>
          <w:szCs w:val="26"/>
        </w:rPr>
        <w:t>е изменени</w:t>
      </w:r>
      <w:r>
        <w:rPr>
          <w:rFonts w:ascii="Times New Roman" w:hAnsi="Times New Roman" w:cs="Times New Roman"/>
          <w:sz w:val="26"/>
          <w:szCs w:val="26"/>
        </w:rPr>
        <w:t>я</w:t>
      </w:r>
      <w:r w:rsidRPr="00774015">
        <w:rPr>
          <w:rFonts w:ascii="Times New Roman" w:hAnsi="Times New Roman" w:cs="Times New Roman"/>
          <w:sz w:val="26"/>
          <w:szCs w:val="26"/>
        </w:rPr>
        <w:t>:</w:t>
      </w:r>
    </w:p>
    <w:p w:rsidR="00CD1298" w:rsidRDefault="00A81740" w:rsidP="002D506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 паспорте Программы с</w:t>
      </w:r>
      <w:r w:rsidR="00CD1298">
        <w:rPr>
          <w:rFonts w:ascii="Times New Roman" w:hAnsi="Times New Roman" w:cs="Times New Roman"/>
          <w:sz w:val="26"/>
          <w:szCs w:val="26"/>
        </w:rPr>
        <w:t>т</w:t>
      </w:r>
      <w:r w:rsidR="00CD1298" w:rsidRPr="00774015">
        <w:rPr>
          <w:rFonts w:ascii="Times New Roman" w:hAnsi="Times New Roman" w:cs="Times New Roman"/>
          <w:sz w:val="26"/>
          <w:szCs w:val="26"/>
        </w:rPr>
        <w:t>рок</w:t>
      </w:r>
      <w:r w:rsidR="00CD1298">
        <w:rPr>
          <w:rFonts w:ascii="Times New Roman" w:hAnsi="Times New Roman" w:cs="Times New Roman"/>
          <w:sz w:val="26"/>
          <w:szCs w:val="26"/>
        </w:rPr>
        <w:t>у</w:t>
      </w:r>
      <w:r w:rsidR="00CD1298" w:rsidRPr="00774015">
        <w:rPr>
          <w:rFonts w:ascii="Times New Roman" w:hAnsi="Times New Roman" w:cs="Times New Roman"/>
          <w:sz w:val="26"/>
          <w:szCs w:val="26"/>
        </w:rPr>
        <w:t xml:space="preserve"> «</w:t>
      </w:r>
      <w:r w:rsidR="00CD1298">
        <w:rPr>
          <w:rFonts w:ascii="Times New Roman" w:hAnsi="Times New Roman" w:cs="Times New Roman"/>
          <w:sz w:val="26"/>
          <w:szCs w:val="26"/>
        </w:rPr>
        <w:t>Финансовое обеспечение муниципальной программы</w:t>
      </w:r>
      <w:r w:rsidR="00CD1298" w:rsidRPr="00774015">
        <w:rPr>
          <w:rFonts w:ascii="Times New Roman" w:hAnsi="Times New Roman" w:cs="Times New Roman"/>
          <w:sz w:val="26"/>
          <w:szCs w:val="26"/>
        </w:rPr>
        <w:t>»</w:t>
      </w:r>
      <w:r w:rsidR="00CD1298">
        <w:rPr>
          <w:rFonts w:ascii="Times New Roman" w:hAnsi="Times New Roman" w:cs="Times New Roman"/>
          <w:sz w:val="26"/>
          <w:szCs w:val="26"/>
        </w:rPr>
        <w:t xml:space="preserve"> изложить в следующей редакции:</w:t>
      </w:r>
    </w:p>
    <w:p w:rsidR="00CD1298" w:rsidRDefault="00CD1298" w:rsidP="002D506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«Общий объём финансирования Программы всего </w:t>
      </w:r>
      <w:r w:rsidR="00CF7354">
        <w:rPr>
          <w:rFonts w:ascii="Times New Roman" w:hAnsi="Times New Roman" w:cs="Times New Roman"/>
          <w:sz w:val="26"/>
          <w:szCs w:val="26"/>
        </w:rPr>
        <w:t>295</w:t>
      </w:r>
      <w:r w:rsidR="00CB4429">
        <w:rPr>
          <w:rFonts w:ascii="Times New Roman" w:hAnsi="Times New Roman" w:cs="Times New Roman"/>
          <w:sz w:val="26"/>
          <w:szCs w:val="26"/>
        </w:rPr>
        <w:t xml:space="preserve"> </w:t>
      </w:r>
      <w:r w:rsidR="00CF7354">
        <w:rPr>
          <w:rFonts w:ascii="Times New Roman" w:hAnsi="Times New Roman" w:cs="Times New Roman"/>
          <w:sz w:val="26"/>
          <w:szCs w:val="26"/>
        </w:rPr>
        <w:t>870,10</w:t>
      </w:r>
      <w:r>
        <w:rPr>
          <w:rFonts w:ascii="Times New Roman" w:hAnsi="Times New Roman" w:cs="Times New Roman"/>
          <w:sz w:val="26"/>
          <w:szCs w:val="26"/>
        </w:rPr>
        <w:t xml:space="preserve"> тыс. руб., в том числе средства бюджета города Когалыма – </w:t>
      </w:r>
      <w:r w:rsidR="00CF7354">
        <w:rPr>
          <w:rFonts w:ascii="Times New Roman" w:hAnsi="Times New Roman" w:cs="Times New Roman"/>
          <w:sz w:val="26"/>
          <w:szCs w:val="26"/>
        </w:rPr>
        <w:t>295</w:t>
      </w:r>
      <w:r w:rsidR="00CB4429">
        <w:rPr>
          <w:rFonts w:ascii="Times New Roman" w:hAnsi="Times New Roman" w:cs="Times New Roman"/>
          <w:sz w:val="26"/>
          <w:szCs w:val="26"/>
        </w:rPr>
        <w:t xml:space="preserve"> </w:t>
      </w:r>
      <w:r w:rsidR="00CF7354">
        <w:rPr>
          <w:rFonts w:ascii="Times New Roman" w:hAnsi="Times New Roman" w:cs="Times New Roman"/>
          <w:sz w:val="26"/>
          <w:szCs w:val="26"/>
        </w:rPr>
        <w:t>870,10</w:t>
      </w:r>
      <w:r>
        <w:rPr>
          <w:rFonts w:ascii="Times New Roman" w:hAnsi="Times New Roman" w:cs="Times New Roman"/>
          <w:sz w:val="26"/>
          <w:szCs w:val="26"/>
        </w:rPr>
        <w:t xml:space="preserve"> тыс. руб. (в том числе за счёт условно утверждённых расходов – 2 202,90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 xml:space="preserve">.); на 2014 год – </w:t>
      </w:r>
      <w:r w:rsidR="00CF7354">
        <w:rPr>
          <w:rFonts w:ascii="Times New Roman" w:hAnsi="Times New Roman" w:cs="Times New Roman"/>
          <w:sz w:val="26"/>
          <w:szCs w:val="26"/>
        </w:rPr>
        <w:t>108</w:t>
      </w:r>
      <w:r w:rsidR="00CB4429">
        <w:rPr>
          <w:rFonts w:ascii="Times New Roman" w:hAnsi="Times New Roman" w:cs="Times New Roman"/>
          <w:sz w:val="26"/>
          <w:szCs w:val="26"/>
        </w:rPr>
        <w:t xml:space="preserve"> </w:t>
      </w:r>
      <w:r w:rsidR="00CF7354">
        <w:rPr>
          <w:rFonts w:ascii="Times New Roman" w:hAnsi="Times New Roman" w:cs="Times New Roman"/>
          <w:sz w:val="26"/>
          <w:szCs w:val="26"/>
        </w:rPr>
        <w:t>877,30</w:t>
      </w:r>
      <w:r>
        <w:rPr>
          <w:rFonts w:ascii="Times New Roman" w:hAnsi="Times New Roman" w:cs="Times New Roman"/>
          <w:sz w:val="26"/>
          <w:szCs w:val="26"/>
        </w:rPr>
        <w:t xml:space="preserve">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 xml:space="preserve">., на 2015 год – 91 382,40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 xml:space="preserve">., на 2016 год – 95 610,40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 xml:space="preserve">. (в том числе </w:t>
      </w:r>
      <w:r w:rsidR="002A0219">
        <w:rPr>
          <w:rFonts w:ascii="Times New Roman" w:hAnsi="Times New Roman" w:cs="Times New Roman"/>
          <w:sz w:val="26"/>
          <w:szCs w:val="26"/>
        </w:rPr>
        <w:t xml:space="preserve">в 2016 году </w:t>
      </w:r>
      <w:r>
        <w:rPr>
          <w:rFonts w:ascii="Times New Roman" w:hAnsi="Times New Roman" w:cs="Times New Roman"/>
          <w:sz w:val="26"/>
          <w:szCs w:val="26"/>
        </w:rPr>
        <w:t xml:space="preserve">за счёт условно утверждённых расходов – 2 202,90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5F72DF" w:rsidRDefault="009631DB" w:rsidP="002D5063">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Абзац 2 </w:t>
      </w:r>
      <w:r w:rsidR="00A10C65">
        <w:rPr>
          <w:rFonts w:ascii="Times New Roman" w:hAnsi="Times New Roman" w:cs="Times New Roman"/>
          <w:sz w:val="26"/>
          <w:szCs w:val="26"/>
        </w:rPr>
        <w:t xml:space="preserve">Мероприятия 9 Раздела 3 Программы изложить в </w:t>
      </w:r>
      <w:r w:rsidR="002775CC">
        <w:rPr>
          <w:rFonts w:ascii="Times New Roman" w:hAnsi="Times New Roman" w:cs="Times New Roman"/>
          <w:sz w:val="26"/>
          <w:szCs w:val="26"/>
        </w:rPr>
        <w:t>следующей</w:t>
      </w:r>
      <w:r w:rsidR="00A10C65">
        <w:rPr>
          <w:rFonts w:ascii="Times New Roman" w:hAnsi="Times New Roman" w:cs="Times New Roman"/>
          <w:sz w:val="26"/>
          <w:szCs w:val="26"/>
        </w:rPr>
        <w:t xml:space="preserve"> редакции</w:t>
      </w:r>
      <w:r w:rsidR="005F72DF">
        <w:rPr>
          <w:rFonts w:ascii="Times New Roman" w:hAnsi="Times New Roman" w:cs="Times New Roman"/>
          <w:sz w:val="26"/>
          <w:szCs w:val="26"/>
        </w:rPr>
        <w:t>:</w:t>
      </w:r>
    </w:p>
    <w:p w:rsidR="00576D48" w:rsidRDefault="00A10C65" w:rsidP="002D5063">
      <w:pPr>
        <w:shd w:val="clear" w:color="auto" w:fill="FFFFFF"/>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rPr>
        <w:t>«</w:t>
      </w:r>
      <w:r w:rsidR="00792179" w:rsidRPr="009F37EB">
        <w:rPr>
          <w:rFonts w:ascii="Times New Roman" w:hAnsi="Times New Roman" w:cs="Times New Roman"/>
          <w:sz w:val="26"/>
          <w:szCs w:val="26"/>
          <w:lang w:eastAsia="ru-RU"/>
        </w:rPr>
        <w:t>Реализация данного мероприятия позволит</w:t>
      </w:r>
      <w:r w:rsidR="00576D48">
        <w:rPr>
          <w:rFonts w:ascii="Times New Roman" w:hAnsi="Times New Roman" w:cs="Times New Roman"/>
          <w:sz w:val="26"/>
          <w:szCs w:val="26"/>
          <w:lang w:eastAsia="ru-RU"/>
        </w:rPr>
        <w:t>:</w:t>
      </w:r>
    </w:p>
    <w:p w:rsidR="00576D48" w:rsidRDefault="00792179" w:rsidP="002D5063">
      <w:pPr>
        <w:numPr>
          <w:ilvl w:val="0"/>
          <w:numId w:val="48"/>
        </w:numPr>
        <w:shd w:val="clear" w:color="auto" w:fill="FFFFFF"/>
        <w:tabs>
          <w:tab w:val="left" w:pos="1134"/>
        </w:tabs>
        <w:spacing w:after="0" w:line="240" w:lineRule="auto"/>
        <w:ind w:left="0" w:firstLine="709"/>
        <w:jc w:val="both"/>
        <w:rPr>
          <w:rFonts w:ascii="Times New Roman" w:hAnsi="Times New Roman" w:cs="Times New Roman"/>
          <w:sz w:val="26"/>
          <w:szCs w:val="26"/>
          <w:lang w:eastAsia="ru-RU"/>
        </w:rPr>
      </w:pPr>
      <w:r w:rsidRPr="009F37EB">
        <w:rPr>
          <w:rFonts w:ascii="Times New Roman" w:hAnsi="Times New Roman" w:cs="Times New Roman"/>
          <w:sz w:val="26"/>
          <w:szCs w:val="26"/>
          <w:lang w:eastAsia="ru-RU"/>
        </w:rPr>
        <w:t xml:space="preserve">организовать и провести </w:t>
      </w:r>
      <w:r w:rsidRPr="00BA2997">
        <w:rPr>
          <w:rFonts w:ascii="Times New Roman" w:hAnsi="Times New Roman" w:cs="Times New Roman"/>
          <w:sz w:val="26"/>
          <w:szCs w:val="26"/>
          <w:lang w:eastAsia="ru-RU"/>
        </w:rPr>
        <w:t>комплекс</w:t>
      </w:r>
      <w:r w:rsidRPr="009F37EB">
        <w:rPr>
          <w:rFonts w:ascii="Times New Roman" w:hAnsi="Times New Roman" w:cs="Times New Roman"/>
          <w:sz w:val="26"/>
          <w:szCs w:val="26"/>
          <w:lang w:eastAsia="ru-RU"/>
        </w:rPr>
        <w:t xml:space="preserve"> </w:t>
      </w:r>
      <w:r w:rsidRPr="00BA2997">
        <w:rPr>
          <w:rFonts w:ascii="Times New Roman" w:hAnsi="Times New Roman" w:cs="Times New Roman"/>
          <w:sz w:val="26"/>
          <w:szCs w:val="26"/>
          <w:lang w:eastAsia="ru-RU"/>
        </w:rPr>
        <w:t>организационных,</w:t>
      </w:r>
      <w:r w:rsidR="00BA561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санитарно-противоэпидемических </w:t>
      </w:r>
      <w:r w:rsidRPr="00BA2997">
        <w:rPr>
          <w:rFonts w:ascii="Times New Roman" w:hAnsi="Times New Roman" w:cs="Times New Roman"/>
          <w:sz w:val="26"/>
          <w:szCs w:val="26"/>
          <w:lang w:eastAsia="ru-RU"/>
        </w:rPr>
        <w:t>(профилактических)</w:t>
      </w:r>
      <w:r>
        <w:rPr>
          <w:rFonts w:ascii="Times New Roman" w:hAnsi="Times New Roman" w:cs="Times New Roman"/>
          <w:sz w:val="26"/>
          <w:szCs w:val="26"/>
          <w:lang w:eastAsia="ru-RU"/>
        </w:rPr>
        <w:t xml:space="preserve"> </w:t>
      </w:r>
      <w:r w:rsidRPr="00BA2997">
        <w:rPr>
          <w:rFonts w:ascii="Times New Roman" w:hAnsi="Times New Roman" w:cs="Times New Roman"/>
          <w:sz w:val="26"/>
          <w:szCs w:val="26"/>
          <w:lang w:eastAsia="ru-RU"/>
        </w:rPr>
        <w:t>мероприятий</w:t>
      </w:r>
      <w:r w:rsidRPr="009F37EB">
        <w:rPr>
          <w:rFonts w:ascii="Times New Roman" w:hAnsi="Times New Roman" w:cs="Times New Roman"/>
          <w:sz w:val="26"/>
          <w:szCs w:val="26"/>
          <w:lang w:eastAsia="ru-RU"/>
        </w:rPr>
        <w:t xml:space="preserve"> в городе Когалыме</w:t>
      </w:r>
      <w:r w:rsidRPr="00BA2997">
        <w:rPr>
          <w:rFonts w:ascii="Times New Roman" w:hAnsi="Times New Roman" w:cs="Times New Roman"/>
          <w:sz w:val="26"/>
          <w:szCs w:val="26"/>
          <w:lang w:eastAsia="ru-RU"/>
        </w:rPr>
        <w:t>, которы</w:t>
      </w:r>
      <w:r w:rsidRPr="009F37EB">
        <w:rPr>
          <w:rFonts w:ascii="Times New Roman" w:hAnsi="Times New Roman" w:cs="Times New Roman"/>
          <w:sz w:val="26"/>
          <w:szCs w:val="26"/>
          <w:lang w:eastAsia="ru-RU"/>
        </w:rPr>
        <w:t>е</w:t>
      </w:r>
      <w:r w:rsidRPr="00BA2997">
        <w:rPr>
          <w:rFonts w:ascii="Times New Roman" w:hAnsi="Times New Roman" w:cs="Times New Roman"/>
          <w:sz w:val="26"/>
          <w:szCs w:val="26"/>
          <w:lang w:eastAsia="ru-RU"/>
        </w:rPr>
        <w:t xml:space="preserve"> обеспеч</w:t>
      </w:r>
      <w:r w:rsidRPr="009F37EB">
        <w:rPr>
          <w:rFonts w:ascii="Times New Roman" w:hAnsi="Times New Roman" w:cs="Times New Roman"/>
          <w:sz w:val="26"/>
          <w:szCs w:val="26"/>
          <w:lang w:eastAsia="ru-RU"/>
        </w:rPr>
        <w:t>ат</w:t>
      </w:r>
      <w:r w:rsidRPr="00BA2997">
        <w:rPr>
          <w:rFonts w:ascii="Times New Roman" w:hAnsi="Times New Roman" w:cs="Times New Roman"/>
          <w:sz w:val="26"/>
          <w:szCs w:val="26"/>
          <w:lang w:eastAsia="ru-RU"/>
        </w:rPr>
        <w:t xml:space="preserve"> предупреждение возникновения и распространения случаев заболевания туляремией среди людей</w:t>
      </w:r>
      <w:r w:rsidR="00576D48">
        <w:rPr>
          <w:rFonts w:ascii="Times New Roman" w:hAnsi="Times New Roman" w:cs="Times New Roman"/>
          <w:sz w:val="26"/>
          <w:szCs w:val="26"/>
          <w:lang w:eastAsia="ru-RU"/>
        </w:rPr>
        <w:t>;</w:t>
      </w:r>
    </w:p>
    <w:p w:rsidR="00576D48" w:rsidRDefault="00576D48" w:rsidP="002D5063">
      <w:pPr>
        <w:widowControl w:val="0"/>
        <w:numPr>
          <w:ilvl w:val="0"/>
          <w:numId w:val="48"/>
        </w:numPr>
        <w:shd w:val="clear" w:color="auto" w:fill="FFFFFF"/>
        <w:tabs>
          <w:tab w:val="left" w:pos="1134"/>
        </w:tabs>
        <w:autoSpaceDE w:val="0"/>
        <w:autoSpaceDN w:val="0"/>
        <w:adjustRightInd w:val="0"/>
        <w:spacing w:after="0" w:line="240" w:lineRule="auto"/>
        <w:ind w:left="0" w:firstLine="709"/>
        <w:jc w:val="both"/>
        <w:outlineLvl w:val="1"/>
        <w:rPr>
          <w:rFonts w:ascii="Times New Roman" w:hAnsi="Times New Roman" w:cs="Times New Roman"/>
          <w:sz w:val="26"/>
          <w:szCs w:val="26"/>
        </w:rPr>
      </w:pPr>
      <w:r w:rsidRPr="00576D48">
        <w:rPr>
          <w:rFonts w:ascii="Times New Roman" w:hAnsi="Times New Roman" w:cs="Times New Roman"/>
          <w:sz w:val="26"/>
          <w:szCs w:val="26"/>
          <w:lang w:eastAsia="ru-RU"/>
        </w:rPr>
        <w:t>организовать выполнение работ по техническому обследованию строительных конструкций многоквартирных домов</w:t>
      </w:r>
      <w:proofErr w:type="gramStart"/>
      <w:r w:rsidRPr="00576D48">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576D48">
        <w:rPr>
          <w:rFonts w:ascii="Times New Roman" w:hAnsi="Times New Roman" w:cs="Times New Roman"/>
          <w:sz w:val="26"/>
          <w:szCs w:val="26"/>
          <w:lang w:eastAsia="ru-RU"/>
        </w:rPr>
        <w:t xml:space="preserve"> </w:t>
      </w:r>
      <w:proofErr w:type="gramEnd"/>
    </w:p>
    <w:p w:rsidR="00CD1298" w:rsidRDefault="00CD1298" w:rsidP="002D5063">
      <w:pPr>
        <w:widowControl w:val="0"/>
        <w:shd w:val="clear" w:color="auto" w:fill="FFFFFF"/>
        <w:tabs>
          <w:tab w:val="left" w:pos="1134"/>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576D48">
        <w:rPr>
          <w:rFonts w:ascii="Times New Roman" w:hAnsi="Times New Roman" w:cs="Times New Roman"/>
          <w:sz w:val="26"/>
          <w:szCs w:val="26"/>
        </w:rPr>
        <w:t>1.</w:t>
      </w:r>
      <w:r w:rsidR="00BA5614" w:rsidRPr="00576D48">
        <w:rPr>
          <w:rFonts w:ascii="Times New Roman" w:hAnsi="Times New Roman" w:cs="Times New Roman"/>
          <w:sz w:val="26"/>
          <w:szCs w:val="26"/>
        </w:rPr>
        <w:t>3</w:t>
      </w:r>
      <w:r w:rsidRPr="00576D48">
        <w:rPr>
          <w:rFonts w:ascii="Times New Roman" w:hAnsi="Times New Roman" w:cs="Times New Roman"/>
          <w:sz w:val="26"/>
          <w:szCs w:val="26"/>
        </w:rPr>
        <w:t>. Приложение 2 к Программе изложить в редакции согл</w:t>
      </w:r>
      <w:r w:rsidR="00113FA9">
        <w:rPr>
          <w:rFonts w:ascii="Times New Roman" w:hAnsi="Times New Roman" w:cs="Times New Roman"/>
          <w:sz w:val="26"/>
          <w:szCs w:val="26"/>
        </w:rPr>
        <w:t xml:space="preserve">асно приложению </w:t>
      </w:r>
      <w:r w:rsidRPr="00576D48">
        <w:rPr>
          <w:rFonts w:ascii="Times New Roman" w:hAnsi="Times New Roman" w:cs="Times New Roman"/>
          <w:sz w:val="26"/>
          <w:szCs w:val="26"/>
        </w:rPr>
        <w:t>к настоящему постановлению.</w:t>
      </w:r>
    </w:p>
    <w:p w:rsidR="00CD1298" w:rsidRDefault="00CD1298" w:rsidP="002D5063">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 xml:space="preserve">Отделу развития жилищно-коммунального хозяйства </w:t>
      </w:r>
      <w:r>
        <w:rPr>
          <w:rFonts w:ascii="Times New Roman" w:hAnsi="Times New Roman" w:cs="Times New Roman"/>
          <w:sz w:val="26"/>
          <w:szCs w:val="26"/>
          <w:lang w:eastAsia="ru-RU"/>
        </w:rPr>
        <w:lastRenderedPageBreak/>
        <w:t>Администрации города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cs="Times New Roman"/>
          <w:sz w:val="26"/>
          <w:szCs w:val="26"/>
          <w:lang w:eastAsia="ru-RU"/>
        </w:rPr>
        <w:t xml:space="preserve"> и приложени</w:t>
      </w:r>
      <w:r w:rsidR="00576D48">
        <w:rPr>
          <w:rFonts w:ascii="Times New Roman" w:hAnsi="Times New Roman" w:cs="Times New Roman"/>
          <w:sz w:val="26"/>
          <w:szCs w:val="26"/>
          <w:lang w:eastAsia="ru-RU"/>
        </w:rPr>
        <w:t>е</w:t>
      </w:r>
      <w:r>
        <w:rPr>
          <w:rFonts w:ascii="Times New Roman" w:hAnsi="Times New Roman" w:cs="Times New Roman"/>
          <w:sz w:val="26"/>
          <w:szCs w:val="26"/>
          <w:lang w:eastAsia="ru-RU"/>
        </w:rPr>
        <w:t xml:space="preserve">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в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r w:rsidRPr="001048B6">
        <w:rPr>
          <w:rFonts w:ascii="Times New Roman" w:hAnsi="Times New Roman" w:cs="Times New Roman"/>
          <w:sz w:val="26"/>
          <w:szCs w:val="26"/>
        </w:rPr>
        <w:t>19.06.2013 №149-р</w:t>
      </w:r>
      <w:r w:rsidRPr="00EE062A">
        <w:rPr>
          <w:rFonts w:ascii="Times New Roman" w:hAnsi="Times New Roman" w:cs="Times New Roman"/>
          <w:sz w:val="26"/>
          <w:szCs w:val="26"/>
          <w:lang w:eastAsia="ru-RU"/>
        </w:rPr>
        <w:t xml:space="preserve"> «О мерах по формированию регистра муниципальных правовых актов Ханты-Мансийского автономного округа - Югры» для дальнейшего направления в Управление</w:t>
      </w:r>
      <w:proofErr w:type="gramEnd"/>
      <w:r w:rsidRPr="00EE062A">
        <w:rPr>
          <w:rFonts w:ascii="Times New Roman" w:hAnsi="Times New Roman" w:cs="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Югры.</w:t>
      </w:r>
    </w:p>
    <w:p w:rsidR="00CD1298" w:rsidRDefault="00CD1298" w:rsidP="002D5063">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CD1298" w:rsidRDefault="002D5063" w:rsidP="002D5063">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CD1298">
        <w:rPr>
          <w:rFonts w:ascii="Times New Roman" w:hAnsi="Times New Roman" w:cs="Times New Roman"/>
          <w:sz w:val="26"/>
          <w:szCs w:val="26"/>
          <w:lang w:eastAsia="ru-RU"/>
        </w:rPr>
        <w:t>О</w:t>
      </w:r>
      <w:r w:rsidR="00CD1298" w:rsidRPr="00160B15">
        <w:rPr>
          <w:rFonts w:ascii="Times New Roman" w:hAnsi="Times New Roman" w:cs="Times New Roman"/>
          <w:sz w:val="26"/>
          <w:szCs w:val="26"/>
          <w:lang w:eastAsia="ru-RU"/>
        </w:rPr>
        <w:t>публиковать настоящее постановление и приложени</w:t>
      </w:r>
      <w:r w:rsidR="00576D48">
        <w:rPr>
          <w:rFonts w:ascii="Times New Roman" w:hAnsi="Times New Roman" w:cs="Times New Roman"/>
          <w:sz w:val="26"/>
          <w:szCs w:val="26"/>
          <w:lang w:eastAsia="ru-RU"/>
        </w:rPr>
        <w:t>е</w:t>
      </w:r>
      <w:r w:rsidR="00CD1298" w:rsidRPr="00160B15">
        <w:rPr>
          <w:rFonts w:ascii="Times New Roman" w:hAnsi="Times New Roman" w:cs="Times New Roman"/>
          <w:sz w:val="26"/>
          <w:szCs w:val="26"/>
          <w:lang w:eastAsia="ru-RU"/>
        </w:rPr>
        <w:t xml:space="preserve"> к нему в печатном издании и разместить на официальном сайте Администрации города Когалыма в сети Интернет (</w:t>
      </w:r>
      <w:hyperlink r:id="rId10" w:history="1">
        <w:r w:rsidR="00CD1298" w:rsidRPr="00160B15">
          <w:rPr>
            <w:rFonts w:ascii="Times New Roman" w:hAnsi="Times New Roman" w:cs="Times New Roman"/>
            <w:sz w:val="26"/>
            <w:szCs w:val="26"/>
            <w:lang w:eastAsia="ru-RU"/>
          </w:rPr>
          <w:t>www.admkogalym.ru</w:t>
        </w:r>
      </w:hyperlink>
      <w:r w:rsidR="00CD1298" w:rsidRPr="00160B15">
        <w:rPr>
          <w:rFonts w:ascii="Times New Roman" w:hAnsi="Times New Roman" w:cs="Times New Roman"/>
          <w:sz w:val="26"/>
          <w:szCs w:val="26"/>
          <w:lang w:eastAsia="ru-RU"/>
        </w:rPr>
        <w:t>).</w:t>
      </w:r>
    </w:p>
    <w:p w:rsidR="00CD1298" w:rsidRDefault="00CD1298" w:rsidP="002D5063">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CD1298" w:rsidRPr="00EE062A" w:rsidRDefault="00CD1298" w:rsidP="002D5063">
      <w:pPr>
        <w:widowControl w:val="0"/>
        <w:numPr>
          <w:ilvl w:val="0"/>
          <w:numId w:val="47"/>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EE062A">
        <w:rPr>
          <w:rFonts w:ascii="Times New Roman" w:hAnsi="Times New Roman" w:cs="Times New Roman"/>
          <w:sz w:val="26"/>
          <w:szCs w:val="26"/>
          <w:lang w:eastAsia="ru-RU"/>
        </w:rPr>
        <w:t>Контроль за</w:t>
      </w:r>
      <w:proofErr w:type="gramEnd"/>
      <w:r w:rsidRPr="00EE062A">
        <w:rPr>
          <w:rFonts w:ascii="Times New Roman" w:hAnsi="Times New Roman" w:cs="Times New Roman"/>
          <w:sz w:val="26"/>
          <w:szCs w:val="26"/>
          <w:lang w:eastAsia="ru-RU"/>
        </w:rPr>
        <w:t xml:space="preserve">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Pr>
          <w:rFonts w:ascii="Times New Roman" w:hAnsi="Times New Roman" w:cs="Times New Roman"/>
          <w:sz w:val="26"/>
          <w:szCs w:val="26"/>
          <w:lang w:eastAsia="ru-RU"/>
        </w:rPr>
        <w:t>Т</w:t>
      </w:r>
      <w:r w:rsidRPr="00EE062A">
        <w:rPr>
          <w:rFonts w:ascii="Times New Roman" w:hAnsi="Times New Roman" w:cs="Times New Roman"/>
          <w:sz w:val="26"/>
          <w:szCs w:val="26"/>
          <w:lang w:eastAsia="ru-RU"/>
        </w:rPr>
        <w:t>.В.</w:t>
      </w:r>
      <w:r>
        <w:rPr>
          <w:rFonts w:ascii="Times New Roman" w:hAnsi="Times New Roman" w:cs="Times New Roman"/>
          <w:sz w:val="26"/>
          <w:szCs w:val="26"/>
          <w:lang w:eastAsia="ru-RU"/>
        </w:rPr>
        <w:t>Новоселову</w:t>
      </w:r>
      <w:r w:rsidRPr="00EE062A">
        <w:rPr>
          <w:rFonts w:ascii="Times New Roman" w:hAnsi="Times New Roman" w:cs="Times New Roman"/>
          <w:sz w:val="26"/>
          <w:szCs w:val="26"/>
          <w:lang w:eastAsia="ru-RU"/>
        </w:rPr>
        <w:t>.</w:t>
      </w:r>
    </w:p>
    <w:p w:rsidR="00CD1298" w:rsidRPr="00EE062A" w:rsidRDefault="00CD1298" w:rsidP="002D5063">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CD1298" w:rsidRPr="00E30C9E" w:rsidRDefault="00CD1298" w:rsidP="002D5063">
      <w:pPr>
        <w:spacing w:after="0" w:line="240" w:lineRule="auto"/>
        <w:ind w:firstLine="709"/>
        <w:jc w:val="both"/>
        <w:rPr>
          <w:rFonts w:ascii="Times New Roman" w:hAnsi="Times New Roman" w:cs="Times New Roman"/>
          <w:sz w:val="26"/>
          <w:szCs w:val="26"/>
          <w:lang w:eastAsia="ru-RU"/>
        </w:rPr>
      </w:pPr>
    </w:p>
    <w:p w:rsidR="00CD1298" w:rsidRPr="00EE062A" w:rsidRDefault="00CD1298" w:rsidP="002D5063">
      <w:pPr>
        <w:spacing w:after="0" w:line="240" w:lineRule="auto"/>
        <w:ind w:firstLine="709"/>
        <w:jc w:val="both"/>
        <w:rPr>
          <w:rFonts w:ascii="Times New Roman" w:hAnsi="Times New Roman" w:cs="Times New Roman"/>
          <w:sz w:val="26"/>
          <w:szCs w:val="26"/>
          <w:lang w:eastAsia="ru-RU"/>
        </w:rPr>
      </w:pPr>
    </w:p>
    <w:p w:rsidR="00CD1298" w:rsidRPr="00A2618D" w:rsidRDefault="00CD1298" w:rsidP="002D506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sidRPr="00A2618D">
        <w:rPr>
          <w:rFonts w:ascii="Times New Roman" w:hAnsi="Times New Roman" w:cs="Times New Roman"/>
          <w:color w:val="000000"/>
          <w:spacing w:val="-4"/>
          <w:sz w:val="26"/>
          <w:szCs w:val="26"/>
          <w:lang w:eastAsia="ru-RU"/>
        </w:rPr>
        <w:t xml:space="preserve">Глава </w:t>
      </w:r>
      <w:r>
        <w:rPr>
          <w:rFonts w:ascii="Times New Roman" w:hAnsi="Times New Roman" w:cs="Times New Roman"/>
          <w:color w:val="000000"/>
          <w:spacing w:val="-4"/>
          <w:sz w:val="26"/>
          <w:szCs w:val="26"/>
          <w:lang w:eastAsia="ru-RU"/>
        </w:rPr>
        <w:t xml:space="preserve">Администрации </w:t>
      </w:r>
      <w:r w:rsidRPr="00A2618D">
        <w:rPr>
          <w:rFonts w:ascii="Times New Roman" w:hAnsi="Times New Roman" w:cs="Times New Roman"/>
          <w:color w:val="000000"/>
          <w:spacing w:val="-4"/>
          <w:sz w:val="26"/>
          <w:szCs w:val="26"/>
          <w:lang w:eastAsia="ru-RU"/>
        </w:rPr>
        <w:t xml:space="preserve">города Когалыма                   </w:t>
      </w:r>
      <w:r>
        <w:rPr>
          <w:rFonts w:ascii="Times New Roman" w:hAnsi="Times New Roman" w:cs="Times New Roman"/>
          <w:color w:val="000000"/>
          <w:spacing w:val="-4"/>
          <w:sz w:val="26"/>
          <w:szCs w:val="26"/>
          <w:lang w:eastAsia="ru-RU"/>
        </w:rPr>
        <w:t xml:space="preserve">                   В.И.Степура</w:t>
      </w:r>
    </w:p>
    <w:p w:rsidR="00CD1298" w:rsidRDefault="00CD1298" w:rsidP="00F56739">
      <w:pPr>
        <w:spacing w:after="0" w:line="240" w:lineRule="auto"/>
        <w:rPr>
          <w:rFonts w:ascii="Times New Roman" w:hAnsi="Times New Roman" w:cs="Times New Roman"/>
          <w:sz w:val="20"/>
          <w:szCs w:val="20"/>
          <w:lang w:eastAsia="ru-RU"/>
        </w:rPr>
      </w:pPr>
    </w:p>
    <w:p w:rsidR="00CD1298" w:rsidRPr="00EE062A" w:rsidRDefault="00CD1298" w:rsidP="00EE062A">
      <w:pPr>
        <w:spacing w:after="0" w:line="240" w:lineRule="auto"/>
        <w:ind w:firstLine="709"/>
        <w:jc w:val="both"/>
        <w:rPr>
          <w:rFonts w:ascii="Times New Roman" w:hAnsi="Times New Roman" w:cs="Times New Roman"/>
          <w:sz w:val="26"/>
          <w:szCs w:val="26"/>
          <w:lang w:eastAsia="ru-RU"/>
        </w:rPr>
      </w:pPr>
    </w:p>
    <w:p w:rsidR="00CD1298" w:rsidRPr="00EE062A" w:rsidRDefault="00CD1298" w:rsidP="00EE062A">
      <w:pPr>
        <w:spacing w:after="0" w:line="240" w:lineRule="auto"/>
        <w:ind w:firstLine="709"/>
        <w:jc w:val="both"/>
        <w:rPr>
          <w:rFonts w:ascii="Times New Roman" w:hAnsi="Times New Roman" w:cs="Times New Roman"/>
          <w:sz w:val="26"/>
          <w:szCs w:val="26"/>
          <w:lang w:eastAsia="ru-RU"/>
        </w:rPr>
      </w:pPr>
    </w:p>
    <w:p w:rsidR="00CD1298" w:rsidRPr="00EE062A" w:rsidRDefault="00CD1298" w:rsidP="00EE062A">
      <w:pPr>
        <w:spacing w:after="0" w:line="240" w:lineRule="auto"/>
        <w:ind w:firstLine="709"/>
        <w:jc w:val="both"/>
        <w:rPr>
          <w:rFonts w:ascii="Times New Roman" w:hAnsi="Times New Roman" w:cs="Times New Roman"/>
          <w:sz w:val="26"/>
          <w:szCs w:val="26"/>
          <w:lang w:eastAsia="ru-RU"/>
        </w:rPr>
      </w:pPr>
    </w:p>
    <w:p w:rsidR="00CD1298" w:rsidRPr="00EE062A" w:rsidRDefault="00CD1298" w:rsidP="00EE062A">
      <w:pPr>
        <w:spacing w:after="0" w:line="240" w:lineRule="auto"/>
        <w:ind w:firstLine="709"/>
        <w:jc w:val="both"/>
        <w:rPr>
          <w:rFonts w:ascii="Times New Roman" w:hAnsi="Times New Roman" w:cs="Times New Roman"/>
          <w:sz w:val="26"/>
          <w:szCs w:val="26"/>
          <w:lang w:eastAsia="ru-RU"/>
        </w:rPr>
      </w:pPr>
    </w:p>
    <w:p w:rsidR="00CD1298" w:rsidRDefault="00CD1298" w:rsidP="00EE062A">
      <w:pPr>
        <w:spacing w:after="0" w:line="240" w:lineRule="auto"/>
        <w:ind w:firstLine="709"/>
        <w:jc w:val="both"/>
        <w:rPr>
          <w:rFonts w:ascii="Times New Roman" w:hAnsi="Times New Roman" w:cs="Times New Roman"/>
          <w:sz w:val="26"/>
          <w:szCs w:val="26"/>
          <w:lang w:eastAsia="ru-RU"/>
        </w:rPr>
      </w:pPr>
    </w:p>
    <w:p w:rsidR="00CD1298" w:rsidRDefault="00CD1298" w:rsidP="00EE062A">
      <w:pPr>
        <w:spacing w:after="0" w:line="240" w:lineRule="auto"/>
        <w:ind w:firstLine="709"/>
        <w:jc w:val="both"/>
        <w:rPr>
          <w:rFonts w:ascii="Times New Roman" w:hAnsi="Times New Roman" w:cs="Times New Roman"/>
          <w:sz w:val="26"/>
          <w:szCs w:val="26"/>
          <w:lang w:eastAsia="ru-RU"/>
        </w:rPr>
      </w:pPr>
    </w:p>
    <w:p w:rsidR="00CD1298" w:rsidRDefault="00CD1298" w:rsidP="00EE062A">
      <w:pPr>
        <w:spacing w:after="0" w:line="240" w:lineRule="auto"/>
        <w:ind w:firstLine="709"/>
        <w:jc w:val="both"/>
        <w:rPr>
          <w:rFonts w:ascii="Times New Roman" w:hAnsi="Times New Roman" w:cs="Times New Roman"/>
          <w:sz w:val="26"/>
          <w:szCs w:val="26"/>
          <w:lang w:eastAsia="ru-RU"/>
        </w:rPr>
      </w:pPr>
    </w:p>
    <w:p w:rsidR="00CD1298" w:rsidRDefault="00CD1298" w:rsidP="00AD5973">
      <w:pPr>
        <w:spacing w:after="0" w:line="240" w:lineRule="auto"/>
        <w:rPr>
          <w:rFonts w:ascii="Times New Roman" w:hAnsi="Times New Roman" w:cs="Times New Roman"/>
          <w:lang w:eastAsia="ru-RU"/>
        </w:rPr>
      </w:pPr>
    </w:p>
    <w:p w:rsidR="00CD1298" w:rsidRDefault="00CD1298" w:rsidP="00AD5973">
      <w:pPr>
        <w:spacing w:after="0" w:line="240" w:lineRule="auto"/>
        <w:rPr>
          <w:rFonts w:ascii="Times New Roman" w:hAnsi="Times New Roman" w:cs="Times New Roman"/>
          <w:lang w:eastAsia="ru-RU"/>
        </w:rPr>
      </w:pPr>
    </w:p>
    <w:p w:rsidR="002D5063" w:rsidRDefault="002D5063" w:rsidP="00AD5973">
      <w:pPr>
        <w:spacing w:after="0" w:line="240" w:lineRule="auto"/>
        <w:rPr>
          <w:rFonts w:ascii="Times New Roman" w:hAnsi="Times New Roman" w:cs="Times New Roman"/>
          <w:lang w:eastAsia="ru-RU"/>
        </w:rPr>
      </w:pPr>
    </w:p>
    <w:p w:rsidR="002D5063" w:rsidRDefault="002D5063" w:rsidP="00AD5973">
      <w:pPr>
        <w:spacing w:after="0" w:line="240" w:lineRule="auto"/>
        <w:rPr>
          <w:rFonts w:ascii="Times New Roman" w:hAnsi="Times New Roman" w:cs="Times New Roman"/>
          <w:lang w:eastAsia="ru-RU"/>
        </w:rPr>
      </w:pPr>
    </w:p>
    <w:p w:rsidR="002D5063" w:rsidRDefault="002D5063" w:rsidP="00AD5973">
      <w:pPr>
        <w:spacing w:after="0" w:line="240" w:lineRule="auto"/>
        <w:rPr>
          <w:rFonts w:ascii="Times New Roman" w:hAnsi="Times New Roman" w:cs="Times New Roman"/>
          <w:lang w:eastAsia="ru-RU"/>
        </w:rPr>
      </w:pPr>
    </w:p>
    <w:p w:rsidR="002D5063" w:rsidRDefault="002D5063" w:rsidP="00AD5973">
      <w:pPr>
        <w:spacing w:after="0" w:line="240" w:lineRule="auto"/>
        <w:rPr>
          <w:rFonts w:ascii="Times New Roman" w:hAnsi="Times New Roman" w:cs="Times New Roman"/>
          <w:lang w:eastAsia="ru-RU"/>
        </w:rPr>
      </w:pPr>
    </w:p>
    <w:p w:rsidR="00CD1298" w:rsidRDefault="00CD1298" w:rsidP="00AD5973">
      <w:pPr>
        <w:spacing w:after="0" w:line="240" w:lineRule="auto"/>
        <w:rPr>
          <w:rFonts w:ascii="Times New Roman" w:hAnsi="Times New Roman" w:cs="Times New Roman"/>
          <w:lang w:eastAsia="ru-RU"/>
        </w:rPr>
      </w:pPr>
    </w:p>
    <w:p w:rsidR="00CD1298" w:rsidRDefault="00CD1298" w:rsidP="00AD5973">
      <w:pPr>
        <w:spacing w:after="0" w:line="240" w:lineRule="auto"/>
        <w:rPr>
          <w:rFonts w:ascii="Times New Roman" w:hAnsi="Times New Roman" w:cs="Times New Roman"/>
          <w:lang w:eastAsia="ru-RU"/>
        </w:rPr>
      </w:pPr>
    </w:p>
    <w:p w:rsidR="00CD1298" w:rsidRDefault="00CD1298" w:rsidP="00AD5973">
      <w:pPr>
        <w:spacing w:after="0" w:line="240" w:lineRule="auto"/>
        <w:rPr>
          <w:rFonts w:ascii="Times New Roman" w:hAnsi="Times New Roman" w:cs="Times New Roman"/>
          <w:lang w:eastAsia="ru-RU"/>
        </w:rPr>
      </w:pPr>
    </w:p>
    <w:p w:rsidR="00CD1298" w:rsidRPr="00B225E6" w:rsidRDefault="00CD1298" w:rsidP="00AD5973">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Согласовано:</w:t>
      </w:r>
    </w:p>
    <w:p w:rsidR="00CD1298" w:rsidRPr="00B225E6" w:rsidRDefault="00CD1298" w:rsidP="00C83B5C">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 xml:space="preserve">зам. главы Администрации </w:t>
      </w:r>
      <w:r w:rsidR="002D5063" w:rsidRPr="00B225E6">
        <w:rPr>
          <w:rFonts w:ascii="Times New Roman" w:hAnsi="Times New Roman" w:cs="Times New Roman"/>
          <w:color w:val="FFFFFF"/>
          <w:lang w:eastAsia="ru-RU"/>
        </w:rPr>
        <w:t>г.</w:t>
      </w:r>
      <w:r w:rsidRPr="00B225E6">
        <w:rPr>
          <w:rFonts w:ascii="Times New Roman" w:hAnsi="Times New Roman" w:cs="Times New Roman"/>
          <w:color w:val="FFFFFF"/>
          <w:lang w:eastAsia="ru-RU"/>
        </w:rPr>
        <w:t>Когалыма</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Т.В.Новоселова</w:t>
      </w:r>
    </w:p>
    <w:p w:rsidR="00CD1298" w:rsidRPr="00B225E6" w:rsidRDefault="00CD1298" w:rsidP="00C83B5C">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 xml:space="preserve">зам. главы Администрации </w:t>
      </w:r>
      <w:r w:rsidR="002D5063" w:rsidRPr="00B225E6">
        <w:rPr>
          <w:rFonts w:ascii="Times New Roman" w:hAnsi="Times New Roman" w:cs="Times New Roman"/>
          <w:color w:val="FFFFFF"/>
          <w:lang w:eastAsia="ru-RU"/>
        </w:rPr>
        <w:t>г.</w:t>
      </w:r>
      <w:r w:rsidRPr="00B225E6">
        <w:rPr>
          <w:rFonts w:ascii="Times New Roman" w:hAnsi="Times New Roman" w:cs="Times New Roman"/>
          <w:color w:val="FFFFFF"/>
          <w:lang w:eastAsia="ru-RU"/>
        </w:rPr>
        <w:t>Когалыма</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Т.И.Черных</w:t>
      </w:r>
    </w:p>
    <w:p w:rsidR="00CD1298" w:rsidRPr="00B225E6" w:rsidRDefault="00CD1298" w:rsidP="00C83B5C">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председатель КФ</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М.Г.Рыбачок</w:t>
      </w:r>
    </w:p>
    <w:p w:rsidR="002D5063" w:rsidRPr="00B225E6" w:rsidRDefault="002D5063" w:rsidP="002D5063">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 xml:space="preserve">начальник ЮУ                                           </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t>И.А.Леонтьева</w:t>
      </w:r>
    </w:p>
    <w:p w:rsidR="00CD1298" w:rsidRPr="00B225E6" w:rsidRDefault="00CD1298" w:rsidP="00C83B5C">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начальник УЭ</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t xml:space="preserve">             </w:t>
      </w:r>
      <w:r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В.И.Кравец</w:t>
      </w:r>
    </w:p>
    <w:p w:rsidR="00CD1298" w:rsidRPr="00B225E6" w:rsidRDefault="002D5063" w:rsidP="00C83B5C">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гл.</w:t>
      </w:r>
      <w:r w:rsidR="00576D48" w:rsidRPr="00B225E6">
        <w:rPr>
          <w:rFonts w:ascii="Times New Roman" w:hAnsi="Times New Roman" w:cs="Times New Roman"/>
          <w:color w:val="FFFFFF"/>
          <w:lang w:eastAsia="ru-RU"/>
        </w:rPr>
        <w:t xml:space="preserve"> </w:t>
      </w:r>
      <w:proofErr w:type="gramStart"/>
      <w:r w:rsidRPr="00B225E6">
        <w:rPr>
          <w:rFonts w:ascii="Times New Roman" w:hAnsi="Times New Roman" w:cs="Times New Roman"/>
          <w:color w:val="FFFFFF"/>
          <w:lang w:eastAsia="ru-RU"/>
        </w:rPr>
        <w:t>спец</w:t>
      </w:r>
      <w:proofErr w:type="gramEnd"/>
      <w:r w:rsidRPr="00B225E6">
        <w:rPr>
          <w:rFonts w:ascii="Times New Roman" w:hAnsi="Times New Roman" w:cs="Times New Roman"/>
          <w:color w:val="FFFFFF"/>
          <w:lang w:eastAsia="ru-RU"/>
        </w:rPr>
        <w:t>.</w:t>
      </w:r>
      <w:r w:rsidR="00CD1298" w:rsidRPr="00B225E6">
        <w:rPr>
          <w:rFonts w:ascii="Times New Roman" w:hAnsi="Times New Roman" w:cs="Times New Roman"/>
          <w:color w:val="FFFFFF"/>
          <w:lang w:eastAsia="ru-RU"/>
        </w:rPr>
        <w:t xml:space="preserve"> ОО ЮУ                                         </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00576D48" w:rsidRPr="00B225E6">
        <w:rPr>
          <w:rFonts w:ascii="Times New Roman" w:hAnsi="Times New Roman" w:cs="Times New Roman"/>
          <w:color w:val="FFFFFF"/>
          <w:lang w:eastAsia="ru-RU"/>
        </w:rPr>
        <w:t>Г.Х.Аккужина</w:t>
      </w:r>
    </w:p>
    <w:p w:rsidR="00CD1298" w:rsidRPr="00B225E6" w:rsidRDefault="002D5063" w:rsidP="00AD5973">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 xml:space="preserve">директор </w:t>
      </w:r>
      <w:r w:rsidR="00CD1298" w:rsidRPr="00B225E6">
        <w:rPr>
          <w:rFonts w:ascii="Times New Roman" w:hAnsi="Times New Roman" w:cs="Times New Roman"/>
          <w:color w:val="FFFFFF"/>
          <w:lang w:eastAsia="ru-RU"/>
        </w:rPr>
        <w:t>МКУ «УЖКХ города Когалыма»</w:t>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ab/>
        <w:t xml:space="preserve">А.А.Морозов </w:t>
      </w:r>
    </w:p>
    <w:p w:rsidR="00CD1298" w:rsidRPr="00B225E6" w:rsidRDefault="00CD1298" w:rsidP="00AD5973">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 xml:space="preserve">Подготовлено:    </w:t>
      </w:r>
    </w:p>
    <w:p w:rsidR="00CD1298" w:rsidRPr="00B225E6" w:rsidRDefault="00C83B5C" w:rsidP="002D5063">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н</w:t>
      </w:r>
      <w:r w:rsidR="002D5063" w:rsidRPr="00B225E6">
        <w:rPr>
          <w:rFonts w:ascii="Times New Roman" w:hAnsi="Times New Roman" w:cs="Times New Roman"/>
          <w:color w:val="FFFFFF"/>
          <w:lang w:eastAsia="ru-RU"/>
        </w:rPr>
        <w:t>ачальник ОРЖКХ</w:t>
      </w:r>
      <w:r w:rsidR="00CD1298" w:rsidRPr="00B225E6">
        <w:rPr>
          <w:rFonts w:ascii="Times New Roman" w:hAnsi="Times New Roman" w:cs="Times New Roman"/>
          <w:color w:val="FFFFFF"/>
          <w:lang w:eastAsia="ru-RU"/>
        </w:rPr>
        <w:t xml:space="preserve">                                </w:t>
      </w:r>
      <w:r w:rsidR="002D5063"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002D5063" w:rsidRPr="00B225E6">
        <w:rPr>
          <w:rFonts w:ascii="Times New Roman" w:hAnsi="Times New Roman" w:cs="Times New Roman"/>
          <w:color w:val="FFFFFF"/>
          <w:lang w:eastAsia="ru-RU"/>
        </w:rPr>
        <w:tab/>
      </w:r>
      <w:r w:rsidRPr="00B225E6">
        <w:rPr>
          <w:rFonts w:ascii="Times New Roman" w:hAnsi="Times New Roman" w:cs="Times New Roman"/>
          <w:color w:val="FFFFFF"/>
          <w:lang w:eastAsia="ru-RU"/>
        </w:rPr>
        <w:t>Л.Г.Низамова</w:t>
      </w:r>
      <w:r w:rsidR="00CD1298" w:rsidRPr="00B225E6">
        <w:rPr>
          <w:rFonts w:ascii="Times New Roman" w:hAnsi="Times New Roman" w:cs="Times New Roman"/>
          <w:color w:val="FFFFFF"/>
          <w:lang w:eastAsia="ru-RU"/>
        </w:rPr>
        <w:t xml:space="preserve">  </w:t>
      </w:r>
    </w:p>
    <w:p w:rsidR="00CD1298" w:rsidRPr="00B225E6" w:rsidRDefault="00CD1298" w:rsidP="00AD5973">
      <w:pPr>
        <w:spacing w:after="0" w:line="240" w:lineRule="auto"/>
        <w:rPr>
          <w:rFonts w:ascii="Times New Roman" w:hAnsi="Times New Roman" w:cs="Times New Roman"/>
          <w:color w:val="FFFFFF"/>
          <w:lang w:eastAsia="ru-RU"/>
        </w:rPr>
      </w:pPr>
    </w:p>
    <w:p w:rsidR="00CD1298" w:rsidRPr="00B225E6" w:rsidRDefault="002D5063" w:rsidP="00A6404B">
      <w:pPr>
        <w:spacing w:after="0" w:line="240" w:lineRule="auto"/>
        <w:rPr>
          <w:rFonts w:ascii="Times New Roman" w:hAnsi="Times New Roman" w:cs="Times New Roman"/>
          <w:color w:val="FFFFFF"/>
          <w:lang w:eastAsia="ru-RU"/>
        </w:rPr>
      </w:pPr>
      <w:r w:rsidRPr="00B225E6">
        <w:rPr>
          <w:rFonts w:ascii="Times New Roman" w:hAnsi="Times New Roman" w:cs="Times New Roman"/>
          <w:color w:val="FFFFFF"/>
          <w:lang w:eastAsia="ru-RU"/>
        </w:rPr>
        <w:t>Разослать: КФ, УЭ, ЮУ, Упо</w:t>
      </w:r>
      <w:r w:rsidR="00CD1298" w:rsidRPr="00B225E6">
        <w:rPr>
          <w:rFonts w:ascii="Times New Roman" w:hAnsi="Times New Roman" w:cs="Times New Roman"/>
          <w:color w:val="FFFFFF"/>
          <w:lang w:eastAsia="ru-RU"/>
        </w:rPr>
        <w:t>ИР,  ОРЖКХ, МКУ «УЖКХ города Когалыма», МКУ «УОДОМС», МБУ «Коммунспецавтотехника», газета, прокуратура, ООО «Ваш Консультант»</w:t>
      </w:r>
    </w:p>
    <w:p w:rsidR="00CD1298" w:rsidRDefault="00CD1298" w:rsidP="0017503B">
      <w:pPr>
        <w:spacing w:after="0" w:line="240" w:lineRule="auto"/>
        <w:jc w:val="right"/>
        <w:rPr>
          <w:rFonts w:ascii="Times New Roman" w:hAnsi="Times New Roman" w:cs="Times New Roman"/>
          <w:sz w:val="26"/>
          <w:szCs w:val="26"/>
          <w:lang w:eastAsia="ru-RU"/>
        </w:rPr>
        <w:sectPr w:rsidR="00CD1298" w:rsidSect="002D5063">
          <w:headerReference w:type="first" r:id="rId11"/>
          <w:pgSz w:w="11906" w:h="16838" w:code="9"/>
          <w:pgMar w:top="1134" w:right="567" w:bottom="1134" w:left="2552" w:header="720" w:footer="720" w:gutter="0"/>
          <w:cols w:space="720"/>
          <w:titlePg/>
        </w:sectPr>
      </w:pPr>
    </w:p>
    <w:p w:rsidR="00CD1298" w:rsidRPr="0017503B" w:rsidRDefault="00154576" w:rsidP="002D5063">
      <w:pPr>
        <w:tabs>
          <w:tab w:val="left" w:pos="0"/>
        </w:tabs>
        <w:spacing w:after="0" w:line="240" w:lineRule="auto"/>
        <w:ind w:firstLine="11766"/>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w:t>
      </w:r>
      <w:r w:rsidR="00CD1298" w:rsidRPr="0017503B">
        <w:rPr>
          <w:rFonts w:ascii="Times New Roman" w:hAnsi="Times New Roman" w:cs="Times New Roman"/>
          <w:sz w:val="26"/>
          <w:szCs w:val="26"/>
          <w:lang w:eastAsia="ru-RU"/>
        </w:rPr>
        <w:t xml:space="preserve">риложение </w:t>
      </w:r>
    </w:p>
    <w:p w:rsidR="00CD1298" w:rsidRDefault="00CD1298" w:rsidP="002D5063">
      <w:pPr>
        <w:widowControl w:val="0"/>
        <w:autoSpaceDE w:val="0"/>
        <w:autoSpaceDN w:val="0"/>
        <w:adjustRightInd w:val="0"/>
        <w:spacing w:after="0" w:line="240" w:lineRule="auto"/>
        <w:ind w:firstLine="11766"/>
        <w:rPr>
          <w:rFonts w:ascii="Times New Roman" w:hAnsi="Times New Roman" w:cs="Times New Roman"/>
          <w:sz w:val="26"/>
          <w:szCs w:val="26"/>
          <w:lang w:eastAsia="ru-RU"/>
        </w:rPr>
      </w:pPr>
      <w:r w:rsidRPr="00774015">
        <w:rPr>
          <w:rFonts w:ascii="Times New Roman" w:hAnsi="Times New Roman" w:cs="Times New Roman"/>
          <w:sz w:val="26"/>
          <w:szCs w:val="26"/>
          <w:lang w:eastAsia="ru-RU"/>
        </w:rPr>
        <w:t xml:space="preserve">к </w:t>
      </w:r>
      <w:r w:rsidR="002D5063">
        <w:rPr>
          <w:rFonts w:ascii="Times New Roman" w:hAnsi="Times New Roman" w:cs="Times New Roman"/>
          <w:sz w:val="26"/>
          <w:szCs w:val="26"/>
          <w:lang w:eastAsia="ru-RU"/>
        </w:rPr>
        <w:t xml:space="preserve">постановлению </w:t>
      </w:r>
      <w:r>
        <w:rPr>
          <w:rFonts w:ascii="Times New Roman" w:hAnsi="Times New Roman" w:cs="Times New Roman"/>
          <w:sz w:val="26"/>
          <w:szCs w:val="26"/>
          <w:lang w:eastAsia="ru-RU"/>
        </w:rPr>
        <w:t xml:space="preserve">Администрации </w:t>
      </w:r>
    </w:p>
    <w:p w:rsidR="00CD1298" w:rsidRDefault="00CD1298" w:rsidP="002D5063">
      <w:pPr>
        <w:widowControl w:val="0"/>
        <w:autoSpaceDE w:val="0"/>
        <w:autoSpaceDN w:val="0"/>
        <w:adjustRightInd w:val="0"/>
        <w:spacing w:after="0" w:line="240" w:lineRule="auto"/>
        <w:ind w:firstLine="11766"/>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CD1298" w:rsidRPr="0074315A" w:rsidRDefault="002D5063" w:rsidP="002D5063">
      <w:pPr>
        <w:widowControl w:val="0"/>
        <w:autoSpaceDE w:val="0"/>
        <w:autoSpaceDN w:val="0"/>
        <w:adjustRightInd w:val="0"/>
        <w:spacing w:after="0" w:line="240" w:lineRule="auto"/>
        <w:ind w:firstLine="11766"/>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 </w:t>
      </w:r>
      <w:r w:rsidR="00070E48">
        <w:rPr>
          <w:rFonts w:ascii="Times New Roman" w:hAnsi="Times New Roman" w:cs="Times New Roman"/>
          <w:sz w:val="26"/>
          <w:szCs w:val="26"/>
          <w:lang w:eastAsia="ru-RU"/>
        </w:rPr>
        <w:t>25.03.2014</w:t>
      </w:r>
      <w:r>
        <w:rPr>
          <w:rFonts w:ascii="Times New Roman" w:hAnsi="Times New Roman" w:cs="Times New Roman"/>
          <w:sz w:val="26"/>
          <w:szCs w:val="26"/>
          <w:lang w:eastAsia="ru-RU"/>
        </w:rPr>
        <w:t xml:space="preserve"> №</w:t>
      </w:r>
      <w:r w:rsidR="00070E48">
        <w:rPr>
          <w:rFonts w:ascii="Times New Roman" w:hAnsi="Times New Roman" w:cs="Times New Roman"/>
          <w:sz w:val="26"/>
          <w:szCs w:val="26"/>
          <w:lang w:eastAsia="ru-RU"/>
        </w:rPr>
        <w:t>616</w:t>
      </w:r>
    </w:p>
    <w:p w:rsidR="00CD1298" w:rsidRDefault="00CD1298" w:rsidP="00BB3457">
      <w:pPr>
        <w:autoSpaceDE w:val="0"/>
        <w:autoSpaceDN w:val="0"/>
        <w:adjustRightInd w:val="0"/>
        <w:spacing w:after="0" w:line="240" w:lineRule="auto"/>
        <w:ind w:left="9498"/>
        <w:jc w:val="both"/>
        <w:rPr>
          <w:rFonts w:ascii="Times New Roman" w:hAnsi="Times New Roman" w:cs="Times New Roman"/>
          <w:sz w:val="28"/>
          <w:szCs w:val="28"/>
          <w:lang w:eastAsia="ru-RU"/>
        </w:rPr>
      </w:pPr>
    </w:p>
    <w:p w:rsidR="002D5063" w:rsidRPr="00F008B5" w:rsidRDefault="002D5063" w:rsidP="00BB3457">
      <w:pPr>
        <w:autoSpaceDE w:val="0"/>
        <w:autoSpaceDN w:val="0"/>
        <w:adjustRightInd w:val="0"/>
        <w:spacing w:after="0" w:line="240" w:lineRule="auto"/>
        <w:ind w:left="9498"/>
        <w:jc w:val="both"/>
        <w:rPr>
          <w:rFonts w:ascii="Times New Roman" w:hAnsi="Times New Roman" w:cs="Times New Roman"/>
          <w:sz w:val="28"/>
          <w:szCs w:val="28"/>
          <w:lang w:eastAsia="ru-RU"/>
        </w:rPr>
      </w:pPr>
    </w:p>
    <w:p w:rsidR="00CD1298" w:rsidRPr="002013B1" w:rsidRDefault="00CD1298" w:rsidP="0017503B">
      <w:pPr>
        <w:spacing w:after="0" w:line="240" w:lineRule="auto"/>
        <w:jc w:val="center"/>
        <w:rPr>
          <w:rFonts w:ascii="Times New Roman" w:hAnsi="Times New Roman" w:cs="Times New Roman"/>
          <w:sz w:val="26"/>
          <w:szCs w:val="26"/>
          <w:lang w:eastAsia="ru-RU"/>
        </w:rPr>
      </w:pPr>
      <w:r w:rsidRPr="002013B1">
        <w:rPr>
          <w:rFonts w:ascii="Times New Roman" w:hAnsi="Times New Roman" w:cs="Times New Roman"/>
          <w:sz w:val="26"/>
          <w:szCs w:val="26"/>
          <w:lang w:eastAsia="ru-RU"/>
        </w:rPr>
        <w:t xml:space="preserve">Основные мероприятия муниципальной </w:t>
      </w:r>
      <w:r>
        <w:rPr>
          <w:rFonts w:ascii="Times New Roman" w:hAnsi="Times New Roman" w:cs="Times New Roman"/>
          <w:sz w:val="26"/>
          <w:szCs w:val="26"/>
          <w:lang w:eastAsia="ru-RU"/>
        </w:rPr>
        <w:t>п</w:t>
      </w:r>
      <w:r w:rsidRPr="002013B1">
        <w:rPr>
          <w:rFonts w:ascii="Times New Roman" w:hAnsi="Times New Roman" w:cs="Times New Roman"/>
          <w:sz w:val="26"/>
          <w:szCs w:val="26"/>
          <w:lang w:eastAsia="ru-RU"/>
        </w:rPr>
        <w:t>рограммы</w:t>
      </w:r>
    </w:p>
    <w:p w:rsidR="00CD1298" w:rsidRPr="002013B1" w:rsidRDefault="00CD1298" w:rsidP="0017503B">
      <w:pPr>
        <w:spacing w:after="0" w:line="240" w:lineRule="auto"/>
        <w:jc w:val="center"/>
        <w:rPr>
          <w:rFonts w:ascii="Times New Roman" w:hAnsi="Times New Roman" w:cs="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4"/>
        <w:gridCol w:w="3172"/>
        <w:gridCol w:w="1591"/>
        <w:gridCol w:w="1344"/>
        <w:gridCol w:w="1321"/>
        <w:gridCol w:w="1254"/>
        <w:gridCol w:w="1258"/>
        <w:gridCol w:w="2070"/>
      </w:tblGrid>
      <w:tr w:rsidR="00CD1298" w:rsidRPr="002D5063" w:rsidTr="00113FA9">
        <w:trPr>
          <w:trHeight w:val="669"/>
          <w:tblHeader/>
        </w:trPr>
        <w:tc>
          <w:tcPr>
            <w:tcW w:w="190" w:type="pct"/>
            <w:vMerge w:val="restar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w:t>
            </w:r>
          </w:p>
          <w:p w:rsidR="00CD1298" w:rsidRPr="002D5063" w:rsidRDefault="00CD1298" w:rsidP="002D5063">
            <w:pPr>
              <w:spacing w:after="0" w:line="240" w:lineRule="auto"/>
              <w:jc w:val="center"/>
              <w:rPr>
                <w:rFonts w:ascii="Times New Roman" w:hAnsi="Times New Roman" w:cs="Times New Roman"/>
                <w:sz w:val="26"/>
                <w:szCs w:val="26"/>
                <w:lang w:eastAsia="ru-RU"/>
              </w:rPr>
            </w:pPr>
            <w:proofErr w:type="gramStart"/>
            <w:r w:rsidRPr="002D5063">
              <w:rPr>
                <w:rFonts w:ascii="Times New Roman" w:hAnsi="Times New Roman" w:cs="Times New Roman"/>
                <w:sz w:val="26"/>
                <w:szCs w:val="26"/>
                <w:lang w:eastAsia="ru-RU"/>
              </w:rPr>
              <w:t>п</w:t>
            </w:r>
            <w:proofErr w:type="gramEnd"/>
            <w:r w:rsidRPr="002D5063">
              <w:rPr>
                <w:rFonts w:ascii="Times New Roman" w:hAnsi="Times New Roman" w:cs="Times New Roman"/>
                <w:sz w:val="26"/>
                <w:szCs w:val="26"/>
                <w:lang w:eastAsia="ru-RU"/>
              </w:rPr>
              <w:t>/п</w:t>
            </w:r>
          </w:p>
        </w:tc>
        <w:tc>
          <w:tcPr>
            <w:tcW w:w="1038" w:type="pct"/>
            <w:vMerge w:val="restar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Мероприятия программы</w:t>
            </w:r>
          </w:p>
        </w:tc>
        <w:tc>
          <w:tcPr>
            <w:tcW w:w="996" w:type="pct"/>
            <w:vMerge w:val="restar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Ответственный исполнитель/исполнитель, учреждение, организация</w:t>
            </w:r>
          </w:p>
        </w:tc>
        <w:tc>
          <w:tcPr>
            <w:tcW w:w="500" w:type="pct"/>
            <w:vMerge w:val="restar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Срок выполнения</w:t>
            </w:r>
          </w:p>
        </w:tc>
        <w:tc>
          <w:tcPr>
            <w:tcW w:w="1626" w:type="pct"/>
            <w:gridSpan w:val="4"/>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Финансовые затраты на реализацию,</w:t>
            </w:r>
          </w:p>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(тыс. руб.)</w:t>
            </w:r>
          </w:p>
        </w:tc>
        <w:tc>
          <w:tcPr>
            <w:tcW w:w="650" w:type="pct"/>
            <w:vMerge w:val="restar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Источники финансирования</w:t>
            </w:r>
          </w:p>
        </w:tc>
      </w:tr>
      <w:tr w:rsidR="00CD1298" w:rsidRPr="002D5063" w:rsidTr="00113FA9">
        <w:trPr>
          <w:tblHeader/>
        </w:trPr>
        <w:tc>
          <w:tcPr>
            <w:tcW w:w="190"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1038"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996"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500" w:type="pct"/>
            <w:vMerge/>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422" w:type="pct"/>
            <w:vMerge w:val="restart"/>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всего</w:t>
            </w:r>
          </w:p>
        </w:tc>
        <w:tc>
          <w:tcPr>
            <w:tcW w:w="1204" w:type="pct"/>
            <w:gridSpan w:val="3"/>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том числе</w:t>
            </w:r>
          </w:p>
        </w:tc>
        <w:tc>
          <w:tcPr>
            <w:tcW w:w="650"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r>
      <w:tr w:rsidR="00CD1298" w:rsidRPr="002D5063" w:rsidTr="00113FA9">
        <w:trPr>
          <w:trHeight w:val="385"/>
          <w:tblHeader/>
        </w:trPr>
        <w:tc>
          <w:tcPr>
            <w:tcW w:w="190"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1038"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996"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500" w:type="pct"/>
            <w:vMerge/>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422"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c>
          <w:tcPr>
            <w:tcW w:w="415" w:type="pct"/>
            <w:vAlign w:val="center"/>
          </w:tcPr>
          <w:p w:rsidR="00CD1298" w:rsidRPr="002D5063" w:rsidRDefault="00CD1298" w:rsidP="0030500A">
            <w:pPr>
              <w:spacing w:after="0" w:line="240" w:lineRule="auto"/>
              <w:jc w:val="center"/>
              <w:rPr>
                <w:rFonts w:ascii="Times New Roman" w:hAnsi="Times New Roman" w:cs="Times New Roman"/>
                <w:sz w:val="26"/>
                <w:szCs w:val="26"/>
                <w:lang w:eastAsia="ru-RU"/>
              </w:rPr>
            </w:pPr>
            <w:smartTag w:uri="urn:schemas-microsoft-com:office:smarttags" w:element="metricconverter">
              <w:smartTagPr>
                <w:attr w:name="ProductID" w:val="2016 г"/>
              </w:smartTagPr>
              <w:r w:rsidRPr="002D5063">
                <w:rPr>
                  <w:rFonts w:ascii="Times New Roman" w:hAnsi="Times New Roman" w:cs="Times New Roman"/>
                  <w:sz w:val="26"/>
                  <w:szCs w:val="26"/>
                  <w:lang w:eastAsia="ru-RU"/>
                </w:rPr>
                <w:t>2014 г</w:t>
              </w:r>
            </w:smartTag>
            <w:r w:rsidRPr="002D5063">
              <w:rPr>
                <w:rFonts w:ascii="Times New Roman" w:hAnsi="Times New Roman" w:cs="Times New Roman"/>
                <w:sz w:val="26"/>
                <w:szCs w:val="26"/>
                <w:lang w:eastAsia="ru-RU"/>
              </w:rPr>
              <w:t>.</w:t>
            </w:r>
          </w:p>
        </w:tc>
        <w:tc>
          <w:tcPr>
            <w:tcW w:w="394" w:type="pct"/>
            <w:vAlign w:val="center"/>
          </w:tcPr>
          <w:p w:rsidR="00CD1298" w:rsidRPr="002D5063" w:rsidRDefault="00CD1298" w:rsidP="0030500A">
            <w:pPr>
              <w:spacing w:after="0" w:line="240" w:lineRule="auto"/>
              <w:ind w:left="-108"/>
              <w:jc w:val="center"/>
              <w:rPr>
                <w:rFonts w:ascii="Times New Roman" w:hAnsi="Times New Roman" w:cs="Times New Roman"/>
                <w:sz w:val="26"/>
                <w:szCs w:val="26"/>
                <w:lang w:eastAsia="ru-RU"/>
              </w:rPr>
            </w:pPr>
            <w:smartTag w:uri="urn:schemas-microsoft-com:office:smarttags" w:element="metricconverter">
              <w:smartTagPr>
                <w:attr w:name="ProductID" w:val="2016 г"/>
              </w:smartTagPr>
              <w:r w:rsidRPr="002D5063">
                <w:rPr>
                  <w:rFonts w:ascii="Times New Roman" w:hAnsi="Times New Roman" w:cs="Times New Roman"/>
                  <w:sz w:val="26"/>
                  <w:szCs w:val="26"/>
                  <w:lang w:eastAsia="ru-RU"/>
                </w:rPr>
                <w:t>2015 г</w:t>
              </w:r>
            </w:smartTag>
            <w:r w:rsidRPr="002D5063">
              <w:rPr>
                <w:rFonts w:ascii="Times New Roman" w:hAnsi="Times New Roman" w:cs="Times New Roman"/>
                <w:sz w:val="26"/>
                <w:szCs w:val="26"/>
                <w:lang w:eastAsia="ru-RU"/>
              </w:rPr>
              <w:t>.</w:t>
            </w:r>
          </w:p>
        </w:tc>
        <w:tc>
          <w:tcPr>
            <w:tcW w:w="395" w:type="pct"/>
            <w:vAlign w:val="center"/>
          </w:tcPr>
          <w:p w:rsidR="00CD1298" w:rsidRPr="002D5063" w:rsidRDefault="00CD1298" w:rsidP="00524B34">
            <w:pPr>
              <w:spacing w:after="0" w:line="240" w:lineRule="auto"/>
              <w:ind w:left="-108"/>
              <w:jc w:val="center"/>
              <w:rPr>
                <w:rFonts w:ascii="Times New Roman" w:hAnsi="Times New Roman" w:cs="Times New Roman"/>
                <w:sz w:val="26"/>
                <w:szCs w:val="26"/>
                <w:lang w:eastAsia="ru-RU"/>
              </w:rPr>
            </w:pPr>
            <w:smartTag w:uri="urn:schemas-microsoft-com:office:smarttags" w:element="metricconverter">
              <w:smartTagPr>
                <w:attr w:name="ProductID" w:val="2016 г"/>
              </w:smartTagPr>
              <w:r w:rsidRPr="002D5063">
                <w:rPr>
                  <w:rFonts w:ascii="Times New Roman" w:hAnsi="Times New Roman" w:cs="Times New Roman"/>
                  <w:sz w:val="26"/>
                  <w:szCs w:val="26"/>
                  <w:lang w:eastAsia="ru-RU"/>
                </w:rPr>
                <w:t>2016 г</w:t>
              </w:r>
            </w:smartTag>
            <w:r w:rsidRPr="002D5063">
              <w:rPr>
                <w:rFonts w:ascii="Times New Roman" w:hAnsi="Times New Roman" w:cs="Times New Roman"/>
                <w:sz w:val="26"/>
                <w:szCs w:val="26"/>
                <w:lang w:eastAsia="ru-RU"/>
              </w:rPr>
              <w:t>.</w:t>
            </w:r>
          </w:p>
        </w:tc>
        <w:tc>
          <w:tcPr>
            <w:tcW w:w="650" w:type="pct"/>
            <w:vMerge/>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p>
        </w:tc>
      </w:tr>
      <w:tr w:rsidR="00CD1298" w:rsidRPr="002D5063" w:rsidTr="00113FA9">
        <w:trPr>
          <w:trHeight w:val="419"/>
          <w:tblHeader/>
        </w:trPr>
        <w:tc>
          <w:tcPr>
            <w:tcW w:w="190" w:type="pct"/>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1</w:t>
            </w:r>
          </w:p>
        </w:tc>
        <w:tc>
          <w:tcPr>
            <w:tcW w:w="1038" w:type="pct"/>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2</w:t>
            </w:r>
          </w:p>
        </w:tc>
        <w:tc>
          <w:tcPr>
            <w:tcW w:w="996" w:type="pct"/>
            <w:vAlign w:val="center"/>
          </w:tcPr>
          <w:p w:rsidR="00CD1298" w:rsidRPr="002D5063" w:rsidRDefault="00CD1298" w:rsidP="0017503B">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w:t>
            </w:r>
          </w:p>
        </w:tc>
        <w:tc>
          <w:tcPr>
            <w:tcW w:w="500"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4</w:t>
            </w:r>
          </w:p>
        </w:tc>
        <w:tc>
          <w:tcPr>
            <w:tcW w:w="422"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5</w:t>
            </w:r>
          </w:p>
        </w:tc>
        <w:tc>
          <w:tcPr>
            <w:tcW w:w="415"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6</w:t>
            </w:r>
          </w:p>
        </w:tc>
        <w:tc>
          <w:tcPr>
            <w:tcW w:w="394"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7</w:t>
            </w:r>
          </w:p>
        </w:tc>
        <w:tc>
          <w:tcPr>
            <w:tcW w:w="395"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8</w:t>
            </w:r>
          </w:p>
        </w:tc>
        <w:tc>
          <w:tcPr>
            <w:tcW w:w="650" w:type="pct"/>
            <w:vAlign w:val="center"/>
          </w:tcPr>
          <w:p w:rsidR="00CD1298" w:rsidRPr="002D5063" w:rsidRDefault="00CD1298" w:rsidP="00A53377">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9</w:t>
            </w:r>
          </w:p>
        </w:tc>
      </w:tr>
      <w:tr w:rsidR="00CD1298" w:rsidRPr="002D5063" w:rsidTr="002D5063">
        <w:trPr>
          <w:trHeight w:val="708"/>
        </w:trPr>
        <w:tc>
          <w:tcPr>
            <w:tcW w:w="5000" w:type="pct"/>
            <w:gridSpan w:val="9"/>
            <w:vAlign w:val="center"/>
          </w:tcPr>
          <w:p w:rsidR="00CD1298" w:rsidRPr="002D5063" w:rsidRDefault="00CD1298" w:rsidP="002D5063">
            <w:pPr>
              <w:numPr>
                <w:ilvl w:val="0"/>
                <w:numId w:val="46"/>
              </w:numPr>
              <w:tabs>
                <w:tab w:val="clear" w:pos="1080"/>
                <w:tab w:val="left" w:pos="567"/>
              </w:tabs>
              <w:spacing w:after="0" w:line="240" w:lineRule="auto"/>
              <w:ind w:left="567" w:hanging="567"/>
              <w:rPr>
                <w:rFonts w:ascii="Times New Roman" w:hAnsi="Times New Roman" w:cs="Times New Roman"/>
                <w:sz w:val="26"/>
                <w:szCs w:val="26"/>
                <w:lang w:eastAsia="ru-RU"/>
              </w:rPr>
            </w:pPr>
            <w:r w:rsidRPr="002D5063">
              <w:rPr>
                <w:rFonts w:ascii="Times New Roman" w:hAnsi="Times New Roman" w:cs="Times New Roman"/>
                <w:sz w:val="26"/>
                <w:szCs w:val="26"/>
                <w:lang w:eastAsia="ru-RU"/>
              </w:rPr>
              <w:t>Цель 1.</w:t>
            </w:r>
            <w:r w:rsidRPr="002D5063">
              <w:rPr>
                <w:rFonts w:ascii="Times New Roman" w:hAnsi="Times New Roman" w:cs="Times New Roman"/>
                <w:sz w:val="26"/>
                <w:szCs w:val="26"/>
              </w:rPr>
              <w:t xml:space="preserve"> </w:t>
            </w:r>
            <w:r w:rsidRPr="002D5063">
              <w:rPr>
                <w:rFonts w:ascii="Times New Roman" w:hAnsi="Times New Roman" w:cs="Times New Roman"/>
                <w:sz w:val="26"/>
                <w:szCs w:val="26"/>
                <w:lang w:eastAsia="ru-RU"/>
              </w:rPr>
              <w:t>Повышение уровня благоустройства территории города Когалыма, повышение качества и технической оснащённости выполняемых работ по содержани</w:t>
            </w:r>
            <w:r w:rsidR="002D5063">
              <w:rPr>
                <w:rFonts w:ascii="Times New Roman" w:hAnsi="Times New Roman" w:cs="Times New Roman"/>
                <w:sz w:val="26"/>
                <w:szCs w:val="26"/>
                <w:lang w:eastAsia="ru-RU"/>
              </w:rPr>
              <w:t>ю объектов городского хозяйства</w:t>
            </w:r>
            <w:r w:rsidRPr="002D5063">
              <w:rPr>
                <w:rFonts w:ascii="Times New Roman" w:hAnsi="Times New Roman" w:cs="Times New Roman"/>
                <w:sz w:val="26"/>
                <w:szCs w:val="26"/>
                <w:lang w:eastAsia="ru-RU"/>
              </w:rPr>
              <w:t xml:space="preserve"> и инженерной инфраструктуры</w:t>
            </w:r>
          </w:p>
        </w:tc>
      </w:tr>
      <w:tr w:rsidR="00CD1298" w:rsidRPr="002D5063" w:rsidTr="002D5063">
        <w:trPr>
          <w:trHeight w:val="691"/>
        </w:trPr>
        <w:tc>
          <w:tcPr>
            <w:tcW w:w="5000" w:type="pct"/>
            <w:gridSpan w:val="9"/>
            <w:vAlign w:val="center"/>
          </w:tcPr>
          <w:p w:rsidR="00CD1298" w:rsidRPr="002D5063" w:rsidRDefault="00CD1298" w:rsidP="002D5063">
            <w:pPr>
              <w:pStyle w:val="1"/>
              <w:spacing w:before="0"/>
              <w:rPr>
                <w:rFonts w:ascii="Times New Roman" w:hAnsi="Times New Roman" w:cs="Times New Roman"/>
                <w:sz w:val="26"/>
                <w:szCs w:val="26"/>
              </w:rPr>
            </w:pPr>
            <w:r w:rsidRPr="002D5063">
              <w:rPr>
                <w:rFonts w:ascii="Times New Roman" w:hAnsi="Times New Roman" w:cs="Times New Roman"/>
                <w:sz w:val="26"/>
                <w:szCs w:val="26"/>
              </w:rPr>
              <w:t xml:space="preserve">Задача 1. Организация благоустройства территории города Когалыма, включая озеленение территории и содержание малых архитектурных форм. </w:t>
            </w:r>
          </w:p>
        </w:tc>
      </w:tr>
      <w:tr w:rsidR="00CD1298" w:rsidRPr="002D5063" w:rsidTr="00113FA9">
        <w:trPr>
          <w:trHeight w:val="2260"/>
        </w:trPr>
        <w:tc>
          <w:tcPr>
            <w:tcW w:w="190" w:type="pct"/>
            <w:vAlign w:val="center"/>
          </w:tcPr>
          <w:p w:rsidR="00CD1298" w:rsidRPr="002D5063" w:rsidRDefault="00CD1298" w:rsidP="005C38A1">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1.1.</w:t>
            </w:r>
          </w:p>
        </w:tc>
        <w:tc>
          <w:tcPr>
            <w:tcW w:w="1038" w:type="pct"/>
            <w:vAlign w:val="center"/>
          </w:tcPr>
          <w:p w:rsidR="00CD1298" w:rsidRPr="002D5063" w:rsidRDefault="00CD1298" w:rsidP="00D14A9D">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Содержание объектов </w:t>
            </w:r>
            <w:proofErr w:type="gramStart"/>
            <w:r w:rsidRPr="002D5063">
              <w:rPr>
                <w:rFonts w:ascii="Times New Roman" w:hAnsi="Times New Roman" w:cs="Times New Roman"/>
                <w:sz w:val="26"/>
                <w:szCs w:val="26"/>
                <w:lang w:eastAsia="ru-RU"/>
              </w:rPr>
              <w:t>благоустройства</w:t>
            </w:r>
            <w:proofErr w:type="gramEnd"/>
            <w:r w:rsidRPr="002D5063">
              <w:rPr>
                <w:rFonts w:ascii="Times New Roman" w:hAnsi="Times New Roman" w:cs="Times New Roman"/>
                <w:sz w:val="26"/>
                <w:szCs w:val="26"/>
                <w:lang w:eastAsia="ru-RU"/>
              </w:rPr>
              <w:t xml:space="preserve"> территории города Когалыма, включая озеленение территории и содержание малых архитектурных форм</w:t>
            </w:r>
          </w:p>
        </w:tc>
        <w:tc>
          <w:tcPr>
            <w:tcW w:w="996" w:type="pct"/>
            <w:vAlign w:val="center"/>
          </w:tcPr>
          <w:p w:rsidR="00CD1298" w:rsidRPr="002D5063" w:rsidRDefault="00CD1298" w:rsidP="00F64B86">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w:t>
            </w:r>
            <w:r w:rsidRPr="002D5063">
              <w:rPr>
                <w:rFonts w:ascii="Times New Roman" w:hAnsi="Times New Roman" w:cs="Times New Roman"/>
                <w:sz w:val="26"/>
                <w:szCs w:val="26"/>
                <w:vertAlign w:val="superscript"/>
                <w:lang w:eastAsia="ru-RU"/>
              </w:rPr>
              <w:t>*</w:t>
            </w:r>
            <w:r w:rsidRPr="002D5063">
              <w:rPr>
                <w:rFonts w:ascii="Times New Roman" w:hAnsi="Times New Roman" w:cs="Times New Roman"/>
                <w:sz w:val="26"/>
                <w:szCs w:val="26"/>
                <w:lang w:eastAsia="ru-RU"/>
              </w:rPr>
              <w:t>/ МБУ «КСАТ»</w:t>
            </w:r>
            <w:r w:rsidRPr="002D5063">
              <w:rPr>
                <w:rFonts w:ascii="Times New Roman" w:hAnsi="Times New Roman" w:cs="Times New Roman"/>
                <w:sz w:val="26"/>
                <w:szCs w:val="26"/>
                <w:vertAlign w:val="superscript"/>
                <w:lang w:eastAsia="ru-RU"/>
              </w:rPr>
              <w:t xml:space="preserve"> **</w:t>
            </w:r>
          </w:p>
        </w:tc>
        <w:tc>
          <w:tcPr>
            <w:tcW w:w="500" w:type="pct"/>
            <w:vAlign w:val="center"/>
          </w:tcPr>
          <w:p w:rsidR="00CD1298" w:rsidRPr="002D5063" w:rsidRDefault="00CD1298" w:rsidP="000F4F91">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CB4429" w:rsidRDefault="00B14A85" w:rsidP="002D5063">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120</w:t>
            </w:r>
            <w:r w:rsidR="00CB4429" w:rsidRP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832,40</w:t>
            </w:r>
          </w:p>
        </w:tc>
        <w:tc>
          <w:tcPr>
            <w:tcW w:w="415" w:type="pct"/>
            <w:vAlign w:val="center"/>
          </w:tcPr>
          <w:p w:rsidR="00CD1298" w:rsidRPr="00CB4429" w:rsidRDefault="00B14A85" w:rsidP="00167038">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520</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21,90</w:t>
            </w:r>
          </w:p>
        </w:tc>
        <w:tc>
          <w:tcPr>
            <w:tcW w:w="394" w:type="pct"/>
            <w:vAlign w:val="center"/>
          </w:tcPr>
          <w:p w:rsidR="00CD1298" w:rsidRPr="00CB4429" w:rsidRDefault="00CD1298" w:rsidP="00167038">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33</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451,50</w:t>
            </w:r>
          </w:p>
        </w:tc>
        <w:tc>
          <w:tcPr>
            <w:tcW w:w="395" w:type="pct"/>
            <w:vAlign w:val="center"/>
          </w:tcPr>
          <w:p w:rsidR="00CD1298" w:rsidRPr="00CB4429" w:rsidRDefault="00CD1298" w:rsidP="00167038">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35</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359,00</w:t>
            </w:r>
          </w:p>
        </w:tc>
        <w:tc>
          <w:tcPr>
            <w:tcW w:w="650" w:type="pct"/>
            <w:vAlign w:val="center"/>
          </w:tcPr>
          <w:p w:rsidR="00CD1298" w:rsidRPr="002D5063" w:rsidRDefault="00CD1298" w:rsidP="00660A32">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бюджет города Когалыма</w:t>
            </w:r>
          </w:p>
        </w:tc>
      </w:tr>
      <w:tr w:rsidR="00B14A85" w:rsidRPr="002D5063" w:rsidTr="00113FA9">
        <w:trPr>
          <w:trHeight w:val="561"/>
        </w:trPr>
        <w:tc>
          <w:tcPr>
            <w:tcW w:w="190" w:type="pct"/>
            <w:vAlign w:val="center"/>
          </w:tcPr>
          <w:p w:rsidR="00B14A85" w:rsidRPr="002D5063" w:rsidRDefault="00B14A85" w:rsidP="005C38A1">
            <w:pPr>
              <w:spacing w:after="0" w:line="240" w:lineRule="auto"/>
              <w:jc w:val="center"/>
              <w:rPr>
                <w:rFonts w:ascii="Times New Roman" w:hAnsi="Times New Roman" w:cs="Times New Roman"/>
                <w:sz w:val="26"/>
                <w:szCs w:val="26"/>
                <w:lang w:eastAsia="ru-RU"/>
              </w:rPr>
            </w:pPr>
          </w:p>
        </w:tc>
        <w:tc>
          <w:tcPr>
            <w:tcW w:w="1038" w:type="pct"/>
            <w:vAlign w:val="center"/>
          </w:tcPr>
          <w:p w:rsidR="00B14A85" w:rsidRPr="002D5063" w:rsidRDefault="00B14A85" w:rsidP="0021281D">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1</w:t>
            </w:r>
          </w:p>
        </w:tc>
        <w:tc>
          <w:tcPr>
            <w:tcW w:w="996" w:type="pct"/>
            <w:vAlign w:val="center"/>
          </w:tcPr>
          <w:p w:rsidR="00B14A85" w:rsidRPr="002D5063" w:rsidRDefault="00B14A85" w:rsidP="009167BB">
            <w:pPr>
              <w:spacing w:after="0" w:line="240" w:lineRule="auto"/>
              <w:jc w:val="center"/>
              <w:rPr>
                <w:rFonts w:ascii="Times New Roman" w:hAnsi="Times New Roman" w:cs="Times New Roman"/>
                <w:sz w:val="26"/>
                <w:szCs w:val="26"/>
                <w:lang w:eastAsia="ru-RU"/>
              </w:rPr>
            </w:pPr>
          </w:p>
        </w:tc>
        <w:tc>
          <w:tcPr>
            <w:tcW w:w="500" w:type="pct"/>
          </w:tcPr>
          <w:p w:rsidR="00B14A85" w:rsidRPr="002D5063" w:rsidRDefault="00B14A85" w:rsidP="000E1E21">
            <w:pPr>
              <w:spacing w:after="0" w:line="240" w:lineRule="auto"/>
              <w:jc w:val="center"/>
              <w:rPr>
                <w:rFonts w:ascii="Times New Roman" w:hAnsi="Times New Roman" w:cs="Times New Roman"/>
                <w:sz w:val="26"/>
                <w:szCs w:val="26"/>
                <w:lang w:eastAsia="ru-RU"/>
              </w:rPr>
            </w:pPr>
          </w:p>
        </w:tc>
        <w:tc>
          <w:tcPr>
            <w:tcW w:w="422" w:type="pct"/>
            <w:vAlign w:val="center"/>
          </w:tcPr>
          <w:p w:rsidR="00B14A85" w:rsidRPr="00CB4429" w:rsidRDefault="00B14A85" w:rsidP="002D5063">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120</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832,40</w:t>
            </w:r>
          </w:p>
        </w:tc>
        <w:tc>
          <w:tcPr>
            <w:tcW w:w="415" w:type="pct"/>
            <w:vAlign w:val="center"/>
          </w:tcPr>
          <w:p w:rsidR="00B14A85" w:rsidRPr="00CB4429" w:rsidRDefault="00B14A85" w:rsidP="00232684">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52</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021,90</w:t>
            </w:r>
          </w:p>
        </w:tc>
        <w:tc>
          <w:tcPr>
            <w:tcW w:w="394" w:type="pct"/>
            <w:vAlign w:val="center"/>
          </w:tcPr>
          <w:p w:rsidR="00B14A85" w:rsidRPr="00CB4429" w:rsidRDefault="00B14A85" w:rsidP="00404A2F">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33</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451,50</w:t>
            </w:r>
          </w:p>
        </w:tc>
        <w:tc>
          <w:tcPr>
            <w:tcW w:w="395" w:type="pct"/>
            <w:vAlign w:val="center"/>
          </w:tcPr>
          <w:p w:rsidR="00B14A85" w:rsidRPr="00CB4429" w:rsidRDefault="00B14A85" w:rsidP="00404A2F">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35</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359,00</w:t>
            </w:r>
          </w:p>
        </w:tc>
        <w:tc>
          <w:tcPr>
            <w:tcW w:w="650" w:type="pct"/>
            <w:vAlign w:val="center"/>
          </w:tcPr>
          <w:p w:rsidR="00B14A85" w:rsidRPr="002D5063" w:rsidRDefault="00B14A85" w:rsidP="0059163E">
            <w:pPr>
              <w:spacing w:after="0" w:line="240" w:lineRule="auto"/>
              <w:rPr>
                <w:rFonts w:ascii="Times New Roman" w:hAnsi="Times New Roman" w:cs="Times New Roman"/>
                <w:color w:val="FF0000"/>
                <w:sz w:val="26"/>
                <w:szCs w:val="26"/>
                <w:lang w:eastAsia="ru-RU"/>
              </w:rPr>
            </w:pPr>
          </w:p>
        </w:tc>
      </w:tr>
    </w:tbl>
    <w:p w:rsidR="00113FA9" w:rsidRDefault="00113FA9" w:rsidP="002D5063">
      <w:pPr>
        <w:pStyle w:val="1"/>
        <w:spacing w:before="0"/>
        <w:rPr>
          <w:rFonts w:ascii="Times New Roman" w:hAnsi="Times New Roman" w:cs="Times New Roman"/>
          <w:sz w:val="26"/>
          <w:szCs w:val="26"/>
        </w:rPr>
        <w:sectPr w:rsidR="00113FA9" w:rsidSect="00113FA9">
          <w:pgSz w:w="16838" w:h="11906" w:orient="landscape" w:code="9"/>
          <w:pgMar w:top="2552" w:right="567" w:bottom="567" w:left="567" w:header="720" w:footer="72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4"/>
        <w:gridCol w:w="3171"/>
        <w:gridCol w:w="1592"/>
        <w:gridCol w:w="1344"/>
        <w:gridCol w:w="1321"/>
        <w:gridCol w:w="1254"/>
        <w:gridCol w:w="1258"/>
        <w:gridCol w:w="2070"/>
      </w:tblGrid>
      <w:tr w:rsidR="00CD1298" w:rsidRPr="002D5063" w:rsidTr="002D5063">
        <w:trPr>
          <w:trHeight w:val="70"/>
        </w:trPr>
        <w:tc>
          <w:tcPr>
            <w:tcW w:w="5000" w:type="pct"/>
            <w:gridSpan w:val="9"/>
            <w:vAlign w:val="center"/>
          </w:tcPr>
          <w:p w:rsidR="00CD1298" w:rsidRPr="002D5063" w:rsidRDefault="00CD1298" w:rsidP="002D5063">
            <w:pPr>
              <w:pStyle w:val="1"/>
              <w:spacing w:before="0"/>
              <w:rPr>
                <w:rFonts w:ascii="Times New Roman" w:hAnsi="Times New Roman" w:cs="Times New Roman"/>
                <w:sz w:val="26"/>
                <w:szCs w:val="26"/>
              </w:rPr>
            </w:pPr>
            <w:r w:rsidRPr="002D5063">
              <w:rPr>
                <w:rFonts w:ascii="Times New Roman" w:hAnsi="Times New Roman" w:cs="Times New Roman"/>
                <w:sz w:val="26"/>
                <w:szCs w:val="26"/>
              </w:rPr>
              <w:lastRenderedPageBreak/>
              <w:t>Задача 2. Организация наружного освещения улиц, дворовых территорий города Когалыма.</w:t>
            </w:r>
          </w:p>
        </w:tc>
      </w:tr>
      <w:tr w:rsidR="00CD1298" w:rsidRPr="002D5063" w:rsidTr="00113FA9">
        <w:trPr>
          <w:trHeight w:val="526"/>
        </w:trPr>
        <w:tc>
          <w:tcPr>
            <w:tcW w:w="190" w:type="pct"/>
            <w:vAlign w:val="center"/>
          </w:tcPr>
          <w:p w:rsidR="00CD1298" w:rsidRPr="002D5063" w:rsidRDefault="00CD1298" w:rsidP="00A53377">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2.1.</w:t>
            </w:r>
          </w:p>
        </w:tc>
        <w:tc>
          <w:tcPr>
            <w:tcW w:w="1038" w:type="pct"/>
            <w:vAlign w:val="center"/>
          </w:tcPr>
          <w:p w:rsidR="00CD1298" w:rsidRPr="002D5063" w:rsidRDefault="00CD1298" w:rsidP="00A53377">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Организация освещения улиц и дворовых территорий </w:t>
            </w:r>
          </w:p>
        </w:tc>
        <w:tc>
          <w:tcPr>
            <w:tcW w:w="996" w:type="pct"/>
          </w:tcPr>
          <w:p w:rsidR="00CD1298" w:rsidRPr="002D5063" w:rsidRDefault="00CD1298" w:rsidP="00A53377">
            <w:pPr>
              <w:rPr>
                <w:rFonts w:ascii="Times New Roman" w:hAnsi="Times New Roman" w:cs="Times New Roman"/>
                <w:sz w:val="26"/>
                <w:szCs w:val="26"/>
              </w:rPr>
            </w:pPr>
            <w:r w:rsidRPr="002D5063">
              <w:rPr>
                <w:rFonts w:ascii="Times New Roman" w:hAnsi="Times New Roman" w:cs="Times New Roman"/>
                <w:sz w:val="26"/>
                <w:szCs w:val="26"/>
                <w:lang w:eastAsia="ru-RU"/>
              </w:rPr>
              <w:t>ОРЖКХ/ МКУ «УЖКХ города Когалыма»</w:t>
            </w:r>
            <w:r w:rsidRPr="002D5063">
              <w:rPr>
                <w:rFonts w:ascii="Times New Roman" w:hAnsi="Times New Roman" w:cs="Times New Roman"/>
                <w:sz w:val="26"/>
                <w:szCs w:val="26"/>
                <w:vertAlign w:val="superscript"/>
                <w:lang w:eastAsia="ru-RU"/>
              </w:rPr>
              <w:t xml:space="preserve"> ***</w:t>
            </w:r>
          </w:p>
        </w:tc>
        <w:tc>
          <w:tcPr>
            <w:tcW w:w="500"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51 426,40</w:t>
            </w:r>
          </w:p>
        </w:tc>
        <w:tc>
          <w:tcPr>
            <w:tcW w:w="41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15 449,20</w:t>
            </w:r>
          </w:p>
        </w:tc>
        <w:tc>
          <w:tcPr>
            <w:tcW w:w="394" w:type="pct"/>
            <w:vAlign w:val="center"/>
          </w:tcPr>
          <w:p w:rsidR="00CD1298" w:rsidRPr="00CB4429" w:rsidRDefault="00CD1298" w:rsidP="0036167E">
            <w:pPr>
              <w:spacing w:after="0" w:line="280" w:lineRule="exact"/>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17 380,30</w:t>
            </w:r>
          </w:p>
        </w:tc>
        <w:tc>
          <w:tcPr>
            <w:tcW w:w="39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18 596,90</w:t>
            </w:r>
          </w:p>
        </w:tc>
        <w:tc>
          <w:tcPr>
            <w:tcW w:w="650" w:type="pct"/>
            <w:vAlign w:val="center"/>
          </w:tcPr>
          <w:p w:rsidR="00CD1298" w:rsidRPr="002D5063" w:rsidRDefault="00CD1298" w:rsidP="00C53351">
            <w:pPr>
              <w:ind w:right="-108"/>
              <w:jc w:val="center"/>
              <w:rPr>
                <w:rFonts w:ascii="Times New Roman" w:hAnsi="Times New Roman" w:cs="Times New Roman"/>
                <w:sz w:val="26"/>
                <w:szCs w:val="26"/>
              </w:rPr>
            </w:pPr>
            <w:r w:rsidRPr="002D5063">
              <w:rPr>
                <w:rFonts w:ascii="Times New Roman" w:hAnsi="Times New Roman" w:cs="Times New Roman"/>
                <w:sz w:val="26"/>
                <w:szCs w:val="26"/>
                <w:lang w:eastAsia="ru-RU"/>
              </w:rPr>
              <w:t>бюджет города Когалыма</w:t>
            </w:r>
          </w:p>
        </w:tc>
      </w:tr>
      <w:tr w:rsidR="00CD1298" w:rsidRPr="002D5063" w:rsidTr="00113FA9">
        <w:trPr>
          <w:trHeight w:val="623"/>
        </w:trPr>
        <w:tc>
          <w:tcPr>
            <w:tcW w:w="190" w:type="pct"/>
            <w:vAlign w:val="center"/>
          </w:tcPr>
          <w:p w:rsidR="00CD1298" w:rsidRPr="002D5063" w:rsidRDefault="00CD1298" w:rsidP="00A53377">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2.2.</w:t>
            </w:r>
          </w:p>
        </w:tc>
        <w:tc>
          <w:tcPr>
            <w:tcW w:w="1038" w:type="pct"/>
            <w:vAlign w:val="center"/>
          </w:tcPr>
          <w:p w:rsidR="00CD1298" w:rsidRPr="002D5063" w:rsidRDefault="00CD1298" w:rsidP="00A53377">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Техническое обслуживание сетей наружного освещения улиц и дворовых территорий </w:t>
            </w:r>
          </w:p>
        </w:tc>
        <w:tc>
          <w:tcPr>
            <w:tcW w:w="996" w:type="pct"/>
          </w:tcPr>
          <w:p w:rsidR="00CD1298" w:rsidRPr="002D5063" w:rsidRDefault="00CD1298" w:rsidP="00A53377">
            <w:pPr>
              <w:rPr>
                <w:rFonts w:ascii="Times New Roman" w:hAnsi="Times New Roman" w:cs="Times New Roman"/>
                <w:sz w:val="26"/>
                <w:szCs w:val="26"/>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A53377">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167038">
            <w:pPr>
              <w:jc w:val="center"/>
              <w:rPr>
                <w:rFonts w:ascii="Times New Roman" w:hAnsi="Times New Roman" w:cs="Times New Roman"/>
                <w:sz w:val="26"/>
                <w:szCs w:val="26"/>
              </w:rPr>
            </w:pPr>
            <w:r w:rsidRPr="002D5063">
              <w:rPr>
                <w:rFonts w:ascii="Times New Roman" w:hAnsi="Times New Roman" w:cs="Times New Roman"/>
                <w:sz w:val="26"/>
                <w:szCs w:val="26"/>
              </w:rPr>
              <w:t>40 649,50</w:t>
            </w:r>
          </w:p>
        </w:tc>
        <w:tc>
          <w:tcPr>
            <w:tcW w:w="415" w:type="pct"/>
            <w:vAlign w:val="center"/>
          </w:tcPr>
          <w:p w:rsidR="00CD1298" w:rsidRPr="002D5063" w:rsidRDefault="00CD1298" w:rsidP="00167038">
            <w:pPr>
              <w:jc w:val="center"/>
              <w:rPr>
                <w:rFonts w:ascii="Times New Roman" w:hAnsi="Times New Roman" w:cs="Times New Roman"/>
                <w:sz w:val="26"/>
                <w:szCs w:val="26"/>
              </w:rPr>
            </w:pPr>
            <w:r w:rsidRPr="002D5063">
              <w:rPr>
                <w:rFonts w:ascii="Times New Roman" w:hAnsi="Times New Roman" w:cs="Times New Roman"/>
                <w:sz w:val="26"/>
                <w:szCs w:val="26"/>
              </w:rPr>
              <w:t>12 898,70</w:t>
            </w:r>
          </w:p>
        </w:tc>
        <w:tc>
          <w:tcPr>
            <w:tcW w:w="394" w:type="pct"/>
            <w:vAlign w:val="center"/>
          </w:tcPr>
          <w:p w:rsidR="00CD1298" w:rsidRPr="00CB4429" w:rsidRDefault="00CD1298" w:rsidP="00167038">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13 543,60</w:t>
            </w:r>
          </w:p>
        </w:tc>
        <w:tc>
          <w:tcPr>
            <w:tcW w:w="395" w:type="pct"/>
            <w:vAlign w:val="center"/>
          </w:tcPr>
          <w:p w:rsidR="00CD1298" w:rsidRPr="002D5063" w:rsidRDefault="00CD1298" w:rsidP="00167038">
            <w:pPr>
              <w:jc w:val="center"/>
              <w:rPr>
                <w:rFonts w:ascii="Times New Roman" w:hAnsi="Times New Roman" w:cs="Times New Roman"/>
                <w:sz w:val="26"/>
                <w:szCs w:val="26"/>
              </w:rPr>
            </w:pPr>
            <w:r w:rsidRPr="002D5063">
              <w:rPr>
                <w:rFonts w:ascii="Times New Roman" w:hAnsi="Times New Roman" w:cs="Times New Roman"/>
                <w:sz w:val="26"/>
                <w:szCs w:val="26"/>
              </w:rPr>
              <w:t>14 207,20</w:t>
            </w:r>
          </w:p>
        </w:tc>
        <w:tc>
          <w:tcPr>
            <w:tcW w:w="650" w:type="pct"/>
            <w:vAlign w:val="center"/>
          </w:tcPr>
          <w:p w:rsidR="00CD1298" w:rsidRPr="002D5063" w:rsidRDefault="00CD1298" w:rsidP="00C53351">
            <w:pPr>
              <w:jc w:val="center"/>
              <w:rPr>
                <w:rFonts w:ascii="Times New Roman" w:hAnsi="Times New Roman" w:cs="Times New Roman"/>
                <w:sz w:val="26"/>
                <w:szCs w:val="26"/>
              </w:rPr>
            </w:pPr>
            <w:r w:rsidRPr="002D5063">
              <w:rPr>
                <w:rFonts w:ascii="Times New Roman" w:hAnsi="Times New Roman" w:cs="Times New Roman"/>
                <w:sz w:val="26"/>
                <w:szCs w:val="26"/>
                <w:lang w:eastAsia="ru-RU"/>
              </w:rPr>
              <w:t>бюджет города Когалыма</w:t>
            </w:r>
          </w:p>
        </w:tc>
      </w:tr>
      <w:tr w:rsidR="00CD1298" w:rsidRPr="002D5063" w:rsidTr="00113FA9">
        <w:trPr>
          <w:trHeight w:val="70"/>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2D5063">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2</w:t>
            </w:r>
          </w:p>
        </w:tc>
        <w:tc>
          <w:tcPr>
            <w:tcW w:w="996" w:type="pct"/>
          </w:tcPr>
          <w:p w:rsidR="00CD1298" w:rsidRPr="002D5063" w:rsidRDefault="00CD1298" w:rsidP="002D5063">
            <w:pPr>
              <w:spacing w:after="0"/>
              <w:rPr>
                <w:rFonts w:ascii="Times New Roman" w:hAnsi="Times New Roman" w:cs="Times New Roman"/>
                <w:sz w:val="26"/>
                <w:szCs w:val="26"/>
                <w:lang w:eastAsia="ru-RU"/>
              </w:rPr>
            </w:pPr>
          </w:p>
        </w:tc>
        <w:tc>
          <w:tcPr>
            <w:tcW w:w="500" w:type="pct"/>
          </w:tcPr>
          <w:p w:rsidR="00CD1298" w:rsidRPr="002D5063" w:rsidRDefault="00CD1298" w:rsidP="002D5063">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CD1298" w:rsidP="002D5063">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92 075,90</w:t>
            </w:r>
          </w:p>
        </w:tc>
        <w:tc>
          <w:tcPr>
            <w:tcW w:w="415" w:type="pct"/>
            <w:vAlign w:val="center"/>
          </w:tcPr>
          <w:p w:rsidR="00CD1298" w:rsidRPr="002D5063" w:rsidRDefault="00CD1298" w:rsidP="002D5063">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28 347,90</w:t>
            </w:r>
          </w:p>
        </w:tc>
        <w:tc>
          <w:tcPr>
            <w:tcW w:w="394" w:type="pct"/>
            <w:vAlign w:val="center"/>
          </w:tcPr>
          <w:p w:rsidR="00CD1298" w:rsidRPr="00CB4429" w:rsidRDefault="00CD1298" w:rsidP="002D5063">
            <w:pPr>
              <w:spacing w:after="0" w:line="280" w:lineRule="exact"/>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30 923,90</w:t>
            </w:r>
          </w:p>
        </w:tc>
        <w:tc>
          <w:tcPr>
            <w:tcW w:w="395" w:type="pct"/>
            <w:vAlign w:val="center"/>
          </w:tcPr>
          <w:p w:rsidR="00CD1298" w:rsidRPr="002D5063" w:rsidRDefault="00CD1298" w:rsidP="002D5063">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32 804,10</w:t>
            </w:r>
          </w:p>
        </w:tc>
        <w:tc>
          <w:tcPr>
            <w:tcW w:w="650" w:type="pct"/>
          </w:tcPr>
          <w:p w:rsidR="00CD1298" w:rsidRPr="002D5063" w:rsidRDefault="00CD1298" w:rsidP="002D5063">
            <w:pPr>
              <w:spacing w:after="0"/>
              <w:rPr>
                <w:rFonts w:ascii="Times New Roman" w:hAnsi="Times New Roman" w:cs="Times New Roman"/>
                <w:sz w:val="26"/>
                <w:szCs w:val="26"/>
                <w:lang w:eastAsia="ru-RU"/>
              </w:rPr>
            </w:pPr>
          </w:p>
        </w:tc>
      </w:tr>
      <w:tr w:rsidR="00CD1298" w:rsidRPr="002D5063" w:rsidTr="002D5063">
        <w:trPr>
          <w:trHeight w:val="70"/>
        </w:trPr>
        <w:tc>
          <w:tcPr>
            <w:tcW w:w="5000" w:type="pct"/>
            <w:gridSpan w:val="9"/>
            <w:vAlign w:val="center"/>
          </w:tcPr>
          <w:p w:rsidR="00CD1298" w:rsidRPr="002D5063" w:rsidRDefault="00CD1298" w:rsidP="00644F3A">
            <w:pPr>
              <w:pStyle w:val="1"/>
              <w:spacing w:before="0"/>
              <w:rPr>
                <w:rFonts w:ascii="Times New Roman" w:hAnsi="Times New Roman" w:cs="Times New Roman"/>
                <w:sz w:val="26"/>
                <w:szCs w:val="26"/>
              </w:rPr>
            </w:pPr>
            <w:r w:rsidRPr="002D5063">
              <w:rPr>
                <w:rFonts w:ascii="Times New Roman" w:hAnsi="Times New Roman" w:cs="Times New Roman"/>
                <w:sz w:val="26"/>
                <w:szCs w:val="26"/>
              </w:rPr>
              <w:t>Задача 3. Организация ритуальных услуг и содержание мест захоронения.</w:t>
            </w:r>
          </w:p>
        </w:tc>
      </w:tr>
      <w:tr w:rsidR="00CD1298" w:rsidRPr="002D5063" w:rsidTr="00113FA9">
        <w:trPr>
          <w:trHeight w:val="109"/>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3.1.</w:t>
            </w:r>
          </w:p>
        </w:tc>
        <w:tc>
          <w:tcPr>
            <w:tcW w:w="1038" w:type="pct"/>
            <w:vAlign w:val="center"/>
          </w:tcPr>
          <w:p w:rsidR="00CD1298" w:rsidRPr="002D5063" w:rsidRDefault="00CD1298" w:rsidP="002D5063">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Содержание территории городского кладбища </w:t>
            </w:r>
          </w:p>
        </w:tc>
        <w:tc>
          <w:tcPr>
            <w:tcW w:w="996" w:type="pct"/>
          </w:tcPr>
          <w:p w:rsidR="00CD1298" w:rsidRPr="002D5063" w:rsidRDefault="00CD1298" w:rsidP="002D5063">
            <w:pPr>
              <w:spacing w:after="0" w:line="240" w:lineRule="auto"/>
              <w:rPr>
                <w:rFonts w:ascii="Times New Roman" w:hAnsi="Times New Roman" w:cs="Times New Roman"/>
                <w:sz w:val="26"/>
                <w:szCs w:val="26"/>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6 679,80</w:t>
            </w:r>
          </w:p>
        </w:tc>
        <w:tc>
          <w:tcPr>
            <w:tcW w:w="41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2 119,60</w:t>
            </w:r>
          </w:p>
        </w:tc>
        <w:tc>
          <w:tcPr>
            <w:tcW w:w="394"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2 225,60</w:t>
            </w:r>
          </w:p>
        </w:tc>
        <w:tc>
          <w:tcPr>
            <w:tcW w:w="39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2 334,60</w:t>
            </w:r>
          </w:p>
        </w:tc>
        <w:tc>
          <w:tcPr>
            <w:tcW w:w="650"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lang w:eastAsia="ru-RU"/>
              </w:rPr>
              <w:t>бюджет города Когалыма</w:t>
            </w:r>
          </w:p>
        </w:tc>
      </w:tr>
      <w:tr w:rsidR="00CD1298" w:rsidRPr="002D5063" w:rsidTr="00113FA9">
        <w:trPr>
          <w:trHeight w:val="70"/>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3.2.</w:t>
            </w:r>
          </w:p>
        </w:tc>
        <w:tc>
          <w:tcPr>
            <w:tcW w:w="1038" w:type="pct"/>
            <w:vAlign w:val="center"/>
          </w:tcPr>
          <w:p w:rsidR="00CD1298" w:rsidRPr="002D5063" w:rsidRDefault="00CD1298" w:rsidP="002D5063">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Обеспечение ритуальных услуг </w:t>
            </w:r>
          </w:p>
        </w:tc>
        <w:tc>
          <w:tcPr>
            <w:tcW w:w="996" w:type="pct"/>
          </w:tcPr>
          <w:p w:rsidR="00CD1298" w:rsidRPr="002D5063" w:rsidRDefault="00CD1298" w:rsidP="002D5063">
            <w:pPr>
              <w:spacing w:after="0" w:line="240" w:lineRule="auto"/>
              <w:rPr>
                <w:rFonts w:ascii="Times New Roman" w:hAnsi="Times New Roman" w:cs="Times New Roman"/>
                <w:sz w:val="26"/>
                <w:szCs w:val="26"/>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4 333,50</w:t>
            </w:r>
          </w:p>
        </w:tc>
        <w:tc>
          <w:tcPr>
            <w:tcW w:w="41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1 375,10</w:t>
            </w:r>
          </w:p>
        </w:tc>
        <w:tc>
          <w:tcPr>
            <w:tcW w:w="394"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1 443,80</w:t>
            </w:r>
          </w:p>
        </w:tc>
        <w:tc>
          <w:tcPr>
            <w:tcW w:w="39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1 514,60</w:t>
            </w:r>
          </w:p>
        </w:tc>
        <w:tc>
          <w:tcPr>
            <w:tcW w:w="650"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lang w:eastAsia="ru-RU"/>
              </w:rPr>
              <w:t>бюджет города Когалыма</w:t>
            </w:r>
          </w:p>
        </w:tc>
      </w:tr>
      <w:tr w:rsidR="00CD1298" w:rsidRPr="002D5063" w:rsidTr="00113FA9">
        <w:trPr>
          <w:trHeight w:val="736"/>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3.3.</w:t>
            </w:r>
          </w:p>
        </w:tc>
        <w:tc>
          <w:tcPr>
            <w:tcW w:w="1038" w:type="pct"/>
            <w:vAlign w:val="center"/>
          </w:tcPr>
          <w:p w:rsidR="00CD1298" w:rsidRPr="002D5063" w:rsidRDefault="00CD1298" w:rsidP="002D5063">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Оказание услуг по перевозке умерших с места происшедшего летального исхода</w:t>
            </w:r>
          </w:p>
        </w:tc>
        <w:tc>
          <w:tcPr>
            <w:tcW w:w="996" w:type="pct"/>
          </w:tcPr>
          <w:p w:rsidR="00CD1298" w:rsidRPr="002D5063" w:rsidRDefault="00CD1298" w:rsidP="002D5063">
            <w:pPr>
              <w:spacing w:after="0" w:line="240" w:lineRule="auto"/>
              <w:rPr>
                <w:rFonts w:ascii="Times New Roman" w:hAnsi="Times New Roman" w:cs="Times New Roman"/>
                <w:sz w:val="26"/>
                <w:szCs w:val="26"/>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2D5063">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2 734,50</w:t>
            </w:r>
          </w:p>
        </w:tc>
        <w:tc>
          <w:tcPr>
            <w:tcW w:w="41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867,70</w:t>
            </w:r>
          </w:p>
        </w:tc>
        <w:tc>
          <w:tcPr>
            <w:tcW w:w="394"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911,10</w:t>
            </w:r>
          </w:p>
        </w:tc>
        <w:tc>
          <w:tcPr>
            <w:tcW w:w="395"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955,70</w:t>
            </w:r>
          </w:p>
        </w:tc>
        <w:tc>
          <w:tcPr>
            <w:tcW w:w="650" w:type="pct"/>
            <w:vAlign w:val="center"/>
          </w:tcPr>
          <w:p w:rsidR="00CD1298" w:rsidRPr="002D5063" w:rsidRDefault="00CD1298" w:rsidP="002D5063">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lang w:eastAsia="ru-RU"/>
              </w:rPr>
              <w:t>бюджет города Когалыма</w:t>
            </w:r>
          </w:p>
        </w:tc>
      </w:tr>
      <w:tr w:rsidR="00CD1298" w:rsidRPr="002D5063" w:rsidTr="00113FA9">
        <w:trPr>
          <w:trHeight w:val="70"/>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2D5063">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3</w:t>
            </w:r>
          </w:p>
        </w:tc>
        <w:tc>
          <w:tcPr>
            <w:tcW w:w="996" w:type="pct"/>
          </w:tcPr>
          <w:p w:rsidR="00CD1298" w:rsidRPr="002D5063" w:rsidRDefault="00CD1298" w:rsidP="002D5063">
            <w:pPr>
              <w:spacing w:after="0" w:line="240" w:lineRule="auto"/>
              <w:rPr>
                <w:rFonts w:ascii="Times New Roman" w:hAnsi="Times New Roman" w:cs="Times New Roman"/>
                <w:sz w:val="26"/>
                <w:szCs w:val="26"/>
                <w:lang w:eastAsia="ru-RU"/>
              </w:rPr>
            </w:pPr>
          </w:p>
        </w:tc>
        <w:tc>
          <w:tcPr>
            <w:tcW w:w="500" w:type="pct"/>
          </w:tcPr>
          <w:p w:rsidR="00CD1298" w:rsidRPr="002D5063" w:rsidRDefault="00CD1298" w:rsidP="002D5063">
            <w:pPr>
              <w:spacing w:after="0" w:line="240" w:lineRule="auto"/>
              <w:jc w:val="center"/>
              <w:rPr>
                <w:rFonts w:ascii="Times New Roman" w:hAnsi="Times New Roman" w:cs="Times New Roman"/>
                <w:sz w:val="26"/>
                <w:szCs w:val="26"/>
                <w:lang w:eastAsia="ru-RU"/>
              </w:rPr>
            </w:pPr>
          </w:p>
        </w:tc>
        <w:tc>
          <w:tcPr>
            <w:tcW w:w="422" w:type="pct"/>
            <w:vAlign w:val="center"/>
          </w:tcPr>
          <w:p w:rsidR="00CD1298" w:rsidRPr="002D5063" w:rsidRDefault="00CD1298" w:rsidP="002D5063">
            <w:pPr>
              <w:spacing w:after="0" w:line="240" w:lineRule="auto"/>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13 747,80</w:t>
            </w:r>
          </w:p>
        </w:tc>
        <w:tc>
          <w:tcPr>
            <w:tcW w:w="415" w:type="pct"/>
            <w:vAlign w:val="center"/>
          </w:tcPr>
          <w:p w:rsidR="00CD1298" w:rsidRPr="002D5063" w:rsidRDefault="00CD1298" w:rsidP="002D5063">
            <w:pPr>
              <w:spacing w:after="0" w:line="240" w:lineRule="auto"/>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4 362,40</w:t>
            </w:r>
          </w:p>
        </w:tc>
        <w:tc>
          <w:tcPr>
            <w:tcW w:w="394" w:type="pct"/>
            <w:vAlign w:val="center"/>
          </w:tcPr>
          <w:p w:rsidR="00CD1298" w:rsidRPr="002D5063" w:rsidRDefault="00CD1298" w:rsidP="002D5063">
            <w:pPr>
              <w:spacing w:after="0" w:line="240" w:lineRule="auto"/>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4 580,50</w:t>
            </w:r>
          </w:p>
        </w:tc>
        <w:tc>
          <w:tcPr>
            <w:tcW w:w="395" w:type="pct"/>
            <w:vAlign w:val="center"/>
          </w:tcPr>
          <w:p w:rsidR="00CD1298" w:rsidRPr="002D5063" w:rsidRDefault="00CD1298" w:rsidP="002D5063">
            <w:pPr>
              <w:spacing w:after="0" w:line="240" w:lineRule="auto"/>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4 804,90</w:t>
            </w:r>
          </w:p>
        </w:tc>
        <w:tc>
          <w:tcPr>
            <w:tcW w:w="650" w:type="pct"/>
          </w:tcPr>
          <w:p w:rsidR="00CD1298" w:rsidRPr="002D5063" w:rsidRDefault="00CD1298" w:rsidP="002D5063">
            <w:pPr>
              <w:spacing w:after="0" w:line="240" w:lineRule="auto"/>
              <w:rPr>
                <w:rFonts w:ascii="Times New Roman" w:hAnsi="Times New Roman" w:cs="Times New Roman"/>
                <w:sz w:val="26"/>
                <w:szCs w:val="26"/>
                <w:lang w:eastAsia="ru-RU"/>
              </w:rPr>
            </w:pPr>
          </w:p>
        </w:tc>
      </w:tr>
      <w:tr w:rsidR="00CD1298" w:rsidRPr="002D5063" w:rsidTr="00113FA9">
        <w:trPr>
          <w:trHeight w:val="70"/>
        </w:trPr>
        <w:tc>
          <w:tcPr>
            <w:tcW w:w="190" w:type="pct"/>
            <w:vAlign w:val="center"/>
          </w:tcPr>
          <w:p w:rsidR="00CD1298" w:rsidRPr="002D5063" w:rsidRDefault="00CD1298" w:rsidP="002D5063">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2D5063">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разделу 1</w:t>
            </w:r>
          </w:p>
        </w:tc>
        <w:tc>
          <w:tcPr>
            <w:tcW w:w="996" w:type="pct"/>
          </w:tcPr>
          <w:p w:rsidR="00CD1298" w:rsidRPr="002D5063" w:rsidRDefault="00CD1298" w:rsidP="002D5063">
            <w:pPr>
              <w:spacing w:after="0" w:line="240" w:lineRule="auto"/>
              <w:rPr>
                <w:rFonts w:ascii="Times New Roman" w:hAnsi="Times New Roman" w:cs="Times New Roman"/>
                <w:sz w:val="26"/>
                <w:szCs w:val="26"/>
                <w:lang w:eastAsia="ru-RU"/>
              </w:rPr>
            </w:pPr>
          </w:p>
        </w:tc>
        <w:tc>
          <w:tcPr>
            <w:tcW w:w="500" w:type="pct"/>
          </w:tcPr>
          <w:p w:rsidR="00CD1298" w:rsidRPr="002D5063" w:rsidRDefault="00CD1298" w:rsidP="002D5063">
            <w:pPr>
              <w:spacing w:after="0" w:line="240" w:lineRule="auto"/>
              <w:jc w:val="center"/>
              <w:rPr>
                <w:rFonts w:ascii="Times New Roman" w:hAnsi="Times New Roman" w:cs="Times New Roman"/>
                <w:sz w:val="26"/>
                <w:szCs w:val="26"/>
                <w:lang w:eastAsia="ru-RU"/>
              </w:rPr>
            </w:pPr>
          </w:p>
        </w:tc>
        <w:tc>
          <w:tcPr>
            <w:tcW w:w="422" w:type="pct"/>
            <w:vAlign w:val="center"/>
          </w:tcPr>
          <w:p w:rsidR="00CD1298" w:rsidRPr="00CB4429" w:rsidRDefault="00B14A85" w:rsidP="002D5063">
            <w:pPr>
              <w:spacing w:after="0" w:line="240" w:lineRule="auto"/>
              <w:jc w:val="center"/>
              <w:rPr>
                <w:rFonts w:ascii="Times New Roman" w:hAnsi="Times New Roman" w:cs="Times New Roman"/>
                <w:spacing w:val="-6"/>
                <w:sz w:val="26"/>
                <w:szCs w:val="26"/>
              </w:rPr>
            </w:pPr>
            <w:r w:rsidRPr="00CB4429">
              <w:rPr>
                <w:rFonts w:ascii="Times New Roman" w:hAnsi="Times New Roman" w:cs="Times New Roman"/>
                <w:color w:val="000000"/>
                <w:spacing w:val="-6"/>
                <w:sz w:val="26"/>
                <w:szCs w:val="26"/>
                <w:lang w:eastAsia="ru-RU"/>
              </w:rPr>
              <w:t>226</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656,10</w:t>
            </w:r>
          </w:p>
        </w:tc>
        <w:tc>
          <w:tcPr>
            <w:tcW w:w="415" w:type="pct"/>
            <w:vAlign w:val="center"/>
          </w:tcPr>
          <w:p w:rsidR="00CD1298" w:rsidRPr="00CB4429" w:rsidRDefault="00B14A85" w:rsidP="002D5063">
            <w:pPr>
              <w:spacing w:after="0" w:line="240" w:lineRule="auto"/>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84</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732,20</w:t>
            </w:r>
          </w:p>
        </w:tc>
        <w:tc>
          <w:tcPr>
            <w:tcW w:w="394" w:type="pct"/>
            <w:vAlign w:val="center"/>
          </w:tcPr>
          <w:p w:rsidR="00CD1298" w:rsidRPr="00CB4429" w:rsidRDefault="00CD1298" w:rsidP="002D5063">
            <w:pPr>
              <w:spacing w:after="0" w:line="240" w:lineRule="auto"/>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68</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955,90</w:t>
            </w:r>
          </w:p>
        </w:tc>
        <w:tc>
          <w:tcPr>
            <w:tcW w:w="395" w:type="pct"/>
            <w:vAlign w:val="center"/>
          </w:tcPr>
          <w:p w:rsidR="00CD1298" w:rsidRPr="00CB4429" w:rsidRDefault="00CD1298" w:rsidP="002D5063">
            <w:pPr>
              <w:spacing w:after="0" w:line="240" w:lineRule="auto"/>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72</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968,00</w:t>
            </w:r>
          </w:p>
        </w:tc>
        <w:tc>
          <w:tcPr>
            <w:tcW w:w="650" w:type="pct"/>
          </w:tcPr>
          <w:p w:rsidR="00CD1298" w:rsidRPr="002D5063" w:rsidRDefault="00CD1298" w:rsidP="002D5063">
            <w:pPr>
              <w:spacing w:after="0" w:line="240" w:lineRule="auto"/>
              <w:rPr>
                <w:rFonts w:ascii="Times New Roman" w:hAnsi="Times New Roman" w:cs="Times New Roman"/>
                <w:sz w:val="26"/>
                <w:szCs w:val="26"/>
                <w:lang w:eastAsia="ru-RU"/>
              </w:rPr>
            </w:pPr>
          </w:p>
        </w:tc>
      </w:tr>
      <w:tr w:rsidR="00CD1298" w:rsidRPr="002D5063" w:rsidTr="002D5063">
        <w:trPr>
          <w:trHeight w:val="70"/>
        </w:trPr>
        <w:tc>
          <w:tcPr>
            <w:tcW w:w="5000" w:type="pct"/>
            <w:gridSpan w:val="9"/>
            <w:vAlign w:val="center"/>
          </w:tcPr>
          <w:p w:rsidR="00CD1298" w:rsidRPr="002D5063" w:rsidRDefault="00CD1298" w:rsidP="00476389">
            <w:pPr>
              <w:widowControl w:val="0"/>
              <w:numPr>
                <w:ilvl w:val="0"/>
                <w:numId w:val="46"/>
              </w:numPr>
              <w:autoSpaceDE w:val="0"/>
              <w:autoSpaceDN w:val="0"/>
              <w:adjustRightInd w:val="0"/>
              <w:spacing w:after="0" w:line="240" w:lineRule="auto"/>
              <w:rPr>
                <w:rFonts w:ascii="Times New Roman" w:hAnsi="Times New Roman" w:cs="Times New Roman"/>
                <w:sz w:val="26"/>
                <w:szCs w:val="26"/>
              </w:rPr>
            </w:pPr>
            <w:r w:rsidRPr="002D5063">
              <w:rPr>
                <w:rFonts w:ascii="Times New Roman" w:hAnsi="Times New Roman" w:cs="Times New Roman"/>
                <w:sz w:val="26"/>
                <w:szCs w:val="26"/>
              </w:rPr>
              <w:t>Цель 2.</w:t>
            </w:r>
            <w:r w:rsidRPr="002D5063">
              <w:rPr>
                <w:rFonts w:ascii="Times New Roman" w:hAnsi="Times New Roman" w:cs="Times New Roman"/>
                <w:sz w:val="26"/>
                <w:szCs w:val="26"/>
                <w:lang w:eastAsia="ru-RU"/>
              </w:rPr>
              <w:t xml:space="preserve"> Обеспечение условий для отдыха и физического развития детей, организация досуга детей и приобщение к здоровому образу жизни, массовым спортивным мероприятиям.</w:t>
            </w:r>
          </w:p>
        </w:tc>
      </w:tr>
      <w:tr w:rsidR="00CD1298" w:rsidRPr="002D5063" w:rsidTr="002D5063">
        <w:trPr>
          <w:trHeight w:val="70"/>
        </w:trPr>
        <w:tc>
          <w:tcPr>
            <w:tcW w:w="5000" w:type="pct"/>
            <w:gridSpan w:val="9"/>
            <w:vAlign w:val="center"/>
          </w:tcPr>
          <w:p w:rsidR="00CD1298" w:rsidRPr="002D5063" w:rsidRDefault="00CD1298" w:rsidP="000F4F91">
            <w:pPr>
              <w:pStyle w:val="1"/>
              <w:spacing w:before="0"/>
              <w:rPr>
                <w:rFonts w:ascii="Times New Roman" w:hAnsi="Times New Roman" w:cs="Times New Roman"/>
                <w:sz w:val="26"/>
                <w:szCs w:val="26"/>
              </w:rPr>
            </w:pPr>
            <w:r w:rsidRPr="002D5063">
              <w:rPr>
                <w:rFonts w:ascii="Times New Roman" w:hAnsi="Times New Roman" w:cs="Times New Roman"/>
                <w:sz w:val="26"/>
                <w:szCs w:val="26"/>
              </w:rPr>
              <w:t>Задача 1 Создание новых мест для отдыха и физического развития горожан</w:t>
            </w:r>
          </w:p>
        </w:tc>
      </w:tr>
      <w:tr w:rsidR="00CD1298" w:rsidRPr="002D5063" w:rsidTr="00113FA9">
        <w:trPr>
          <w:trHeight w:val="138"/>
        </w:trPr>
        <w:tc>
          <w:tcPr>
            <w:tcW w:w="190"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1.1.</w:t>
            </w:r>
          </w:p>
        </w:tc>
        <w:tc>
          <w:tcPr>
            <w:tcW w:w="1038"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Создание новых мест для отдыха и физического развития горожан</w:t>
            </w:r>
          </w:p>
        </w:tc>
        <w:tc>
          <w:tcPr>
            <w:tcW w:w="996" w:type="pct"/>
            <w:vAlign w:val="center"/>
          </w:tcPr>
          <w:p w:rsidR="00CD1298" w:rsidRPr="002D5063" w:rsidRDefault="00CD1298" w:rsidP="00C5335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7 932,90</w:t>
            </w:r>
          </w:p>
        </w:tc>
        <w:tc>
          <w:tcPr>
            <w:tcW w:w="415" w:type="pct"/>
            <w:vAlign w:val="center"/>
          </w:tcPr>
          <w:p w:rsidR="00CD1298" w:rsidRPr="002D5063" w:rsidRDefault="00CD1298" w:rsidP="002216BA">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3 630,00</w:t>
            </w:r>
          </w:p>
        </w:tc>
        <w:tc>
          <w:tcPr>
            <w:tcW w:w="394"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2 100,00</w:t>
            </w:r>
          </w:p>
        </w:tc>
        <w:tc>
          <w:tcPr>
            <w:tcW w:w="395"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2 202,90</w:t>
            </w:r>
          </w:p>
        </w:tc>
        <w:tc>
          <w:tcPr>
            <w:tcW w:w="650" w:type="pct"/>
            <w:vAlign w:val="center"/>
          </w:tcPr>
          <w:p w:rsidR="00CD1298" w:rsidRPr="002D5063" w:rsidRDefault="00CD1298" w:rsidP="000F4F91">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rPr>
              <w:t xml:space="preserve">бюджет города Когалыма (2016 год – </w:t>
            </w:r>
            <w:r w:rsidR="00AE78BE" w:rsidRPr="002D5063">
              <w:rPr>
                <w:rFonts w:ascii="Times New Roman" w:hAnsi="Times New Roman" w:cs="Times New Roman"/>
                <w:sz w:val="26"/>
                <w:szCs w:val="26"/>
              </w:rPr>
              <w:t xml:space="preserve">сумма 2202,90 </w:t>
            </w:r>
            <w:proofErr w:type="spellStart"/>
            <w:r w:rsidR="00AE78BE" w:rsidRPr="002D5063">
              <w:rPr>
                <w:rFonts w:ascii="Times New Roman" w:hAnsi="Times New Roman" w:cs="Times New Roman"/>
                <w:sz w:val="26"/>
                <w:szCs w:val="26"/>
              </w:rPr>
              <w:t>тыс</w:t>
            </w:r>
            <w:proofErr w:type="gramStart"/>
            <w:r w:rsidR="00AE78BE" w:rsidRPr="002D5063">
              <w:rPr>
                <w:rFonts w:ascii="Times New Roman" w:hAnsi="Times New Roman" w:cs="Times New Roman"/>
                <w:sz w:val="26"/>
                <w:szCs w:val="26"/>
              </w:rPr>
              <w:t>.р</w:t>
            </w:r>
            <w:proofErr w:type="gramEnd"/>
            <w:r w:rsidR="00AE78BE" w:rsidRPr="002D5063">
              <w:rPr>
                <w:rFonts w:ascii="Times New Roman" w:hAnsi="Times New Roman" w:cs="Times New Roman"/>
                <w:sz w:val="26"/>
                <w:szCs w:val="26"/>
              </w:rPr>
              <w:t>уб</w:t>
            </w:r>
            <w:proofErr w:type="spellEnd"/>
            <w:r w:rsidR="00AE78BE" w:rsidRPr="002D5063">
              <w:rPr>
                <w:rFonts w:ascii="Times New Roman" w:hAnsi="Times New Roman" w:cs="Times New Roman"/>
                <w:sz w:val="26"/>
                <w:szCs w:val="26"/>
              </w:rPr>
              <w:t xml:space="preserve">. </w:t>
            </w:r>
            <w:r w:rsidRPr="002D5063">
              <w:rPr>
                <w:rFonts w:ascii="Times New Roman" w:hAnsi="Times New Roman" w:cs="Times New Roman"/>
                <w:sz w:val="26"/>
                <w:szCs w:val="26"/>
              </w:rPr>
              <w:t>за счёт условно утверждённых расходов)</w:t>
            </w:r>
          </w:p>
        </w:tc>
      </w:tr>
    </w:tbl>
    <w:p w:rsidR="00113FA9" w:rsidRDefault="00113FA9" w:rsidP="00835F52">
      <w:pPr>
        <w:spacing w:after="0" w:line="280" w:lineRule="exact"/>
        <w:jc w:val="center"/>
        <w:rPr>
          <w:rFonts w:ascii="Times New Roman" w:hAnsi="Times New Roman" w:cs="Times New Roman"/>
          <w:sz w:val="26"/>
          <w:szCs w:val="26"/>
          <w:lang w:eastAsia="ru-RU"/>
        </w:rPr>
        <w:sectPr w:rsidR="00113FA9" w:rsidSect="00113FA9">
          <w:pgSz w:w="16838" w:h="11906" w:orient="landscape" w:code="9"/>
          <w:pgMar w:top="425" w:right="567" w:bottom="2268" w:left="567" w:header="720" w:footer="72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4"/>
        <w:gridCol w:w="3171"/>
        <w:gridCol w:w="1592"/>
        <w:gridCol w:w="1344"/>
        <w:gridCol w:w="1321"/>
        <w:gridCol w:w="1254"/>
        <w:gridCol w:w="131"/>
        <w:gridCol w:w="1127"/>
        <w:gridCol w:w="150"/>
        <w:gridCol w:w="1920"/>
      </w:tblGrid>
      <w:tr w:rsidR="00CD1298" w:rsidRPr="002D5063" w:rsidTr="00113FA9">
        <w:trPr>
          <w:trHeight w:val="409"/>
        </w:trPr>
        <w:tc>
          <w:tcPr>
            <w:tcW w:w="190" w:type="pct"/>
            <w:vAlign w:val="center"/>
          </w:tcPr>
          <w:p w:rsidR="00CD1298" w:rsidRPr="002D5063" w:rsidRDefault="00CD1298" w:rsidP="00835F52">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835F52">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1</w:t>
            </w:r>
          </w:p>
        </w:tc>
        <w:tc>
          <w:tcPr>
            <w:tcW w:w="996" w:type="pct"/>
            <w:vAlign w:val="center"/>
          </w:tcPr>
          <w:p w:rsidR="00CD1298" w:rsidRPr="002D5063" w:rsidRDefault="00CD1298" w:rsidP="00835F52">
            <w:pPr>
              <w:spacing w:after="0" w:line="280" w:lineRule="exact"/>
              <w:jc w:val="center"/>
              <w:rPr>
                <w:rFonts w:ascii="Times New Roman" w:hAnsi="Times New Roman" w:cs="Times New Roman"/>
                <w:sz w:val="26"/>
                <w:szCs w:val="26"/>
                <w:lang w:eastAsia="ru-RU"/>
              </w:rPr>
            </w:pPr>
          </w:p>
        </w:tc>
        <w:tc>
          <w:tcPr>
            <w:tcW w:w="500" w:type="pct"/>
          </w:tcPr>
          <w:p w:rsidR="00CD1298" w:rsidRPr="002D5063" w:rsidRDefault="00CD1298" w:rsidP="00835F52">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CD1298" w:rsidP="006B47E0">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7 932,90</w:t>
            </w:r>
          </w:p>
        </w:tc>
        <w:tc>
          <w:tcPr>
            <w:tcW w:w="415" w:type="pct"/>
            <w:vAlign w:val="center"/>
          </w:tcPr>
          <w:p w:rsidR="00CD1298" w:rsidRPr="002D5063" w:rsidRDefault="00CD1298" w:rsidP="006B47E0">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3 630,00</w:t>
            </w:r>
          </w:p>
        </w:tc>
        <w:tc>
          <w:tcPr>
            <w:tcW w:w="394" w:type="pct"/>
            <w:vAlign w:val="center"/>
          </w:tcPr>
          <w:p w:rsidR="00CD1298" w:rsidRPr="002D5063" w:rsidRDefault="00CD1298" w:rsidP="00835F52">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2 100,00</w:t>
            </w:r>
          </w:p>
        </w:tc>
        <w:tc>
          <w:tcPr>
            <w:tcW w:w="395" w:type="pct"/>
            <w:gridSpan w:val="2"/>
            <w:vAlign w:val="center"/>
          </w:tcPr>
          <w:p w:rsidR="00CD1298" w:rsidRPr="002D5063" w:rsidRDefault="00CD1298" w:rsidP="00835F52">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2 202,90</w:t>
            </w:r>
          </w:p>
        </w:tc>
        <w:tc>
          <w:tcPr>
            <w:tcW w:w="650" w:type="pct"/>
            <w:gridSpan w:val="2"/>
            <w:vAlign w:val="center"/>
          </w:tcPr>
          <w:p w:rsidR="00CD1298" w:rsidRPr="002D5063" w:rsidRDefault="002A0219" w:rsidP="00835F52">
            <w:pPr>
              <w:spacing w:after="0" w:line="280" w:lineRule="exact"/>
              <w:rPr>
                <w:rFonts w:ascii="Times New Roman" w:hAnsi="Times New Roman" w:cs="Times New Roman"/>
                <w:color w:val="000000"/>
                <w:sz w:val="26"/>
                <w:szCs w:val="26"/>
                <w:lang w:eastAsia="ru-RU"/>
              </w:rPr>
            </w:pPr>
            <w:r w:rsidRPr="002D5063">
              <w:rPr>
                <w:rFonts w:ascii="Times New Roman" w:hAnsi="Times New Roman" w:cs="Times New Roman"/>
                <w:sz w:val="26"/>
                <w:szCs w:val="26"/>
              </w:rPr>
              <w:t xml:space="preserve">бюджет города Когалыма </w:t>
            </w:r>
            <w:r w:rsidR="00DC6734" w:rsidRPr="002D5063">
              <w:rPr>
                <w:rFonts w:ascii="Times New Roman" w:hAnsi="Times New Roman" w:cs="Times New Roman"/>
                <w:sz w:val="26"/>
                <w:szCs w:val="26"/>
              </w:rPr>
              <w:t>(</w:t>
            </w:r>
            <w:r w:rsidR="00AE78BE" w:rsidRPr="002D5063">
              <w:rPr>
                <w:rFonts w:ascii="Times New Roman" w:hAnsi="Times New Roman" w:cs="Times New Roman"/>
                <w:sz w:val="26"/>
                <w:szCs w:val="26"/>
              </w:rPr>
              <w:t xml:space="preserve">2016 год – сумма 2202,90 </w:t>
            </w:r>
            <w:proofErr w:type="spellStart"/>
            <w:r w:rsidR="00AE78BE" w:rsidRPr="002D5063">
              <w:rPr>
                <w:rFonts w:ascii="Times New Roman" w:hAnsi="Times New Roman" w:cs="Times New Roman"/>
                <w:sz w:val="26"/>
                <w:szCs w:val="26"/>
              </w:rPr>
              <w:t>тыс</w:t>
            </w:r>
            <w:proofErr w:type="gramStart"/>
            <w:r w:rsidR="00AE78BE" w:rsidRPr="002D5063">
              <w:rPr>
                <w:rFonts w:ascii="Times New Roman" w:hAnsi="Times New Roman" w:cs="Times New Roman"/>
                <w:sz w:val="26"/>
                <w:szCs w:val="26"/>
              </w:rPr>
              <w:t>.р</w:t>
            </w:r>
            <w:proofErr w:type="gramEnd"/>
            <w:r w:rsidR="00AE78BE" w:rsidRPr="002D5063">
              <w:rPr>
                <w:rFonts w:ascii="Times New Roman" w:hAnsi="Times New Roman" w:cs="Times New Roman"/>
                <w:sz w:val="26"/>
                <w:szCs w:val="26"/>
              </w:rPr>
              <w:t>уб</w:t>
            </w:r>
            <w:proofErr w:type="spellEnd"/>
            <w:r w:rsidR="00AE78BE" w:rsidRPr="002D5063">
              <w:rPr>
                <w:rFonts w:ascii="Times New Roman" w:hAnsi="Times New Roman" w:cs="Times New Roman"/>
                <w:sz w:val="26"/>
                <w:szCs w:val="26"/>
              </w:rPr>
              <w:t>. за счёт условно утверждённых расходов</w:t>
            </w:r>
            <w:r w:rsidR="00DC6734" w:rsidRPr="002D5063">
              <w:rPr>
                <w:rFonts w:ascii="Times New Roman" w:hAnsi="Times New Roman" w:cs="Times New Roman"/>
                <w:sz w:val="26"/>
                <w:szCs w:val="26"/>
              </w:rPr>
              <w:t>)</w:t>
            </w:r>
          </w:p>
        </w:tc>
      </w:tr>
      <w:tr w:rsidR="00CD1298" w:rsidRPr="002D5063" w:rsidTr="00113FA9">
        <w:trPr>
          <w:trHeight w:val="409"/>
        </w:trPr>
        <w:tc>
          <w:tcPr>
            <w:tcW w:w="190" w:type="pct"/>
            <w:vAlign w:val="center"/>
          </w:tcPr>
          <w:p w:rsidR="00CD1298" w:rsidRPr="002D5063" w:rsidRDefault="00CD1298" w:rsidP="00A53377">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E906CA">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разделу 2</w:t>
            </w:r>
          </w:p>
        </w:tc>
        <w:tc>
          <w:tcPr>
            <w:tcW w:w="996" w:type="pct"/>
            <w:vAlign w:val="center"/>
          </w:tcPr>
          <w:p w:rsidR="00CD1298" w:rsidRPr="002D5063" w:rsidRDefault="00CD1298" w:rsidP="00A53377">
            <w:pPr>
              <w:spacing w:after="0" w:line="280" w:lineRule="exact"/>
              <w:jc w:val="center"/>
              <w:rPr>
                <w:rFonts w:ascii="Times New Roman" w:hAnsi="Times New Roman" w:cs="Times New Roman"/>
                <w:sz w:val="26"/>
                <w:szCs w:val="26"/>
                <w:lang w:eastAsia="ru-RU"/>
              </w:rPr>
            </w:pPr>
          </w:p>
        </w:tc>
        <w:tc>
          <w:tcPr>
            <w:tcW w:w="500" w:type="pct"/>
          </w:tcPr>
          <w:p w:rsidR="00CD1298" w:rsidRPr="002D5063" w:rsidRDefault="00CD1298" w:rsidP="00A53377">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CD1298" w:rsidP="006B47E0">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7 932,90</w:t>
            </w:r>
          </w:p>
        </w:tc>
        <w:tc>
          <w:tcPr>
            <w:tcW w:w="415" w:type="pct"/>
            <w:vAlign w:val="center"/>
          </w:tcPr>
          <w:p w:rsidR="00CD1298" w:rsidRPr="002D5063" w:rsidRDefault="00CD1298" w:rsidP="006B47E0">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3 630,00</w:t>
            </w:r>
          </w:p>
        </w:tc>
        <w:tc>
          <w:tcPr>
            <w:tcW w:w="394" w:type="pct"/>
            <w:vAlign w:val="center"/>
          </w:tcPr>
          <w:p w:rsidR="00CD1298" w:rsidRPr="002D5063" w:rsidRDefault="00CD1298" w:rsidP="00A6404B">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2 100,00</w:t>
            </w:r>
          </w:p>
        </w:tc>
        <w:tc>
          <w:tcPr>
            <w:tcW w:w="395" w:type="pct"/>
            <w:gridSpan w:val="2"/>
            <w:vAlign w:val="center"/>
          </w:tcPr>
          <w:p w:rsidR="00CD1298" w:rsidRPr="002D5063" w:rsidRDefault="00CD1298" w:rsidP="00A6404B">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2 202,90</w:t>
            </w:r>
          </w:p>
        </w:tc>
        <w:tc>
          <w:tcPr>
            <w:tcW w:w="650" w:type="pct"/>
            <w:gridSpan w:val="2"/>
            <w:vAlign w:val="center"/>
          </w:tcPr>
          <w:p w:rsidR="00CD1298" w:rsidRPr="002D5063" w:rsidRDefault="002A0219" w:rsidP="00A53377">
            <w:pPr>
              <w:spacing w:after="0" w:line="280" w:lineRule="exact"/>
              <w:rPr>
                <w:rFonts w:ascii="Times New Roman" w:hAnsi="Times New Roman" w:cs="Times New Roman"/>
                <w:color w:val="000000"/>
                <w:sz w:val="26"/>
                <w:szCs w:val="26"/>
                <w:lang w:eastAsia="ru-RU"/>
              </w:rPr>
            </w:pPr>
            <w:r w:rsidRPr="002D5063">
              <w:rPr>
                <w:rFonts w:ascii="Times New Roman" w:hAnsi="Times New Roman" w:cs="Times New Roman"/>
                <w:sz w:val="26"/>
                <w:szCs w:val="26"/>
              </w:rPr>
              <w:t xml:space="preserve">бюджет города Когалыма </w:t>
            </w:r>
            <w:r w:rsidR="00DC6734" w:rsidRPr="002D5063">
              <w:rPr>
                <w:rFonts w:ascii="Times New Roman" w:hAnsi="Times New Roman" w:cs="Times New Roman"/>
                <w:sz w:val="26"/>
                <w:szCs w:val="26"/>
              </w:rPr>
              <w:t>(</w:t>
            </w:r>
            <w:r w:rsidR="00AE78BE" w:rsidRPr="002D5063">
              <w:rPr>
                <w:rFonts w:ascii="Times New Roman" w:hAnsi="Times New Roman" w:cs="Times New Roman"/>
                <w:sz w:val="26"/>
                <w:szCs w:val="26"/>
              </w:rPr>
              <w:t xml:space="preserve">2016 год – сумма 2202,90 </w:t>
            </w:r>
            <w:proofErr w:type="spellStart"/>
            <w:r w:rsidR="00AE78BE" w:rsidRPr="002D5063">
              <w:rPr>
                <w:rFonts w:ascii="Times New Roman" w:hAnsi="Times New Roman" w:cs="Times New Roman"/>
                <w:sz w:val="26"/>
                <w:szCs w:val="26"/>
              </w:rPr>
              <w:t>тыс</w:t>
            </w:r>
            <w:proofErr w:type="gramStart"/>
            <w:r w:rsidR="00AE78BE" w:rsidRPr="002D5063">
              <w:rPr>
                <w:rFonts w:ascii="Times New Roman" w:hAnsi="Times New Roman" w:cs="Times New Roman"/>
                <w:sz w:val="26"/>
                <w:szCs w:val="26"/>
              </w:rPr>
              <w:t>.р</w:t>
            </w:r>
            <w:proofErr w:type="gramEnd"/>
            <w:r w:rsidR="00AE78BE" w:rsidRPr="002D5063">
              <w:rPr>
                <w:rFonts w:ascii="Times New Roman" w:hAnsi="Times New Roman" w:cs="Times New Roman"/>
                <w:sz w:val="26"/>
                <w:szCs w:val="26"/>
              </w:rPr>
              <w:t>уб</w:t>
            </w:r>
            <w:proofErr w:type="spellEnd"/>
            <w:r w:rsidR="00AE78BE" w:rsidRPr="002D5063">
              <w:rPr>
                <w:rFonts w:ascii="Times New Roman" w:hAnsi="Times New Roman" w:cs="Times New Roman"/>
                <w:sz w:val="26"/>
                <w:szCs w:val="26"/>
              </w:rPr>
              <w:t>. за счёт условно утверждённых расходов</w:t>
            </w:r>
            <w:r w:rsidR="00DC6734" w:rsidRPr="002D5063">
              <w:rPr>
                <w:rFonts w:ascii="Times New Roman" w:hAnsi="Times New Roman" w:cs="Times New Roman"/>
                <w:sz w:val="26"/>
                <w:szCs w:val="26"/>
              </w:rPr>
              <w:t>)</w:t>
            </w:r>
          </w:p>
        </w:tc>
      </w:tr>
      <w:tr w:rsidR="00CD1298" w:rsidRPr="002D5063" w:rsidTr="002D5063">
        <w:trPr>
          <w:trHeight w:val="325"/>
        </w:trPr>
        <w:tc>
          <w:tcPr>
            <w:tcW w:w="5000" w:type="pct"/>
            <w:gridSpan w:val="11"/>
            <w:vAlign w:val="center"/>
          </w:tcPr>
          <w:p w:rsidR="00CD1298" w:rsidRPr="002D5063" w:rsidRDefault="00CD1298" w:rsidP="00476389">
            <w:pPr>
              <w:numPr>
                <w:ilvl w:val="0"/>
                <w:numId w:val="46"/>
              </w:num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rPr>
              <w:t>Цель 3. Создание условий для решения вопросов местного значения.</w:t>
            </w:r>
          </w:p>
        </w:tc>
      </w:tr>
      <w:tr w:rsidR="00CD1298" w:rsidRPr="002D5063" w:rsidTr="002D5063">
        <w:trPr>
          <w:trHeight w:val="325"/>
        </w:trPr>
        <w:tc>
          <w:tcPr>
            <w:tcW w:w="5000" w:type="pct"/>
            <w:gridSpan w:val="11"/>
            <w:vAlign w:val="center"/>
          </w:tcPr>
          <w:p w:rsidR="00CD1298" w:rsidRPr="002D5063" w:rsidRDefault="00CD1298" w:rsidP="005E2E0D">
            <w:pPr>
              <w:pStyle w:val="1"/>
              <w:spacing w:before="0"/>
              <w:rPr>
                <w:rFonts w:ascii="Times New Roman" w:hAnsi="Times New Roman" w:cs="Times New Roman"/>
                <w:sz w:val="26"/>
                <w:szCs w:val="26"/>
              </w:rPr>
            </w:pPr>
            <w:proofErr w:type="gramStart"/>
            <w:r w:rsidRPr="002D5063">
              <w:rPr>
                <w:rFonts w:ascii="Times New Roman" w:hAnsi="Times New Roman" w:cs="Times New Roman"/>
                <w:sz w:val="26"/>
                <w:szCs w:val="26"/>
              </w:rPr>
              <w:t>Задача 1 Реализация муниципальным казённым учреждением «Управление жилищно-коммунального хозяйства города Когалыма» полномочий Администрации города Когалыма в вопросах осуществления функций заказчика в сфере ЖКК,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roofErr w:type="gramEnd"/>
          </w:p>
        </w:tc>
      </w:tr>
      <w:tr w:rsidR="00CD1298" w:rsidRPr="002D5063" w:rsidTr="00B54DD4">
        <w:trPr>
          <w:trHeight w:val="325"/>
        </w:trPr>
        <w:tc>
          <w:tcPr>
            <w:tcW w:w="190" w:type="pct"/>
            <w:vAlign w:val="center"/>
          </w:tcPr>
          <w:p w:rsidR="00CD1298" w:rsidRPr="002D5063" w:rsidRDefault="00CD1298" w:rsidP="008F3580">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1.1.</w:t>
            </w:r>
          </w:p>
        </w:tc>
        <w:tc>
          <w:tcPr>
            <w:tcW w:w="1038" w:type="pct"/>
            <w:vAlign w:val="center"/>
          </w:tcPr>
          <w:p w:rsidR="00CD1298" w:rsidRPr="002D5063" w:rsidRDefault="00CD1298" w:rsidP="00113FA9">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Обеспечение деятельности муниципального казённого учреждения «Управление жилищно-коммунального хозяйства города Когалыма» по реализации полномочий Администрации города Когалыма в вопросах осуществления функций заказчика в сфере жилищно-коммунального </w:t>
            </w:r>
          </w:p>
        </w:tc>
        <w:tc>
          <w:tcPr>
            <w:tcW w:w="996" w:type="pct"/>
            <w:vAlign w:val="center"/>
          </w:tcPr>
          <w:p w:rsidR="00CD1298" w:rsidRPr="002D5063" w:rsidRDefault="00CD1298" w:rsidP="009167BB">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193CC4">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59 869,10</w:t>
            </w:r>
          </w:p>
        </w:tc>
        <w:tc>
          <w:tcPr>
            <w:tcW w:w="415"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19 862,90</w:t>
            </w:r>
          </w:p>
        </w:tc>
        <w:tc>
          <w:tcPr>
            <w:tcW w:w="435" w:type="pct"/>
            <w:gridSpan w:val="2"/>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19 955,70</w:t>
            </w:r>
          </w:p>
        </w:tc>
        <w:tc>
          <w:tcPr>
            <w:tcW w:w="401" w:type="pct"/>
            <w:gridSpan w:val="2"/>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20 050,50</w:t>
            </w:r>
          </w:p>
        </w:tc>
        <w:tc>
          <w:tcPr>
            <w:tcW w:w="603" w:type="pct"/>
            <w:vAlign w:val="center"/>
          </w:tcPr>
          <w:p w:rsidR="00CD1298" w:rsidRPr="002D5063" w:rsidRDefault="00CD1298" w:rsidP="00660A32">
            <w:pPr>
              <w:pStyle w:val="1"/>
              <w:spacing w:before="0"/>
              <w:jc w:val="center"/>
              <w:rPr>
                <w:rFonts w:ascii="Times New Roman" w:hAnsi="Times New Roman" w:cs="Times New Roman"/>
                <w:sz w:val="26"/>
                <w:szCs w:val="26"/>
              </w:rPr>
            </w:pPr>
            <w:r w:rsidRPr="002D5063">
              <w:rPr>
                <w:rFonts w:ascii="Times New Roman" w:hAnsi="Times New Roman" w:cs="Times New Roman"/>
                <w:sz w:val="26"/>
                <w:szCs w:val="26"/>
              </w:rPr>
              <w:t>бюджет города Когалыма</w:t>
            </w:r>
          </w:p>
        </w:tc>
      </w:tr>
    </w:tbl>
    <w:p w:rsidR="00113FA9" w:rsidRDefault="00113FA9" w:rsidP="008F3580">
      <w:pPr>
        <w:spacing w:after="0" w:line="280" w:lineRule="exact"/>
        <w:jc w:val="center"/>
        <w:rPr>
          <w:rFonts w:ascii="Times New Roman" w:hAnsi="Times New Roman" w:cs="Times New Roman"/>
          <w:color w:val="000000"/>
          <w:sz w:val="26"/>
          <w:szCs w:val="26"/>
          <w:lang w:eastAsia="ru-RU"/>
        </w:rPr>
        <w:sectPr w:rsidR="00113FA9" w:rsidSect="00113FA9">
          <w:pgSz w:w="16838" w:h="11906" w:orient="landscape" w:code="9"/>
          <w:pgMar w:top="2410" w:right="567" w:bottom="426" w:left="567" w:header="720" w:footer="72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4"/>
        <w:gridCol w:w="3171"/>
        <w:gridCol w:w="1592"/>
        <w:gridCol w:w="1344"/>
        <w:gridCol w:w="1321"/>
        <w:gridCol w:w="1385"/>
        <w:gridCol w:w="1277"/>
        <w:gridCol w:w="1920"/>
      </w:tblGrid>
      <w:tr w:rsidR="00113FA9" w:rsidRPr="002D5063" w:rsidTr="00113FA9">
        <w:trPr>
          <w:trHeight w:val="325"/>
        </w:trPr>
        <w:tc>
          <w:tcPr>
            <w:tcW w:w="190" w:type="pct"/>
            <w:vAlign w:val="center"/>
          </w:tcPr>
          <w:p w:rsidR="00113FA9" w:rsidRPr="002D5063" w:rsidRDefault="00113FA9" w:rsidP="008F3580">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113FA9" w:rsidRPr="002D5063" w:rsidRDefault="00113FA9" w:rsidP="009A465B">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хозяйства, капитального ремонта жилищного фонда и благоустройства, реконструкции и замены инженерных сетей тепло-, водоснабжения, ритуальных услуг и содержания мест захоронения и других работ (услуг) по обслуживанию городского хозяйства в городе Когалыме</w:t>
            </w:r>
          </w:p>
        </w:tc>
        <w:tc>
          <w:tcPr>
            <w:tcW w:w="996" w:type="pct"/>
            <w:vAlign w:val="center"/>
          </w:tcPr>
          <w:p w:rsidR="00113FA9" w:rsidRPr="002D5063" w:rsidRDefault="00113FA9" w:rsidP="009167BB">
            <w:pPr>
              <w:spacing w:after="0" w:line="280" w:lineRule="exact"/>
              <w:jc w:val="center"/>
              <w:rPr>
                <w:rFonts w:ascii="Times New Roman" w:hAnsi="Times New Roman" w:cs="Times New Roman"/>
                <w:sz w:val="26"/>
                <w:szCs w:val="26"/>
                <w:lang w:eastAsia="ru-RU"/>
              </w:rPr>
            </w:pPr>
          </w:p>
        </w:tc>
        <w:tc>
          <w:tcPr>
            <w:tcW w:w="500" w:type="pct"/>
            <w:vAlign w:val="center"/>
          </w:tcPr>
          <w:p w:rsidR="00113FA9" w:rsidRPr="002D5063" w:rsidRDefault="00113FA9" w:rsidP="00193CC4">
            <w:pPr>
              <w:spacing w:after="0" w:line="280" w:lineRule="exact"/>
              <w:jc w:val="center"/>
              <w:rPr>
                <w:rFonts w:ascii="Times New Roman" w:hAnsi="Times New Roman" w:cs="Times New Roman"/>
                <w:sz w:val="26"/>
                <w:szCs w:val="26"/>
                <w:lang w:eastAsia="ru-RU"/>
              </w:rPr>
            </w:pPr>
          </w:p>
        </w:tc>
        <w:tc>
          <w:tcPr>
            <w:tcW w:w="422" w:type="pct"/>
            <w:vAlign w:val="center"/>
          </w:tcPr>
          <w:p w:rsidR="00113FA9" w:rsidRPr="002D5063" w:rsidRDefault="00113FA9" w:rsidP="007C4043">
            <w:pPr>
              <w:jc w:val="center"/>
              <w:rPr>
                <w:rFonts w:ascii="Times New Roman" w:hAnsi="Times New Roman" w:cs="Times New Roman"/>
                <w:sz w:val="26"/>
                <w:szCs w:val="26"/>
              </w:rPr>
            </w:pPr>
          </w:p>
        </w:tc>
        <w:tc>
          <w:tcPr>
            <w:tcW w:w="415" w:type="pct"/>
            <w:vAlign w:val="center"/>
          </w:tcPr>
          <w:p w:rsidR="00113FA9" w:rsidRPr="002D5063" w:rsidRDefault="00113FA9" w:rsidP="007C4043">
            <w:pPr>
              <w:jc w:val="center"/>
              <w:rPr>
                <w:rFonts w:ascii="Times New Roman" w:hAnsi="Times New Roman" w:cs="Times New Roman"/>
                <w:sz w:val="26"/>
                <w:szCs w:val="26"/>
              </w:rPr>
            </w:pPr>
          </w:p>
        </w:tc>
        <w:tc>
          <w:tcPr>
            <w:tcW w:w="435" w:type="pct"/>
            <w:vAlign w:val="center"/>
          </w:tcPr>
          <w:p w:rsidR="00113FA9" w:rsidRPr="002D5063" w:rsidRDefault="00113FA9" w:rsidP="007C4043">
            <w:pPr>
              <w:jc w:val="center"/>
              <w:rPr>
                <w:rFonts w:ascii="Times New Roman" w:hAnsi="Times New Roman" w:cs="Times New Roman"/>
                <w:sz w:val="26"/>
                <w:szCs w:val="26"/>
              </w:rPr>
            </w:pPr>
          </w:p>
        </w:tc>
        <w:tc>
          <w:tcPr>
            <w:tcW w:w="401" w:type="pct"/>
            <w:vAlign w:val="center"/>
          </w:tcPr>
          <w:p w:rsidR="00113FA9" w:rsidRPr="002D5063" w:rsidRDefault="00113FA9" w:rsidP="007C4043">
            <w:pPr>
              <w:jc w:val="center"/>
              <w:rPr>
                <w:rFonts w:ascii="Times New Roman" w:hAnsi="Times New Roman" w:cs="Times New Roman"/>
                <w:sz w:val="26"/>
                <w:szCs w:val="26"/>
              </w:rPr>
            </w:pPr>
          </w:p>
        </w:tc>
        <w:tc>
          <w:tcPr>
            <w:tcW w:w="603" w:type="pct"/>
            <w:vAlign w:val="center"/>
          </w:tcPr>
          <w:p w:rsidR="00113FA9" w:rsidRPr="002D5063" w:rsidRDefault="00113FA9" w:rsidP="00660A32">
            <w:pPr>
              <w:pStyle w:val="1"/>
              <w:spacing w:before="0"/>
              <w:jc w:val="center"/>
              <w:rPr>
                <w:rFonts w:ascii="Times New Roman" w:hAnsi="Times New Roman" w:cs="Times New Roman"/>
                <w:sz w:val="26"/>
                <w:szCs w:val="26"/>
              </w:rPr>
            </w:pPr>
          </w:p>
        </w:tc>
      </w:tr>
      <w:tr w:rsidR="00CD1298" w:rsidRPr="002D5063" w:rsidTr="00113FA9">
        <w:trPr>
          <w:trHeight w:val="164"/>
        </w:trPr>
        <w:tc>
          <w:tcPr>
            <w:tcW w:w="190" w:type="pct"/>
            <w:vAlign w:val="center"/>
          </w:tcPr>
          <w:p w:rsidR="00CD1298" w:rsidRPr="002D5063" w:rsidRDefault="00CD1298" w:rsidP="00835F52">
            <w:pPr>
              <w:spacing w:after="0" w:line="280" w:lineRule="exact"/>
              <w:jc w:val="center"/>
              <w:rPr>
                <w:rFonts w:ascii="Times New Roman" w:hAnsi="Times New Roman" w:cs="Times New Roman"/>
                <w:sz w:val="26"/>
                <w:szCs w:val="26"/>
                <w:lang w:eastAsia="ru-RU"/>
              </w:rPr>
            </w:pPr>
          </w:p>
        </w:tc>
        <w:tc>
          <w:tcPr>
            <w:tcW w:w="1038" w:type="pct"/>
            <w:vAlign w:val="center"/>
          </w:tcPr>
          <w:p w:rsidR="00CD1298" w:rsidRPr="002D5063" w:rsidRDefault="00CD1298" w:rsidP="00835F52">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1</w:t>
            </w:r>
          </w:p>
        </w:tc>
        <w:tc>
          <w:tcPr>
            <w:tcW w:w="996" w:type="pct"/>
            <w:vAlign w:val="center"/>
          </w:tcPr>
          <w:p w:rsidR="00CD1298" w:rsidRPr="002D5063" w:rsidRDefault="00CD1298" w:rsidP="009167BB">
            <w:pPr>
              <w:spacing w:after="0" w:line="280" w:lineRule="exact"/>
              <w:jc w:val="center"/>
              <w:rPr>
                <w:rFonts w:ascii="Times New Roman" w:hAnsi="Times New Roman" w:cs="Times New Roman"/>
                <w:sz w:val="26"/>
                <w:szCs w:val="26"/>
                <w:lang w:eastAsia="ru-RU"/>
              </w:rPr>
            </w:pPr>
          </w:p>
        </w:tc>
        <w:tc>
          <w:tcPr>
            <w:tcW w:w="500" w:type="pct"/>
            <w:vAlign w:val="center"/>
          </w:tcPr>
          <w:p w:rsidR="00CD1298" w:rsidRPr="002D5063" w:rsidRDefault="00CD1298" w:rsidP="00193CC4">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59 869,10</w:t>
            </w:r>
          </w:p>
        </w:tc>
        <w:tc>
          <w:tcPr>
            <w:tcW w:w="41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19 862,90</w:t>
            </w:r>
          </w:p>
        </w:tc>
        <w:tc>
          <w:tcPr>
            <w:tcW w:w="43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19 955,70</w:t>
            </w:r>
          </w:p>
        </w:tc>
        <w:tc>
          <w:tcPr>
            <w:tcW w:w="401"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20 050,50</w:t>
            </w:r>
          </w:p>
        </w:tc>
        <w:tc>
          <w:tcPr>
            <w:tcW w:w="603" w:type="pct"/>
            <w:vAlign w:val="center"/>
          </w:tcPr>
          <w:p w:rsidR="00CD1298" w:rsidRPr="002D5063" w:rsidRDefault="00CD1298" w:rsidP="005E2E0D">
            <w:pPr>
              <w:pStyle w:val="1"/>
              <w:spacing w:before="0"/>
              <w:rPr>
                <w:rFonts w:ascii="Times New Roman" w:hAnsi="Times New Roman" w:cs="Times New Roman"/>
                <w:sz w:val="26"/>
                <w:szCs w:val="26"/>
              </w:rPr>
            </w:pPr>
          </w:p>
        </w:tc>
      </w:tr>
      <w:tr w:rsidR="00CD1298" w:rsidRPr="002D5063" w:rsidTr="002D5063">
        <w:trPr>
          <w:trHeight w:val="325"/>
        </w:trPr>
        <w:tc>
          <w:tcPr>
            <w:tcW w:w="5000" w:type="pct"/>
            <w:gridSpan w:val="9"/>
            <w:vAlign w:val="center"/>
          </w:tcPr>
          <w:p w:rsidR="00CD1298" w:rsidRPr="002D5063" w:rsidRDefault="00CD1298" w:rsidP="00113FA9">
            <w:pPr>
              <w:spacing w:after="0" w:line="240" w:lineRule="auto"/>
              <w:rPr>
                <w:rFonts w:ascii="Times New Roman" w:hAnsi="Times New Roman" w:cs="Times New Roman"/>
                <w:sz w:val="26"/>
                <w:szCs w:val="26"/>
                <w:lang w:eastAsia="ru-RU"/>
              </w:rPr>
            </w:pPr>
            <w:r w:rsidRPr="002D5063">
              <w:rPr>
                <w:rFonts w:ascii="Times New Roman" w:hAnsi="Times New Roman" w:cs="Times New Roman"/>
                <w:sz w:val="26"/>
                <w:szCs w:val="26"/>
                <w:lang w:eastAsia="ru-RU"/>
              </w:rPr>
              <w:t>Задача 2. Осуществление иных функций, необходимых для реализации возложенных на муниципальное  казённое учреждение «Управление жилищно-коммунального хозяйства города Когалыма» полномочий Администрации города Когалыма задач в соответствии с федеральным законодательством, законодательством Ханты-Мансийского автономного округа-Югры, муниципальными правовыми актами органов местного самоуправления.</w:t>
            </w:r>
          </w:p>
        </w:tc>
      </w:tr>
      <w:tr w:rsidR="00CD1298" w:rsidRPr="002D5063" w:rsidTr="00113FA9">
        <w:trPr>
          <w:trHeight w:val="325"/>
        </w:trPr>
        <w:tc>
          <w:tcPr>
            <w:tcW w:w="190" w:type="pct"/>
            <w:vAlign w:val="center"/>
          </w:tcPr>
          <w:p w:rsidR="00CD1298" w:rsidRPr="002D5063" w:rsidRDefault="00CD1298" w:rsidP="008F3580">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2.1.</w:t>
            </w:r>
          </w:p>
        </w:tc>
        <w:tc>
          <w:tcPr>
            <w:tcW w:w="1038" w:type="pct"/>
            <w:vAlign w:val="center"/>
          </w:tcPr>
          <w:p w:rsidR="00CD1298" w:rsidRPr="002D5063" w:rsidRDefault="00CD1298" w:rsidP="00AB5BEE">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Организация проведения комплекса организационных, санитарно-противоэпидемических (профилактических) мероприятий в городе Когалыме, направленных на предупреждение возникновения и распространения случаев заболевания туляремией среди людей.</w:t>
            </w:r>
          </w:p>
        </w:tc>
        <w:tc>
          <w:tcPr>
            <w:tcW w:w="996" w:type="pct"/>
            <w:vAlign w:val="center"/>
          </w:tcPr>
          <w:p w:rsidR="00CD1298" w:rsidRPr="002D5063" w:rsidRDefault="00CD1298" w:rsidP="009167BB">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CD1298" w:rsidRPr="002D5063" w:rsidRDefault="00CD1298" w:rsidP="00193CC4">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1 113,00</w:t>
            </w:r>
          </w:p>
        </w:tc>
        <w:tc>
          <w:tcPr>
            <w:tcW w:w="415"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353,20</w:t>
            </w:r>
          </w:p>
        </w:tc>
        <w:tc>
          <w:tcPr>
            <w:tcW w:w="435"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370,80</w:t>
            </w:r>
          </w:p>
        </w:tc>
        <w:tc>
          <w:tcPr>
            <w:tcW w:w="401" w:type="pct"/>
            <w:vAlign w:val="center"/>
          </w:tcPr>
          <w:p w:rsidR="00CD1298" w:rsidRPr="002D5063" w:rsidRDefault="00CD1298" w:rsidP="007C4043">
            <w:pPr>
              <w:jc w:val="center"/>
              <w:rPr>
                <w:rFonts w:ascii="Times New Roman" w:hAnsi="Times New Roman" w:cs="Times New Roman"/>
                <w:sz w:val="26"/>
                <w:szCs w:val="26"/>
              </w:rPr>
            </w:pPr>
            <w:r w:rsidRPr="002D5063">
              <w:rPr>
                <w:rFonts w:ascii="Times New Roman" w:hAnsi="Times New Roman" w:cs="Times New Roman"/>
                <w:sz w:val="26"/>
                <w:szCs w:val="26"/>
              </w:rPr>
              <w:t>389,00</w:t>
            </w:r>
          </w:p>
        </w:tc>
        <w:tc>
          <w:tcPr>
            <w:tcW w:w="603" w:type="pct"/>
            <w:vAlign w:val="center"/>
          </w:tcPr>
          <w:p w:rsidR="00CD1298" w:rsidRPr="002D5063" w:rsidRDefault="00CD1298" w:rsidP="00660A32">
            <w:pPr>
              <w:pStyle w:val="1"/>
              <w:spacing w:before="0"/>
              <w:jc w:val="center"/>
              <w:rPr>
                <w:rFonts w:ascii="Times New Roman" w:hAnsi="Times New Roman" w:cs="Times New Roman"/>
                <w:sz w:val="26"/>
                <w:szCs w:val="26"/>
              </w:rPr>
            </w:pPr>
            <w:r w:rsidRPr="002D5063">
              <w:rPr>
                <w:rFonts w:ascii="Times New Roman" w:hAnsi="Times New Roman" w:cs="Times New Roman"/>
                <w:sz w:val="26"/>
                <w:szCs w:val="26"/>
              </w:rPr>
              <w:t>бюджет города Когалыма</w:t>
            </w:r>
          </w:p>
        </w:tc>
      </w:tr>
    </w:tbl>
    <w:p w:rsidR="00113FA9" w:rsidRDefault="00113FA9" w:rsidP="008F3580">
      <w:pPr>
        <w:spacing w:after="0" w:line="280" w:lineRule="exact"/>
        <w:jc w:val="center"/>
        <w:rPr>
          <w:rFonts w:ascii="Times New Roman" w:hAnsi="Times New Roman" w:cs="Times New Roman"/>
          <w:color w:val="000000"/>
          <w:sz w:val="26"/>
          <w:szCs w:val="26"/>
          <w:lang w:eastAsia="ru-RU"/>
        </w:rPr>
        <w:sectPr w:rsidR="00113FA9" w:rsidSect="00113FA9">
          <w:pgSz w:w="16838" w:h="11906" w:orient="landscape" w:code="9"/>
          <w:pgMar w:top="425" w:right="567" w:bottom="2410" w:left="567" w:header="720" w:footer="72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
        <w:gridCol w:w="3304"/>
        <w:gridCol w:w="3171"/>
        <w:gridCol w:w="1592"/>
        <w:gridCol w:w="1344"/>
        <w:gridCol w:w="1321"/>
        <w:gridCol w:w="1254"/>
        <w:gridCol w:w="1258"/>
        <w:gridCol w:w="2070"/>
      </w:tblGrid>
      <w:tr w:rsidR="001A0E28" w:rsidRPr="002D5063" w:rsidTr="00B54DD4">
        <w:trPr>
          <w:trHeight w:val="1686"/>
        </w:trPr>
        <w:tc>
          <w:tcPr>
            <w:tcW w:w="190" w:type="pct"/>
            <w:vAlign w:val="center"/>
          </w:tcPr>
          <w:p w:rsidR="001A0E28" w:rsidRPr="002D5063" w:rsidRDefault="00BA5614" w:rsidP="008F3580">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lastRenderedPageBreak/>
              <w:t>2.2.</w:t>
            </w:r>
          </w:p>
        </w:tc>
        <w:tc>
          <w:tcPr>
            <w:tcW w:w="1038" w:type="pct"/>
            <w:vAlign w:val="center"/>
          </w:tcPr>
          <w:p w:rsidR="001A0E28" w:rsidRPr="002D5063" w:rsidRDefault="00BA5614" w:rsidP="00664A88">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 xml:space="preserve">Организация </w:t>
            </w:r>
            <w:r w:rsidR="00664A88" w:rsidRPr="002D5063">
              <w:rPr>
                <w:rFonts w:ascii="Times New Roman" w:hAnsi="Times New Roman" w:cs="Times New Roman"/>
                <w:sz w:val="26"/>
                <w:szCs w:val="26"/>
                <w:lang w:eastAsia="ru-RU"/>
              </w:rPr>
              <w:t>выполнения работ п</w:t>
            </w:r>
            <w:r w:rsidR="005E5DE3" w:rsidRPr="002D5063">
              <w:rPr>
                <w:rFonts w:ascii="Times New Roman" w:hAnsi="Times New Roman" w:cs="Times New Roman"/>
                <w:sz w:val="26"/>
                <w:szCs w:val="26"/>
                <w:lang w:eastAsia="ru-RU"/>
              </w:rPr>
              <w:t>о техническому обследованию строительных</w:t>
            </w:r>
            <w:r w:rsidR="00ED098A" w:rsidRPr="002D5063">
              <w:rPr>
                <w:rFonts w:ascii="Times New Roman" w:hAnsi="Times New Roman" w:cs="Times New Roman"/>
                <w:sz w:val="26"/>
                <w:szCs w:val="26"/>
                <w:lang w:eastAsia="ru-RU"/>
              </w:rPr>
              <w:t xml:space="preserve"> конструкций многоквартирных домов</w:t>
            </w:r>
          </w:p>
        </w:tc>
        <w:tc>
          <w:tcPr>
            <w:tcW w:w="996" w:type="pct"/>
            <w:vAlign w:val="center"/>
          </w:tcPr>
          <w:p w:rsidR="001A0E28" w:rsidRPr="002D5063" w:rsidRDefault="00ED098A" w:rsidP="009167BB">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 МКУ «УЖКХ города Когалыма»</w:t>
            </w:r>
          </w:p>
        </w:tc>
        <w:tc>
          <w:tcPr>
            <w:tcW w:w="500" w:type="pct"/>
            <w:vAlign w:val="center"/>
          </w:tcPr>
          <w:p w:rsidR="001A0E28" w:rsidRPr="002D5063" w:rsidRDefault="00ED098A" w:rsidP="002F2B1F">
            <w:pPr>
              <w:spacing w:after="0" w:line="280" w:lineRule="exact"/>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в течени</w:t>
            </w:r>
            <w:proofErr w:type="gramStart"/>
            <w:r w:rsidRPr="002D5063">
              <w:rPr>
                <w:rFonts w:ascii="Times New Roman" w:hAnsi="Times New Roman" w:cs="Times New Roman"/>
                <w:sz w:val="26"/>
                <w:szCs w:val="26"/>
                <w:lang w:eastAsia="ru-RU"/>
              </w:rPr>
              <w:t>и</w:t>
            </w:r>
            <w:proofErr w:type="gramEnd"/>
            <w:r w:rsidRPr="002D5063">
              <w:rPr>
                <w:rFonts w:ascii="Times New Roman" w:hAnsi="Times New Roman" w:cs="Times New Roman"/>
                <w:sz w:val="26"/>
                <w:szCs w:val="26"/>
                <w:lang w:eastAsia="ru-RU"/>
              </w:rPr>
              <w:t xml:space="preserve"> года</w:t>
            </w:r>
          </w:p>
        </w:tc>
        <w:tc>
          <w:tcPr>
            <w:tcW w:w="422" w:type="pct"/>
            <w:vAlign w:val="center"/>
          </w:tcPr>
          <w:p w:rsidR="001A0E28" w:rsidRPr="002D5063" w:rsidRDefault="00ED098A"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299,00</w:t>
            </w:r>
          </w:p>
        </w:tc>
        <w:tc>
          <w:tcPr>
            <w:tcW w:w="415" w:type="pct"/>
            <w:vAlign w:val="center"/>
          </w:tcPr>
          <w:p w:rsidR="001A0E28" w:rsidRPr="002D5063" w:rsidRDefault="00ED098A"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299,00</w:t>
            </w:r>
          </w:p>
        </w:tc>
        <w:tc>
          <w:tcPr>
            <w:tcW w:w="394" w:type="pct"/>
            <w:vAlign w:val="center"/>
          </w:tcPr>
          <w:p w:rsidR="001A0E28" w:rsidRPr="002D5063" w:rsidRDefault="00ED098A"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w:t>
            </w:r>
          </w:p>
        </w:tc>
        <w:tc>
          <w:tcPr>
            <w:tcW w:w="395" w:type="pct"/>
            <w:vAlign w:val="center"/>
          </w:tcPr>
          <w:p w:rsidR="001A0E28" w:rsidRPr="002D5063" w:rsidRDefault="00ED098A"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w:t>
            </w:r>
          </w:p>
        </w:tc>
        <w:tc>
          <w:tcPr>
            <w:tcW w:w="650" w:type="pct"/>
            <w:vAlign w:val="center"/>
          </w:tcPr>
          <w:p w:rsidR="001A0E28" w:rsidRPr="002D5063" w:rsidRDefault="00ED098A" w:rsidP="00C83B5C">
            <w:pPr>
              <w:pStyle w:val="1"/>
              <w:spacing w:before="0"/>
              <w:jc w:val="center"/>
              <w:rPr>
                <w:rFonts w:ascii="Times New Roman" w:hAnsi="Times New Roman" w:cs="Times New Roman"/>
                <w:sz w:val="26"/>
                <w:szCs w:val="26"/>
              </w:rPr>
            </w:pPr>
            <w:r w:rsidRPr="002D5063">
              <w:rPr>
                <w:rFonts w:ascii="Times New Roman" w:hAnsi="Times New Roman" w:cs="Times New Roman"/>
                <w:sz w:val="26"/>
                <w:szCs w:val="26"/>
              </w:rPr>
              <w:t>бюджет города Когалыма</w:t>
            </w:r>
          </w:p>
        </w:tc>
      </w:tr>
      <w:tr w:rsidR="00CD1298" w:rsidRPr="002D5063" w:rsidTr="00B54DD4">
        <w:trPr>
          <w:trHeight w:val="562"/>
        </w:trPr>
        <w:tc>
          <w:tcPr>
            <w:tcW w:w="190" w:type="pct"/>
            <w:vAlign w:val="center"/>
          </w:tcPr>
          <w:p w:rsidR="00CD1298" w:rsidRPr="002D5063" w:rsidRDefault="00CD1298" w:rsidP="008F3580">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CD1298" w:rsidRPr="002D5063" w:rsidRDefault="00CD1298" w:rsidP="00835F52">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подразделу 2</w:t>
            </w:r>
          </w:p>
        </w:tc>
        <w:tc>
          <w:tcPr>
            <w:tcW w:w="996" w:type="pct"/>
            <w:vAlign w:val="center"/>
          </w:tcPr>
          <w:p w:rsidR="00CD1298" w:rsidRPr="002D5063" w:rsidRDefault="00CD1298" w:rsidP="009167BB">
            <w:pPr>
              <w:spacing w:after="0" w:line="280" w:lineRule="exact"/>
              <w:jc w:val="center"/>
              <w:rPr>
                <w:rFonts w:ascii="Times New Roman" w:hAnsi="Times New Roman" w:cs="Times New Roman"/>
                <w:sz w:val="26"/>
                <w:szCs w:val="26"/>
                <w:lang w:eastAsia="ru-RU"/>
              </w:rPr>
            </w:pPr>
          </w:p>
        </w:tc>
        <w:tc>
          <w:tcPr>
            <w:tcW w:w="500" w:type="pct"/>
            <w:vAlign w:val="center"/>
          </w:tcPr>
          <w:p w:rsidR="00CD1298" w:rsidRPr="002D5063" w:rsidRDefault="00CD1298" w:rsidP="002F2B1F">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ED098A"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1412</w:t>
            </w:r>
            <w:r w:rsidR="00CD1298" w:rsidRPr="002D5063">
              <w:rPr>
                <w:rFonts w:ascii="Times New Roman" w:hAnsi="Times New Roman" w:cs="Times New Roman"/>
                <w:color w:val="000000"/>
                <w:sz w:val="26"/>
                <w:szCs w:val="26"/>
                <w:lang w:eastAsia="ru-RU"/>
              </w:rPr>
              <w:t>,00</w:t>
            </w:r>
          </w:p>
        </w:tc>
        <w:tc>
          <w:tcPr>
            <w:tcW w:w="415" w:type="pct"/>
            <w:vAlign w:val="center"/>
          </w:tcPr>
          <w:p w:rsidR="00CD1298" w:rsidRPr="002D5063" w:rsidRDefault="00ED098A" w:rsidP="00ED098A">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652,</w:t>
            </w:r>
            <w:r w:rsidR="00CD1298" w:rsidRPr="002D5063">
              <w:rPr>
                <w:rFonts w:ascii="Times New Roman" w:hAnsi="Times New Roman" w:cs="Times New Roman"/>
                <w:color w:val="000000"/>
                <w:sz w:val="26"/>
                <w:szCs w:val="26"/>
                <w:lang w:eastAsia="ru-RU"/>
              </w:rPr>
              <w:t>20</w:t>
            </w:r>
          </w:p>
        </w:tc>
        <w:tc>
          <w:tcPr>
            <w:tcW w:w="394"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370,80</w:t>
            </w:r>
          </w:p>
        </w:tc>
        <w:tc>
          <w:tcPr>
            <w:tcW w:w="39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389,00</w:t>
            </w:r>
          </w:p>
        </w:tc>
        <w:tc>
          <w:tcPr>
            <w:tcW w:w="650" w:type="pct"/>
            <w:vAlign w:val="center"/>
          </w:tcPr>
          <w:p w:rsidR="00CD1298" w:rsidRPr="002D5063" w:rsidRDefault="00CD1298" w:rsidP="005E2E0D">
            <w:pPr>
              <w:pStyle w:val="1"/>
              <w:spacing w:before="0"/>
              <w:rPr>
                <w:rFonts w:ascii="Times New Roman" w:hAnsi="Times New Roman" w:cs="Times New Roman"/>
                <w:sz w:val="26"/>
                <w:szCs w:val="26"/>
              </w:rPr>
            </w:pPr>
          </w:p>
        </w:tc>
      </w:tr>
      <w:tr w:rsidR="00CD1298" w:rsidRPr="002D5063" w:rsidTr="00B54DD4">
        <w:trPr>
          <w:trHeight w:val="556"/>
        </w:trPr>
        <w:tc>
          <w:tcPr>
            <w:tcW w:w="190" w:type="pct"/>
            <w:vAlign w:val="center"/>
          </w:tcPr>
          <w:p w:rsidR="00CD1298" w:rsidRPr="002D5063" w:rsidRDefault="00CD1298" w:rsidP="008F3580">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CD1298" w:rsidRPr="002D5063" w:rsidRDefault="00CD1298" w:rsidP="00644F3A">
            <w:pPr>
              <w:spacing w:after="0" w:line="280" w:lineRule="exact"/>
              <w:rPr>
                <w:rFonts w:ascii="Times New Roman" w:hAnsi="Times New Roman" w:cs="Times New Roman"/>
                <w:sz w:val="26"/>
                <w:szCs w:val="26"/>
                <w:lang w:eastAsia="ru-RU"/>
              </w:rPr>
            </w:pPr>
            <w:r w:rsidRPr="002D5063">
              <w:rPr>
                <w:rFonts w:ascii="Times New Roman" w:hAnsi="Times New Roman" w:cs="Times New Roman"/>
                <w:sz w:val="26"/>
                <w:szCs w:val="26"/>
                <w:lang w:eastAsia="ru-RU"/>
              </w:rPr>
              <w:t>Итого по разделу 3</w:t>
            </w:r>
          </w:p>
        </w:tc>
        <w:tc>
          <w:tcPr>
            <w:tcW w:w="996" w:type="pct"/>
            <w:vAlign w:val="center"/>
          </w:tcPr>
          <w:p w:rsidR="00CD1298" w:rsidRPr="002D5063" w:rsidRDefault="00CD1298" w:rsidP="009167BB">
            <w:pPr>
              <w:spacing w:after="0" w:line="280" w:lineRule="exact"/>
              <w:jc w:val="center"/>
              <w:rPr>
                <w:rFonts w:ascii="Times New Roman" w:hAnsi="Times New Roman" w:cs="Times New Roman"/>
                <w:sz w:val="26"/>
                <w:szCs w:val="26"/>
                <w:lang w:eastAsia="ru-RU"/>
              </w:rPr>
            </w:pPr>
          </w:p>
        </w:tc>
        <w:tc>
          <w:tcPr>
            <w:tcW w:w="500" w:type="pct"/>
            <w:vAlign w:val="center"/>
          </w:tcPr>
          <w:p w:rsidR="00CD1298" w:rsidRPr="002D5063" w:rsidRDefault="00CD1298" w:rsidP="002F2B1F">
            <w:pPr>
              <w:spacing w:after="0" w:line="280" w:lineRule="exact"/>
              <w:jc w:val="center"/>
              <w:rPr>
                <w:rFonts w:ascii="Times New Roman" w:hAnsi="Times New Roman" w:cs="Times New Roman"/>
                <w:sz w:val="26"/>
                <w:szCs w:val="26"/>
                <w:lang w:eastAsia="ru-RU"/>
              </w:rPr>
            </w:pPr>
          </w:p>
        </w:tc>
        <w:tc>
          <w:tcPr>
            <w:tcW w:w="422" w:type="pct"/>
            <w:vAlign w:val="center"/>
          </w:tcPr>
          <w:p w:rsidR="00CD1298" w:rsidRPr="002D5063" w:rsidRDefault="009D40F1"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61 281,1</w:t>
            </w:r>
            <w:r w:rsidR="00CB4429">
              <w:rPr>
                <w:rFonts w:ascii="Times New Roman" w:hAnsi="Times New Roman" w:cs="Times New Roman"/>
                <w:color w:val="000000"/>
                <w:sz w:val="26"/>
                <w:szCs w:val="26"/>
                <w:lang w:eastAsia="ru-RU"/>
              </w:rPr>
              <w:t>0</w:t>
            </w:r>
          </w:p>
        </w:tc>
        <w:tc>
          <w:tcPr>
            <w:tcW w:w="415" w:type="pct"/>
            <w:vAlign w:val="center"/>
          </w:tcPr>
          <w:p w:rsidR="00CD1298" w:rsidRPr="002D5063" w:rsidRDefault="00CD1298" w:rsidP="009D40F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20</w:t>
            </w:r>
            <w:r w:rsidR="009D40F1" w:rsidRPr="002D5063">
              <w:rPr>
                <w:rFonts w:ascii="Times New Roman" w:hAnsi="Times New Roman" w:cs="Times New Roman"/>
                <w:color w:val="000000"/>
                <w:sz w:val="26"/>
                <w:szCs w:val="26"/>
                <w:lang w:eastAsia="ru-RU"/>
              </w:rPr>
              <w:t> 515,10</w:t>
            </w:r>
          </w:p>
        </w:tc>
        <w:tc>
          <w:tcPr>
            <w:tcW w:w="394" w:type="pct"/>
            <w:vAlign w:val="center"/>
          </w:tcPr>
          <w:p w:rsidR="00CD1298" w:rsidRPr="00CB4429" w:rsidRDefault="00CD1298" w:rsidP="0036167E">
            <w:pPr>
              <w:spacing w:after="0" w:line="280" w:lineRule="exact"/>
              <w:jc w:val="center"/>
              <w:rPr>
                <w:rFonts w:ascii="Times New Roman" w:hAnsi="Times New Roman" w:cs="Times New Roman"/>
                <w:color w:val="000000"/>
                <w:spacing w:val="-8"/>
                <w:sz w:val="26"/>
                <w:szCs w:val="26"/>
                <w:lang w:eastAsia="ru-RU"/>
              </w:rPr>
            </w:pPr>
            <w:r w:rsidRPr="00CB4429">
              <w:rPr>
                <w:rFonts w:ascii="Times New Roman" w:hAnsi="Times New Roman" w:cs="Times New Roman"/>
                <w:color w:val="000000"/>
                <w:spacing w:val="-8"/>
                <w:sz w:val="26"/>
                <w:szCs w:val="26"/>
                <w:lang w:eastAsia="ru-RU"/>
              </w:rPr>
              <w:t>20 326,50</w:t>
            </w:r>
          </w:p>
        </w:tc>
        <w:tc>
          <w:tcPr>
            <w:tcW w:w="395" w:type="pct"/>
            <w:vAlign w:val="center"/>
          </w:tcPr>
          <w:p w:rsidR="00CD1298" w:rsidRPr="002D5063" w:rsidRDefault="00CD1298" w:rsidP="0036167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20 439,50</w:t>
            </w:r>
          </w:p>
        </w:tc>
        <w:tc>
          <w:tcPr>
            <w:tcW w:w="650" w:type="pct"/>
            <w:vAlign w:val="center"/>
          </w:tcPr>
          <w:p w:rsidR="00CD1298" w:rsidRPr="002D5063" w:rsidRDefault="00CD1298" w:rsidP="005E2E0D">
            <w:pPr>
              <w:pStyle w:val="1"/>
              <w:spacing w:before="0"/>
              <w:rPr>
                <w:rFonts w:ascii="Times New Roman" w:hAnsi="Times New Roman" w:cs="Times New Roman"/>
                <w:sz w:val="26"/>
                <w:szCs w:val="26"/>
              </w:rPr>
            </w:pPr>
          </w:p>
        </w:tc>
      </w:tr>
      <w:tr w:rsidR="00CD1298" w:rsidRPr="002D5063" w:rsidTr="00B54DD4">
        <w:trPr>
          <w:trHeight w:val="2249"/>
        </w:trPr>
        <w:tc>
          <w:tcPr>
            <w:tcW w:w="190"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Всего по программе</w:t>
            </w:r>
          </w:p>
        </w:tc>
        <w:tc>
          <w:tcPr>
            <w:tcW w:w="996"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p>
        </w:tc>
        <w:tc>
          <w:tcPr>
            <w:tcW w:w="500" w:type="pct"/>
            <w:vAlign w:val="center"/>
          </w:tcPr>
          <w:p w:rsidR="00CD1298" w:rsidRPr="002D5063" w:rsidRDefault="00CD1298" w:rsidP="002F2B1F">
            <w:pPr>
              <w:spacing w:after="0" w:line="280" w:lineRule="exact"/>
              <w:jc w:val="center"/>
              <w:rPr>
                <w:rFonts w:ascii="Times New Roman" w:hAnsi="Times New Roman" w:cs="Times New Roman"/>
                <w:color w:val="000000"/>
                <w:sz w:val="26"/>
                <w:szCs w:val="26"/>
                <w:lang w:eastAsia="ru-RU"/>
              </w:rPr>
            </w:pPr>
          </w:p>
        </w:tc>
        <w:tc>
          <w:tcPr>
            <w:tcW w:w="422" w:type="pct"/>
            <w:vAlign w:val="center"/>
          </w:tcPr>
          <w:p w:rsidR="00CD1298" w:rsidRPr="00CB4429" w:rsidRDefault="00B14A85" w:rsidP="009D40F1">
            <w:pPr>
              <w:spacing w:after="0" w:line="280" w:lineRule="exact"/>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295</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870,10</w:t>
            </w:r>
          </w:p>
        </w:tc>
        <w:tc>
          <w:tcPr>
            <w:tcW w:w="415" w:type="pct"/>
            <w:vAlign w:val="center"/>
          </w:tcPr>
          <w:p w:rsidR="00CD1298" w:rsidRPr="00CB4429" w:rsidRDefault="00B14A85" w:rsidP="00404A2F">
            <w:pPr>
              <w:spacing w:after="0" w:line="280" w:lineRule="exact"/>
              <w:jc w:val="center"/>
              <w:rPr>
                <w:rFonts w:ascii="Times New Roman" w:hAnsi="Times New Roman" w:cs="Times New Roman"/>
                <w:color w:val="000000"/>
                <w:spacing w:val="-8"/>
                <w:sz w:val="26"/>
                <w:szCs w:val="26"/>
                <w:lang w:eastAsia="ru-RU"/>
              </w:rPr>
            </w:pPr>
            <w:r w:rsidRPr="00CB4429">
              <w:rPr>
                <w:rFonts w:ascii="Times New Roman" w:hAnsi="Times New Roman" w:cs="Times New Roman"/>
                <w:color w:val="000000"/>
                <w:spacing w:val="-8"/>
                <w:sz w:val="26"/>
                <w:szCs w:val="26"/>
                <w:lang w:eastAsia="ru-RU"/>
              </w:rPr>
              <w:t>108</w:t>
            </w:r>
            <w:r w:rsidR="00CB4429" w:rsidRPr="00CB4429">
              <w:rPr>
                <w:rFonts w:ascii="Times New Roman" w:hAnsi="Times New Roman" w:cs="Times New Roman"/>
                <w:color w:val="000000"/>
                <w:spacing w:val="-8"/>
                <w:sz w:val="26"/>
                <w:szCs w:val="26"/>
                <w:lang w:eastAsia="ru-RU"/>
              </w:rPr>
              <w:t xml:space="preserve"> </w:t>
            </w:r>
            <w:r w:rsidRPr="00CB4429">
              <w:rPr>
                <w:rFonts w:ascii="Times New Roman" w:hAnsi="Times New Roman" w:cs="Times New Roman"/>
                <w:color w:val="000000"/>
                <w:spacing w:val="-8"/>
                <w:sz w:val="26"/>
                <w:szCs w:val="26"/>
                <w:lang w:eastAsia="ru-RU"/>
              </w:rPr>
              <w:t>877,30</w:t>
            </w:r>
          </w:p>
        </w:tc>
        <w:tc>
          <w:tcPr>
            <w:tcW w:w="394" w:type="pct"/>
            <w:vAlign w:val="center"/>
          </w:tcPr>
          <w:p w:rsidR="00CD1298" w:rsidRPr="00CB4429" w:rsidRDefault="00CD1298" w:rsidP="005A772E">
            <w:pPr>
              <w:spacing w:after="0" w:line="280" w:lineRule="exact"/>
              <w:jc w:val="center"/>
              <w:rPr>
                <w:rFonts w:ascii="Times New Roman" w:hAnsi="Times New Roman" w:cs="Times New Roman"/>
                <w:color w:val="000000"/>
                <w:spacing w:val="-8"/>
                <w:sz w:val="26"/>
                <w:szCs w:val="26"/>
                <w:lang w:eastAsia="ru-RU"/>
              </w:rPr>
            </w:pPr>
            <w:r w:rsidRPr="00CB4429">
              <w:rPr>
                <w:rFonts w:ascii="Times New Roman" w:hAnsi="Times New Roman" w:cs="Times New Roman"/>
                <w:color w:val="000000"/>
                <w:spacing w:val="-8"/>
                <w:sz w:val="26"/>
                <w:szCs w:val="26"/>
                <w:lang w:eastAsia="ru-RU"/>
              </w:rPr>
              <w:t>91</w:t>
            </w:r>
            <w:r w:rsidR="009D40F1" w:rsidRPr="00CB4429">
              <w:rPr>
                <w:rFonts w:ascii="Times New Roman" w:hAnsi="Times New Roman" w:cs="Times New Roman"/>
                <w:color w:val="000000"/>
                <w:spacing w:val="-8"/>
                <w:sz w:val="26"/>
                <w:szCs w:val="26"/>
                <w:lang w:eastAsia="ru-RU"/>
              </w:rPr>
              <w:t xml:space="preserve"> </w:t>
            </w:r>
            <w:r w:rsidRPr="00CB4429">
              <w:rPr>
                <w:rFonts w:ascii="Times New Roman" w:hAnsi="Times New Roman" w:cs="Times New Roman"/>
                <w:color w:val="000000"/>
                <w:spacing w:val="-8"/>
                <w:sz w:val="26"/>
                <w:szCs w:val="26"/>
                <w:lang w:eastAsia="ru-RU"/>
              </w:rPr>
              <w:t>382,40</w:t>
            </w:r>
          </w:p>
        </w:tc>
        <w:tc>
          <w:tcPr>
            <w:tcW w:w="395" w:type="pct"/>
            <w:vAlign w:val="center"/>
          </w:tcPr>
          <w:p w:rsidR="00CD1298" w:rsidRPr="002D5063" w:rsidRDefault="00CD1298" w:rsidP="005A772E">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95</w:t>
            </w:r>
            <w:r w:rsidR="009D40F1" w:rsidRPr="002D5063">
              <w:rPr>
                <w:rFonts w:ascii="Times New Roman" w:hAnsi="Times New Roman" w:cs="Times New Roman"/>
                <w:color w:val="000000"/>
                <w:sz w:val="26"/>
                <w:szCs w:val="26"/>
                <w:lang w:eastAsia="ru-RU"/>
              </w:rPr>
              <w:t xml:space="preserve"> </w:t>
            </w:r>
            <w:r w:rsidRPr="002D5063">
              <w:rPr>
                <w:rFonts w:ascii="Times New Roman" w:hAnsi="Times New Roman" w:cs="Times New Roman"/>
                <w:color w:val="000000"/>
                <w:sz w:val="26"/>
                <w:szCs w:val="26"/>
                <w:lang w:eastAsia="ru-RU"/>
              </w:rPr>
              <w:t>610,40</w:t>
            </w:r>
          </w:p>
        </w:tc>
        <w:tc>
          <w:tcPr>
            <w:tcW w:w="650" w:type="pct"/>
            <w:vAlign w:val="center"/>
          </w:tcPr>
          <w:p w:rsidR="00CD1298" w:rsidRPr="002D5063" w:rsidRDefault="002A0219" w:rsidP="00535AC1">
            <w:pPr>
              <w:spacing w:after="0" w:line="280" w:lineRule="exact"/>
              <w:rPr>
                <w:rFonts w:ascii="Times New Roman" w:hAnsi="Times New Roman" w:cs="Times New Roman"/>
                <w:color w:val="000000"/>
                <w:sz w:val="26"/>
                <w:szCs w:val="26"/>
                <w:lang w:eastAsia="ru-RU"/>
              </w:rPr>
            </w:pPr>
            <w:r w:rsidRPr="002D5063">
              <w:rPr>
                <w:rFonts w:ascii="Times New Roman" w:hAnsi="Times New Roman" w:cs="Times New Roman"/>
                <w:sz w:val="26"/>
                <w:szCs w:val="26"/>
              </w:rPr>
              <w:t xml:space="preserve">бюджет города Когалыма </w:t>
            </w:r>
            <w:r w:rsidR="00DC6734" w:rsidRPr="002D5063">
              <w:rPr>
                <w:rFonts w:ascii="Times New Roman" w:hAnsi="Times New Roman" w:cs="Times New Roman"/>
                <w:sz w:val="26"/>
                <w:szCs w:val="26"/>
              </w:rPr>
              <w:t>(</w:t>
            </w:r>
            <w:r w:rsidR="00AE78BE" w:rsidRPr="002D5063">
              <w:rPr>
                <w:rFonts w:ascii="Times New Roman" w:hAnsi="Times New Roman" w:cs="Times New Roman"/>
                <w:sz w:val="26"/>
                <w:szCs w:val="26"/>
              </w:rPr>
              <w:t xml:space="preserve">2016 год – сумма 2202,90 </w:t>
            </w:r>
            <w:proofErr w:type="spellStart"/>
            <w:r w:rsidR="00AE78BE" w:rsidRPr="002D5063">
              <w:rPr>
                <w:rFonts w:ascii="Times New Roman" w:hAnsi="Times New Roman" w:cs="Times New Roman"/>
                <w:sz w:val="26"/>
                <w:szCs w:val="26"/>
              </w:rPr>
              <w:t>тыс</w:t>
            </w:r>
            <w:proofErr w:type="gramStart"/>
            <w:r w:rsidR="00AE78BE" w:rsidRPr="002D5063">
              <w:rPr>
                <w:rFonts w:ascii="Times New Roman" w:hAnsi="Times New Roman" w:cs="Times New Roman"/>
                <w:sz w:val="26"/>
                <w:szCs w:val="26"/>
              </w:rPr>
              <w:t>.р</w:t>
            </w:r>
            <w:proofErr w:type="gramEnd"/>
            <w:r w:rsidR="00AE78BE" w:rsidRPr="002D5063">
              <w:rPr>
                <w:rFonts w:ascii="Times New Roman" w:hAnsi="Times New Roman" w:cs="Times New Roman"/>
                <w:sz w:val="26"/>
                <w:szCs w:val="26"/>
              </w:rPr>
              <w:t>уб</w:t>
            </w:r>
            <w:proofErr w:type="spellEnd"/>
            <w:r w:rsidR="00AE78BE" w:rsidRPr="002D5063">
              <w:rPr>
                <w:rFonts w:ascii="Times New Roman" w:hAnsi="Times New Roman" w:cs="Times New Roman"/>
                <w:sz w:val="26"/>
                <w:szCs w:val="26"/>
              </w:rPr>
              <w:t>. за счёт условно утверждённых расходов</w:t>
            </w:r>
            <w:r w:rsidR="00DC6734" w:rsidRPr="002D5063">
              <w:rPr>
                <w:rFonts w:ascii="Times New Roman" w:hAnsi="Times New Roman" w:cs="Times New Roman"/>
                <w:sz w:val="26"/>
                <w:szCs w:val="26"/>
              </w:rPr>
              <w:t>)</w:t>
            </w:r>
          </w:p>
        </w:tc>
      </w:tr>
      <w:tr w:rsidR="00B14A85" w:rsidRPr="002D5063" w:rsidTr="00B54DD4">
        <w:trPr>
          <w:trHeight w:val="2693"/>
        </w:trPr>
        <w:tc>
          <w:tcPr>
            <w:tcW w:w="190" w:type="pct"/>
            <w:vAlign w:val="center"/>
          </w:tcPr>
          <w:p w:rsidR="00B14A85" w:rsidRPr="002D5063" w:rsidRDefault="00B14A85" w:rsidP="00231BC1">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B14A85" w:rsidRPr="002D5063" w:rsidRDefault="00B14A85"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В том числе:</w:t>
            </w:r>
          </w:p>
          <w:p w:rsidR="00B14A85" w:rsidRPr="002D5063" w:rsidRDefault="00B14A85"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 xml:space="preserve"> ответственный исполнитель</w:t>
            </w:r>
          </w:p>
        </w:tc>
        <w:tc>
          <w:tcPr>
            <w:tcW w:w="996" w:type="pct"/>
            <w:vAlign w:val="center"/>
          </w:tcPr>
          <w:p w:rsidR="00B14A85" w:rsidRPr="002D5063" w:rsidRDefault="00B14A85"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ОРЖКХ</w:t>
            </w:r>
          </w:p>
        </w:tc>
        <w:tc>
          <w:tcPr>
            <w:tcW w:w="500" w:type="pct"/>
            <w:vAlign w:val="center"/>
          </w:tcPr>
          <w:p w:rsidR="00B14A85" w:rsidRPr="002D5063" w:rsidRDefault="00B14A85" w:rsidP="002F2B1F">
            <w:pPr>
              <w:spacing w:after="0" w:line="280" w:lineRule="exact"/>
              <w:jc w:val="center"/>
              <w:rPr>
                <w:rFonts w:ascii="Times New Roman" w:hAnsi="Times New Roman" w:cs="Times New Roman"/>
                <w:color w:val="000000"/>
                <w:sz w:val="26"/>
                <w:szCs w:val="26"/>
                <w:lang w:eastAsia="ru-RU"/>
              </w:rPr>
            </w:pPr>
          </w:p>
        </w:tc>
        <w:tc>
          <w:tcPr>
            <w:tcW w:w="422" w:type="pct"/>
            <w:vAlign w:val="center"/>
          </w:tcPr>
          <w:p w:rsidR="00B14A85" w:rsidRPr="00CB4429" w:rsidRDefault="00B14A85" w:rsidP="00232684">
            <w:pPr>
              <w:spacing w:after="0" w:line="280" w:lineRule="exact"/>
              <w:jc w:val="center"/>
              <w:rPr>
                <w:rFonts w:ascii="Times New Roman" w:hAnsi="Times New Roman" w:cs="Times New Roman"/>
                <w:color w:val="000000"/>
                <w:spacing w:val="-6"/>
                <w:sz w:val="26"/>
                <w:szCs w:val="26"/>
                <w:lang w:eastAsia="ru-RU"/>
              </w:rPr>
            </w:pPr>
            <w:r w:rsidRPr="00CB4429">
              <w:rPr>
                <w:rFonts w:ascii="Times New Roman" w:hAnsi="Times New Roman" w:cs="Times New Roman"/>
                <w:color w:val="000000"/>
                <w:spacing w:val="-6"/>
                <w:sz w:val="26"/>
                <w:szCs w:val="26"/>
                <w:lang w:eastAsia="ru-RU"/>
              </w:rPr>
              <w:t>295</w:t>
            </w:r>
            <w:r w:rsidR="00CB4429">
              <w:rPr>
                <w:rFonts w:ascii="Times New Roman" w:hAnsi="Times New Roman" w:cs="Times New Roman"/>
                <w:color w:val="000000"/>
                <w:spacing w:val="-6"/>
                <w:sz w:val="26"/>
                <w:szCs w:val="26"/>
                <w:lang w:eastAsia="ru-RU"/>
              </w:rPr>
              <w:t xml:space="preserve"> </w:t>
            </w:r>
            <w:r w:rsidRPr="00CB4429">
              <w:rPr>
                <w:rFonts w:ascii="Times New Roman" w:hAnsi="Times New Roman" w:cs="Times New Roman"/>
                <w:color w:val="000000"/>
                <w:spacing w:val="-6"/>
                <w:sz w:val="26"/>
                <w:szCs w:val="26"/>
                <w:lang w:eastAsia="ru-RU"/>
              </w:rPr>
              <w:t>870,10</w:t>
            </w:r>
          </w:p>
        </w:tc>
        <w:tc>
          <w:tcPr>
            <w:tcW w:w="415" w:type="pct"/>
            <w:vAlign w:val="center"/>
          </w:tcPr>
          <w:p w:rsidR="00B14A85" w:rsidRPr="00CB4429" w:rsidRDefault="00B14A85" w:rsidP="00232684">
            <w:pPr>
              <w:spacing w:after="0" w:line="280" w:lineRule="exact"/>
              <w:jc w:val="center"/>
              <w:rPr>
                <w:rFonts w:ascii="Times New Roman" w:hAnsi="Times New Roman" w:cs="Times New Roman"/>
                <w:color w:val="000000"/>
                <w:spacing w:val="-8"/>
                <w:sz w:val="26"/>
                <w:szCs w:val="26"/>
                <w:lang w:eastAsia="ru-RU"/>
              </w:rPr>
            </w:pPr>
            <w:r w:rsidRPr="00CB4429">
              <w:rPr>
                <w:rFonts w:ascii="Times New Roman" w:hAnsi="Times New Roman" w:cs="Times New Roman"/>
                <w:color w:val="000000"/>
                <w:spacing w:val="-8"/>
                <w:sz w:val="26"/>
                <w:szCs w:val="26"/>
                <w:lang w:eastAsia="ru-RU"/>
              </w:rPr>
              <w:t>108</w:t>
            </w:r>
            <w:r w:rsidR="00CB4429" w:rsidRPr="00CB4429">
              <w:rPr>
                <w:rFonts w:ascii="Times New Roman" w:hAnsi="Times New Roman" w:cs="Times New Roman"/>
                <w:color w:val="000000"/>
                <w:spacing w:val="-8"/>
                <w:sz w:val="26"/>
                <w:szCs w:val="26"/>
                <w:lang w:eastAsia="ru-RU"/>
              </w:rPr>
              <w:t xml:space="preserve"> </w:t>
            </w:r>
            <w:r w:rsidRPr="00CB4429">
              <w:rPr>
                <w:rFonts w:ascii="Times New Roman" w:hAnsi="Times New Roman" w:cs="Times New Roman"/>
                <w:color w:val="000000"/>
                <w:spacing w:val="-8"/>
                <w:sz w:val="26"/>
                <w:szCs w:val="26"/>
                <w:lang w:eastAsia="ru-RU"/>
              </w:rPr>
              <w:t>877,30</w:t>
            </w:r>
          </w:p>
        </w:tc>
        <w:tc>
          <w:tcPr>
            <w:tcW w:w="394" w:type="pct"/>
            <w:vAlign w:val="center"/>
          </w:tcPr>
          <w:p w:rsidR="00B14A85" w:rsidRPr="00CB4429" w:rsidRDefault="00B14A85" w:rsidP="00DB66A2">
            <w:pPr>
              <w:spacing w:after="0" w:line="280" w:lineRule="exact"/>
              <w:jc w:val="center"/>
              <w:rPr>
                <w:rFonts w:ascii="Times New Roman" w:hAnsi="Times New Roman" w:cs="Times New Roman"/>
                <w:color w:val="000000"/>
                <w:spacing w:val="-8"/>
                <w:sz w:val="26"/>
                <w:szCs w:val="26"/>
                <w:lang w:eastAsia="ru-RU"/>
              </w:rPr>
            </w:pPr>
            <w:r w:rsidRPr="00CB4429">
              <w:rPr>
                <w:rFonts w:ascii="Times New Roman" w:hAnsi="Times New Roman" w:cs="Times New Roman"/>
                <w:color w:val="000000"/>
                <w:spacing w:val="-8"/>
                <w:sz w:val="26"/>
                <w:szCs w:val="26"/>
                <w:lang w:eastAsia="ru-RU"/>
              </w:rPr>
              <w:t>91 382,40</w:t>
            </w:r>
          </w:p>
        </w:tc>
        <w:tc>
          <w:tcPr>
            <w:tcW w:w="395" w:type="pct"/>
            <w:vAlign w:val="center"/>
          </w:tcPr>
          <w:p w:rsidR="00B14A85" w:rsidRPr="002D5063" w:rsidRDefault="00B14A85" w:rsidP="00DB66A2">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95 610,40</w:t>
            </w:r>
          </w:p>
        </w:tc>
        <w:tc>
          <w:tcPr>
            <w:tcW w:w="650" w:type="pct"/>
          </w:tcPr>
          <w:p w:rsidR="00B14A85" w:rsidRPr="002D5063" w:rsidRDefault="00B14A85" w:rsidP="00B54DD4">
            <w:pPr>
              <w:spacing w:after="0" w:line="240" w:lineRule="auto"/>
              <w:jc w:val="center"/>
              <w:rPr>
                <w:rFonts w:ascii="Times New Roman" w:hAnsi="Times New Roman" w:cs="Times New Roman"/>
                <w:sz w:val="26"/>
                <w:szCs w:val="26"/>
              </w:rPr>
            </w:pPr>
            <w:r w:rsidRPr="002D5063">
              <w:rPr>
                <w:rFonts w:ascii="Times New Roman" w:hAnsi="Times New Roman" w:cs="Times New Roman"/>
                <w:sz w:val="26"/>
                <w:szCs w:val="26"/>
              </w:rPr>
              <w:t>бюджет города Когалыма</w:t>
            </w:r>
            <w:r w:rsidR="00AE78BE" w:rsidRPr="002D5063">
              <w:rPr>
                <w:rFonts w:ascii="Times New Roman" w:hAnsi="Times New Roman" w:cs="Times New Roman"/>
                <w:sz w:val="26"/>
                <w:szCs w:val="26"/>
              </w:rPr>
              <w:t xml:space="preserve"> (в 2016 году  – сумма 2202,90 </w:t>
            </w:r>
            <w:proofErr w:type="spellStart"/>
            <w:r w:rsidR="00AE78BE" w:rsidRPr="002D5063">
              <w:rPr>
                <w:rFonts w:ascii="Times New Roman" w:hAnsi="Times New Roman" w:cs="Times New Roman"/>
                <w:sz w:val="26"/>
                <w:szCs w:val="26"/>
              </w:rPr>
              <w:t>тыс</w:t>
            </w:r>
            <w:proofErr w:type="gramStart"/>
            <w:r w:rsidR="00AE78BE" w:rsidRPr="002D5063">
              <w:rPr>
                <w:rFonts w:ascii="Times New Roman" w:hAnsi="Times New Roman" w:cs="Times New Roman"/>
                <w:sz w:val="26"/>
                <w:szCs w:val="26"/>
              </w:rPr>
              <w:t>.р</w:t>
            </w:r>
            <w:proofErr w:type="gramEnd"/>
            <w:r w:rsidR="00AE78BE" w:rsidRPr="002D5063">
              <w:rPr>
                <w:rFonts w:ascii="Times New Roman" w:hAnsi="Times New Roman" w:cs="Times New Roman"/>
                <w:sz w:val="26"/>
                <w:szCs w:val="26"/>
              </w:rPr>
              <w:t>уб</w:t>
            </w:r>
            <w:proofErr w:type="spellEnd"/>
            <w:r w:rsidR="00AE78BE" w:rsidRPr="002D5063">
              <w:rPr>
                <w:rFonts w:ascii="Times New Roman" w:hAnsi="Times New Roman" w:cs="Times New Roman"/>
                <w:sz w:val="26"/>
                <w:szCs w:val="26"/>
              </w:rPr>
              <w:t>. за счёт условно утверждённых расходов)</w:t>
            </w:r>
          </w:p>
        </w:tc>
      </w:tr>
      <w:tr w:rsidR="00CD1298" w:rsidRPr="002D5063" w:rsidTr="00B54DD4">
        <w:trPr>
          <w:trHeight w:val="695"/>
        </w:trPr>
        <w:tc>
          <w:tcPr>
            <w:tcW w:w="190"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соисполнитель 1</w:t>
            </w:r>
          </w:p>
        </w:tc>
        <w:tc>
          <w:tcPr>
            <w:tcW w:w="996" w:type="pct"/>
            <w:vAlign w:val="center"/>
          </w:tcPr>
          <w:p w:rsidR="00CD1298" w:rsidRPr="002D5063" w:rsidRDefault="00CD1298" w:rsidP="004C6D9C">
            <w:pPr>
              <w:spacing w:after="0" w:line="240" w:lineRule="auto"/>
              <w:jc w:val="center"/>
              <w:rPr>
                <w:rFonts w:ascii="Times New Roman" w:hAnsi="Times New Roman" w:cs="Times New Roman"/>
                <w:sz w:val="26"/>
                <w:szCs w:val="26"/>
                <w:lang w:eastAsia="ru-RU"/>
              </w:rPr>
            </w:pPr>
            <w:r w:rsidRPr="002D5063">
              <w:rPr>
                <w:rFonts w:ascii="Times New Roman" w:hAnsi="Times New Roman" w:cs="Times New Roman"/>
                <w:sz w:val="26"/>
                <w:szCs w:val="26"/>
                <w:lang w:eastAsia="ru-RU"/>
              </w:rPr>
              <w:t>ОРЖКХ</w:t>
            </w:r>
            <w:r w:rsidRPr="002D5063">
              <w:rPr>
                <w:rFonts w:ascii="Times New Roman" w:hAnsi="Times New Roman" w:cs="Times New Roman"/>
                <w:sz w:val="26"/>
                <w:szCs w:val="26"/>
                <w:vertAlign w:val="superscript"/>
                <w:lang w:eastAsia="ru-RU"/>
              </w:rPr>
              <w:t>*</w:t>
            </w:r>
            <w:r w:rsidRPr="002D5063">
              <w:rPr>
                <w:rFonts w:ascii="Times New Roman" w:hAnsi="Times New Roman" w:cs="Times New Roman"/>
                <w:sz w:val="26"/>
                <w:szCs w:val="26"/>
                <w:lang w:eastAsia="ru-RU"/>
              </w:rPr>
              <w:t>/ МБУ «КСАТ»</w:t>
            </w:r>
            <w:r w:rsidRPr="002D5063">
              <w:rPr>
                <w:rFonts w:ascii="Times New Roman" w:hAnsi="Times New Roman" w:cs="Times New Roman"/>
                <w:sz w:val="26"/>
                <w:szCs w:val="26"/>
                <w:vertAlign w:val="superscript"/>
                <w:lang w:eastAsia="ru-RU"/>
              </w:rPr>
              <w:t xml:space="preserve"> **</w:t>
            </w:r>
          </w:p>
        </w:tc>
        <w:tc>
          <w:tcPr>
            <w:tcW w:w="500" w:type="pct"/>
            <w:vAlign w:val="center"/>
          </w:tcPr>
          <w:p w:rsidR="00CD1298" w:rsidRPr="002D5063" w:rsidRDefault="00CD1298" w:rsidP="002F2B1F">
            <w:pPr>
              <w:spacing w:after="0" w:line="280" w:lineRule="exact"/>
              <w:jc w:val="center"/>
              <w:rPr>
                <w:rFonts w:ascii="Times New Roman" w:hAnsi="Times New Roman" w:cs="Times New Roman"/>
                <w:color w:val="000000"/>
                <w:sz w:val="26"/>
                <w:szCs w:val="26"/>
                <w:lang w:eastAsia="ru-RU"/>
              </w:rPr>
            </w:pPr>
          </w:p>
        </w:tc>
        <w:tc>
          <w:tcPr>
            <w:tcW w:w="422" w:type="pct"/>
            <w:vAlign w:val="center"/>
          </w:tcPr>
          <w:p w:rsidR="00CD1298" w:rsidRPr="00CB4429" w:rsidRDefault="00AE78BE" w:rsidP="002D5063">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120</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832,40</w:t>
            </w:r>
          </w:p>
        </w:tc>
        <w:tc>
          <w:tcPr>
            <w:tcW w:w="415" w:type="pct"/>
            <w:vAlign w:val="center"/>
          </w:tcPr>
          <w:p w:rsidR="00CD1298" w:rsidRPr="00CB4429" w:rsidRDefault="00AE78BE" w:rsidP="00404A2F">
            <w:pPr>
              <w:jc w:val="center"/>
              <w:rPr>
                <w:rFonts w:ascii="Times New Roman" w:hAnsi="Times New Roman" w:cs="Times New Roman"/>
                <w:spacing w:val="-6"/>
                <w:sz w:val="26"/>
                <w:szCs w:val="26"/>
              </w:rPr>
            </w:pPr>
            <w:r w:rsidRPr="00CB4429">
              <w:rPr>
                <w:rFonts w:ascii="Times New Roman" w:hAnsi="Times New Roman" w:cs="Times New Roman"/>
                <w:spacing w:val="-6"/>
                <w:sz w:val="26"/>
                <w:szCs w:val="26"/>
              </w:rPr>
              <w:t>52</w:t>
            </w:r>
            <w:r w:rsidR="00CB4429">
              <w:rPr>
                <w:rFonts w:ascii="Times New Roman" w:hAnsi="Times New Roman" w:cs="Times New Roman"/>
                <w:spacing w:val="-6"/>
                <w:sz w:val="26"/>
                <w:szCs w:val="26"/>
              </w:rPr>
              <w:t xml:space="preserve"> </w:t>
            </w:r>
            <w:r w:rsidRPr="00CB4429">
              <w:rPr>
                <w:rFonts w:ascii="Times New Roman" w:hAnsi="Times New Roman" w:cs="Times New Roman"/>
                <w:spacing w:val="-6"/>
                <w:sz w:val="26"/>
                <w:szCs w:val="26"/>
              </w:rPr>
              <w:t>021,90</w:t>
            </w:r>
          </w:p>
        </w:tc>
        <w:tc>
          <w:tcPr>
            <w:tcW w:w="394" w:type="pct"/>
            <w:vAlign w:val="center"/>
          </w:tcPr>
          <w:p w:rsidR="00CD1298" w:rsidRPr="00CB4429" w:rsidRDefault="00CD1298" w:rsidP="00404A2F">
            <w:pPr>
              <w:jc w:val="center"/>
              <w:rPr>
                <w:rFonts w:ascii="Times New Roman" w:hAnsi="Times New Roman" w:cs="Times New Roman"/>
                <w:spacing w:val="-8"/>
                <w:sz w:val="26"/>
                <w:szCs w:val="26"/>
              </w:rPr>
            </w:pPr>
            <w:r w:rsidRPr="00CB4429">
              <w:rPr>
                <w:rFonts w:ascii="Times New Roman" w:hAnsi="Times New Roman" w:cs="Times New Roman"/>
                <w:spacing w:val="-8"/>
                <w:sz w:val="26"/>
                <w:szCs w:val="26"/>
              </w:rPr>
              <w:t>33</w:t>
            </w:r>
            <w:r w:rsidR="009D40F1" w:rsidRPr="00CB4429">
              <w:rPr>
                <w:rFonts w:ascii="Times New Roman" w:hAnsi="Times New Roman" w:cs="Times New Roman"/>
                <w:spacing w:val="-8"/>
                <w:sz w:val="26"/>
                <w:szCs w:val="26"/>
              </w:rPr>
              <w:t xml:space="preserve"> </w:t>
            </w:r>
            <w:r w:rsidRPr="00CB4429">
              <w:rPr>
                <w:rFonts w:ascii="Times New Roman" w:hAnsi="Times New Roman" w:cs="Times New Roman"/>
                <w:spacing w:val="-8"/>
                <w:sz w:val="26"/>
                <w:szCs w:val="26"/>
              </w:rPr>
              <w:t>451,50</w:t>
            </w:r>
          </w:p>
        </w:tc>
        <w:tc>
          <w:tcPr>
            <w:tcW w:w="395" w:type="pct"/>
            <w:vAlign w:val="center"/>
          </w:tcPr>
          <w:p w:rsidR="00CD1298" w:rsidRPr="002D5063" w:rsidRDefault="00CD1298" w:rsidP="00404A2F">
            <w:pPr>
              <w:jc w:val="center"/>
              <w:rPr>
                <w:rFonts w:ascii="Times New Roman" w:hAnsi="Times New Roman" w:cs="Times New Roman"/>
                <w:sz w:val="26"/>
                <w:szCs w:val="26"/>
              </w:rPr>
            </w:pPr>
            <w:r w:rsidRPr="002D5063">
              <w:rPr>
                <w:rFonts w:ascii="Times New Roman" w:hAnsi="Times New Roman" w:cs="Times New Roman"/>
                <w:sz w:val="26"/>
                <w:szCs w:val="26"/>
              </w:rPr>
              <w:t>35</w:t>
            </w:r>
            <w:r w:rsidR="009D40F1" w:rsidRPr="002D5063">
              <w:rPr>
                <w:rFonts w:ascii="Times New Roman" w:hAnsi="Times New Roman" w:cs="Times New Roman"/>
                <w:sz w:val="26"/>
                <w:szCs w:val="26"/>
              </w:rPr>
              <w:t xml:space="preserve"> </w:t>
            </w:r>
            <w:r w:rsidRPr="002D5063">
              <w:rPr>
                <w:rFonts w:ascii="Times New Roman" w:hAnsi="Times New Roman" w:cs="Times New Roman"/>
                <w:sz w:val="26"/>
                <w:szCs w:val="26"/>
              </w:rPr>
              <w:t>359,00</w:t>
            </w:r>
          </w:p>
        </w:tc>
        <w:tc>
          <w:tcPr>
            <w:tcW w:w="650" w:type="pct"/>
            <w:vAlign w:val="center"/>
          </w:tcPr>
          <w:p w:rsidR="00CD1298" w:rsidRPr="002D5063" w:rsidRDefault="00CD1298" w:rsidP="00660A32">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sz w:val="26"/>
                <w:szCs w:val="26"/>
              </w:rPr>
              <w:t>бюджет города Когалыма</w:t>
            </w:r>
          </w:p>
        </w:tc>
      </w:tr>
    </w:tbl>
    <w:p w:rsidR="00B54DD4" w:rsidRDefault="00B54DD4" w:rsidP="00231BC1">
      <w:pPr>
        <w:spacing w:after="0" w:line="280" w:lineRule="exact"/>
        <w:jc w:val="center"/>
        <w:rPr>
          <w:rFonts w:ascii="Times New Roman" w:hAnsi="Times New Roman" w:cs="Times New Roman"/>
          <w:color w:val="000000"/>
          <w:sz w:val="26"/>
          <w:szCs w:val="26"/>
          <w:lang w:eastAsia="ru-RU"/>
        </w:rPr>
        <w:sectPr w:rsidR="00B54DD4" w:rsidSect="00113FA9">
          <w:pgSz w:w="16838" w:h="11906" w:orient="landscape" w:code="9"/>
          <w:pgMar w:top="2410" w:right="567" w:bottom="426" w:left="567" w:header="720" w:footer="720" w:gutter="0"/>
          <w:cols w:space="720"/>
          <w:docGrid w:linePitch="299"/>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3304"/>
        <w:gridCol w:w="3171"/>
        <w:gridCol w:w="1592"/>
        <w:gridCol w:w="1344"/>
        <w:gridCol w:w="1321"/>
        <w:gridCol w:w="1256"/>
        <w:gridCol w:w="1258"/>
        <w:gridCol w:w="2070"/>
      </w:tblGrid>
      <w:tr w:rsidR="00CD1298" w:rsidRPr="002D5063" w:rsidTr="00B54DD4">
        <w:trPr>
          <w:trHeight w:val="1402"/>
        </w:trPr>
        <w:tc>
          <w:tcPr>
            <w:tcW w:w="190"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p>
        </w:tc>
        <w:tc>
          <w:tcPr>
            <w:tcW w:w="1038"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соисполнитель 2</w:t>
            </w:r>
          </w:p>
        </w:tc>
        <w:tc>
          <w:tcPr>
            <w:tcW w:w="996" w:type="pct"/>
            <w:vAlign w:val="center"/>
          </w:tcPr>
          <w:p w:rsidR="00CD1298" w:rsidRPr="002D5063" w:rsidRDefault="00CD1298" w:rsidP="00231BC1">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color w:val="000000"/>
                <w:sz w:val="26"/>
                <w:szCs w:val="26"/>
                <w:lang w:eastAsia="ru-RU"/>
              </w:rPr>
              <w:t>МКУ «УЖКХ города Когалыма»</w:t>
            </w:r>
          </w:p>
        </w:tc>
        <w:tc>
          <w:tcPr>
            <w:tcW w:w="500" w:type="pct"/>
            <w:vAlign w:val="center"/>
          </w:tcPr>
          <w:p w:rsidR="00CD1298" w:rsidRPr="002D5063" w:rsidRDefault="00CD1298" w:rsidP="002F2B1F">
            <w:pPr>
              <w:spacing w:after="0" w:line="280" w:lineRule="exact"/>
              <w:jc w:val="center"/>
              <w:rPr>
                <w:rFonts w:ascii="Times New Roman" w:hAnsi="Times New Roman" w:cs="Times New Roman"/>
                <w:color w:val="000000"/>
                <w:sz w:val="26"/>
                <w:szCs w:val="26"/>
                <w:lang w:eastAsia="ru-RU"/>
              </w:rPr>
            </w:pPr>
          </w:p>
        </w:tc>
        <w:tc>
          <w:tcPr>
            <w:tcW w:w="422" w:type="pct"/>
            <w:vAlign w:val="center"/>
          </w:tcPr>
          <w:p w:rsidR="00CD1298" w:rsidRPr="00CB4429" w:rsidRDefault="00AE78BE" w:rsidP="00660A32">
            <w:pPr>
              <w:jc w:val="center"/>
              <w:rPr>
                <w:rFonts w:ascii="Times New Roman" w:hAnsi="Times New Roman" w:cs="Times New Roman"/>
                <w:spacing w:val="-8"/>
                <w:sz w:val="26"/>
                <w:szCs w:val="26"/>
              </w:rPr>
            </w:pPr>
            <w:r w:rsidRPr="00CB4429">
              <w:rPr>
                <w:rFonts w:ascii="Times New Roman" w:hAnsi="Times New Roman" w:cs="Times New Roman"/>
                <w:spacing w:val="-8"/>
                <w:sz w:val="26"/>
                <w:szCs w:val="26"/>
              </w:rPr>
              <w:t>175</w:t>
            </w:r>
            <w:r w:rsidR="00CB4429">
              <w:rPr>
                <w:rFonts w:ascii="Times New Roman" w:hAnsi="Times New Roman" w:cs="Times New Roman"/>
                <w:spacing w:val="-8"/>
                <w:sz w:val="26"/>
                <w:szCs w:val="26"/>
              </w:rPr>
              <w:t xml:space="preserve"> </w:t>
            </w:r>
            <w:r w:rsidRPr="00CB4429">
              <w:rPr>
                <w:rFonts w:ascii="Times New Roman" w:hAnsi="Times New Roman" w:cs="Times New Roman"/>
                <w:spacing w:val="-8"/>
                <w:sz w:val="26"/>
                <w:szCs w:val="26"/>
              </w:rPr>
              <w:t>037,70</w:t>
            </w:r>
          </w:p>
        </w:tc>
        <w:tc>
          <w:tcPr>
            <w:tcW w:w="415" w:type="pct"/>
            <w:vAlign w:val="center"/>
          </w:tcPr>
          <w:p w:rsidR="00CD1298" w:rsidRPr="00CB4429" w:rsidRDefault="00AE78BE" w:rsidP="00660A32">
            <w:pPr>
              <w:jc w:val="center"/>
              <w:rPr>
                <w:rFonts w:ascii="Times New Roman" w:hAnsi="Times New Roman" w:cs="Times New Roman"/>
                <w:spacing w:val="-8"/>
                <w:sz w:val="26"/>
                <w:szCs w:val="26"/>
              </w:rPr>
            </w:pPr>
            <w:r w:rsidRPr="00CB4429">
              <w:rPr>
                <w:rFonts w:ascii="Times New Roman" w:hAnsi="Times New Roman" w:cs="Times New Roman"/>
                <w:spacing w:val="-8"/>
                <w:sz w:val="26"/>
                <w:szCs w:val="26"/>
              </w:rPr>
              <w:t>568</w:t>
            </w:r>
            <w:r w:rsidR="00CB4429">
              <w:rPr>
                <w:rFonts w:ascii="Times New Roman" w:hAnsi="Times New Roman" w:cs="Times New Roman"/>
                <w:spacing w:val="-8"/>
                <w:sz w:val="26"/>
                <w:szCs w:val="26"/>
              </w:rPr>
              <w:t xml:space="preserve"> </w:t>
            </w:r>
            <w:r w:rsidRPr="00CB4429">
              <w:rPr>
                <w:rFonts w:ascii="Times New Roman" w:hAnsi="Times New Roman" w:cs="Times New Roman"/>
                <w:spacing w:val="-8"/>
                <w:sz w:val="26"/>
                <w:szCs w:val="26"/>
              </w:rPr>
              <w:t>55,40</w:t>
            </w:r>
          </w:p>
        </w:tc>
        <w:tc>
          <w:tcPr>
            <w:tcW w:w="394" w:type="pct"/>
            <w:vAlign w:val="center"/>
          </w:tcPr>
          <w:p w:rsidR="00CD1298" w:rsidRPr="002D5063" w:rsidRDefault="00CD1298" w:rsidP="00660A32">
            <w:pPr>
              <w:jc w:val="center"/>
              <w:rPr>
                <w:rFonts w:ascii="Times New Roman" w:hAnsi="Times New Roman" w:cs="Times New Roman"/>
                <w:sz w:val="26"/>
                <w:szCs w:val="26"/>
              </w:rPr>
            </w:pPr>
            <w:r w:rsidRPr="002D5063">
              <w:rPr>
                <w:rFonts w:ascii="Times New Roman" w:hAnsi="Times New Roman" w:cs="Times New Roman"/>
                <w:sz w:val="26"/>
                <w:szCs w:val="26"/>
              </w:rPr>
              <w:t>57 930,90</w:t>
            </w:r>
          </w:p>
        </w:tc>
        <w:tc>
          <w:tcPr>
            <w:tcW w:w="395" w:type="pct"/>
            <w:vAlign w:val="center"/>
          </w:tcPr>
          <w:p w:rsidR="00CD1298" w:rsidRPr="002D5063" w:rsidRDefault="00CD1298" w:rsidP="00660A32">
            <w:pPr>
              <w:jc w:val="center"/>
              <w:rPr>
                <w:rFonts w:ascii="Times New Roman" w:hAnsi="Times New Roman" w:cs="Times New Roman"/>
                <w:sz w:val="26"/>
                <w:szCs w:val="26"/>
              </w:rPr>
            </w:pPr>
            <w:r w:rsidRPr="002D5063">
              <w:rPr>
                <w:rFonts w:ascii="Times New Roman" w:hAnsi="Times New Roman" w:cs="Times New Roman"/>
                <w:sz w:val="26"/>
                <w:szCs w:val="26"/>
              </w:rPr>
              <w:t>60 251,40</w:t>
            </w:r>
          </w:p>
        </w:tc>
        <w:tc>
          <w:tcPr>
            <w:tcW w:w="650" w:type="pct"/>
            <w:vAlign w:val="center"/>
          </w:tcPr>
          <w:p w:rsidR="00CD1298" w:rsidRPr="002D5063" w:rsidRDefault="00CD1298" w:rsidP="00660A32">
            <w:pPr>
              <w:spacing w:after="0" w:line="280" w:lineRule="exact"/>
              <w:jc w:val="center"/>
              <w:rPr>
                <w:rFonts w:ascii="Times New Roman" w:hAnsi="Times New Roman" w:cs="Times New Roman"/>
                <w:color w:val="000000"/>
                <w:sz w:val="26"/>
                <w:szCs w:val="26"/>
                <w:lang w:eastAsia="ru-RU"/>
              </w:rPr>
            </w:pPr>
            <w:r w:rsidRPr="002D5063">
              <w:rPr>
                <w:rFonts w:ascii="Times New Roman" w:hAnsi="Times New Roman" w:cs="Times New Roman"/>
                <w:sz w:val="26"/>
                <w:szCs w:val="26"/>
              </w:rPr>
              <w:t xml:space="preserve">бюджет города Когалыма (в 2016 году сумма 2202,90 </w:t>
            </w:r>
            <w:proofErr w:type="spellStart"/>
            <w:r w:rsidRPr="002D5063">
              <w:rPr>
                <w:rFonts w:ascii="Times New Roman" w:hAnsi="Times New Roman" w:cs="Times New Roman"/>
                <w:sz w:val="26"/>
                <w:szCs w:val="26"/>
              </w:rPr>
              <w:t>тыс</w:t>
            </w:r>
            <w:proofErr w:type="gramStart"/>
            <w:r w:rsidRPr="002D5063">
              <w:rPr>
                <w:rFonts w:ascii="Times New Roman" w:hAnsi="Times New Roman" w:cs="Times New Roman"/>
                <w:sz w:val="26"/>
                <w:szCs w:val="26"/>
              </w:rPr>
              <w:t>.р</w:t>
            </w:r>
            <w:proofErr w:type="gramEnd"/>
            <w:r w:rsidRPr="002D5063">
              <w:rPr>
                <w:rFonts w:ascii="Times New Roman" w:hAnsi="Times New Roman" w:cs="Times New Roman"/>
                <w:sz w:val="26"/>
                <w:szCs w:val="26"/>
              </w:rPr>
              <w:t>уб</w:t>
            </w:r>
            <w:proofErr w:type="spellEnd"/>
            <w:r w:rsidRPr="002D5063">
              <w:rPr>
                <w:rFonts w:ascii="Times New Roman" w:hAnsi="Times New Roman" w:cs="Times New Roman"/>
                <w:sz w:val="26"/>
                <w:szCs w:val="26"/>
              </w:rPr>
              <w:t>. за счёт условно утверждённых расходов)</w:t>
            </w:r>
          </w:p>
        </w:tc>
      </w:tr>
    </w:tbl>
    <w:p w:rsidR="00CD1298" w:rsidRPr="008154DD" w:rsidRDefault="00CD1298" w:rsidP="00231BC1">
      <w:pPr>
        <w:spacing w:after="0" w:line="280" w:lineRule="exact"/>
        <w:jc w:val="center"/>
        <w:rPr>
          <w:rFonts w:ascii="Times New Roman" w:hAnsi="Times New Roman" w:cs="Times New Roman"/>
          <w:color w:val="000000"/>
          <w:sz w:val="26"/>
          <w:szCs w:val="26"/>
          <w:lang w:eastAsia="ru-RU"/>
        </w:rPr>
      </w:pPr>
    </w:p>
    <w:p w:rsidR="00CD1298" w:rsidRPr="00B54DD4" w:rsidRDefault="00CD1298" w:rsidP="00A44758">
      <w:pPr>
        <w:spacing w:after="0" w:line="280" w:lineRule="exact"/>
        <w:jc w:val="both"/>
        <w:rPr>
          <w:rFonts w:ascii="Times New Roman" w:hAnsi="Times New Roman" w:cs="Times New Roman"/>
          <w:color w:val="000000"/>
          <w:sz w:val="26"/>
          <w:szCs w:val="26"/>
          <w:lang w:eastAsia="ru-RU"/>
        </w:rPr>
      </w:pPr>
      <w:r w:rsidRPr="00B54DD4">
        <w:rPr>
          <w:rFonts w:ascii="Times New Roman" w:hAnsi="Times New Roman" w:cs="Times New Roman"/>
          <w:color w:val="000000"/>
          <w:sz w:val="26"/>
          <w:szCs w:val="26"/>
          <w:vertAlign w:val="superscript"/>
          <w:lang w:eastAsia="ru-RU"/>
        </w:rPr>
        <w:t xml:space="preserve">*  </w:t>
      </w:r>
      <w:r w:rsidRPr="00B54DD4">
        <w:rPr>
          <w:rFonts w:ascii="Times New Roman" w:hAnsi="Times New Roman" w:cs="Times New Roman"/>
          <w:color w:val="000000"/>
          <w:sz w:val="26"/>
          <w:szCs w:val="26"/>
          <w:lang w:eastAsia="ru-RU"/>
        </w:rPr>
        <w:t xml:space="preserve">Отдел развития жилищно-коммунального хозяйства Администрации города Когалыма </w:t>
      </w:r>
    </w:p>
    <w:p w:rsidR="00CD1298" w:rsidRPr="00B54DD4" w:rsidRDefault="00CD1298" w:rsidP="00A44758">
      <w:pPr>
        <w:spacing w:after="0" w:line="280" w:lineRule="exact"/>
        <w:jc w:val="both"/>
        <w:rPr>
          <w:rFonts w:ascii="Times New Roman" w:hAnsi="Times New Roman" w:cs="Times New Roman"/>
          <w:color w:val="000000"/>
          <w:sz w:val="26"/>
          <w:szCs w:val="26"/>
          <w:lang w:eastAsia="ru-RU"/>
        </w:rPr>
      </w:pPr>
      <w:r w:rsidRPr="00B54DD4">
        <w:rPr>
          <w:rFonts w:ascii="Times New Roman" w:hAnsi="Times New Roman" w:cs="Times New Roman"/>
          <w:color w:val="000000"/>
          <w:sz w:val="26"/>
          <w:szCs w:val="26"/>
          <w:vertAlign w:val="superscript"/>
          <w:lang w:eastAsia="ru-RU"/>
        </w:rPr>
        <w:t xml:space="preserve">**  </w:t>
      </w:r>
      <w:r w:rsidRPr="00B54DD4">
        <w:rPr>
          <w:rFonts w:ascii="Times New Roman" w:hAnsi="Times New Roman" w:cs="Times New Roman"/>
          <w:color w:val="000000"/>
          <w:sz w:val="26"/>
          <w:szCs w:val="26"/>
          <w:lang w:eastAsia="ru-RU"/>
        </w:rPr>
        <w:t>Муниципальное бюджетное учреждение «Коммунспецавтотехника»</w:t>
      </w:r>
    </w:p>
    <w:p w:rsidR="00CD1298" w:rsidRPr="00B54DD4" w:rsidRDefault="00CD1298" w:rsidP="00A44758">
      <w:pPr>
        <w:spacing w:after="0" w:line="280" w:lineRule="exact"/>
        <w:jc w:val="both"/>
        <w:rPr>
          <w:rFonts w:ascii="Times New Roman" w:hAnsi="Times New Roman" w:cs="Times New Roman"/>
          <w:color w:val="000000"/>
          <w:sz w:val="26"/>
          <w:szCs w:val="26"/>
          <w:lang w:eastAsia="ru-RU"/>
        </w:rPr>
      </w:pPr>
      <w:r w:rsidRPr="00B54DD4">
        <w:rPr>
          <w:rFonts w:ascii="Times New Roman" w:hAnsi="Times New Roman" w:cs="Times New Roman"/>
          <w:color w:val="000000"/>
          <w:sz w:val="26"/>
          <w:szCs w:val="26"/>
          <w:vertAlign w:val="superscript"/>
          <w:lang w:eastAsia="ru-RU"/>
        </w:rPr>
        <w:t>***</w:t>
      </w:r>
      <w:r w:rsidRPr="00B54DD4">
        <w:rPr>
          <w:rFonts w:ascii="Times New Roman" w:hAnsi="Times New Roman" w:cs="Times New Roman"/>
          <w:color w:val="000000"/>
          <w:sz w:val="26"/>
          <w:szCs w:val="26"/>
          <w:lang w:eastAsia="ru-RU"/>
        </w:rPr>
        <w:t xml:space="preserve"> Муниципальное казенное учреждение «Управление жилищно-коммунального хозяйства города Когалыма»</w:t>
      </w:r>
    </w:p>
    <w:p w:rsidR="00CD1298" w:rsidRPr="00BA67D7" w:rsidRDefault="00CD1298" w:rsidP="00231BC1">
      <w:pPr>
        <w:spacing w:after="0" w:line="280" w:lineRule="exact"/>
        <w:jc w:val="center"/>
        <w:rPr>
          <w:rFonts w:ascii="Times New Roman" w:hAnsi="Times New Roman" w:cs="Times New Roman"/>
          <w:color w:val="000000"/>
          <w:sz w:val="24"/>
          <w:szCs w:val="24"/>
          <w:vertAlign w:val="superscript"/>
          <w:lang w:eastAsia="ru-RU"/>
        </w:rPr>
      </w:pPr>
    </w:p>
    <w:p w:rsidR="00CD1298" w:rsidRPr="00BA67D7" w:rsidRDefault="00CD1298" w:rsidP="00F008B5">
      <w:pPr>
        <w:spacing w:after="0" w:line="240" w:lineRule="auto"/>
        <w:jc w:val="center"/>
        <w:rPr>
          <w:rFonts w:ascii="Times New Roman CYR" w:hAnsi="Times New Roman CYR" w:cs="Times New Roman CYR"/>
          <w:b/>
          <w:bCs/>
          <w:kern w:val="1"/>
          <w:sz w:val="24"/>
          <w:szCs w:val="24"/>
          <w:vertAlign w:val="superscript"/>
          <w:lang w:eastAsia="ar-SA"/>
        </w:rPr>
        <w:sectPr w:rsidR="00CD1298" w:rsidRPr="00BA67D7" w:rsidSect="00B54DD4">
          <w:pgSz w:w="16838" w:h="11906" w:orient="landscape" w:code="9"/>
          <w:pgMar w:top="567" w:right="567" w:bottom="2552" w:left="567" w:header="720" w:footer="720" w:gutter="0"/>
          <w:cols w:space="720"/>
          <w:docGrid w:linePitch="299"/>
        </w:sectPr>
      </w:pPr>
    </w:p>
    <w:p w:rsidR="00CD1298" w:rsidRDefault="00CD1298" w:rsidP="00030336">
      <w:pPr>
        <w:spacing w:after="0" w:line="240" w:lineRule="auto"/>
        <w:ind w:left="9923"/>
        <w:rPr>
          <w:rFonts w:ascii="Times New Roman CYR" w:hAnsi="Times New Roman CYR" w:cs="Times New Roman CYR"/>
          <w:sz w:val="20"/>
          <w:szCs w:val="20"/>
          <w:lang w:eastAsia="ru-RU"/>
        </w:rPr>
      </w:pPr>
    </w:p>
    <w:sectPr w:rsidR="00CD1298" w:rsidSect="003D1B5E">
      <w:pgSz w:w="16838" w:h="11906" w:orient="landscape" w:code="9"/>
      <w:pgMar w:top="851" w:right="1259"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E6" w:rsidRDefault="00B225E6">
      <w:pPr>
        <w:spacing w:after="0" w:line="240" w:lineRule="auto"/>
      </w:pPr>
      <w:r>
        <w:separator/>
      </w:r>
    </w:p>
  </w:endnote>
  <w:endnote w:type="continuationSeparator" w:id="0">
    <w:p w:rsidR="00B225E6" w:rsidRDefault="00B2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E6" w:rsidRDefault="00B225E6">
      <w:pPr>
        <w:spacing w:after="0" w:line="240" w:lineRule="auto"/>
      </w:pPr>
      <w:r>
        <w:separator/>
      </w:r>
    </w:p>
  </w:footnote>
  <w:footnote w:type="continuationSeparator" w:id="0">
    <w:p w:rsidR="00B225E6" w:rsidRDefault="00B2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298" w:rsidRDefault="00CD1298" w:rsidP="00A71C06">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98D"/>
    <w:multiLevelType w:val="hybridMultilevel"/>
    <w:tmpl w:val="846E03EA"/>
    <w:lvl w:ilvl="0" w:tplc="5824B4A4">
      <w:start w:val="14"/>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
    <w:nsid w:val="05180CB5"/>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0D912AE2"/>
    <w:multiLevelType w:val="multilevel"/>
    <w:tmpl w:val="FEE2E8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D941A8C"/>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4">
    <w:nsid w:val="0EB44283"/>
    <w:multiLevelType w:val="hybridMultilevel"/>
    <w:tmpl w:val="721C162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5842452"/>
    <w:multiLevelType w:val="hybridMultilevel"/>
    <w:tmpl w:val="06F0A09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84F5018"/>
    <w:multiLevelType w:val="hybridMultilevel"/>
    <w:tmpl w:val="88AE1B4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378" w:hanging="360"/>
      </w:pPr>
      <w:rPr>
        <w:rFonts w:cs="Times New Roman"/>
      </w:rPr>
    </w:lvl>
    <w:lvl w:ilvl="2" w:tplc="0419001B">
      <w:start w:val="1"/>
      <w:numFmt w:val="lowerRoman"/>
      <w:lvlText w:val="%3."/>
      <w:lvlJc w:val="right"/>
      <w:pPr>
        <w:ind w:left="2098" w:hanging="180"/>
      </w:pPr>
      <w:rPr>
        <w:rFonts w:cs="Times New Roman"/>
      </w:rPr>
    </w:lvl>
    <w:lvl w:ilvl="3" w:tplc="0419000F">
      <w:start w:val="1"/>
      <w:numFmt w:val="decimal"/>
      <w:lvlText w:val="%4."/>
      <w:lvlJc w:val="left"/>
      <w:pPr>
        <w:ind w:left="2818" w:hanging="360"/>
      </w:pPr>
      <w:rPr>
        <w:rFonts w:cs="Times New Roman"/>
      </w:rPr>
    </w:lvl>
    <w:lvl w:ilvl="4" w:tplc="04190019">
      <w:start w:val="1"/>
      <w:numFmt w:val="lowerLetter"/>
      <w:lvlText w:val="%5."/>
      <w:lvlJc w:val="left"/>
      <w:pPr>
        <w:ind w:left="3538" w:hanging="360"/>
      </w:pPr>
      <w:rPr>
        <w:rFonts w:cs="Times New Roman"/>
      </w:rPr>
    </w:lvl>
    <w:lvl w:ilvl="5" w:tplc="0419001B">
      <w:start w:val="1"/>
      <w:numFmt w:val="lowerRoman"/>
      <w:lvlText w:val="%6."/>
      <w:lvlJc w:val="right"/>
      <w:pPr>
        <w:ind w:left="4258" w:hanging="180"/>
      </w:pPr>
      <w:rPr>
        <w:rFonts w:cs="Times New Roman"/>
      </w:rPr>
    </w:lvl>
    <w:lvl w:ilvl="6" w:tplc="0419000F">
      <w:start w:val="1"/>
      <w:numFmt w:val="decimal"/>
      <w:lvlText w:val="%7."/>
      <w:lvlJc w:val="left"/>
      <w:pPr>
        <w:ind w:left="4978" w:hanging="360"/>
      </w:pPr>
      <w:rPr>
        <w:rFonts w:cs="Times New Roman"/>
      </w:rPr>
    </w:lvl>
    <w:lvl w:ilvl="7" w:tplc="04190019">
      <w:start w:val="1"/>
      <w:numFmt w:val="lowerLetter"/>
      <w:lvlText w:val="%8."/>
      <w:lvlJc w:val="left"/>
      <w:pPr>
        <w:ind w:left="5698" w:hanging="360"/>
      </w:pPr>
      <w:rPr>
        <w:rFonts w:cs="Times New Roman"/>
      </w:rPr>
    </w:lvl>
    <w:lvl w:ilvl="8" w:tplc="0419001B">
      <w:start w:val="1"/>
      <w:numFmt w:val="lowerRoman"/>
      <w:lvlText w:val="%9."/>
      <w:lvlJc w:val="right"/>
      <w:pPr>
        <w:ind w:left="6418" w:hanging="180"/>
      </w:pPr>
      <w:rPr>
        <w:rFonts w:cs="Times New Roman"/>
      </w:rPr>
    </w:lvl>
  </w:abstractNum>
  <w:abstractNum w:abstractNumId="7">
    <w:nsid w:val="1C2A27A1"/>
    <w:multiLevelType w:val="hybridMultilevel"/>
    <w:tmpl w:val="51D250EE"/>
    <w:lvl w:ilvl="0" w:tplc="9876775A">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8">
    <w:nsid w:val="1DB861D0"/>
    <w:multiLevelType w:val="hybridMultilevel"/>
    <w:tmpl w:val="B15E1048"/>
    <w:lvl w:ilvl="0" w:tplc="7F184796">
      <w:start w:val="19"/>
      <w:numFmt w:val="decimal"/>
      <w:lvlText w:val="%1."/>
      <w:lvlJc w:val="left"/>
      <w:pPr>
        <w:tabs>
          <w:tab w:val="num" w:pos="810"/>
        </w:tabs>
        <w:ind w:left="810" w:hanging="4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E794351"/>
    <w:multiLevelType w:val="singleLevel"/>
    <w:tmpl w:val="9E38652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0">
    <w:nsid w:val="203B3C34"/>
    <w:multiLevelType w:val="hybridMultilevel"/>
    <w:tmpl w:val="DA2A09A6"/>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102768F"/>
    <w:multiLevelType w:val="hybridMultilevel"/>
    <w:tmpl w:val="2D5CA730"/>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42F453D"/>
    <w:multiLevelType w:val="hybridMultilevel"/>
    <w:tmpl w:val="98184BA0"/>
    <w:lvl w:ilvl="0" w:tplc="98766CF0">
      <w:start w:val="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3">
    <w:nsid w:val="256D7A40"/>
    <w:multiLevelType w:val="multilevel"/>
    <w:tmpl w:val="7980A6AA"/>
    <w:lvl w:ilvl="0">
      <w:start w:val="1"/>
      <w:numFmt w:val="decimal"/>
      <w:lvlText w:val="%1."/>
      <w:lvlJc w:val="left"/>
      <w:pPr>
        <w:ind w:left="408" w:hanging="408"/>
      </w:pPr>
      <w:rPr>
        <w:rFonts w:cs="Times New Roman" w:hint="default"/>
      </w:rPr>
    </w:lvl>
    <w:lvl w:ilvl="1">
      <w:start w:val="6"/>
      <w:numFmt w:val="decimal"/>
      <w:lvlText w:val="%1.%2."/>
      <w:lvlJc w:val="left"/>
      <w:pPr>
        <w:ind w:left="1401" w:hanging="408"/>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4">
    <w:nsid w:val="256E3619"/>
    <w:multiLevelType w:val="hybridMultilevel"/>
    <w:tmpl w:val="8C0ADBC4"/>
    <w:lvl w:ilvl="0" w:tplc="6E44A32E">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2F4A7648"/>
    <w:multiLevelType w:val="hybridMultilevel"/>
    <w:tmpl w:val="624A3150"/>
    <w:lvl w:ilvl="0" w:tplc="6F7C7928">
      <w:start w:val="13"/>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6">
    <w:nsid w:val="33F03CB2"/>
    <w:multiLevelType w:val="hybridMultilevel"/>
    <w:tmpl w:val="08F4F672"/>
    <w:lvl w:ilvl="0" w:tplc="1F8A45C0">
      <w:start w:val="1"/>
      <w:numFmt w:val="decimal"/>
      <w:lvlText w:val="%1."/>
      <w:lvlJc w:val="left"/>
      <w:pPr>
        <w:tabs>
          <w:tab w:val="num" w:pos="660"/>
        </w:tabs>
        <w:ind w:left="660" w:hanging="360"/>
      </w:pPr>
      <w:rPr>
        <w:rFonts w:cs="Times New Roman" w:hint="default"/>
        <w:b w:val="0"/>
        <w:bCs w:val="0"/>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7">
    <w:nsid w:val="35EF42D7"/>
    <w:multiLevelType w:val="hybridMultilevel"/>
    <w:tmpl w:val="E1AAE34E"/>
    <w:lvl w:ilvl="0" w:tplc="B2B2D048">
      <w:start w:val="1"/>
      <w:numFmt w:val="decimal"/>
      <w:lvlText w:val="%1."/>
      <w:lvlJc w:val="left"/>
      <w:pPr>
        <w:tabs>
          <w:tab w:val="num" w:pos="1005"/>
        </w:tabs>
        <w:ind w:left="1005" w:hanging="435"/>
      </w:pPr>
      <w:rPr>
        <w:rFonts w:cs="Times New Roman" w:hint="default"/>
      </w:rPr>
    </w:lvl>
    <w:lvl w:ilvl="1" w:tplc="1AEADB06">
      <w:numFmt w:val="none"/>
      <w:lvlText w:val=""/>
      <w:lvlJc w:val="left"/>
      <w:pPr>
        <w:tabs>
          <w:tab w:val="num" w:pos="360"/>
        </w:tabs>
      </w:pPr>
      <w:rPr>
        <w:rFonts w:cs="Times New Roman"/>
      </w:rPr>
    </w:lvl>
    <w:lvl w:ilvl="2" w:tplc="1F2054EE">
      <w:numFmt w:val="none"/>
      <w:lvlText w:val=""/>
      <w:lvlJc w:val="left"/>
      <w:pPr>
        <w:tabs>
          <w:tab w:val="num" w:pos="360"/>
        </w:tabs>
      </w:pPr>
      <w:rPr>
        <w:rFonts w:cs="Times New Roman"/>
      </w:rPr>
    </w:lvl>
    <w:lvl w:ilvl="3" w:tplc="8FE27472">
      <w:numFmt w:val="none"/>
      <w:lvlText w:val=""/>
      <w:lvlJc w:val="left"/>
      <w:pPr>
        <w:tabs>
          <w:tab w:val="num" w:pos="360"/>
        </w:tabs>
      </w:pPr>
      <w:rPr>
        <w:rFonts w:cs="Times New Roman"/>
      </w:rPr>
    </w:lvl>
    <w:lvl w:ilvl="4" w:tplc="A054468C">
      <w:numFmt w:val="none"/>
      <w:lvlText w:val=""/>
      <w:lvlJc w:val="left"/>
      <w:pPr>
        <w:tabs>
          <w:tab w:val="num" w:pos="360"/>
        </w:tabs>
      </w:pPr>
      <w:rPr>
        <w:rFonts w:cs="Times New Roman"/>
      </w:rPr>
    </w:lvl>
    <w:lvl w:ilvl="5" w:tplc="C12E7DB2">
      <w:numFmt w:val="none"/>
      <w:lvlText w:val=""/>
      <w:lvlJc w:val="left"/>
      <w:pPr>
        <w:tabs>
          <w:tab w:val="num" w:pos="360"/>
        </w:tabs>
      </w:pPr>
      <w:rPr>
        <w:rFonts w:cs="Times New Roman"/>
      </w:rPr>
    </w:lvl>
    <w:lvl w:ilvl="6" w:tplc="899EF0DC">
      <w:numFmt w:val="none"/>
      <w:lvlText w:val=""/>
      <w:lvlJc w:val="left"/>
      <w:pPr>
        <w:tabs>
          <w:tab w:val="num" w:pos="360"/>
        </w:tabs>
      </w:pPr>
      <w:rPr>
        <w:rFonts w:cs="Times New Roman"/>
      </w:rPr>
    </w:lvl>
    <w:lvl w:ilvl="7" w:tplc="DCFE85D6">
      <w:numFmt w:val="none"/>
      <w:lvlText w:val=""/>
      <w:lvlJc w:val="left"/>
      <w:pPr>
        <w:tabs>
          <w:tab w:val="num" w:pos="360"/>
        </w:tabs>
      </w:pPr>
      <w:rPr>
        <w:rFonts w:cs="Times New Roman"/>
      </w:rPr>
    </w:lvl>
    <w:lvl w:ilvl="8" w:tplc="E468F4AC">
      <w:numFmt w:val="none"/>
      <w:lvlText w:val=""/>
      <w:lvlJc w:val="left"/>
      <w:pPr>
        <w:tabs>
          <w:tab w:val="num" w:pos="360"/>
        </w:tabs>
      </w:pPr>
      <w:rPr>
        <w:rFonts w:cs="Times New Roman"/>
      </w:rPr>
    </w:lvl>
  </w:abstractNum>
  <w:abstractNum w:abstractNumId="18">
    <w:nsid w:val="39FE0F9F"/>
    <w:multiLevelType w:val="multilevel"/>
    <w:tmpl w:val="DFDC876E"/>
    <w:lvl w:ilvl="0">
      <w:start w:val="1"/>
      <w:numFmt w:val="decimal"/>
      <w:lvlText w:val="%1."/>
      <w:lvlJc w:val="left"/>
      <w:pPr>
        <w:ind w:left="408" w:hanging="408"/>
      </w:pPr>
      <w:rPr>
        <w:rFonts w:cs="Times New Roman" w:hint="default"/>
      </w:rPr>
    </w:lvl>
    <w:lvl w:ilvl="1">
      <w:start w:val="5"/>
      <w:numFmt w:val="decimal"/>
      <w:lvlText w:val="%1.%2."/>
      <w:lvlJc w:val="left"/>
      <w:pPr>
        <w:ind w:left="1430"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9">
    <w:nsid w:val="3A521E55"/>
    <w:multiLevelType w:val="hybridMultilevel"/>
    <w:tmpl w:val="7B76FF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BE92D01"/>
    <w:multiLevelType w:val="singleLevel"/>
    <w:tmpl w:val="886C3E62"/>
    <w:lvl w:ilvl="0">
      <w:start w:val="5"/>
      <w:numFmt w:val="decimal"/>
      <w:lvlText w:val="1.%1."/>
      <w:legacy w:legacy="1" w:legacySpace="0" w:legacyIndent="425"/>
      <w:lvlJc w:val="left"/>
      <w:rPr>
        <w:rFonts w:ascii="Times New Roman" w:hAnsi="Times New Roman" w:cs="Times New Roman" w:hint="default"/>
      </w:rPr>
    </w:lvl>
  </w:abstractNum>
  <w:abstractNum w:abstractNumId="21">
    <w:nsid w:val="41EF2BBC"/>
    <w:multiLevelType w:val="hybridMultilevel"/>
    <w:tmpl w:val="F24E2F2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3">
    <w:nsid w:val="4C41174A"/>
    <w:multiLevelType w:val="hybridMultilevel"/>
    <w:tmpl w:val="9FE49E32"/>
    <w:lvl w:ilvl="0" w:tplc="4CA6EBD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5021E"/>
    <w:multiLevelType w:val="hybridMultilevel"/>
    <w:tmpl w:val="CF4634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3214E38"/>
    <w:multiLevelType w:val="multilevel"/>
    <w:tmpl w:val="0264279E"/>
    <w:lvl w:ilvl="0">
      <w:start w:val="1"/>
      <w:numFmt w:val="decimal"/>
      <w:lvlText w:val="%1."/>
      <w:lvlJc w:val="left"/>
      <w:pPr>
        <w:ind w:left="408" w:hanging="408"/>
      </w:pPr>
      <w:rPr>
        <w:rFonts w:eastAsia="Times New Roman" w:cs="Times New Roman" w:hint="default"/>
      </w:rPr>
    </w:lvl>
    <w:lvl w:ilvl="1">
      <w:start w:val="3"/>
      <w:numFmt w:val="decimal"/>
      <w:lvlText w:val="%1.%2."/>
      <w:lvlJc w:val="left"/>
      <w:pPr>
        <w:ind w:left="1146" w:hanging="720"/>
      </w:pPr>
      <w:rPr>
        <w:rFonts w:eastAsia="Times New Roman" w:cs="Times New Roman" w:hint="default"/>
      </w:rPr>
    </w:lvl>
    <w:lvl w:ilvl="2">
      <w:start w:val="1"/>
      <w:numFmt w:val="decimal"/>
      <w:lvlText w:val="%1.%2.%3."/>
      <w:lvlJc w:val="left"/>
      <w:pPr>
        <w:ind w:left="1856" w:hanging="720"/>
      </w:pPr>
      <w:rPr>
        <w:rFonts w:eastAsia="Times New Roman" w:cs="Times New Roman" w:hint="default"/>
      </w:rPr>
    </w:lvl>
    <w:lvl w:ilvl="3">
      <w:start w:val="1"/>
      <w:numFmt w:val="decimal"/>
      <w:lvlText w:val="%1.%2.%3.%4."/>
      <w:lvlJc w:val="left"/>
      <w:pPr>
        <w:ind w:left="2784" w:hanging="1080"/>
      </w:pPr>
      <w:rPr>
        <w:rFonts w:eastAsia="Times New Roman" w:cs="Times New Roman" w:hint="default"/>
      </w:rPr>
    </w:lvl>
    <w:lvl w:ilvl="4">
      <w:start w:val="1"/>
      <w:numFmt w:val="decimal"/>
      <w:lvlText w:val="%1.%2.%3.%4.%5."/>
      <w:lvlJc w:val="left"/>
      <w:pPr>
        <w:ind w:left="3352" w:hanging="1080"/>
      </w:pPr>
      <w:rPr>
        <w:rFonts w:eastAsia="Times New Roman" w:cs="Times New Roman" w:hint="default"/>
      </w:rPr>
    </w:lvl>
    <w:lvl w:ilvl="5">
      <w:start w:val="1"/>
      <w:numFmt w:val="decimal"/>
      <w:lvlText w:val="%1.%2.%3.%4.%5.%6."/>
      <w:lvlJc w:val="left"/>
      <w:pPr>
        <w:ind w:left="4280" w:hanging="1440"/>
      </w:pPr>
      <w:rPr>
        <w:rFonts w:eastAsia="Times New Roman" w:cs="Times New Roman" w:hint="default"/>
      </w:rPr>
    </w:lvl>
    <w:lvl w:ilvl="6">
      <w:start w:val="1"/>
      <w:numFmt w:val="decimal"/>
      <w:lvlText w:val="%1.%2.%3.%4.%5.%6.%7."/>
      <w:lvlJc w:val="left"/>
      <w:pPr>
        <w:ind w:left="4848" w:hanging="1440"/>
      </w:pPr>
      <w:rPr>
        <w:rFonts w:eastAsia="Times New Roman" w:cs="Times New Roman" w:hint="default"/>
      </w:rPr>
    </w:lvl>
    <w:lvl w:ilvl="7">
      <w:start w:val="1"/>
      <w:numFmt w:val="decimal"/>
      <w:lvlText w:val="%1.%2.%3.%4.%5.%6.%7.%8."/>
      <w:lvlJc w:val="left"/>
      <w:pPr>
        <w:ind w:left="5776" w:hanging="1800"/>
      </w:pPr>
      <w:rPr>
        <w:rFonts w:eastAsia="Times New Roman" w:cs="Times New Roman" w:hint="default"/>
      </w:rPr>
    </w:lvl>
    <w:lvl w:ilvl="8">
      <w:start w:val="1"/>
      <w:numFmt w:val="decimal"/>
      <w:lvlText w:val="%1.%2.%3.%4.%5.%6.%7.%8.%9."/>
      <w:lvlJc w:val="left"/>
      <w:pPr>
        <w:ind w:left="6344" w:hanging="1800"/>
      </w:pPr>
      <w:rPr>
        <w:rFonts w:eastAsia="Times New Roman" w:cs="Times New Roman" w:hint="default"/>
      </w:rPr>
    </w:lvl>
  </w:abstractNum>
  <w:abstractNum w:abstractNumId="26">
    <w:nsid w:val="580A4EE2"/>
    <w:multiLevelType w:val="multilevel"/>
    <w:tmpl w:val="135273AE"/>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596657A1"/>
    <w:multiLevelType w:val="hybridMultilevel"/>
    <w:tmpl w:val="3A8EE4D4"/>
    <w:lvl w:ilvl="0" w:tplc="B6D6A674">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5A7C123D"/>
    <w:multiLevelType w:val="hybridMultilevel"/>
    <w:tmpl w:val="1E1C953C"/>
    <w:lvl w:ilvl="0" w:tplc="768AF726">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29">
    <w:nsid w:val="5AAA700F"/>
    <w:multiLevelType w:val="multilevel"/>
    <w:tmpl w:val="8C26143A"/>
    <w:lvl w:ilvl="0">
      <w:start w:val="2"/>
      <w:numFmt w:val="decimal"/>
      <w:lvlText w:val="%1."/>
      <w:lvlJc w:val="left"/>
      <w:pPr>
        <w:ind w:left="408" w:hanging="408"/>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30">
    <w:nsid w:val="611240C4"/>
    <w:multiLevelType w:val="hybridMultilevel"/>
    <w:tmpl w:val="6C94CAC8"/>
    <w:lvl w:ilvl="0" w:tplc="0194D876">
      <w:start w:val="1"/>
      <w:numFmt w:val="decimal"/>
      <w:lvlText w:val="%1."/>
      <w:lvlJc w:val="left"/>
      <w:pPr>
        <w:tabs>
          <w:tab w:val="num" w:pos="720"/>
        </w:tabs>
        <w:ind w:left="720" w:hanging="360"/>
      </w:pPr>
      <w:rPr>
        <w:rFonts w:cs="Times New Roman" w:hint="default"/>
        <w:b w:val="0"/>
        <w:b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670D3900"/>
    <w:multiLevelType w:val="hybridMultilevel"/>
    <w:tmpl w:val="2DB00C1E"/>
    <w:lvl w:ilvl="0" w:tplc="C8FACB0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00"/>
        </w:tabs>
        <w:ind w:left="1200" w:hanging="360"/>
      </w:pPr>
      <w:rPr>
        <w:rFonts w:cs="Times New Roman"/>
      </w:rPr>
    </w:lvl>
    <w:lvl w:ilvl="2" w:tplc="0419001B">
      <w:start w:val="1"/>
      <w:numFmt w:val="lowerRoman"/>
      <w:lvlText w:val="%3."/>
      <w:lvlJc w:val="right"/>
      <w:pPr>
        <w:tabs>
          <w:tab w:val="num" w:pos="1920"/>
        </w:tabs>
        <w:ind w:left="1920" w:hanging="180"/>
      </w:pPr>
      <w:rPr>
        <w:rFonts w:cs="Times New Roman"/>
      </w:rPr>
    </w:lvl>
    <w:lvl w:ilvl="3" w:tplc="0419000F">
      <w:start w:val="1"/>
      <w:numFmt w:val="decimal"/>
      <w:lvlText w:val="%4."/>
      <w:lvlJc w:val="left"/>
      <w:pPr>
        <w:tabs>
          <w:tab w:val="num" w:pos="2640"/>
        </w:tabs>
        <w:ind w:left="2640" w:hanging="360"/>
      </w:pPr>
      <w:rPr>
        <w:rFonts w:cs="Times New Roman"/>
      </w:rPr>
    </w:lvl>
    <w:lvl w:ilvl="4" w:tplc="04190019">
      <w:start w:val="1"/>
      <w:numFmt w:val="lowerLetter"/>
      <w:lvlText w:val="%5."/>
      <w:lvlJc w:val="left"/>
      <w:pPr>
        <w:tabs>
          <w:tab w:val="num" w:pos="3360"/>
        </w:tabs>
        <w:ind w:left="3360" w:hanging="360"/>
      </w:pPr>
      <w:rPr>
        <w:rFonts w:cs="Times New Roman"/>
      </w:rPr>
    </w:lvl>
    <w:lvl w:ilvl="5" w:tplc="0419001B">
      <w:start w:val="1"/>
      <w:numFmt w:val="lowerRoman"/>
      <w:lvlText w:val="%6."/>
      <w:lvlJc w:val="right"/>
      <w:pPr>
        <w:tabs>
          <w:tab w:val="num" w:pos="4080"/>
        </w:tabs>
        <w:ind w:left="4080" w:hanging="180"/>
      </w:pPr>
      <w:rPr>
        <w:rFonts w:cs="Times New Roman"/>
      </w:rPr>
    </w:lvl>
    <w:lvl w:ilvl="6" w:tplc="0419000F">
      <w:start w:val="1"/>
      <w:numFmt w:val="decimal"/>
      <w:lvlText w:val="%7."/>
      <w:lvlJc w:val="left"/>
      <w:pPr>
        <w:tabs>
          <w:tab w:val="num" w:pos="4800"/>
        </w:tabs>
        <w:ind w:left="4800" w:hanging="360"/>
      </w:pPr>
      <w:rPr>
        <w:rFonts w:cs="Times New Roman"/>
      </w:rPr>
    </w:lvl>
    <w:lvl w:ilvl="7" w:tplc="04190019">
      <w:start w:val="1"/>
      <w:numFmt w:val="lowerLetter"/>
      <w:lvlText w:val="%8."/>
      <w:lvlJc w:val="left"/>
      <w:pPr>
        <w:tabs>
          <w:tab w:val="num" w:pos="5520"/>
        </w:tabs>
        <w:ind w:left="5520" w:hanging="360"/>
      </w:pPr>
      <w:rPr>
        <w:rFonts w:cs="Times New Roman"/>
      </w:rPr>
    </w:lvl>
    <w:lvl w:ilvl="8" w:tplc="0419001B">
      <w:start w:val="1"/>
      <w:numFmt w:val="lowerRoman"/>
      <w:lvlText w:val="%9."/>
      <w:lvlJc w:val="right"/>
      <w:pPr>
        <w:tabs>
          <w:tab w:val="num" w:pos="6240"/>
        </w:tabs>
        <w:ind w:left="6240" w:hanging="180"/>
      </w:pPr>
      <w:rPr>
        <w:rFonts w:cs="Times New Roman"/>
      </w:rPr>
    </w:lvl>
  </w:abstractNum>
  <w:abstractNum w:abstractNumId="32">
    <w:nsid w:val="68E02611"/>
    <w:multiLevelType w:val="hybridMultilevel"/>
    <w:tmpl w:val="A792F89C"/>
    <w:lvl w:ilvl="0" w:tplc="D7D46F92">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3">
    <w:nsid w:val="6D0765BB"/>
    <w:multiLevelType w:val="hybridMultilevel"/>
    <w:tmpl w:val="DE98F700"/>
    <w:lvl w:ilvl="0" w:tplc="536CB3E2">
      <w:start w:val="1"/>
      <w:numFmt w:val="decimal"/>
      <w:lvlText w:val="%1."/>
      <w:lvlJc w:val="left"/>
      <w:pPr>
        <w:ind w:left="900" w:hanging="825"/>
      </w:pPr>
      <w:rPr>
        <w:rFonts w:ascii="Times New Roman" w:hAnsi="Times New Roman" w:cs="Times New Roman" w:hint="default"/>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34">
    <w:nsid w:val="6E3E7FF0"/>
    <w:multiLevelType w:val="hybridMultilevel"/>
    <w:tmpl w:val="A380D56C"/>
    <w:lvl w:ilvl="0" w:tplc="6554E220">
      <w:start w:val="19"/>
      <w:numFmt w:val="decimal"/>
      <w:lvlText w:val="%1."/>
      <w:lvlJc w:val="left"/>
      <w:pPr>
        <w:tabs>
          <w:tab w:val="num" w:pos="420"/>
        </w:tabs>
        <w:ind w:left="420" w:hanging="36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5">
    <w:nsid w:val="71215E35"/>
    <w:multiLevelType w:val="multilevel"/>
    <w:tmpl w:val="CCEAB37C"/>
    <w:lvl w:ilvl="0">
      <w:start w:val="1"/>
      <w:numFmt w:val="decimal"/>
      <w:lvlText w:val="%1"/>
      <w:legacy w:legacy="1" w:legacySpace="120" w:legacyIndent="420"/>
      <w:lvlJc w:val="left"/>
      <w:pPr>
        <w:ind w:left="420" w:hanging="420"/>
      </w:pPr>
      <w:rPr>
        <w:rFonts w:cs="Times New Roman"/>
      </w:rPr>
    </w:lvl>
    <w:lvl w:ilvl="1">
      <w:start w:val="1"/>
      <w:numFmt w:val="decimal"/>
      <w:lvlText w:val="%1.%2"/>
      <w:legacy w:legacy="1" w:legacySpace="120" w:legacyIndent="420"/>
      <w:lvlJc w:val="left"/>
      <w:pPr>
        <w:ind w:left="840" w:hanging="420"/>
      </w:pPr>
      <w:rPr>
        <w:rFonts w:cs="Times New Roman"/>
      </w:rPr>
    </w:lvl>
    <w:lvl w:ilvl="2">
      <w:start w:val="1"/>
      <w:numFmt w:val="decimal"/>
      <w:lvlText w:val="%1.%2.%3"/>
      <w:legacy w:legacy="1" w:legacySpace="120" w:legacyIndent="720"/>
      <w:lvlJc w:val="left"/>
      <w:pPr>
        <w:ind w:left="1560" w:hanging="720"/>
      </w:pPr>
      <w:rPr>
        <w:rFonts w:cs="Times New Roman"/>
      </w:rPr>
    </w:lvl>
    <w:lvl w:ilvl="3">
      <w:start w:val="1"/>
      <w:numFmt w:val="decimal"/>
      <w:lvlText w:val="%1.%2.%3.%4"/>
      <w:legacy w:legacy="1" w:legacySpace="120" w:legacyIndent="720"/>
      <w:lvlJc w:val="left"/>
      <w:pPr>
        <w:ind w:left="2280" w:hanging="720"/>
      </w:pPr>
      <w:rPr>
        <w:rFonts w:cs="Times New Roman"/>
      </w:rPr>
    </w:lvl>
    <w:lvl w:ilvl="4">
      <w:start w:val="1"/>
      <w:numFmt w:val="decimal"/>
      <w:lvlText w:val="%1.%2.%3.%4.%5"/>
      <w:legacy w:legacy="1" w:legacySpace="120" w:legacyIndent="1080"/>
      <w:lvlJc w:val="left"/>
      <w:pPr>
        <w:ind w:left="3360" w:hanging="1080"/>
      </w:pPr>
      <w:rPr>
        <w:rFonts w:cs="Times New Roman"/>
      </w:rPr>
    </w:lvl>
    <w:lvl w:ilvl="5">
      <w:start w:val="1"/>
      <w:numFmt w:val="decimal"/>
      <w:lvlText w:val="%1.%2.%3.%4.%5.%6"/>
      <w:legacy w:legacy="1" w:legacySpace="120" w:legacyIndent="1080"/>
      <w:lvlJc w:val="left"/>
      <w:pPr>
        <w:ind w:left="4440" w:hanging="1080"/>
      </w:pPr>
      <w:rPr>
        <w:rFonts w:cs="Times New Roman"/>
      </w:rPr>
    </w:lvl>
    <w:lvl w:ilvl="6">
      <w:start w:val="1"/>
      <w:numFmt w:val="decimal"/>
      <w:lvlText w:val="%1.%2.%3.%4.%5.%6.%7"/>
      <w:legacy w:legacy="1" w:legacySpace="120" w:legacyIndent="1440"/>
      <w:lvlJc w:val="left"/>
      <w:pPr>
        <w:ind w:left="5880" w:hanging="1440"/>
      </w:pPr>
      <w:rPr>
        <w:rFonts w:cs="Times New Roman"/>
      </w:rPr>
    </w:lvl>
    <w:lvl w:ilvl="7">
      <w:start w:val="1"/>
      <w:numFmt w:val="decimal"/>
      <w:lvlText w:val="%1.%2.%3.%4.%5.%6.%7.%8"/>
      <w:legacy w:legacy="1" w:legacySpace="120" w:legacyIndent="1440"/>
      <w:lvlJc w:val="left"/>
      <w:pPr>
        <w:ind w:left="7320" w:hanging="1440"/>
      </w:pPr>
      <w:rPr>
        <w:rFonts w:cs="Times New Roman"/>
      </w:rPr>
    </w:lvl>
    <w:lvl w:ilvl="8">
      <w:start w:val="1"/>
      <w:numFmt w:val="decimal"/>
      <w:lvlText w:val="%1.%2.%3.%4.%5.%6.%7.%8.%9"/>
      <w:legacy w:legacy="1" w:legacySpace="120" w:legacyIndent="1800"/>
      <w:lvlJc w:val="left"/>
      <w:pPr>
        <w:ind w:left="9120" w:hanging="1800"/>
      </w:pPr>
      <w:rPr>
        <w:rFonts w:cs="Times New Roman"/>
      </w:rPr>
    </w:lvl>
  </w:abstractNum>
  <w:abstractNum w:abstractNumId="36">
    <w:nsid w:val="73526E93"/>
    <w:multiLevelType w:val="hybridMultilevel"/>
    <w:tmpl w:val="A90221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3CD5D28"/>
    <w:multiLevelType w:val="multilevel"/>
    <w:tmpl w:val="76262056"/>
    <w:lvl w:ilvl="0">
      <w:start w:val="1"/>
      <w:numFmt w:val="decimal"/>
      <w:lvlText w:val="%1."/>
      <w:lvlJc w:val="left"/>
      <w:pPr>
        <w:tabs>
          <w:tab w:val="num" w:pos="660"/>
        </w:tabs>
        <w:ind w:left="660" w:hanging="360"/>
      </w:pPr>
      <w:rPr>
        <w:rFonts w:cs="Times New Roman" w:hint="default"/>
      </w:rPr>
    </w:lvl>
    <w:lvl w:ilvl="1">
      <w:start w:val="1"/>
      <w:numFmt w:val="lowerLetter"/>
      <w:lvlText w:val="%2."/>
      <w:lvlJc w:val="left"/>
      <w:pPr>
        <w:tabs>
          <w:tab w:val="num" w:pos="1380"/>
        </w:tabs>
        <w:ind w:left="1380" w:hanging="360"/>
      </w:pPr>
      <w:rPr>
        <w:rFonts w:cs="Times New Roman"/>
      </w:rPr>
    </w:lvl>
    <w:lvl w:ilvl="2">
      <w:start w:val="1"/>
      <w:numFmt w:val="lowerRoman"/>
      <w:lvlText w:val="%3."/>
      <w:lvlJc w:val="right"/>
      <w:pPr>
        <w:tabs>
          <w:tab w:val="num" w:pos="2100"/>
        </w:tabs>
        <w:ind w:left="2100" w:hanging="180"/>
      </w:pPr>
      <w:rPr>
        <w:rFonts w:cs="Times New Roman"/>
      </w:rPr>
    </w:lvl>
    <w:lvl w:ilvl="3">
      <w:start w:val="1"/>
      <w:numFmt w:val="decimal"/>
      <w:lvlText w:val="%4."/>
      <w:lvlJc w:val="left"/>
      <w:pPr>
        <w:tabs>
          <w:tab w:val="num" w:pos="2820"/>
        </w:tabs>
        <w:ind w:left="2820" w:hanging="360"/>
      </w:pPr>
      <w:rPr>
        <w:rFonts w:cs="Times New Roman"/>
      </w:rPr>
    </w:lvl>
    <w:lvl w:ilvl="4">
      <w:start w:val="1"/>
      <w:numFmt w:val="lowerLetter"/>
      <w:lvlText w:val="%5."/>
      <w:lvlJc w:val="left"/>
      <w:pPr>
        <w:tabs>
          <w:tab w:val="num" w:pos="3540"/>
        </w:tabs>
        <w:ind w:left="3540" w:hanging="360"/>
      </w:pPr>
      <w:rPr>
        <w:rFonts w:cs="Times New Roman"/>
      </w:rPr>
    </w:lvl>
    <w:lvl w:ilvl="5">
      <w:start w:val="1"/>
      <w:numFmt w:val="lowerRoman"/>
      <w:lvlText w:val="%6."/>
      <w:lvlJc w:val="right"/>
      <w:pPr>
        <w:tabs>
          <w:tab w:val="num" w:pos="4260"/>
        </w:tabs>
        <w:ind w:left="4260" w:hanging="180"/>
      </w:pPr>
      <w:rPr>
        <w:rFonts w:cs="Times New Roman"/>
      </w:rPr>
    </w:lvl>
    <w:lvl w:ilvl="6">
      <w:start w:val="1"/>
      <w:numFmt w:val="decimal"/>
      <w:lvlText w:val="%7."/>
      <w:lvlJc w:val="left"/>
      <w:pPr>
        <w:tabs>
          <w:tab w:val="num" w:pos="4980"/>
        </w:tabs>
        <w:ind w:left="4980" w:hanging="360"/>
      </w:pPr>
      <w:rPr>
        <w:rFonts w:cs="Times New Roman"/>
      </w:rPr>
    </w:lvl>
    <w:lvl w:ilvl="7">
      <w:start w:val="1"/>
      <w:numFmt w:val="lowerLetter"/>
      <w:lvlText w:val="%8."/>
      <w:lvlJc w:val="left"/>
      <w:pPr>
        <w:tabs>
          <w:tab w:val="num" w:pos="5700"/>
        </w:tabs>
        <w:ind w:left="5700" w:hanging="360"/>
      </w:pPr>
      <w:rPr>
        <w:rFonts w:cs="Times New Roman"/>
      </w:rPr>
    </w:lvl>
    <w:lvl w:ilvl="8">
      <w:start w:val="1"/>
      <w:numFmt w:val="lowerRoman"/>
      <w:lvlText w:val="%9."/>
      <w:lvlJc w:val="right"/>
      <w:pPr>
        <w:tabs>
          <w:tab w:val="num" w:pos="6420"/>
        </w:tabs>
        <w:ind w:left="6420" w:hanging="180"/>
      </w:pPr>
      <w:rPr>
        <w:rFonts w:cs="Times New Roman"/>
      </w:rPr>
    </w:lvl>
  </w:abstractNum>
  <w:abstractNum w:abstractNumId="38">
    <w:nsid w:val="75087E4D"/>
    <w:multiLevelType w:val="hybridMultilevel"/>
    <w:tmpl w:val="47004512"/>
    <w:lvl w:ilvl="0" w:tplc="CFE07638">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5325172"/>
    <w:multiLevelType w:val="hybridMultilevel"/>
    <w:tmpl w:val="B1E88E2C"/>
    <w:lvl w:ilvl="0" w:tplc="B2D06648">
      <w:start w:val="1"/>
      <w:numFmt w:val="decimal"/>
      <w:lvlText w:val="%1."/>
      <w:lvlJc w:val="left"/>
      <w:pPr>
        <w:tabs>
          <w:tab w:val="num" w:pos="1135"/>
        </w:tabs>
        <w:ind w:left="1134" w:hanging="1134"/>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0">
    <w:nsid w:val="755C16E4"/>
    <w:multiLevelType w:val="hybridMultilevel"/>
    <w:tmpl w:val="8F46EF48"/>
    <w:lvl w:ilvl="0" w:tplc="24E49626">
      <w:start w:val="1"/>
      <w:numFmt w:val="decimal"/>
      <w:lvlText w:val="%1."/>
      <w:lvlJc w:val="left"/>
      <w:pPr>
        <w:ind w:left="1515" w:hanging="975"/>
      </w:pPr>
      <w:rPr>
        <w:rFonts w:cs="Times New Roman" w:hint="default"/>
        <w:sz w:val="26"/>
        <w:szCs w:val="26"/>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6EA3275"/>
    <w:multiLevelType w:val="multilevel"/>
    <w:tmpl w:val="DF5EA26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2">
    <w:nsid w:val="79BF72DC"/>
    <w:multiLevelType w:val="multilevel"/>
    <w:tmpl w:val="7660A8C6"/>
    <w:lvl w:ilvl="0">
      <w:start w:val="1"/>
      <w:numFmt w:val="decimal"/>
      <w:lvlText w:val="%1."/>
      <w:lvlJc w:val="left"/>
      <w:pPr>
        <w:ind w:left="1729" w:hanging="102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429" w:hanging="720"/>
      </w:pPr>
      <w:rPr>
        <w:rFonts w:ascii="Times New Roman" w:hAnsi="Times New Roman" w:cs="Times New Roman" w:hint="default"/>
        <w:sz w:val="26"/>
        <w:szCs w:val="26"/>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nsid w:val="7CF760A5"/>
    <w:multiLevelType w:val="multilevel"/>
    <w:tmpl w:val="FFD42AD0"/>
    <w:lvl w:ilvl="0">
      <w:start w:val="1"/>
      <w:numFmt w:val="decimal"/>
      <w:lvlText w:val="%1"/>
      <w:lvlJc w:val="left"/>
      <w:pPr>
        <w:tabs>
          <w:tab w:val="num" w:pos="1740"/>
        </w:tabs>
        <w:ind w:left="1740" w:hanging="1740"/>
      </w:pPr>
      <w:rPr>
        <w:rFonts w:cs="Times New Roman" w:hint="default"/>
      </w:rPr>
    </w:lvl>
    <w:lvl w:ilvl="1">
      <w:start w:val="1"/>
      <w:numFmt w:val="decimal"/>
      <w:lvlText w:val="%1.%2"/>
      <w:lvlJc w:val="left"/>
      <w:pPr>
        <w:tabs>
          <w:tab w:val="num" w:pos="2874"/>
        </w:tabs>
        <w:ind w:left="2874" w:hanging="1740"/>
      </w:pPr>
      <w:rPr>
        <w:rFonts w:ascii="Times New Roman" w:eastAsia="Times New Roman" w:hAnsi="Times New Roman" w:cs="Times New Roman"/>
      </w:rPr>
    </w:lvl>
    <w:lvl w:ilvl="2">
      <w:start w:val="1"/>
      <w:numFmt w:val="decimal"/>
      <w:lvlText w:val="%1.%2.%3"/>
      <w:lvlJc w:val="left"/>
      <w:pPr>
        <w:tabs>
          <w:tab w:val="num" w:pos="4008"/>
        </w:tabs>
        <w:ind w:left="4008" w:hanging="1740"/>
      </w:pPr>
      <w:rPr>
        <w:rFonts w:cs="Times New Roman" w:hint="default"/>
      </w:rPr>
    </w:lvl>
    <w:lvl w:ilvl="3">
      <w:start w:val="1"/>
      <w:numFmt w:val="decimal"/>
      <w:lvlText w:val="%1.%2.%3.%4"/>
      <w:lvlJc w:val="left"/>
      <w:pPr>
        <w:tabs>
          <w:tab w:val="num" w:pos="5142"/>
        </w:tabs>
        <w:ind w:left="5142" w:hanging="1740"/>
      </w:pPr>
      <w:rPr>
        <w:rFonts w:cs="Times New Roman" w:hint="default"/>
      </w:rPr>
    </w:lvl>
    <w:lvl w:ilvl="4">
      <w:start w:val="1"/>
      <w:numFmt w:val="decimal"/>
      <w:lvlText w:val="%1.%2.%3.%4.%5"/>
      <w:lvlJc w:val="left"/>
      <w:pPr>
        <w:tabs>
          <w:tab w:val="num" w:pos="6276"/>
        </w:tabs>
        <w:ind w:left="6276" w:hanging="1740"/>
      </w:pPr>
      <w:rPr>
        <w:rFonts w:cs="Times New Roman" w:hint="default"/>
      </w:rPr>
    </w:lvl>
    <w:lvl w:ilvl="5">
      <w:start w:val="1"/>
      <w:numFmt w:val="decimal"/>
      <w:lvlText w:val="%1.%2.%3.%4.%5.%6"/>
      <w:lvlJc w:val="left"/>
      <w:pPr>
        <w:tabs>
          <w:tab w:val="num" w:pos="7410"/>
        </w:tabs>
        <w:ind w:left="7410" w:hanging="1740"/>
      </w:pPr>
      <w:rPr>
        <w:rFonts w:cs="Times New Roman" w:hint="default"/>
      </w:rPr>
    </w:lvl>
    <w:lvl w:ilvl="6">
      <w:start w:val="1"/>
      <w:numFmt w:val="decimal"/>
      <w:lvlText w:val="%1.%2.%3.%4.%5.%6.%7"/>
      <w:lvlJc w:val="left"/>
      <w:pPr>
        <w:tabs>
          <w:tab w:val="num" w:pos="8544"/>
        </w:tabs>
        <w:ind w:left="8544" w:hanging="1740"/>
      </w:pPr>
      <w:rPr>
        <w:rFonts w:cs="Times New Roman" w:hint="default"/>
      </w:rPr>
    </w:lvl>
    <w:lvl w:ilvl="7">
      <w:start w:val="1"/>
      <w:numFmt w:val="decimal"/>
      <w:lvlText w:val="%1.%2.%3.%4.%5.%6.%7.%8"/>
      <w:lvlJc w:val="left"/>
      <w:pPr>
        <w:tabs>
          <w:tab w:val="num" w:pos="9678"/>
        </w:tabs>
        <w:ind w:left="9678" w:hanging="17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45">
    <w:nsid w:val="7D8C270F"/>
    <w:multiLevelType w:val="multilevel"/>
    <w:tmpl w:val="D6E0D2C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56"/>
        </w:tabs>
        <w:ind w:left="756" w:hanging="396"/>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7E641C33"/>
    <w:multiLevelType w:val="hybridMultilevel"/>
    <w:tmpl w:val="ABE2889A"/>
    <w:lvl w:ilvl="0" w:tplc="6322A954">
      <w:start w:val="1"/>
      <w:numFmt w:val="decimal"/>
      <w:lvlText w:val="%1."/>
      <w:lvlJc w:val="left"/>
      <w:pPr>
        <w:ind w:left="1483" w:hanging="915"/>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39"/>
  </w:num>
  <w:num w:numId="2">
    <w:abstractNumId w:val="2"/>
  </w:num>
  <w:num w:numId="3">
    <w:abstractNumId w:val="24"/>
  </w:num>
  <w:num w:numId="4">
    <w:abstractNumId w:val="30"/>
  </w:num>
  <w:num w:numId="5">
    <w:abstractNumId w:val="16"/>
  </w:num>
  <w:num w:numId="6">
    <w:abstractNumId w:val="45"/>
  </w:num>
  <w:num w:numId="7">
    <w:abstractNumId w:val="37"/>
  </w:num>
  <w:num w:numId="8">
    <w:abstractNumId w:val="15"/>
  </w:num>
  <w:num w:numId="9">
    <w:abstractNumId w:val="9"/>
  </w:num>
  <w:num w:numId="10">
    <w:abstractNumId w:val="4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7"/>
  </w:num>
  <w:num w:numId="14">
    <w:abstractNumId w:val="17"/>
  </w:num>
  <w:num w:numId="15">
    <w:abstractNumId w:val="28"/>
  </w:num>
  <w:num w:numId="16">
    <w:abstractNumId w:val="27"/>
  </w:num>
  <w:num w:numId="17">
    <w:abstractNumId w:val="46"/>
  </w:num>
  <w:num w:numId="18">
    <w:abstractNumId w:val="40"/>
  </w:num>
  <w:num w:numId="19">
    <w:abstractNumId w:val="36"/>
  </w:num>
  <w:num w:numId="20">
    <w:abstractNumId w:val="3"/>
  </w:num>
  <w:num w:numId="21">
    <w:abstractNumId w:val="6"/>
  </w:num>
  <w:num w:numId="22">
    <w:abstractNumId w:val="0"/>
  </w:num>
  <w:num w:numId="23">
    <w:abstractNumId w:val="32"/>
  </w:num>
  <w:num w:numId="24">
    <w:abstractNumId w:val="12"/>
  </w:num>
  <w:num w:numId="25">
    <w:abstractNumId w:val="8"/>
  </w:num>
  <w:num w:numId="26">
    <w:abstractNumId w:val="34"/>
  </w:num>
  <w:num w:numId="27">
    <w:abstractNumId w:val="31"/>
  </w:num>
  <w:num w:numId="28">
    <w:abstractNumId w:val="26"/>
  </w:num>
  <w:num w:numId="29">
    <w:abstractNumId w:val="42"/>
  </w:num>
  <w:num w:numId="30">
    <w:abstractNumId w:val="25"/>
  </w:num>
  <w:num w:numId="31">
    <w:abstractNumId w:val="20"/>
  </w:num>
  <w:num w:numId="32">
    <w:abstractNumId w:val="20"/>
    <w:lvlOverride w:ilvl="0">
      <w:lvl w:ilvl="0">
        <w:start w:val="5"/>
        <w:numFmt w:val="decimal"/>
        <w:lvlText w:val="1.%1."/>
        <w:legacy w:legacy="1" w:legacySpace="0" w:legacyIndent="424"/>
        <w:lvlJc w:val="left"/>
        <w:rPr>
          <w:rFonts w:ascii="Times New Roman" w:hAnsi="Times New Roman" w:cs="Times New Roman" w:hint="default"/>
        </w:rPr>
      </w:lvl>
    </w:lvlOverride>
  </w:num>
  <w:num w:numId="33">
    <w:abstractNumId w:val="14"/>
  </w:num>
  <w:num w:numId="34">
    <w:abstractNumId w:val="13"/>
  </w:num>
  <w:num w:numId="35">
    <w:abstractNumId w:val="1"/>
  </w:num>
  <w:num w:numId="36">
    <w:abstractNumId w:val="33"/>
  </w:num>
  <w:num w:numId="37">
    <w:abstractNumId w:val="18"/>
  </w:num>
  <w:num w:numId="38">
    <w:abstractNumId w:val="22"/>
  </w:num>
  <w:num w:numId="39">
    <w:abstractNumId w:val="29"/>
  </w:num>
  <w:num w:numId="40">
    <w:abstractNumId w:val="19"/>
  </w:num>
  <w:num w:numId="41">
    <w:abstractNumId w:val="11"/>
  </w:num>
  <w:num w:numId="42">
    <w:abstractNumId w:val="4"/>
  </w:num>
  <w:num w:numId="43">
    <w:abstractNumId w:val="21"/>
  </w:num>
  <w:num w:numId="44">
    <w:abstractNumId w:val="10"/>
  </w:num>
  <w:num w:numId="45">
    <w:abstractNumId w:val="38"/>
  </w:num>
  <w:num w:numId="46">
    <w:abstractNumId w:val="5"/>
  </w:num>
  <w:num w:numId="47">
    <w:abstractNumId w:val="43"/>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7470"/>
    <w:rsid w:val="0001022B"/>
    <w:rsid w:val="00010A1E"/>
    <w:rsid w:val="000116EC"/>
    <w:rsid w:val="000126E0"/>
    <w:rsid w:val="000144EF"/>
    <w:rsid w:val="00015462"/>
    <w:rsid w:val="00020712"/>
    <w:rsid w:val="00020C16"/>
    <w:rsid w:val="00021976"/>
    <w:rsid w:val="00023CA5"/>
    <w:rsid w:val="000241D6"/>
    <w:rsid w:val="00025274"/>
    <w:rsid w:val="000253C8"/>
    <w:rsid w:val="00027386"/>
    <w:rsid w:val="00030336"/>
    <w:rsid w:val="000315A6"/>
    <w:rsid w:val="000319A4"/>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6195"/>
    <w:rsid w:val="00057EB4"/>
    <w:rsid w:val="000623CB"/>
    <w:rsid w:val="00064B3F"/>
    <w:rsid w:val="00064F2B"/>
    <w:rsid w:val="00065B24"/>
    <w:rsid w:val="000672F6"/>
    <w:rsid w:val="00067B9A"/>
    <w:rsid w:val="00070E48"/>
    <w:rsid w:val="0007154B"/>
    <w:rsid w:val="00071A3F"/>
    <w:rsid w:val="0007490C"/>
    <w:rsid w:val="00075A61"/>
    <w:rsid w:val="000767FA"/>
    <w:rsid w:val="00080119"/>
    <w:rsid w:val="000801A0"/>
    <w:rsid w:val="0008110B"/>
    <w:rsid w:val="00085A2B"/>
    <w:rsid w:val="00086938"/>
    <w:rsid w:val="000903B3"/>
    <w:rsid w:val="000911C9"/>
    <w:rsid w:val="0009359A"/>
    <w:rsid w:val="00093902"/>
    <w:rsid w:val="00093D01"/>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C13B8"/>
    <w:rsid w:val="000C1E27"/>
    <w:rsid w:val="000C25F8"/>
    <w:rsid w:val="000C3808"/>
    <w:rsid w:val="000C3942"/>
    <w:rsid w:val="000C6D6A"/>
    <w:rsid w:val="000C7256"/>
    <w:rsid w:val="000C7D76"/>
    <w:rsid w:val="000D0301"/>
    <w:rsid w:val="000D0EA8"/>
    <w:rsid w:val="000D57D2"/>
    <w:rsid w:val="000D5962"/>
    <w:rsid w:val="000D6B69"/>
    <w:rsid w:val="000D6F81"/>
    <w:rsid w:val="000D710A"/>
    <w:rsid w:val="000D7639"/>
    <w:rsid w:val="000E0403"/>
    <w:rsid w:val="000E0582"/>
    <w:rsid w:val="000E0A3F"/>
    <w:rsid w:val="000E1C0B"/>
    <w:rsid w:val="000E1E21"/>
    <w:rsid w:val="000E2C33"/>
    <w:rsid w:val="000E2E8B"/>
    <w:rsid w:val="000E3CF9"/>
    <w:rsid w:val="000E3E7B"/>
    <w:rsid w:val="000E501D"/>
    <w:rsid w:val="000E505E"/>
    <w:rsid w:val="000E7E6E"/>
    <w:rsid w:val="000F021F"/>
    <w:rsid w:val="000F4F91"/>
    <w:rsid w:val="000F63CE"/>
    <w:rsid w:val="000F6CB2"/>
    <w:rsid w:val="000F7C98"/>
    <w:rsid w:val="001013A6"/>
    <w:rsid w:val="00101797"/>
    <w:rsid w:val="00102097"/>
    <w:rsid w:val="001048B6"/>
    <w:rsid w:val="001051DD"/>
    <w:rsid w:val="00105431"/>
    <w:rsid w:val="00107620"/>
    <w:rsid w:val="0010786C"/>
    <w:rsid w:val="00111086"/>
    <w:rsid w:val="001118C8"/>
    <w:rsid w:val="00111EA7"/>
    <w:rsid w:val="00113BF3"/>
    <w:rsid w:val="00113FA9"/>
    <w:rsid w:val="00114311"/>
    <w:rsid w:val="0011456F"/>
    <w:rsid w:val="00114725"/>
    <w:rsid w:val="00114B72"/>
    <w:rsid w:val="00116884"/>
    <w:rsid w:val="00116A20"/>
    <w:rsid w:val="0011757E"/>
    <w:rsid w:val="001208BF"/>
    <w:rsid w:val="00121815"/>
    <w:rsid w:val="00122AA6"/>
    <w:rsid w:val="0012330E"/>
    <w:rsid w:val="001233B9"/>
    <w:rsid w:val="001242D1"/>
    <w:rsid w:val="001260C1"/>
    <w:rsid w:val="00126C97"/>
    <w:rsid w:val="00130F63"/>
    <w:rsid w:val="00131D7A"/>
    <w:rsid w:val="0013420D"/>
    <w:rsid w:val="00134AEA"/>
    <w:rsid w:val="00134AF0"/>
    <w:rsid w:val="00135485"/>
    <w:rsid w:val="00136A40"/>
    <w:rsid w:val="001408D2"/>
    <w:rsid w:val="0014294B"/>
    <w:rsid w:val="00142B0A"/>
    <w:rsid w:val="00145E11"/>
    <w:rsid w:val="00154576"/>
    <w:rsid w:val="00155FC0"/>
    <w:rsid w:val="00160B15"/>
    <w:rsid w:val="00162C99"/>
    <w:rsid w:val="00165395"/>
    <w:rsid w:val="00165F7A"/>
    <w:rsid w:val="00167038"/>
    <w:rsid w:val="00167094"/>
    <w:rsid w:val="001670E9"/>
    <w:rsid w:val="00173748"/>
    <w:rsid w:val="00173FF5"/>
    <w:rsid w:val="0017413F"/>
    <w:rsid w:val="0017503B"/>
    <w:rsid w:val="00177530"/>
    <w:rsid w:val="0017784E"/>
    <w:rsid w:val="0018052C"/>
    <w:rsid w:val="00180FA1"/>
    <w:rsid w:val="00181899"/>
    <w:rsid w:val="00183261"/>
    <w:rsid w:val="00183823"/>
    <w:rsid w:val="00183B55"/>
    <w:rsid w:val="001866A5"/>
    <w:rsid w:val="00191C11"/>
    <w:rsid w:val="001938BA"/>
    <w:rsid w:val="00193CC4"/>
    <w:rsid w:val="00193D36"/>
    <w:rsid w:val="00194379"/>
    <w:rsid w:val="0019443C"/>
    <w:rsid w:val="00197D04"/>
    <w:rsid w:val="001A0E28"/>
    <w:rsid w:val="001A30E0"/>
    <w:rsid w:val="001A3DD1"/>
    <w:rsid w:val="001A4CD5"/>
    <w:rsid w:val="001A6A05"/>
    <w:rsid w:val="001A70E4"/>
    <w:rsid w:val="001B05A9"/>
    <w:rsid w:val="001B0873"/>
    <w:rsid w:val="001B1C5F"/>
    <w:rsid w:val="001B201E"/>
    <w:rsid w:val="001B25E4"/>
    <w:rsid w:val="001B3DFD"/>
    <w:rsid w:val="001B4A51"/>
    <w:rsid w:val="001B766F"/>
    <w:rsid w:val="001B7C39"/>
    <w:rsid w:val="001C06E6"/>
    <w:rsid w:val="001C0FD9"/>
    <w:rsid w:val="001C25D2"/>
    <w:rsid w:val="001C3779"/>
    <w:rsid w:val="001C7841"/>
    <w:rsid w:val="001D0A2F"/>
    <w:rsid w:val="001D20D7"/>
    <w:rsid w:val="001D50ED"/>
    <w:rsid w:val="001D5D15"/>
    <w:rsid w:val="001D6604"/>
    <w:rsid w:val="001D6674"/>
    <w:rsid w:val="001D7A49"/>
    <w:rsid w:val="001D7DCD"/>
    <w:rsid w:val="001E03F9"/>
    <w:rsid w:val="001E04AE"/>
    <w:rsid w:val="001E2463"/>
    <w:rsid w:val="001E55A9"/>
    <w:rsid w:val="001E5F0C"/>
    <w:rsid w:val="001E7C3C"/>
    <w:rsid w:val="001F14F4"/>
    <w:rsid w:val="001F42DB"/>
    <w:rsid w:val="001F75E8"/>
    <w:rsid w:val="001F7810"/>
    <w:rsid w:val="0020080A"/>
    <w:rsid w:val="002008B2"/>
    <w:rsid w:val="002013B1"/>
    <w:rsid w:val="00201570"/>
    <w:rsid w:val="00201836"/>
    <w:rsid w:val="00202CAB"/>
    <w:rsid w:val="00202E32"/>
    <w:rsid w:val="00203CB6"/>
    <w:rsid w:val="00204078"/>
    <w:rsid w:val="002047B9"/>
    <w:rsid w:val="0020546D"/>
    <w:rsid w:val="0020581D"/>
    <w:rsid w:val="00205EC9"/>
    <w:rsid w:val="002061A6"/>
    <w:rsid w:val="002063DA"/>
    <w:rsid w:val="00206A05"/>
    <w:rsid w:val="00207957"/>
    <w:rsid w:val="00210257"/>
    <w:rsid w:val="0021281D"/>
    <w:rsid w:val="00212997"/>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76FE"/>
    <w:rsid w:val="002404C4"/>
    <w:rsid w:val="00242D63"/>
    <w:rsid w:val="002432CF"/>
    <w:rsid w:val="00245C60"/>
    <w:rsid w:val="00246B7F"/>
    <w:rsid w:val="00246F77"/>
    <w:rsid w:val="002472FB"/>
    <w:rsid w:val="002500A8"/>
    <w:rsid w:val="00250E4E"/>
    <w:rsid w:val="00253B48"/>
    <w:rsid w:val="00255BAF"/>
    <w:rsid w:val="002647DD"/>
    <w:rsid w:val="00267430"/>
    <w:rsid w:val="002768AD"/>
    <w:rsid w:val="0027708C"/>
    <w:rsid w:val="002775CC"/>
    <w:rsid w:val="00280386"/>
    <w:rsid w:val="002859D3"/>
    <w:rsid w:val="00292091"/>
    <w:rsid w:val="00292BA6"/>
    <w:rsid w:val="0029720B"/>
    <w:rsid w:val="00297526"/>
    <w:rsid w:val="002A0219"/>
    <w:rsid w:val="002A04E6"/>
    <w:rsid w:val="002A11A0"/>
    <w:rsid w:val="002A4B6B"/>
    <w:rsid w:val="002A5E6E"/>
    <w:rsid w:val="002B11AB"/>
    <w:rsid w:val="002B2053"/>
    <w:rsid w:val="002B2A8C"/>
    <w:rsid w:val="002B2EE8"/>
    <w:rsid w:val="002B3295"/>
    <w:rsid w:val="002B5655"/>
    <w:rsid w:val="002B60E1"/>
    <w:rsid w:val="002B6484"/>
    <w:rsid w:val="002B658B"/>
    <w:rsid w:val="002C0795"/>
    <w:rsid w:val="002C20FA"/>
    <w:rsid w:val="002C27D4"/>
    <w:rsid w:val="002C2823"/>
    <w:rsid w:val="002C7A83"/>
    <w:rsid w:val="002D0965"/>
    <w:rsid w:val="002D2286"/>
    <w:rsid w:val="002D4296"/>
    <w:rsid w:val="002D4BCF"/>
    <w:rsid w:val="002D5063"/>
    <w:rsid w:val="002D5F55"/>
    <w:rsid w:val="002E0132"/>
    <w:rsid w:val="002E0FCB"/>
    <w:rsid w:val="002E1323"/>
    <w:rsid w:val="002E1C05"/>
    <w:rsid w:val="002F0DB2"/>
    <w:rsid w:val="002F1847"/>
    <w:rsid w:val="002F21B6"/>
    <w:rsid w:val="002F2B1F"/>
    <w:rsid w:val="002F32F2"/>
    <w:rsid w:val="002F61D8"/>
    <w:rsid w:val="002F6E44"/>
    <w:rsid w:val="0030196D"/>
    <w:rsid w:val="003021B9"/>
    <w:rsid w:val="00303665"/>
    <w:rsid w:val="00303798"/>
    <w:rsid w:val="0030500A"/>
    <w:rsid w:val="0030581A"/>
    <w:rsid w:val="003062F5"/>
    <w:rsid w:val="0030640E"/>
    <w:rsid w:val="003078DC"/>
    <w:rsid w:val="0031009D"/>
    <w:rsid w:val="00310A3A"/>
    <w:rsid w:val="00312AF9"/>
    <w:rsid w:val="00312E62"/>
    <w:rsid w:val="0031469B"/>
    <w:rsid w:val="00314A4E"/>
    <w:rsid w:val="0031548B"/>
    <w:rsid w:val="00316E76"/>
    <w:rsid w:val="00316F40"/>
    <w:rsid w:val="003210BE"/>
    <w:rsid w:val="0032296F"/>
    <w:rsid w:val="00331B2D"/>
    <w:rsid w:val="00332947"/>
    <w:rsid w:val="003353B5"/>
    <w:rsid w:val="0033584D"/>
    <w:rsid w:val="00336550"/>
    <w:rsid w:val="00337649"/>
    <w:rsid w:val="00337ED4"/>
    <w:rsid w:val="0034018C"/>
    <w:rsid w:val="00340247"/>
    <w:rsid w:val="00340412"/>
    <w:rsid w:val="003436BA"/>
    <w:rsid w:val="00346630"/>
    <w:rsid w:val="0034669F"/>
    <w:rsid w:val="00347988"/>
    <w:rsid w:val="00351245"/>
    <w:rsid w:val="00351FCE"/>
    <w:rsid w:val="003528ED"/>
    <w:rsid w:val="00352F41"/>
    <w:rsid w:val="00353049"/>
    <w:rsid w:val="00361231"/>
    <w:rsid w:val="00361371"/>
    <w:rsid w:val="0036167E"/>
    <w:rsid w:val="003626A8"/>
    <w:rsid w:val="003643FC"/>
    <w:rsid w:val="003659BE"/>
    <w:rsid w:val="00365F6E"/>
    <w:rsid w:val="0036700C"/>
    <w:rsid w:val="00367EC8"/>
    <w:rsid w:val="00370257"/>
    <w:rsid w:val="00371440"/>
    <w:rsid w:val="00374C1B"/>
    <w:rsid w:val="00376495"/>
    <w:rsid w:val="00376785"/>
    <w:rsid w:val="00377B0B"/>
    <w:rsid w:val="00377D6A"/>
    <w:rsid w:val="003821ED"/>
    <w:rsid w:val="0038238F"/>
    <w:rsid w:val="00382A60"/>
    <w:rsid w:val="003843DE"/>
    <w:rsid w:val="00385175"/>
    <w:rsid w:val="00385D1E"/>
    <w:rsid w:val="003865DB"/>
    <w:rsid w:val="00387620"/>
    <w:rsid w:val="00387970"/>
    <w:rsid w:val="00391CC6"/>
    <w:rsid w:val="003924E7"/>
    <w:rsid w:val="003925A8"/>
    <w:rsid w:val="00394FB0"/>
    <w:rsid w:val="003956CF"/>
    <w:rsid w:val="003A0DB6"/>
    <w:rsid w:val="003A0DCC"/>
    <w:rsid w:val="003A33C0"/>
    <w:rsid w:val="003A3CBC"/>
    <w:rsid w:val="003A3D58"/>
    <w:rsid w:val="003A509E"/>
    <w:rsid w:val="003A5E6F"/>
    <w:rsid w:val="003B2FD9"/>
    <w:rsid w:val="003B3BB2"/>
    <w:rsid w:val="003C0712"/>
    <w:rsid w:val="003C17F0"/>
    <w:rsid w:val="003C40A1"/>
    <w:rsid w:val="003C6E8C"/>
    <w:rsid w:val="003D1B5E"/>
    <w:rsid w:val="003D2495"/>
    <w:rsid w:val="003D4587"/>
    <w:rsid w:val="003D7A15"/>
    <w:rsid w:val="003E3F8F"/>
    <w:rsid w:val="003E5E6D"/>
    <w:rsid w:val="003E6E98"/>
    <w:rsid w:val="003E768B"/>
    <w:rsid w:val="003E7D2A"/>
    <w:rsid w:val="003F0304"/>
    <w:rsid w:val="003F12F2"/>
    <w:rsid w:val="003F2549"/>
    <w:rsid w:val="003F398B"/>
    <w:rsid w:val="003F3D05"/>
    <w:rsid w:val="003F49D7"/>
    <w:rsid w:val="003F569A"/>
    <w:rsid w:val="003F6BA8"/>
    <w:rsid w:val="00400722"/>
    <w:rsid w:val="004020DB"/>
    <w:rsid w:val="00404A2F"/>
    <w:rsid w:val="004061D7"/>
    <w:rsid w:val="0041116B"/>
    <w:rsid w:val="00413479"/>
    <w:rsid w:val="00413508"/>
    <w:rsid w:val="00415285"/>
    <w:rsid w:val="00416EC2"/>
    <w:rsid w:val="004205F5"/>
    <w:rsid w:val="00421CC9"/>
    <w:rsid w:val="00421EC9"/>
    <w:rsid w:val="00421F6F"/>
    <w:rsid w:val="00422495"/>
    <w:rsid w:val="00422C29"/>
    <w:rsid w:val="00423B30"/>
    <w:rsid w:val="00424473"/>
    <w:rsid w:val="0042464E"/>
    <w:rsid w:val="00425CB0"/>
    <w:rsid w:val="0042634B"/>
    <w:rsid w:val="00427483"/>
    <w:rsid w:val="00430E05"/>
    <w:rsid w:val="00431FEE"/>
    <w:rsid w:val="00434AEA"/>
    <w:rsid w:val="0043512B"/>
    <w:rsid w:val="004364F2"/>
    <w:rsid w:val="004374E0"/>
    <w:rsid w:val="00437C8C"/>
    <w:rsid w:val="004404F6"/>
    <w:rsid w:val="00442AE2"/>
    <w:rsid w:val="00442BDC"/>
    <w:rsid w:val="00447739"/>
    <w:rsid w:val="00447E51"/>
    <w:rsid w:val="004500D2"/>
    <w:rsid w:val="00450D67"/>
    <w:rsid w:val="00451ABB"/>
    <w:rsid w:val="00452FCB"/>
    <w:rsid w:val="00455C76"/>
    <w:rsid w:val="004606B1"/>
    <w:rsid w:val="004622A9"/>
    <w:rsid w:val="00463340"/>
    <w:rsid w:val="00465D0E"/>
    <w:rsid w:val="00466F87"/>
    <w:rsid w:val="00467876"/>
    <w:rsid w:val="00470D62"/>
    <w:rsid w:val="00470FDA"/>
    <w:rsid w:val="004717E8"/>
    <w:rsid w:val="00473176"/>
    <w:rsid w:val="0047366C"/>
    <w:rsid w:val="00474296"/>
    <w:rsid w:val="00475334"/>
    <w:rsid w:val="00476389"/>
    <w:rsid w:val="0047759D"/>
    <w:rsid w:val="00480D37"/>
    <w:rsid w:val="00480F8C"/>
    <w:rsid w:val="0048366E"/>
    <w:rsid w:val="00485293"/>
    <w:rsid w:val="00487404"/>
    <w:rsid w:val="00487955"/>
    <w:rsid w:val="004902D8"/>
    <w:rsid w:val="00490A42"/>
    <w:rsid w:val="00490FDA"/>
    <w:rsid w:val="0049203D"/>
    <w:rsid w:val="0049375E"/>
    <w:rsid w:val="00494017"/>
    <w:rsid w:val="0049429F"/>
    <w:rsid w:val="004A2AD8"/>
    <w:rsid w:val="004A3A3D"/>
    <w:rsid w:val="004B277D"/>
    <w:rsid w:val="004B344F"/>
    <w:rsid w:val="004B416F"/>
    <w:rsid w:val="004B5C33"/>
    <w:rsid w:val="004C3485"/>
    <w:rsid w:val="004C61F9"/>
    <w:rsid w:val="004C6D9C"/>
    <w:rsid w:val="004D0685"/>
    <w:rsid w:val="004D1B58"/>
    <w:rsid w:val="004D3449"/>
    <w:rsid w:val="004D3ED7"/>
    <w:rsid w:val="004D4AC2"/>
    <w:rsid w:val="004D6AA1"/>
    <w:rsid w:val="004E0B5D"/>
    <w:rsid w:val="004E1204"/>
    <w:rsid w:val="004E280B"/>
    <w:rsid w:val="004E3863"/>
    <w:rsid w:val="004E5AEF"/>
    <w:rsid w:val="004F0419"/>
    <w:rsid w:val="004F0E4D"/>
    <w:rsid w:val="004F42A8"/>
    <w:rsid w:val="004F4CBC"/>
    <w:rsid w:val="00502DC2"/>
    <w:rsid w:val="00503B0C"/>
    <w:rsid w:val="00505957"/>
    <w:rsid w:val="00505E4C"/>
    <w:rsid w:val="00511BC0"/>
    <w:rsid w:val="00512E24"/>
    <w:rsid w:val="005150BE"/>
    <w:rsid w:val="00516CCF"/>
    <w:rsid w:val="005176B8"/>
    <w:rsid w:val="00520898"/>
    <w:rsid w:val="00523F6F"/>
    <w:rsid w:val="00524108"/>
    <w:rsid w:val="00524748"/>
    <w:rsid w:val="00524B34"/>
    <w:rsid w:val="005274FC"/>
    <w:rsid w:val="005307B7"/>
    <w:rsid w:val="00530FA1"/>
    <w:rsid w:val="005312AF"/>
    <w:rsid w:val="00531A5B"/>
    <w:rsid w:val="00533B2D"/>
    <w:rsid w:val="00534400"/>
    <w:rsid w:val="00535153"/>
    <w:rsid w:val="00535A82"/>
    <w:rsid w:val="00535AC1"/>
    <w:rsid w:val="00540955"/>
    <w:rsid w:val="00541E19"/>
    <w:rsid w:val="00542087"/>
    <w:rsid w:val="00544A0F"/>
    <w:rsid w:val="00552143"/>
    <w:rsid w:val="00553492"/>
    <w:rsid w:val="00556EAB"/>
    <w:rsid w:val="0055734D"/>
    <w:rsid w:val="00561809"/>
    <w:rsid w:val="00561A88"/>
    <w:rsid w:val="00562905"/>
    <w:rsid w:val="00563FCD"/>
    <w:rsid w:val="0056485C"/>
    <w:rsid w:val="00565F1C"/>
    <w:rsid w:val="005664BC"/>
    <w:rsid w:val="005721FC"/>
    <w:rsid w:val="00572FCA"/>
    <w:rsid w:val="00573B2B"/>
    <w:rsid w:val="00573B5C"/>
    <w:rsid w:val="0057620E"/>
    <w:rsid w:val="005768CE"/>
    <w:rsid w:val="00576D48"/>
    <w:rsid w:val="0057795B"/>
    <w:rsid w:val="005818EC"/>
    <w:rsid w:val="00583310"/>
    <w:rsid w:val="005843B4"/>
    <w:rsid w:val="00585E27"/>
    <w:rsid w:val="0058689F"/>
    <w:rsid w:val="00587780"/>
    <w:rsid w:val="00587899"/>
    <w:rsid w:val="00590027"/>
    <w:rsid w:val="0059163E"/>
    <w:rsid w:val="00591AEF"/>
    <w:rsid w:val="00592623"/>
    <w:rsid w:val="005933CB"/>
    <w:rsid w:val="00595C1C"/>
    <w:rsid w:val="00595E7F"/>
    <w:rsid w:val="00597995"/>
    <w:rsid w:val="00597B9B"/>
    <w:rsid w:val="005A268A"/>
    <w:rsid w:val="005A2D3D"/>
    <w:rsid w:val="005A39A6"/>
    <w:rsid w:val="005A3CA2"/>
    <w:rsid w:val="005A4228"/>
    <w:rsid w:val="005A5355"/>
    <w:rsid w:val="005A589E"/>
    <w:rsid w:val="005A68A7"/>
    <w:rsid w:val="005A70AA"/>
    <w:rsid w:val="005A772E"/>
    <w:rsid w:val="005A7DC4"/>
    <w:rsid w:val="005B3064"/>
    <w:rsid w:val="005B345F"/>
    <w:rsid w:val="005B34D4"/>
    <w:rsid w:val="005B3AE0"/>
    <w:rsid w:val="005B40A0"/>
    <w:rsid w:val="005B6306"/>
    <w:rsid w:val="005C035F"/>
    <w:rsid w:val="005C38A1"/>
    <w:rsid w:val="005C4803"/>
    <w:rsid w:val="005C5273"/>
    <w:rsid w:val="005D077A"/>
    <w:rsid w:val="005D090B"/>
    <w:rsid w:val="005D34A8"/>
    <w:rsid w:val="005D3B9E"/>
    <w:rsid w:val="005D4DA0"/>
    <w:rsid w:val="005D50D4"/>
    <w:rsid w:val="005D54C6"/>
    <w:rsid w:val="005D552B"/>
    <w:rsid w:val="005D7B39"/>
    <w:rsid w:val="005E0883"/>
    <w:rsid w:val="005E2A7F"/>
    <w:rsid w:val="005E2E0D"/>
    <w:rsid w:val="005E5DE3"/>
    <w:rsid w:val="005E7442"/>
    <w:rsid w:val="005F0D65"/>
    <w:rsid w:val="005F18A3"/>
    <w:rsid w:val="005F1F19"/>
    <w:rsid w:val="005F5A3E"/>
    <w:rsid w:val="005F6FC7"/>
    <w:rsid w:val="005F72DF"/>
    <w:rsid w:val="005F74F6"/>
    <w:rsid w:val="005F75EA"/>
    <w:rsid w:val="00603C19"/>
    <w:rsid w:val="0060487C"/>
    <w:rsid w:val="00606EEF"/>
    <w:rsid w:val="00607F8B"/>
    <w:rsid w:val="00610B60"/>
    <w:rsid w:val="006127DB"/>
    <w:rsid w:val="006127E7"/>
    <w:rsid w:val="00614053"/>
    <w:rsid w:val="00617B5C"/>
    <w:rsid w:val="00621294"/>
    <w:rsid w:val="00623052"/>
    <w:rsid w:val="00623601"/>
    <w:rsid w:val="006245B2"/>
    <w:rsid w:val="0062532B"/>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4464"/>
    <w:rsid w:val="00644F3A"/>
    <w:rsid w:val="0064622D"/>
    <w:rsid w:val="00646CCB"/>
    <w:rsid w:val="006478E4"/>
    <w:rsid w:val="00652542"/>
    <w:rsid w:val="00654C91"/>
    <w:rsid w:val="00654DFD"/>
    <w:rsid w:val="00655B28"/>
    <w:rsid w:val="00656498"/>
    <w:rsid w:val="00660072"/>
    <w:rsid w:val="00660A32"/>
    <w:rsid w:val="006640FE"/>
    <w:rsid w:val="00664651"/>
    <w:rsid w:val="00664909"/>
    <w:rsid w:val="00664A88"/>
    <w:rsid w:val="00666C3B"/>
    <w:rsid w:val="0067131C"/>
    <w:rsid w:val="00673569"/>
    <w:rsid w:val="00673E9C"/>
    <w:rsid w:val="00674527"/>
    <w:rsid w:val="006747EF"/>
    <w:rsid w:val="00674987"/>
    <w:rsid w:val="00674F12"/>
    <w:rsid w:val="00680027"/>
    <w:rsid w:val="00682BDA"/>
    <w:rsid w:val="006859C5"/>
    <w:rsid w:val="00686034"/>
    <w:rsid w:val="00686435"/>
    <w:rsid w:val="006868CC"/>
    <w:rsid w:val="00686D24"/>
    <w:rsid w:val="00687353"/>
    <w:rsid w:val="006914C6"/>
    <w:rsid w:val="00693B24"/>
    <w:rsid w:val="00695690"/>
    <w:rsid w:val="00696563"/>
    <w:rsid w:val="006968C2"/>
    <w:rsid w:val="00697B7B"/>
    <w:rsid w:val="006A0E30"/>
    <w:rsid w:val="006A47D1"/>
    <w:rsid w:val="006A72DB"/>
    <w:rsid w:val="006B0BC6"/>
    <w:rsid w:val="006B1084"/>
    <w:rsid w:val="006B2F1C"/>
    <w:rsid w:val="006B4206"/>
    <w:rsid w:val="006B47E0"/>
    <w:rsid w:val="006B5C54"/>
    <w:rsid w:val="006B6F0E"/>
    <w:rsid w:val="006C2346"/>
    <w:rsid w:val="006C27FF"/>
    <w:rsid w:val="006C4E4E"/>
    <w:rsid w:val="006C6609"/>
    <w:rsid w:val="006C67C2"/>
    <w:rsid w:val="006C6D1D"/>
    <w:rsid w:val="006D04D0"/>
    <w:rsid w:val="006D06D9"/>
    <w:rsid w:val="006D0CFA"/>
    <w:rsid w:val="006D1542"/>
    <w:rsid w:val="006D29F5"/>
    <w:rsid w:val="006D33F6"/>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497E"/>
    <w:rsid w:val="006F6A5E"/>
    <w:rsid w:val="00700379"/>
    <w:rsid w:val="007017F9"/>
    <w:rsid w:val="00702080"/>
    <w:rsid w:val="00703FA4"/>
    <w:rsid w:val="007047D9"/>
    <w:rsid w:val="00710357"/>
    <w:rsid w:val="007107CB"/>
    <w:rsid w:val="0071200A"/>
    <w:rsid w:val="007143C4"/>
    <w:rsid w:val="00715D6F"/>
    <w:rsid w:val="00716DD2"/>
    <w:rsid w:val="007173D2"/>
    <w:rsid w:val="007204D3"/>
    <w:rsid w:val="00720C93"/>
    <w:rsid w:val="0072143C"/>
    <w:rsid w:val="0072153E"/>
    <w:rsid w:val="00721703"/>
    <w:rsid w:val="00722099"/>
    <w:rsid w:val="00724D6D"/>
    <w:rsid w:val="0072584C"/>
    <w:rsid w:val="00725E6B"/>
    <w:rsid w:val="007302AB"/>
    <w:rsid w:val="00730858"/>
    <w:rsid w:val="00731261"/>
    <w:rsid w:val="00732A70"/>
    <w:rsid w:val="00734E19"/>
    <w:rsid w:val="0073601C"/>
    <w:rsid w:val="007365CD"/>
    <w:rsid w:val="00741746"/>
    <w:rsid w:val="0074315A"/>
    <w:rsid w:val="0074511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2179"/>
    <w:rsid w:val="00794A60"/>
    <w:rsid w:val="00795F27"/>
    <w:rsid w:val="00796F27"/>
    <w:rsid w:val="007A0F53"/>
    <w:rsid w:val="007A50A3"/>
    <w:rsid w:val="007A5309"/>
    <w:rsid w:val="007A5824"/>
    <w:rsid w:val="007B1489"/>
    <w:rsid w:val="007B180A"/>
    <w:rsid w:val="007B1E93"/>
    <w:rsid w:val="007B36AC"/>
    <w:rsid w:val="007B5D4A"/>
    <w:rsid w:val="007C1D17"/>
    <w:rsid w:val="007C228D"/>
    <w:rsid w:val="007C2EBB"/>
    <w:rsid w:val="007C4043"/>
    <w:rsid w:val="007C4D71"/>
    <w:rsid w:val="007C4E53"/>
    <w:rsid w:val="007C5B24"/>
    <w:rsid w:val="007C7BFC"/>
    <w:rsid w:val="007D2720"/>
    <w:rsid w:val="007D27D2"/>
    <w:rsid w:val="007D2A94"/>
    <w:rsid w:val="007D4428"/>
    <w:rsid w:val="007D5722"/>
    <w:rsid w:val="007D7419"/>
    <w:rsid w:val="007D76F7"/>
    <w:rsid w:val="007E1F27"/>
    <w:rsid w:val="007E4A6C"/>
    <w:rsid w:val="007E6F40"/>
    <w:rsid w:val="007F36A9"/>
    <w:rsid w:val="007F6B23"/>
    <w:rsid w:val="007F7086"/>
    <w:rsid w:val="00800FD2"/>
    <w:rsid w:val="0080206C"/>
    <w:rsid w:val="008050A8"/>
    <w:rsid w:val="00805B70"/>
    <w:rsid w:val="00805B98"/>
    <w:rsid w:val="00810614"/>
    <w:rsid w:val="0081334F"/>
    <w:rsid w:val="008134C0"/>
    <w:rsid w:val="00813EF9"/>
    <w:rsid w:val="0081443A"/>
    <w:rsid w:val="008154DD"/>
    <w:rsid w:val="00816759"/>
    <w:rsid w:val="00821149"/>
    <w:rsid w:val="00825A00"/>
    <w:rsid w:val="008267AD"/>
    <w:rsid w:val="00826F54"/>
    <w:rsid w:val="00830B95"/>
    <w:rsid w:val="00832238"/>
    <w:rsid w:val="00834B13"/>
    <w:rsid w:val="00835F52"/>
    <w:rsid w:val="00840009"/>
    <w:rsid w:val="008447DE"/>
    <w:rsid w:val="008455AB"/>
    <w:rsid w:val="00852731"/>
    <w:rsid w:val="00853E24"/>
    <w:rsid w:val="008541FA"/>
    <w:rsid w:val="0085430F"/>
    <w:rsid w:val="00854849"/>
    <w:rsid w:val="00864720"/>
    <w:rsid w:val="00865371"/>
    <w:rsid w:val="00866658"/>
    <w:rsid w:val="008667E5"/>
    <w:rsid w:val="008671B0"/>
    <w:rsid w:val="00870350"/>
    <w:rsid w:val="00872056"/>
    <w:rsid w:val="00873690"/>
    <w:rsid w:val="008739BF"/>
    <w:rsid w:val="00873F71"/>
    <w:rsid w:val="0087507D"/>
    <w:rsid w:val="00875F45"/>
    <w:rsid w:val="00880EB0"/>
    <w:rsid w:val="008843F3"/>
    <w:rsid w:val="0088450D"/>
    <w:rsid w:val="00886367"/>
    <w:rsid w:val="008875A5"/>
    <w:rsid w:val="008906C5"/>
    <w:rsid w:val="00890DEF"/>
    <w:rsid w:val="008911ED"/>
    <w:rsid w:val="00894F7E"/>
    <w:rsid w:val="008955D6"/>
    <w:rsid w:val="00896A8B"/>
    <w:rsid w:val="00897055"/>
    <w:rsid w:val="00897B44"/>
    <w:rsid w:val="008A3EEE"/>
    <w:rsid w:val="008A5575"/>
    <w:rsid w:val="008A6712"/>
    <w:rsid w:val="008A754A"/>
    <w:rsid w:val="008A76B5"/>
    <w:rsid w:val="008A775A"/>
    <w:rsid w:val="008A7896"/>
    <w:rsid w:val="008A7D9D"/>
    <w:rsid w:val="008B1271"/>
    <w:rsid w:val="008B202D"/>
    <w:rsid w:val="008B404E"/>
    <w:rsid w:val="008B4D35"/>
    <w:rsid w:val="008B5575"/>
    <w:rsid w:val="008B6DEF"/>
    <w:rsid w:val="008C08E6"/>
    <w:rsid w:val="008C29D7"/>
    <w:rsid w:val="008C5169"/>
    <w:rsid w:val="008C5647"/>
    <w:rsid w:val="008D24B8"/>
    <w:rsid w:val="008D35DE"/>
    <w:rsid w:val="008D4904"/>
    <w:rsid w:val="008D52D1"/>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B99"/>
    <w:rsid w:val="008F5C67"/>
    <w:rsid w:val="008F5FBC"/>
    <w:rsid w:val="008F7407"/>
    <w:rsid w:val="008F7641"/>
    <w:rsid w:val="008F76D5"/>
    <w:rsid w:val="009014D4"/>
    <w:rsid w:val="00902046"/>
    <w:rsid w:val="009025FD"/>
    <w:rsid w:val="00903719"/>
    <w:rsid w:val="009037A8"/>
    <w:rsid w:val="00904639"/>
    <w:rsid w:val="00904F38"/>
    <w:rsid w:val="00905A96"/>
    <w:rsid w:val="00906210"/>
    <w:rsid w:val="0090668C"/>
    <w:rsid w:val="009130F9"/>
    <w:rsid w:val="0091482A"/>
    <w:rsid w:val="009167BB"/>
    <w:rsid w:val="009201F8"/>
    <w:rsid w:val="00920324"/>
    <w:rsid w:val="00920F87"/>
    <w:rsid w:val="00922070"/>
    <w:rsid w:val="0092241B"/>
    <w:rsid w:val="00923CC4"/>
    <w:rsid w:val="00923FE9"/>
    <w:rsid w:val="009247B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31DB"/>
    <w:rsid w:val="00965CDA"/>
    <w:rsid w:val="0096703F"/>
    <w:rsid w:val="009707F3"/>
    <w:rsid w:val="009720A2"/>
    <w:rsid w:val="00972E74"/>
    <w:rsid w:val="0097399C"/>
    <w:rsid w:val="00976B41"/>
    <w:rsid w:val="00976F58"/>
    <w:rsid w:val="00982076"/>
    <w:rsid w:val="00983682"/>
    <w:rsid w:val="009849D6"/>
    <w:rsid w:val="00984F3F"/>
    <w:rsid w:val="00986558"/>
    <w:rsid w:val="00986865"/>
    <w:rsid w:val="009910A9"/>
    <w:rsid w:val="009912F8"/>
    <w:rsid w:val="00991BBA"/>
    <w:rsid w:val="00991D21"/>
    <w:rsid w:val="00992B91"/>
    <w:rsid w:val="00993AF4"/>
    <w:rsid w:val="00995598"/>
    <w:rsid w:val="00996281"/>
    <w:rsid w:val="00997BBF"/>
    <w:rsid w:val="009A33A0"/>
    <w:rsid w:val="009A3AFC"/>
    <w:rsid w:val="009A3EB7"/>
    <w:rsid w:val="009A465B"/>
    <w:rsid w:val="009A4EB5"/>
    <w:rsid w:val="009B2264"/>
    <w:rsid w:val="009B34E4"/>
    <w:rsid w:val="009B482A"/>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40F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0CF6"/>
    <w:rsid w:val="00A01625"/>
    <w:rsid w:val="00A03426"/>
    <w:rsid w:val="00A03769"/>
    <w:rsid w:val="00A0459B"/>
    <w:rsid w:val="00A10225"/>
    <w:rsid w:val="00A10C65"/>
    <w:rsid w:val="00A10D7A"/>
    <w:rsid w:val="00A113FA"/>
    <w:rsid w:val="00A150C0"/>
    <w:rsid w:val="00A16F4E"/>
    <w:rsid w:val="00A16F92"/>
    <w:rsid w:val="00A17216"/>
    <w:rsid w:val="00A17F2B"/>
    <w:rsid w:val="00A21DA5"/>
    <w:rsid w:val="00A2368D"/>
    <w:rsid w:val="00A241CD"/>
    <w:rsid w:val="00A25B61"/>
    <w:rsid w:val="00A25BE7"/>
    <w:rsid w:val="00A2618D"/>
    <w:rsid w:val="00A2651C"/>
    <w:rsid w:val="00A268AB"/>
    <w:rsid w:val="00A27CCE"/>
    <w:rsid w:val="00A3138F"/>
    <w:rsid w:val="00A316D7"/>
    <w:rsid w:val="00A31921"/>
    <w:rsid w:val="00A33EDF"/>
    <w:rsid w:val="00A34E83"/>
    <w:rsid w:val="00A367E3"/>
    <w:rsid w:val="00A37811"/>
    <w:rsid w:val="00A37EEB"/>
    <w:rsid w:val="00A41C9B"/>
    <w:rsid w:val="00A42DEE"/>
    <w:rsid w:val="00A43298"/>
    <w:rsid w:val="00A436A0"/>
    <w:rsid w:val="00A43A34"/>
    <w:rsid w:val="00A44758"/>
    <w:rsid w:val="00A46299"/>
    <w:rsid w:val="00A47320"/>
    <w:rsid w:val="00A53377"/>
    <w:rsid w:val="00A54973"/>
    <w:rsid w:val="00A57BF8"/>
    <w:rsid w:val="00A57DBF"/>
    <w:rsid w:val="00A6404B"/>
    <w:rsid w:val="00A6446B"/>
    <w:rsid w:val="00A6559D"/>
    <w:rsid w:val="00A679BE"/>
    <w:rsid w:val="00A70859"/>
    <w:rsid w:val="00A71C06"/>
    <w:rsid w:val="00A7237B"/>
    <w:rsid w:val="00A731BC"/>
    <w:rsid w:val="00A735D6"/>
    <w:rsid w:val="00A73A80"/>
    <w:rsid w:val="00A7434E"/>
    <w:rsid w:val="00A74723"/>
    <w:rsid w:val="00A755BA"/>
    <w:rsid w:val="00A758A3"/>
    <w:rsid w:val="00A8083F"/>
    <w:rsid w:val="00A80EC9"/>
    <w:rsid w:val="00A81133"/>
    <w:rsid w:val="00A81740"/>
    <w:rsid w:val="00A8199B"/>
    <w:rsid w:val="00A90AD5"/>
    <w:rsid w:val="00A9233A"/>
    <w:rsid w:val="00A92560"/>
    <w:rsid w:val="00A93765"/>
    <w:rsid w:val="00A948C8"/>
    <w:rsid w:val="00A94928"/>
    <w:rsid w:val="00A955A3"/>
    <w:rsid w:val="00A96086"/>
    <w:rsid w:val="00AA0ED6"/>
    <w:rsid w:val="00AA60AB"/>
    <w:rsid w:val="00AA76CC"/>
    <w:rsid w:val="00AB05B1"/>
    <w:rsid w:val="00AB0B2A"/>
    <w:rsid w:val="00AB5737"/>
    <w:rsid w:val="00AB5BEE"/>
    <w:rsid w:val="00AB695B"/>
    <w:rsid w:val="00AC0387"/>
    <w:rsid w:val="00AC073B"/>
    <w:rsid w:val="00AC1716"/>
    <w:rsid w:val="00AC3D1A"/>
    <w:rsid w:val="00AC46D3"/>
    <w:rsid w:val="00AD40FB"/>
    <w:rsid w:val="00AD4604"/>
    <w:rsid w:val="00AD4D8E"/>
    <w:rsid w:val="00AD5973"/>
    <w:rsid w:val="00AD5BD1"/>
    <w:rsid w:val="00AD5DE5"/>
    <w:rsid w:val="00AD7176"/>
    <w:rsid w:val="00AD73A6"/>
    <w:rsid w:val="00AD7C53"/>
    <w:rsid w:val="00AE02EE"/>
    <w:rsid w:val="00AE0ED2"/>
    <w:rsid w:val="00AE182A"/>
    <w:rsid w:val="00AE5130"/>
    <w:rsid w:val="00AE515A"/>
    <w:rsid w:val="00AE568E"/>
    <w:rsid w:val="00AE6195"/>
    <w:rsid w:val="00AE78BE"/>
    <w:rsid w:val="00AE7A05"/>
    <w:rsid w:val="00AF23AF"/>
    <w:rsid w:val="00AF4B77"/>
    <w:rsid w:val="00AF5737"/>
    <w:rsid w:val="00B02216"/>
    <w:rsid w:val="00B10B1C"/>
    <w:rsid w:val="00B12135"/>
    <w:rsid w:val="00B1382A"/>
    <w:rsid w:val="00B14A85"/>
    <w:rsid w:val="00B2235C"/>
    <w:rsid w:val="00B225E6"/>
    <w:rsid w:val="00B23D31"/>
    <w:rsid w:val="00B250FA"/>
    <w:rsid w:val="00B2614F"/>
    <w:rsid w:val="00B26446"/>
    <w:rsid w:val="00B26C5F"/>
    <w:rsid w:val="00B26FB6"/>
    <w:rsid w:val="00B30837"/>
    <w:rsid w:val="00B309A9"/>
    <w:rsid w:val="00B35EF2"/>
    <w:rsid w:val="00B37C2E"/>
    <w:rsid w:val="00B443D2"/>
    <w:rsid w:val="00B46351"/>
    <w:rsid w:val="00B50D3D"/>
    <w:rsid w:val="00B51B1A"/>
    <w:rsid w:val="00B546E8"/>
    <w:rsid w:val="00B54DD4"/>
    <w:rsid w:val="00B55FC3"/>
    <w:rsid w:val="00B56E6C"/>
    <w:rsid w:val="00B572C2"/>
    <w:rsid w:val="00B57B51"/>
    <w:rsid w:val="00B606AF"/>
    <w:rsid w:val="00B607F5"/>
    <w:rsid w:val="00B62B12"/>
    <w:rsid w:val="00B65687"/>
    <w:rsid w:val="00B66313"/>
    <w:rsid w:val="00B6640F"/>
    <w:rsid w:val="00B67E36"/>
    <w:rsid w:val="00B704F3"/>
    <w:rsid w:val="00B71159"/>
    <w:rsid w:val="00B71974"/>
    <w:rsid w:val="00B73B5E"/>
    <w:rsid w:val="00B74BEC"/>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614"/>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3F2E"/>
    <w:rsid w:val="00BC6D1C"/>
    <w:rsid w:val="00BC739E"/>
    <w:rsid w:val="00BD0B05"/>
    <w:rsid w:val="00BD0EB7"/>
    <w:rsid w:val="00BD1EFB"/>
    <w:rsid w:val="00BD2D00"/>
    <w:rsid w:val="00BD3E03"/>
    <w:rsid w:val="00BD54C0"/>
    <w:rsid w:val="00BD6B2E"/>
    <w:rsid w:val="00BD73DC"/>
    <w:rsid w:val="00BD7B7F"/>
    <w:rsid w:val="00BE16BC"/>
    <w:rsid w:val="00BE2A74"/>
    <w:rsid w:val="00BE2BF6"/>
    <w:rsid w:val="00BE38F8"/>
    <w:rsid w:val="00BE4C5D"/>
    <w:rsid w:val="00BE65F8"/>
    <w:rsid w:val="00BE67FB"/>
    <w:rsid w:val="00BF075F"/>
    <w:rsid w:val="00BF07A1"/>
    <w:rsid w:val="00BF28AD"/>
    <w:rsid w:val="00BF28C0"/>
    <w:rsid w:val="00BF520C"/>
    <w:rsid w:val="00BF5493"/>
    <w:rsid w:val="00BF7529"/>
    <w:rsid w:val="00C006C7"/>
    <w:rsid w:val="00C008C4"/>
    <w:rsid w:val="00C021FB"/>
    <w:rsid w:val="00C022FA"/>
    <w:rsid w:val="00C02967"/>
    <w:rsid w:val="00C10B16"/>
    <w:rsid w:val="00C11D00"/>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619"/>
    <w:rsid w:val="00C75D76"/>
    <w:rsid w:val="00C7659F"/>
    <w:rsid w:val="00C76D68"/>
    <w:rsid w:val="00C778F2"/>
    <w:rsid w:val="00C810FC"/>
    <w:rsid w:val="00C8263E"/>
    <w:rsid w:val="00C83586"/>
    <w:rsid w:val="00C83921"/>
    <w:rsid w:val="00C83B5C"/>
    <w:rsid w:val="00C85178"/>
    <w:rsid w:val="00C85478"/>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4429"/>
    <w:rsid w:val="00CB7CC2"/>
    <w:rsid w:val="00CC0C30"/>
    <w:rsid w:val="00CC4562"/>
    <w:rsid w:val="00CC4627"/>
    <w:rsid w:val="00CC609A"/>
    <w:rsid w:val="00CD055E"/>
    <w:rsid w:val="00CD1298"/>
    <w:rsid w:val="00CD258F"/>
    <w:rsid w:val="00CD46BD"/>
    <w:rsid w:val="00CD5D7F"/>
    <w:rsid w:val="00CD66AF"/>
    <w:rsid w:val="00CD75D3"/>
    <w:rsid w:val="00CE2D16"/>
    <w:rsid w:val="00CE2E4E"/>
    <w:rsid w:val="00CE3F6A"/>
    <w:rsid w:val="00CE55A0"/>
    <w:rsid w:val="00CE58D0"/>
    <w:rsid w:val="00CF0A6A"/>
    <w:rsid w:val="00CF0FE4"/>
    <w:rsid w:val="00CF123B"/>
    <w:rsid w:val="00CF7354"/>
    <w:rsid w:val="00CF76A0"/>
    <w:rsid w:val="00D01B1D"/>
    <w:rsid w:val="00D044A6"/>
    <w:rsid w:val="00D069E6"/>
    <w:rsid w:val="00D07A56"/>
    <w:rsid w:val="00D112BC"/>
    <w:rsid w:val="00D11664"/>
    <w:rsid w:val="00D133E0"/>
    <w:rsid w:val="00D14A9D"/>
    <w:rsid w:val="00D158B4"/>
    <w:rsid w:val="00D15F02"/>
    <w:rsid w:val="00D17A40"/>
    <w:rsid w:val="00D2090F"/>
    <w:rsid w:val="00D21000"/>
    <w:rsid w:val="00D22A44"/>
    <w:rsid w:val="00D232D8"/>
    <w:rsid w:val="00D246BA"/>
    <w:rsid w:val="00D24FAB"/>
    <w:rsid w:val="00D26421"/>
    <w:rsid w:val="00D267D8"/>
    <w:rsid w:val="00D30186"/>
    <w:rsid w:val="00D32674"/>
    <w:rsid w:val="00D343C8"/>
    <w:rsid w:val="00D36257"/>
    <w:rsid w:val="00D36F0A"/>
    <w:rsid w:val="00D37E7D"/>
    <w:rsid w:val="00D40895"/>
    <w:rsid w:val="00D42163"/>
    <w:rsid w:val="00D42631"/>
    <w:rsid w:val="00D4341B"/>
    <w:rsid w:val="00D43693"/>
    <w:rsid w:val="00D44173"/>
    <w:rsid w:val="00D44317"/>
    <w:rsid w:val="00D46891"/>
    <w:rsid w:val="00D46E7F"/>
    <w:rsid w:val="00D544A4"/>
    <w:rsid w:val="00D549BF"/>
    <w:rsid w:val="00D5583A"/>
    <w:rsid w:val="00D56DB5"/>
    <w:rsid w:val="00D572C9"/>
    <w:rsid w:val="00D57570"/>
    <w:rsid w:val="00D60D9C"/>
    <w:rsid w:val="00D64DC4"/>
    <w:rsid w:val="00D6770D"/>
    <w:rsid w:val="00D711AE"/>
    <w:rsid w:val="00D74008"/>
    <w:rsid w:val="00D7416A"/>
    <w:rsid w:val="00D77910"/>
    <w:rsid w:val="00D84789"/>
    <w:rsid w:val="00D8557A"/>
    <w:rsid w:val="00D875AC"/>
    <w:rsid w:val="00D878E7"/>
    <w:rsid w:val="00D902D1"/>
    <w:rsid w:val="00D921C2"/>
    <w:rsid w:val="00D933EB"/>
    <w:rsid w:val="00D94430"/>
    <w:rsid w:val="00DA0C19"/>
    <w:rsid w:val="00DA3401"/>
    <w:rsid w:val="00DA5302"/>
    <w:rsid w:val="00DA6B63"/>
    <w:rsid w:val="00DA76A7"/>
    <w:rsid w:val="00DA7FF9"/>
    <w:rsid w:val="00DB0D6F"/>
    <w:rsid w:val="00DB30E1"/>
    <w:rsid w:val="00DB7CCD"/>
    <w:rsid w:val="00DC1426"/>
    <w:rsid w:val="00DC21E7"/>
    <w:rsid w:val="00DC2D49"/>
    <w:rsid w:val="00DC3BEA"/>
    <w:rsid w:val="00DC4116"/>
    <w:rsid w:val="00DC6734"/>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7269"/>
    <w:rsid w:val="00E02674"/>
    <w:rsid w:val="00E028BC"/>
    <w:rsid w:val="00E0319C"/>
    <w:rsid w:val="00E03661"/>
    <w:rsid w:val="00E041EA"/>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DBA"/>
    <w:rsid w:val="00E528E0"/>
    <w:rsid w:val="00E53481"/>
    <w:rsid w:val="00E537B0"/>
    <w:rsid w:val="00E53FEC"/>
    <w:rsid w:val="00E54099"/>
    <w:rsid w:val="00E56237"/>
    <w:rsid w:val="00E563A5"/>
    <w:rsid w:val="00E56C2A"/>
    <w:rsid w:val="00E56FAA"/>
    <w:rsid w:val="00E61622"/>
    <w:rsid w:val="00E6283C"/>
    <w:rsid w:val="00E64736"/>
    <w:rsid w:val="00E6552F"/>
    <w:rsid w:val="00E66844"/>
    <w:rsid w:val="00E669FD"/>
    <w:rsid w:val="00E70F31"/>
    <w:rsid w:val="00E71B34"/>
    <w:rsid w:val="00E724AE"/>
    <w:rsid w:val="00E72F46"/>
    <w:rsid w:val="00E821D3"/>
    <w:rsid w:val="00E82B0A"/>
    <w:rsid w:val="00E8499B"/>
    <w:rsid w:val="00E906CA"/>
    <w:rsid w:val="00E90CB3"/>
    <w:rsid w:val="00E90D98"/>
    <w:rsid w:val="00E92B41"/>
    <w:rsid w:val="00E939F6"/>
    <w:rsid w:val="00E94812"/>
    <w:rsid w:val="00E95D6D"/>
    <w:rsid w:val="00EB252D"/>
    <w:rsid w:val="00EB50E1"/>
    <w:rsid w:val="00EB5C0D"/>
    <w:rsid w:val="00EB76DE"/>
    <w:rsid w:val="00EB785A"/>
    <w:rsid w:val="00EC14C8"/>
    <w:rsid w:val="00EC1611"/>
    <w:rsid w:val="00EC178D"/>
    <w:rsid w:val="00EC241A"/>
    <w:rsid w:val="00EC5596"/>
    <w:rsid w:val="00EC6956"/>
    <w:rsid w:val="00EC6CCF"/>
    <w:rsid w:val="00ED098A"/>
    <w:rsid w:val="00ED21B6"/>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33FA"/>
    <w:rsid w:val="00F13C4A"/>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762"/>
    <w:rsid w:val="00F44C47"/>
    <w:rsid w:val="00F52DDA"/>
    <w:rsid w:val="00F55A5B"/>
    <w:rsid w:val="00F56739"/>
    <w:rsid w:val="00F57197"/>
    <w:rsid w:val="00F57692"/>
    <w:rsid w:val="00F60986"/>
    <w:rsid w:val="00F64873"/>
    <w:rsid w:val="00F64B86"/>
    <w:rsid w:val="00F6558B"/>
    <w:rsid w:val="00F65C49"/>
    <w:rsid w:val="00F675F6"/>
    <w:rsid w:val="00F67707"/>
    <w:rsid w:val="00F72010"/>
    <w:rsid w:val="00F73196"/>
    <w:rsid w:val="00F73404"/>
    <w:rsid w:val="00F75FD4"/>
    <w:rsid w:val="00F775D4"/>
    <w:rsid w:val="00F778F2"/>
    <w:rsid w:val="00F80F61"/>
    <w:rsid w:val="00F816AE"/>
    <w:rsid w:val="00F8563C"/>
    <w:rsid w:val="00F86148"/>
    <w:rsid w:val="00F86230"/>
    <w:rsid w:val="00F86FB9"/>
    <w:rsid w:val="00F90C1C"/>
    <w:rsid w:val="00F931B9"/>
    <w:rsid w:val="00F93493"/>
    <w:rsid w:val="00F935C8"/>
    <w:rsid w:val="00F9433B"/>
    <w:rsid w:val="00F9562D"/>
    <w:rsid w:val="00F96E11"/>
    <w:rsid w:val="00FA164F"/>
    <w:rsid w:val="00FA1B7B"/>
    <w:rsid w:val="00FA1BED"/>
    <w:rsid w:val="00FA3B4A"/>
    <w:rsid w:val="00FA3D9B"/>
    <w:rsid w:val="00FA4FC9"/>
    <w:rsid w:val="00FB0FC6"/>
    <w:rsid w:val="00FB101A"/>
    <w:rsid w:val="00FB1E3B"/>
    <w:rsid w:val="00FB2063"/>
    <w:rsid w:val="00FB63BB"/>
    <w:rsid w:val="00FB68E1"/>
    <w:rsid w:val="00FB6DC3"/>
    <w:rsid w:val="00FC0CCB"/>
    <w:rsid w:val="00FC2E2C"/>
    <w:rsid w:val="00FC4DD0"/>
    <w:rsid w:val="00FC5121"/>
    <w:rsid w:val="00FC6AD5"/>
    <w:rsid w:val="00FC796E"/>
    <w:rsid w:val="00FD0B24"/>
    <w:rsid w:val="00FD145A"/>
    <w:rsid w:val="00FD1E6D"/>
    <w:rsid w:val="00FD6833"/>
    <w:rsid w:val="00FD6FA8"/>
    <w:rsid w:val="00FD78EA"/>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21577">
      <w:marLeft w:val="0"/>
      <w:marRight w:val="0"/>
      <w:marTop w:val="0"/>
      <w:marBottom w:val="0"/>
      <w:divBdr>
        <w:top w:val="none" w:sz="0" w:space="0" w:color="auto"/>
        <w:left w:val="none" w:sz="0" w:space="0" w:color="auto"/>
        <w:bottom w:val="none" w:sz="0" w:space="0" w:color="auto"/>
        <w:right w:val="none" w:sz="0" w:space="0" w:color="auto"/>
      </w:divBdr>
      <w:divsChild>
        <w:div w:id="1434521579">
          <w:marLeft w:val="0"/>
          <w:marRight w:val="0"/>
          <w:marTop w:val="0"/>
          <w:marBottom w:val="0"/>
          <w:divBdr>
            <w:top w:val="none" w:sz="0" w:space="0" w:color="auto"/>
            <w:left w:val="none" w:sz="0" w:space="0" w:color="auto"/>
            <w:bottom w:val="none" w:sz="0" w:space="0" w:color="auto"/>
            <w:right w:val="none" w:sz="0" w:space="0" w:color="auto"/>
          </w:divBdr>
          <w:divsChild>
            <w:div w:id="1434521596">
              <w:marLeft w:val="0"/>
              <w:marRight w:val="0"/>
              <w:marTop w:val="0"/>
              <w:marBottom w:val="0"/>
              <w:divBdr>
                <w:top w:val="none" w:sz="0" w:space="0" w:color="auto"/>
                <w:left w:val="none" w:sz="0" w:space="0" w:color="auto"/>
                <w:bottom w:val="none" w:sz="0" w:space="0" w:color="auto"/>
                <w:right w:val="none" w:sz="0" w:space="0" w:color="auto"/>
              </w:divBdr>
              <w:divsChild>
                <w:div w:id="1434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1580">
      <w:marLeft w:val="0"/>
      <w:marRight w:val="0"/>
      <w:marTop w:val="0"/>
      <w:marBottom w:val="0"/>
      <w:divBdr>
        <w:top w:val="none" w:sz="0" w:space="0" w:color="auto"/>
        <w:left w:val="none" w:sz="0" w:space="0" w:color="auto"/>
        <w:bottom w:val="none" w:sz="0" w:space="0" w:color="auto"/>
        <w:right w:val="none" w:sz="0" w:space="0" w:color="auto"/>
      </w:divBdr>
    </w:div>
    <w:div w:id="1434521582">
      <w:marLeft w:val="0"/>
      <w:marRight w:val="0"/>
      <w:marTop w:val="0"/>
      <w:marBottom w:val="0"/>
      <w:divBdr>
        <w:top w:val="none" w:sz="0" w:space="0" w:color="auto"/>
        <w:left w:val="none" w:sz="0" w:space="0" w:color="auto"/>
        <w:bottom w:val="none" w:sz="0" w:space="0" w:color="auto"/>
        <w:right w:val="none" w:sz="0" w:space="0" w:color="auto"/>
      </w:divBdr>
    </w:div>
    <w:div w:id="1434521585">
      <w:marLeft w:val="0"/>
      <w:marRight w:val="0"/>
      <w:marTop w:val="225"/>
      <w:marBottom w:val="225"/>
      <w:divBdr>
        <w:top w:val="none" w:sz="0" w:space="0" w:color="auto"/>
        <w:left w:val="none" w:sz="0" w:space="0" w:color="auto"/>
        <w:bottom w:val="none" w:sz="0" w:space="0" w:color="auto"/>
        <w:right w:val="none" w:sz="0" w:space="0" w:color="auto"/>
      </w:divBdr>
      <w:divsChild>
        <w:div w:id="1434521586">
          <w:marLeft w:val="0"/>
          <w:marRight w:val="0"/>
          <w:marTop w:val="0"/>
          <w:marBottom w:val="0"/>
          <w:divBdr>
            <w:top w:val="none" w:sz="0" w:space="0" w:color="auto"/>
            <w:left w:val="none" w:sz="0" w:space="0" w:color="auto"/>
            <w:bottom w:val="none" w:sz="0" w:space="0" w:color="auto"/>
            <w:right w:val="none" w:sz="0" w:space="0" w:color="auto"/>
          </w:divBdr>
          <w:divsChild>
            <w:div w:id="1434521583">
              <w:marLeft w:val="555"/>
              <w:marRight w:val="0"/>
              <w:marTop w:val="0"/>
              <w:marBottom w:val="0"/>
              <w:divBdr>
                <w:top w:val="none" w:sz="0" w:space="0" w:color="auto"/>
                <w:left w:val="none" w:sz="0" w:space="0" w:color="auto"/>
                <w:bottom w:val="none" w:sz="0" w:space="0" w:color="auto"/>
                <w:right w:val="none" w:sz="0" w:space="0" w:color="auto"/>
              </w:divBdr>
              <w:divsChild>
                <w:div w:id="1434521590">
                  <w:marLeft w:val="0"/>
                  <w:marRight w:val="0"/>
                  <w:marTop w:val="0"/>
                  <w:marBottom w:val="0"/>
                  <w:divBdr>
                    <w:top w:val="none" w:sz="0" w:space="0" w:color="auto"/>
                    <w:left w:val="none" w:sz="0" w:space="0" w:color="auto"/>
                    <w:bottom w:val="none" w:sz="0" w:space="0" w:color="auto"/>
                    <w:right w:val="none" w:sz="0" w:space="0" w:color="auto"/>
                  </w:divBdr>
                </w:div>
                <w:div w:id="14345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21587">
      <w:marLeft w:val="0"/>
      <w:marRight w:val="0"/>
      <w:marTop w:val="0"/>
      <w:marBottom w:val="0"/>
      <w:divBdr>
        <w:top w:val="none" w:sz="0" w:space="0" w:color="auto"/>
        <w:left w:val="none" w:sz="0" w:space="0" w:color="auto"/>
        <w:bottom w:val="none" w:sz="0" w:space="0" w:color="auto"/>
        <w:right w:val="none" w:sz="0" w:space="0" w:color="auto"/>
      </w:divBdr>
    </w:div>
    <w:div w:id="1434521588">
      <w:marLeft w:val="0"/>
      <w:marRight w:val="0"/>
      <w:marTop w:val="0"/>
      <w:marBottom w:val="0"/>
      <w:divBdr>
        <w:top w:val="none" w:sz="0" w:space="0" w:color="auto"/>
        <w:left w:val="none" w:sz="0" w:space="0" w:color="auto"/>
        <w:bottom w:val="none" w:sz="0" w:space="0" w:color="auto"/>
        <w:right w:val="none" w:sz="0" w:space="0" w:color="auto"/>
      </w:divBdr>
    </w:div>
    <w:div w:id="1434521589">
      <w:marLeft w:val="0"/>
      <w:marRight w:val="0"/>
      <w:marTop w:val="0"/>
      <w:marBottom w:val="0"/>
      <w:divBdr>
        <w:top w:val="none" w:sz="0" w:space="0" w:color="auto"/>
        <w:left w:val="none" w:sz="0" w:space="0" w:color="auto"/>
        <w:bottom w:val="none" w:sz="0" w:space="0" w:color="auto"/>
        <w:right w:val="none" w:sz="0" w:space="0" w:color="auto"/>
      </w:divBdr>
      <w:divsChild>
        <w:div w:id="1434521584">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34521592">
      <w:marLeft w:val="0"/>
      <w:marRight w:val="0"/>
      <w:marTop w:val="0"/>
      <w:marBottom w:val="0"/>
      <w:divBdr>
        <w:top w:val="none" w:sz="0" w:space="0" w:color="auto"/>
        <w:left w:val="none" w:sz="0" w:space="0" w:color="auto"/>
        <w:bottom w:val="none" w:sz="0" w:space="0" w:color="auto"/>
        <w:right w:val="none" w:sz="0" w:space="0" w:color="auto"/>
      </w:divBdr>
    </w:div>
    <w:div w:id="1434521593">
      <w:marLeft w:val="0"/>
      <w:marRight w:val="0"/>
      <w:marTop w:val="0"/>
      <w:marBottom w:val="0"/>
      <w:divBdr>
        <w:top w:val="none" w:sz="0" w:space="0" w:color="auto"/>
        <w:left w:val="none" w:sz="0" w:space="0" w:color="auto"/>
        <w:bottom w:val="none" w:sz="0" w:space="0" w:color="auto"/>
        <w:right w:val="none" w:sz="0" w:space="0" w:color="auto"/>
      </w:divBdr>
    </w:div>
    <w:div w:id="1434521594">
      <w:marLeft w:val="0"/>
      <w:marRight w:val="0"/>
      <w:marTop w:val="0"/>
      <w:marBottom w:val="0"/>
      <w:divBdr>
        <w:top w:val="none" w:sz="0" w:space="0" w:color="auto"/>
        <w:left w:val="none" w:sz="0" w:space="0" w:color="auto"/>
        <w:bottom w:val="none" w:sz="0" w:space="0" w:color="auto"/>
        <w:right w:val="none" w:sz="0" w:space="0" w:color="auto"/>
      </w:divBdr>
    </w:div>
    <w:div w:id="1434521595">
      <w:marLeft w:val="0"/>
      <w:marRight w:val="0"/>
      <w:marTop w:val="0"/>
      <w:marBottom w:val="0"/>
      <w:divBdr>
        <w:top w:val="none" w:sz="0" w:space="0" w:color="auto"/>
        <w:left w:val="none" w:sz="0" w:space="0" w:color="auto"/>
        <w:bottom w:val="none" w:sz="0" w:space="0" w:color="auto"/>
        <w:right w:val="none" w:sz="0" w:space="0" w:color="auto"/>
      </w:divBdr>
      <w:divsChild>
        <w:div w:id="1434521578">
          <w:marLeft w:val="0"/>
          <w:marRight w:val="0"/>
          <w:marTop w:val="0"/>
          <w:marBottom w:val="0"/>
          <w:divBdr>
            <w:top w:val="none" w:sz="0" w:space="0" w:color="auto"/>
            <w:left w:val="none" w:sz="0" w:space="0" w:color="auto"/>
            <w:bottom w:val="none" w:sz="0" w:space="0" w:color="auto"/>
            <w:right w:val="none" w:sz="0" w:space="0" w:color="auto"/>
          </w:divBdr>
          <w:divsChild>
            <w:div w:id="1434521581">
              <w:marLeft w:val="0"/>
              <w:marRight w:val="0"/>
              <w:marTop w:val="0"/>
              <w:marBottom w:val="0"/>
              <w:divBdr>
                <w:top w:val="none" w:sz="0" w:space="0" w:color="auto"/>
                <w:left w:val="none" w:sz="0" w:space="0" w:color="auto"/>
                <w:bottom w:val="none" w:sz="0" w:space="0" w:color="auto"/>
                <w:right w:val="none" w:sz="0" w:space="0" w:color="auto"/>
              </w:divBdr>
              <w:divsChild>
                <w:div w:id="14345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7195</TotalTime>
  <Pages>1</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93</cp:revision>
  <cp:lastPrinted>2014-03-26T04:42:00Z</cp:lastPrinted>
  <dcterms:created xsi:type="dcterms:W3CDTF">2012-12-28T12:02:00Z</dcterms:created>
  <dcterms:modified xsi:type="dcterms:W3CDTF">2014-03-31T05:24:00Z</dcterms:modified>
</cp:coreProperties>
</file>