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64" w:rsidRDefault="00531664" w:rsidP="00531664">
      <w:pPr>
        <w:pStyle w:val="a3"/>
        <w:widowControl w:val="0"/>
        <w:ind w:firstLine="709"/>
        <w:jc w:val="both"/>
        <w:rPr>
          <w:b w:val="0"/>
          <w:i/>
          <w:sz w:val="26"/>
          <w:szCs w:val="26"/>
        </w:rPr>
      </w:pPr>
    </w:p>
    <w:tbl>
      <w:tblPr>
        <w:tblpPr w:leftFromText="180" w:rightFromText="180" w:horzAnchor="margin" w:tblpY="-361"/>
        <w:tblW w:w="0" w:type="auto"/>
        <w:tblLook w:val="01E0" w:firstRow="1" w:lastRow="1" w:firstColumn="1" w:lastColumn="1" w:noHBand="0" w:noVBand="0"/>
      </w:tblPr>
      <w:tblGrid>
        <w:gridCol w:w="4466"/>
        <w:gridCol w:w="4466"/>
      </w:tblGrid>
      <w:tr w:rsidR="00242D75" w:rsidRPr="009F4DB4" w:rsidTr="000F79CA">
        <w:trPr>
          <w:trHeight w:val="1134"/>
        </w:trPr>
        <w:tc>
          <w:tcPr>
            <w:tcW w:w="4466" w:type="dxa"/>
            <w:shd w:val="clear" w:color="auto" w:fill="auto"/>
          </w:tcPr>
          <w:p w:rsidR="00242D75" w:rsidRPr="009F4DB4" w:rsidRDefault="00242D75" w:rsidP="00791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6" w:type="dxa"/>
            <w:shd w:val="clear" w:color="auto" w:fill="auto"/>
          </w:tcPr>
          <w:p w:rsidR="00242D75" w:rsidRPr="009F4DB4" w:rsidRDefault="00242D75" w:rsidP="00791996">
            <w:pPr>
              <w:jc w:val="right"/>
              <w:rPr>
                <w:b/>
              </w:rPr>
            </w:pPr>
            <w:r w:rsidRPr="009F4DB4">
              <w:rPr>
                <w:b/>
              </w:rPr>
              <w:t>УТВЕРЖДАЮ</w:t>
            </w:r>
          </w:p>
          <w:p w:rsidR="00242D75" w:rsidRPr="008503B8" w:rsidRDefault="00242D75" w:rsidP="00791996">
            <w:pPr>
              <w:jc w:val="right"/>
            </w:pPr>
            <w:r>
              <w:t>Глава</w:t>
            </w:r>
            <w:r w:rsidRPr="008503B8">
              <w:t xml:space="preserve"> </w:t>
            </w:r>
            <w:r w:rsidR="00ED1DC2">
              <w:t xml:space="preserve">Администрации </w:t>
            </w:r>
            <w:r w:rsidRPr="008503B8">
              <w:t xml:space="preserve">города Когалыма </w:t>
            </w:r>
          </w:p>
          <w:p w:rsidR="00242D75" w:rsidRDefault="00ED1DC2" w:rsidP="00791996">
            <w:pPr>
              <w:jc w:val="right"/>
            </w:pPr>
            <w:r>
              <w:t>__________В</w:t>
            </w:r>
            <w:r w:rsidR="00242D75" w:rsidRPr="008503B8">
              <w:t>.</w:t>
            </w:r>
            <w:r>
              <w:t>И</w:t>
            </w:r>
            <w:r w:rsidR="00DC0BF0">
              <w:t xml:space="preserve">. </w:t>
            </w:r>
            <w:r>
              <w:t>Степура</w:t>
            </w:r>
          </w:p>
          <w:p w:rsidR="00242D75" w:rsidRPr="009F4DB4" w:rsidRDefault="00463789" w:rsidP="00F95EDB">
            <w:pPr>
              <w:jc w:val="right"/>
              <w:rPr>
                <w:sz w:val="26"/>
                <w:szCs w:val="26"/>
              </w:rPr>
            </w:pPr>
            <w:r>
              <w:t>«_______» ___________</w:t>
            </w:r>
            <w:r w:rsidR="00242D75">
              <w:t>____201</w:t>
            </w:r>
            <w:r w:rsidR="00F95EDB">
              <w:t>4</w:t>
            </w:r>
            <w:r w:rsidR="00242D75">
              <w:t xml:space="preserve"> год</w:t>
            </w:r>
          </w:p>
        </w:tc>
      </w:tr>
    </w:tbl>
    <w:p w:rsidR="00242D75" w:rsidRPr="00BD5DEC" w:rsidRDefault="00242D75" w:rsidP="00242D75">
      <w:pPr>
        <w:ind w:left="-540" w:right="-464"/>
        <w:jc w:val="center"/>
        <w:rPr>
          <w:b/>
        </w:rPr>
      </w:pPr>
      <w:r w:rsidRPr="004676AA">
        <w:rPr>
          <w:b/>
        </w:rPr>
        <w:t>ПОВЕСТКА</w:t>
      </w:r>
    </w:p>
    <w:p w:rsidR="00242D75" w:rsidRPr="00BD5DEC" w:rsidRDefault="00242D75" w:rsidP="00242D75">
      <w:pPr>
        <w:pBdr>
          <w:bottom w:val="single" w:sz="12" w:space="1" w:color="auto"/>
        </w:pBdr>
        <w:ind w:left="-540" w:right="-464"/>
        <w:jc w:val="center"/>
        <w:rPr>
          <w:b/>
        </w:rPr>
      </w:pPr>
      <w:r w:rsidRPr="00BD5DEC">
        <w:rPr>
          <w:b/>
        </w:rPr>
        <w:t xml:space="preserve">заседания координационного совета </w:t>
      </w:r>
    </w:p>
    <w:p w:rsidR="00242D75" w:rsidRPr="00BD5DEC" w:rsidRDefault="00242D75" w:rsidP="00242D75">
      <w:pPr>
        <w:pBdr>
          <w:bottom w:val="single" w:sz="12" w:space="1" w:color="auto"/>
        </w:pBdr>
        <w:ind w:left="-540" w:right="-464"/>
        <w:jc w:val="center"/>
        <w:rPr>
          <w:b/>
        </w:rPr>
      </w:pPr>
      <w:r w:rsidRPr="00BD5DEC">
        <w:rPr>
          <w:b/>
        </w:rPr>
        <w:t xml:space="preserve">по вопросам взаимодействия Администрации города Когалыма </w:t>
      </w:r>
    </w:p>
    <w:p w:rsidR="00242D75" w:rsidRPr="00BD5DEC" w:rsidRDefault="00242D75" w:rsidP="00242D75">
      <w:pPr>
        <w:pBdr>
          <w:bottom w:val="single" w:sz="12" w:space="1" w:color="auto"/>
        </w:pBdr>
        <w:ind w:left="-540" w:right="-464"/>
        <w:jc w:val="center"/>
        <w:rPr>
          <w:b/>
        </w:rPr>
      </w:pPr>
      <w:r w:rsidRPr="00BD5DEC">
        <w:rPr>
          <w:b/>
        </w:rPr>
        <w:t>с общественными, национально-культурными и религиозными объединениями</w:t>
      </w:r>
    </w:p>
    <w:p w:rsidR="00242D75" w:rsidRPr="00BD5DEC" w:rsidRDefault="00242D75" w:rsidP="00242D75">
      <w:pPr>
        <w:ind w:left="-540" w:right="-464"/>
        <w:jc w:val="center"/>
        <w:outlineLvl w:val="0"/>
      </w:pPr>
      <w:r w:rsidRPr="00BD5DEC">
        <w:t>Время проведения</w:t>
      </w:r>
      <w:r w:rsidR="00EB5B75">
        <w:t>: 2</w:t>
      </w:r>
      <w:r w:rsidR="004B56BF">
        <w:t>7</w:t>
      </w:r>
      <w:r w:rsidRPr="00BD5DEC">
        <w:t xml:space="preserve"> </w:t>
      </w:r>
      <w:r w:rsidR="000142AA">
        <w:t>янва</w:t>
      </w:r>
      <w:r w:rsidR="003D6994">
        <w:t xml:space="preserve">ря </w:t>
      </w:r>
      <w:r>
        <w:t>201</w:t>
      </w:r>
      <w:r w:rsidR="00F95EDB">
        <w:t>4</w:t>
      </w:r>
      <w:r w:rsidRPr="00BD5DEC">
        <w:t xml:space="preserve"> года в </w:t>
      </w:r>
      <w:r>
        <w:t>1</w:t>
      </w:r>
      <w:r w:rsidR="00513647">
        <w:t>7</w:t>
      </w:r>
      <w:r w:rsidRPr="00BD5DEC">
        <w:t>:00 час.</w:t>
      </w:r>
    </w:p>
    <w:p w:rsidR="00242D75" w:rsidRDefault="00242D75" w:rsidP="00242D75">
      <w:pPr>
        <w:ind w:left="-540" w:right="-464"/>
        <w:jc w:val="center"/>
        <w:outlineLvl w:val="0"/>
      </w:pPr>
      <w:r w:rsidRPr="00BD5DEC">
        <w:t xml:space="preserve">Место проведения: г. Когалым, ул. Дружбы народов, д. 7, </w:t>
      </w:r>
    </w:p>
    <w:p w:rsidR="00242D75" w:rsidRDefault="00242D75" w:rsidP="00242D75">
      <w:pPr>
        <w:ind w:left="-540" w:right="-464"/>
        <w:jc w:val="center"/>
        <w:outlineLvl w:val="0"/>
      </w:pPr>
      <w:proofErr w:type="spellStart"/>
      <w:r>
        <w:t>каб</w:t>
      </w:r>
      <w:proofErr w:type="spellEnd"/>
      <w:r>
        <w:t xml:space="preserve">. </w:t>
      </w:r>
      <w:r w:rsidR="00ED1DC2">
        <w:t>300</w:t>
      </w:r>
      <w:r>
        <w:t xml:space="preserve"> (</w:t>
      </w:r>
      <w:r w:rsidRPr="00BD5DEC">
        <w:t>зал заседаний</w:t>
      </w:r>
      <w:r>
        <w:t>)</w:t>
      </w:r>
    </w:p>
    <w:p w:rsidR="003515E0" w:rsidRDefault="003515E0" w:rsidP="00242D75">
      <w:pPr>
        <w:ind w:left="-540" w:right="-464"/>
        <w:jc w:val="center"/>
        <w:outlineLvl w:val="0"/>
      </w:pPr>
    </w:p>
    <w:p w:rsidR="00CE1E3E" w:rsidRPr="00A3259F" w:rsidRDefault="00FC2320" w:rsidP="00765CA8">
      <w:pPr>
        <w:ind w:left="-540" w:right="-464" w:firstLine="682"/>
        <w:jc w:val="both"/>
        <w:outlineLvl w:val="0"/>
        <w:rPr>
          <w:b/>
          <w:i/>
        </w:rPr>
      </w:pPr>
      <w:r w:rsidRPr="00A3259F">
        <w:rPr>
          <w:b/>
          <w:i/>
        </w:rPr>
        <w:t>Вступительное слово главы Администрации города Когалыма</w:t>
      </w:r>
      <w:r w:rsidR="00346359" w:rsidRPr="00A3259F">
        <w:rPr>
          <w:b/>
          <w:i/>
        </w:rPr>
        <w:t xml:space="preserve"> В.И. Степуры.</w:t>
      </w:r>
    </w:p>
    <w:p w:rsidR="00756104" w:rsidRDefault="00756104" w:rsidP="00FC2320">
      <w:pPr>
        <w:ind w:left="-540" w:right="-464"/>
        <w:jc w:val="both"/>
        <w:outlineLvl w:val="0"/>
      </w:pPr>
    </w:p>
    <w:p w:rsidR="00F070E0" w:rsidRPr="004C3635" w:rsidRDefault="004C3635" w:rsidP="004C3635">
      <w:pPr>
        <w:pStyle w:val="a5"/>
        <w:numPr>
          <w:ilvl w:val="0"/>
          <w:numId w:val="10"/>
        </w:numPr>
        <w:tabs>
          <w:tab w:val="left" w:pos="567"/>
        </w:tabs>
        <w:ind w:left="-567" w:right="-464" w:firstLine="709"/>
        <w:jc w:val="both"/>
        <w:rPr>
          <w:i/>
        </w:rPr>
      </w:pPr>
      <w:r w:rsidRPr="004C3635">
        <w:rPr>
          <w:b/>
        </w:rPr>
        <w:t xml:space="preserve"> </w:t>
      </w:r>
      <w:r w:rsidR="0009546B" w:rsidRPr="004C3635">
        <w:rPr>
          <w:b/>
        </w:rPr>
        <w:t>«</w:t>
      </w:r>
      <w:r w:rsidR="00242D75" w:rsidRPr="004C3635">
        <w:rPr>
          <w:b/>
        </w:rPr>
        <w:t xml:space="preserve">О </w:t>
      </w:r>
      <w:r w:rsidR="00F070E0" w:rsidRPr="004C3635">
        <w:rPr>
          <w:b/>
        </w:rPr>
        <w:t>программе «Поддержка развития институтов гражданского общества на 2014-2016 годы».</w:t>
      </w:r>
    </w:p>
    <w:p w:rsidR="00F070E0" w:rsidRPr="00F070E0" w:rsidRDefault="00F070E0" w:rsidP="001A0A3F">
      <w:pPr>
        <w:ind w:left="-567" w:right="-464" w:firstLine="567"/>
        <w:jc w:val="both"/>
        <w:rPr>
          <w:i/>
        </w:rPr>
      </w:pPr>
      <w:r w:rsidRPr="00501B30">
        <w:rPr>
          <w:b/>
          <w:i/>
          <w:sz w:val="22"/>
          <w:szCs w:val="22"/>
          <w:u w:val="single"/>
        </w:rPr>
        <w:t>Информация</w:t>
      </w:r>
      <w:r w:rsidRPr="00501B30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F070E0">
        <w:t xml:space="preserve">Анищенко А.А. – начальник </w:t>
      </w:r>
      <w:proofErr w:type="gramStart"/>
      <w:r w:rsidRPr="00F070E0">
        <w:t>отдела координации общественных связей</w:t>
      </w:r>
      <w:r w:rsidRPr="003515E0">
        <w:t xml:space="preserve"> Администрации города Когалыма</w:t>
      </w:r>
      <w:proofErr w:type="gramEnd"/>
      <w:r>
        <w:t>.</w:t>
      </w:r>
    </w:p>
    <w:p w:rsidR="00F070E0" w:rsidRPr="00F070E0" w:rsidRDefault="00F070E0" w:rsidP="001A0A3F">
      <w:pPr>
        <w:ind w:left="-567" w:right="-464" w:firstLine="567"/>
        <w:jc w:val="both"/>
        <w:rPr>
          <w:i/>
        </w:rPr>
      </w:pPr>
    </w:p>
    <w:p w:rsidR="00346359" w:rsidRDefault="00EB5B75" w:rsidP="004C3635">
      <w:pPr>
        <w:pStyle w:val="a5"/>
        <w:numPr>
          <w:ilvl w:val="0"/>
          <w:numId w:val="10"/>
        </w:numPr>
        <w:ind w:right="-464"/>
        <w:jc w:val="both"/>
        <w:rPr>
          <w:b/>
        </w:rPr>
      </w:pPr>
      <w:r w:rsidRPr="00346359">
        <w:rPr>
          <w:b/>
        </w:rPr>
        <w:t xml:space="preserve"> </w:t>
      </w:r>
      <w:r w:rsidR="00346359" w:rsidRPr="00346359">
        <w:rPr>
          <w:b/>
        </w:rPr>
        <w:t xml:space="preserve">«Об организации и  проведении </w:t>
      </w:r>
      <w:r w:rsidR="00346359">
        <w:rPr>
          <w:b/>
        </w:rPr>
        <w:t>Г</w:t>
      </w:r>
      <w:r w:rsidR="00346359" w:rsidRPr="00346359">
        <w:rPr>
          <w:b/>
        </w:rPr>
        <w:t xml:space="preserve">ода </w:t>
      </w:r>
      <w:r w:rsidR="00346359">
        <w:rPr>
          <w:b/>
        </w:rPr>
        <w:t>к</w:t>
      </w:r>
      <w:r w:rsidR="00346359" w:rsidRPr="00346359">
        <w:rPr>
          <w:b/>
        </w:rPr>
        <w:t>ультуры в городе Когалыме в 2014 году».</w:t>
      </w:r>
    </w:p>
    <w:p w:rsidR="00346359" w:rsidRPr="00F06B5B" w:rsidRDefault="00346359" w:rsidP="001A0A3F">
      <w:pPr>
        <w:ind w:left="-567" w:right="-464" w:firstLine="709"/>
        <w:jc w:val="both"/>
        <w:rPr>
          <w:b/>
        </w:rPr>
      </w:pPr>
      <w:r w:rsidRPr="00346359">
        <w:rPr>
          <w:b/>
          <w:i/>
          <w:sz w:val="22"/>
          <w:szCs w:val="22"/>
          <w:u w:val="single"/>
        </w:rPr>
        <w:t>Информация</w:t>
      </w:r>
      <w:r w:rsidRPr="00346359">
        <w:rPr>
          <w:i/>
          <w:sz w:val="22"/>
          <w:szCs w:val="22"/>
        </w:rPr>
        <w:t>:</w:t>
      </w:r>
      <w:r w:rsidR="00F06B5B">
        <w:rPr>
          <w:i/>
          <w:sz w:val="22"/>
          <w:szCs w:val="22"/>
        </w:rPr>
        <w:t xml:space="preserve"> </w:t>
      </w:r>
      <w:proofErr w:type="spellStart"/>
      <w:r w:rsidR="00F06B5B" w:rsidRPr="00F06B5B">
        <w:t>Бережинская</w:t>
      </w:r>
      <w:proofErr w:type="spellEnd"/>
      <w:r w:rsidR="00F06B5B" w:rsidRPr="00F06B5B">
        <w:t xml:space="preserve"> Е.В. – начальник управления культуры, спорта и молодёжной политики Администрации города Когалыма</w:t>
      </w:r>
      <w:r w:rsidR="00F06B5B" w:rsidRPr="00F06B5B">
        <w:rPr>
          <w:sz w:val="22"/>
          <w:szCs w:val="22"/>
        </w:rPr>
        <w:t>.</w:t>
      </w:r>
    </w:p>
    <w:p w:rsidR="00F070E0" w:rsidRPr="00F070E0" w:rsidRDefault="00F070E0" w:rsidP="00F070E0">
      <w:pPr>
        <w:ind w:left="142" w:right="-464"/>
        <w:jc w:val="both"/>
        <w:rPr>
          <w:i/>
        </w:rPr>
      </w:pPr>
    </w:p>
    <w:p w:rsidR="00242D75" w:rsidRDefault="00F070E0" w:rsidP="004C3635">
      <w:pPr>
        <w:numPr>
          <w:ilvl w:val="0"/>
          <w:numId w:val="10"/>
        </w:numPr>
        <w:tabs>
          <w:tab w:val="num" w:pos="585"/>
        </w:tabs>
        <w:ind w:left="-540" w:right="-464" w:firstLine="682"/>
        <w:jc w:val="both"/>
        <w:rPr>
          <w:i/>
        </w:rPr>
      </w:pPr>
      <w:r>
        <w:rPr>
          <w:b/>
        </w:rPr>
        <w:t xml:space="preserve">«О </w:t>
      </w:r>
      <w:r w:rsidR="003F3AA4">
        <w:rPr>
          <w:b/>
        </w:rPr>
        <w:t>плане</w:t>
      </w:r>
      <w:r w:rsidR="00242D75" w:rsidRPr="00CE1E3E">
        <w:rPr>
          <w:b/>
        </w:rPr>
        <w:t xml:space="preserve"> мероприятий, проводимых </w:t>
      </w:r>
      <w:r w:rsidR="0068584A">
        <w:rPr>
          <w:b/>
        </w:rPr>
        <w:t xml:space="preserve">Администрацией города Когалыма </w:t>
      </w:r>
      <w:r w:rsidR="00242D75" w:rsidRPr="00CE1E3E">
        <w:rPr>
          <w:b/>
        </w:rPr>
        <w:t>во взаимодействии с об</w:t>
      </w:r>
      <w:r w:rsidR="003D6994" w:rsidRPr="00CE1E3E">
        <w:rPr>
          <w:b/>
        </w:rPr>
        <w:t>щественными объединениями в 201</w:t>
      </w:r>
      <w:r w:rsidR="003F3AA4">
        <w:rPr>
          <w:b/>
        </w:rPr>
        <w:t>4</w:t>
      </w:r>
      <w:r w:rsidR="00242D75" w:rsidRPr="00CE1E3E">
        <w:rPr>
          <w:b/>
        </w:rPr>
        <w:t xml:space="preserve"> году</w:t>
      </w:r>
      <w:r w:rsidR="0009546B" w:rsidRPr="00CE1E3E">
        <w:rPr>
          <w:b/>
        </w:rPr>
        <w:t>»</w:t>
      </w:r>
      <w:r w:rsidR="00242D75" w:rsidRPr="00CE1E3E">
        <w:rPr>
          <w:b/>
        </w:rPr>
        <w:t xml:space="preserve">. </w:t>
      </w:r>
    </w:p>
    <w:p w:rsidR="00F06B5B" w:rsidRDefault="00CE1E3E" w:rsidP="001A0A3F">
      <w:pPr>
        <w:ind w:left="-426" w:right="-464" w:firstLine="568"/>
        <w:jc w:val="both"/>
      </w:pPr>
      <w:r w:rsidRPr="00501B30">
        <w:rPr>
          <w:b/>
          <w:i/>
          <w:sz w:val="22"/>
          <w:szCs w:val="22"/>
          <w:u w:val="single"/>
        </w:rPr>
        <w:t>Информация</w:t>
      </w:r>
      <w:r w:rsidR="003F3AA4" w:rsidRPr="00ED1DC2">
        <w:rPr>
          <w:i/>
          <w:sz w:val="22"/>
          <w:szCs w:val="22"/>
        </w:rPr>
        <w:t xml:space="preserve">: </w:t>
      </w:r>
      <w:r w:rsidR="00F06B5B">
        <w:t xml:space="preserve">Леонова И.С. - </w:t>
      </w:r>
      <w:r w:rsidR="00F06B5B" w:rsidRPr="003515E0">
        <w:t xml:space="preserve">зав. сектором по связям с общественностью </w:t>
      </w:r>
      <w:proofErr w:type="gramStart"/>
      <w:r w:rsidR="00F06B5B" w:rsidRPr="003515E0">
        <w:t>отдела координации общественных связей Администрации города Когалыма</w:t>
      </w:r>
      <w:proofErr w:type="gramEnd"/>
      <w:r w:rsidR="00F06B5B" w:rsidRPr="003515E0">
        <w:t>.</w:t>
      </w:r>
    </w:p>
    <w:p w:rsidR="004C3635" w:rsidRDefault="004C3635" w:rsidP="001A0A3F">
      <w:pPr>
        <w:ind w:left="-426" w:right="-464" w:firstLine="568"/>
        <w:jc w:val="both"/>
      </w:pPr>
    </w:p>
    <w:p w:rsidR="004C3635" w:rsidRDefault="004C3635" w:rsidP="004C3635">
      <w:pPr>
        <w:pStyle w:val="a5"/>
        <w:numPr>
          <w:ilvl w:val="0"/>
          <w:numId w:val="10"/>
        </w:numPr>
        <w:ind w:left="-567" w:right="-464" w:firstLine="709"/>
        <w:jc w:val="both"/>
        <w:outlineLvl w:val="0"/>
        <w:rPr>
          <w:b/>
        </w:rPr>
      </w:pPr>
      <w:r>
        <w:rPr>
          <w:b/>
        </w:rPr>
        <w:t>«</w:t>
      </w:r>
      <w:r w:rsidRPr="00CE1E3E">
        <w:rPr>
          <w:b/>
        </w:rPr>
        <w:t>О</w:t>
      </w:r>
      <w:r>
        <w:rPr>
          <w:b/>
        </w:rPr>
        <w:t xml:space="preserve"> плане работы координационного совета по </w:t>
      </w:r>
      <w:r w:rsidRPr="00BD5DEC">
        <w:rPr>
          <w:b/>
        </w:rPr>
        <w:t>вопросам взаимодействия Администрации города Когалыма</w:t>
      </w:r>
      <w:r>
        <w:rPr>
          <w:b/>
        </w:rPr>
        <w:t xml:space="preserve"> с общественными, национально-культурными и религиозными объединениями на 2014 год».</w:t>
      </w:r>
      <w:r w:rsidRPr="00CE1E3E">
        <w:rPr>
          <w:b/>
        </w:rPr>
        <w:t xml:space="preserve"> </w:t>
      </w:r>
    </w:p>
    <w:p w:rsidR="004C3635" w:rsidRPr="00346359" w:rsidRDefault="004C3635" w:rsidP="004C3635">
      <w:pPr>
        <w:pStyle w:val="a5"/>
        <w:ind w:left="-567" w:right="-464" w:firstLine="567"/>
        <w:jc w:val="both"/>
      </w:pPr>
      <w:r w:rsidRPr="00501B30">
        <w:rPr>
          <w:b/>
          <w:i/>
          <w:sz w:val="22"/>
          <w:szCs w:val="22"/>
          <w:u w:val="single"/>
        </w:rPr>
        <w:t>Информация</w:t>
      </w:r>
      <w:r w:rsidRPr="00501B30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95EDB">
        <w:t>Гаврилова Т.Г.</w:t>
      </w:r>
      <w:r w:rsidRPr="0009546B">
        <w:rPr>
          <w:i/>
          <w:sz w:val="22"/>
          <w:szCs w:val="22"/>
        </w:rPr>
        <w:t xml:space="preserve"> </w:t>
      </w:r>
      <w:r w:rsidRPr="00CB1318">
        <w:rPr>
          <w:sz w:val="22"/>
          <w:szCs w:val="22"/>
        </w:rPr>
        <w:t>–</w:t>
      </w:r>
      <w:r>
        <w:t xml:space="preserve"> заместитель председателя координационного совета </w:t>
      </w:r>
      <w:r w:rsidRPr="00346359">
        <w:t>по</w:t>
      </w:r>
      <w:r>
        <w:rPr>
          <w:b/>
        </w:rPr>
        <w:t xml:space="preserve"> </w:t>
      </w:r>
      <w:r w:rsidRPr="00346359">
        <w:t>вопросам взаимодействия Администрации города Когалыма с общественными, национально-культурными и религиозными объединениями.</w:t>
      </w:r>
    </w:p>
    <w:p w:rsidR="004C3635" w:rsidRPr="00346359" w:rsidRDefault="004C3635" w:rsidP="004C3635">
      <w:pPr>
        <w:ind w:left="-540" w:right="-464"/>
        <w:jc w:val="both"/>
      </w:pPr>
    </w:p>
    <w:p w:rsidR="00EB5B75" w:rsidRPr="00F070E0" w:rsidRDefault="00EB5B75" w:rsidP="004C3635">
      <w:pPr>
        <w:numPr>
          <w:ilvl w:val="0"/>
          <w:numId w:val="10"/>
        </w:numPr>
        <w:tabs>
          <w:tab w:val="num" w:pos="585"/>
        </w:tabs>
        <w:ind w:left="-540" w:right="-464" w:firstLine="682"/>
        <w:jc w:val="both"/>
        <w:rPr>
          <w:b/>
        </w:rPr>
      </w:pPr>
      <w:r w:rsidRPr="00F070E0">
        <w:rPr>
          <w:b/>
        </w:rPr>
        <w:t>«О деятельности комиссии «Общественный контроль» в 2013 году</w:t>
      </w:r>
      <w:r w:rsidR="004C3635">
        <w:rPr>
          <w:b/>
        </w:rPr>
        <w:t xml:space="preserve"> и планах на 2014 год</w:t>
      </w:r>
      <w:r w:rsidR="003A2966">
        <w:rPr>
          <w:b/>
        </w:rPr>
        <w:t>»</w:t>
      </w:r>
      <w:r w:rsidRPr="00F070E0">
        <w:rPr>
          <w:b/>
        </w:rPr>
        <w:t>.</w:t>
      </w:r>
    </w:p>
    <w:p w:rsidR="00EB5B75" w:rsidRDefault="00EB5B75" w:rsidP="00EB5B75">
      <w:pPr>
        <w:ind w:left="142" w:right="-464"/>
        <w:jc w:val="both"/>
      </w:pPr>
      <w:r w:rsidRPr="00501B30">
        <w:rPr>
          <w:b/>
          <w:i/>
          <w:sz w:val="22"/>
          <w:szCs w:val="22"/>
          <w:u w:val="single"/>
        </w:rPr>
        <w:t>Информация</w:t>
      </w:r>
      <w:r w:rsidRPr="00501B30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F070E0">
        <w:t>Ветштейн</w:t>
      </w:r>
      <w:proofErr w:type="spellEnd"/>
      <w:r w:rsidRPr="00F070E0">
        <w:t xml:space="preserve"> В.В. – председатель комиссии «Общественный контроль»</w:t>
      </w:r>
      <w:r>
        <w:t>.</w:t>
      </w:r>
    </w:p>
    <w:p w:rsidR="00EB5B75" w:rsidRDefault="00EB5B75" w:rsidP="00EB5B75">
      <w:pPr>
        <w:ind w:left="142" w:right="-464"/>
        <w:jc w:val="both"/>
      </w:pPr>
    </w:p>
    <w:p w:rsidR="003F3AA4" w:rsidRDefault="003F3AA4" w:rsidP="000142AA">
      <w:pPr>
        <w:ind w:left="-426" w:right="-464" w:firstLine="993"/>
        <w:jc w:val="both"/>
      </w:pPr>
    </w:p>
    <w:p w:rsidR="0056607C" w:rsidRPr="00CB1318" w:rsidRDefault="0056607C" w:rsidP="0056607C">
      <w:pPr>
        <w:ind w:right="-464"/>
        <w:jc w:val="both"/>
        <w:rPr>
          <w:i/>
        </w:rPr>
      </w:pPr>
    </w:p>
    <w:p w:rsidR="00A9418A" w:rsidRPr="00A03574" w:rsidRDefault="00A9418A" w:rsidP="00A03574">
      <w:pPr>
        <w:ind w:left="-567" w:right="-464" w:firstLine="567"/>
        <w:jc w:val="both"/>
        <w:rPr>
          <w:i/>
          <w:sz w:val="22"/>
          <w:szCs w:val="22"/>
          <w:u w:val="single"/>
        </w:rPr>
      </w:pPr>
    </w:p>
    <w:p w:rsidR="00242D75" w:rsidRDefault="00242D75" w:rsidP="00242D75">
      <w:pPr>
        <w:tabs>
          <w:tab w:val="num" w:pos="0"/>
        </w:tabs>
        <w:ind w:left="-540" w:right="-464"/>
        <w:jc w:val="both"/>
        <w:rPr>
          <w:b/>
        </w:rPr>
      </w:pPr>
    </w:p>
    <w:p w:rsidR="004C3635" w:rsidRDefault="004C3635" w:rsidP="00242D75">
      <w:pPr>
        <w:tabs>
          <w:tab w:val="num" w:pos="0"/>
        </w:tabs>
        <w:ind w:left="-540" w:right="-464"/>
        <w:jc w:val="both"/>
        <w:rPr>
          <w:b/>
        </w:rPr>
      </w:pPr>
    </w:p>
    <w:p w:rsidR="004C3635" w:rsidRDefault="004C3635" w:rsidP="00242D75">
      <w:pPr>
        <w:tabs>
          <w:tab w:val="num" w:pos="0"/>
        </w:tabs>
        <w:ind w:left="-540" w:right="-464"/>
        <w:jc w:val="both"/>
        <w:rPr>
          <w:b/>
        </w:rPr>
      </w:pPr>
    </w:p>
    <w:p w:rsidR="004C3635" w:rsidRPr="00BD5DEC" w:rsidRDefault="004C3635" w:rsidP="00242D75">
      <w:pPr>
        <w:tabs>
          <w:tab w:val="num" w:pos="0"/>
        </w:tabs>
        <w:ind w:left="-540" w:right="-464"/>
        <w:jc w:val="both"/>
        <w:rPr>
          <w:i/>
        </w:rPr>
      </w:pPr>
    </w:p>
    <w:p w:rsidR="00242D75" w:rsidRDefault="0017476B" w:rsidP="00463789">
      <w:pPr>
        <w:ind w:left="-540" w:right="-464" w:firstLine="1249"/>
        <w:jc w:val="both"/>
      </w:pPr>
      <w:r w:rsidRPr="00463789">
        <w:t xml:space="preserve">Секретарь          </w:t>
      </w:r>
      <w:r w:rsidR="00463789" w:rsidRPr="00463789">
        <w:t xml:space="preserve">                                                             </w:t>
      </w:r>
      <w:r w:rsidRPr="00463789">
        <w:t xml:space="preserve">                    </w:t>
      </w:r>
      <w:r w:rsidR="00463789" w:rsidRPr="00463789">
        <w:t>Леонова И.С</w:t>
      </w:r>
      <w:r w:rsidRPr="00463789">
        <w:t>.</w:t>
      </w:r>
      <w:bookmarkStart w:id="0" w:name="_GoBack"/>
      <w:bookmarkEnd w:id="0"/>
    </w:p>
    <w:sectPr w:rsidR="0024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A02"/>
    <w:multiLevelType w:val="multilevel"/>
    <w:tmpl w:val="0534E016"/>
    <w:lvl w:ilvl="0">
      <w:start w:val="1"/>
      <w:numFmt w:val="decimal"/>
      <w:lvlText w:val="%1."/>
      <w:lvlJc w:val="left"/>
      <w:pPr>
        <w:ind w:left="1819" w:hanging="111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26DE5879"/>
    <w:multiLevelType w:val="hybridMultilevel"/>
    <w:tmpl w:val="903AA2CA"/>
    <w:lvl w:ilvl="0" w:tplc="BC64DADA">
      <w:start w:val="6"/>
      <w:numFmt w:val="decimal"/>
      <w:lvlText w:val="%1."/>
      <w:lvlJc w:val="left"/>
      <w:pPr>
        <w:ind w:left="21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39351AC"/>
    <w:multiLevelType w:val="hybridMultilevel"/>
    <w:tmpl w:val="D4C2B46A"/>
    <w:lvl w:ilvl="0" w:tplc="B67C2AE8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9D67EA"/>
    <w:multiLevelType w:val="hybridMultilevel"/>
    <w:tmpl w:val="BAC23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25BFE"/>
    <w:multiLevelType w:val="hybridMultilevel"/>
    <w:tmpl w:val="D4C2B46A"/>
    <w:lvl w:ilvl="0" w:tplc="B67C2AE8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8729BF"/>
    <w:multiLevelType w:val="hybridMultilevel"/>
    <w:tmpl w:val="CA42EFDE"/>
    <w:lvl w:ilvl="0" w:tplc="9738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8A3A06"/>
    <w:multiLevelType w:val="hybridMultilevel"/>
    <w:tmpl w:val="6D86188C"/>
    <w:lvl w:ilvl="0" w:tplc="27809F9A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7A6920"/>
    <w:multiLevelType w:val="hybridMultilevel"/>
    <w:tmpl w:val="BA3AD0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7519B"/>
    <w:multiLevelType w:val="hybridMultilevel"/>
    <w:tmpl w:val="C0A8708C"/>
    <w:lvl w:ilvl="0" w:tplc="40FA2B7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67799"/>
    <w:multiLevelType w:val="hybridMultilevel"/>
    <w:tmpl w:val="F1A4AE24"/>
    <w:lvl w:ilvl="0" w:tplc="95401FB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D4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2AA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546B"/>
    <w:rsid w:val="000A0559"/>
    <w:rsid w:val="000A05A8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0F79CA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00F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746EB"/>
    <w:rsid w:val="0017476B"/>
    <w:rsid w:val="00180040"/>
    <w:rsid w:val="00181F7E"/>
    <w:rsid w:val="0018247F"/>
    <w:rsid w:val="00182AA8"/>
    <w:rsid w:val="00183054"/>
    <w:rsid w:val="00184F3B"/>
    <w:rsid w:val="00193981"/>
    <w:rsid w:val="001A09F2"/>
    <w:rsid w:val="001A0A3F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2D75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77C0D"/>
    <w:rsid w:val="00282B5E"/>
    <w:rsid w:val="00282C83"/>
    <w:rsid w:val="0028367C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6359"/>
    <w:rsid w:val="003474CC"/>
    <w:rsid w:val="003515E0"/>
    <w:rsid w:val="00352985"/>
    <w:rsid w:val="00355CC8"/>
    <w:rsid w:val="00357D3D"/>
    <w:rsid w:val="00362FC8"/>
    <w:rsid w:val="003639E4"/>
    <w:rsid w:val="0036558D"/>
    <w:rsid w:val="00374395"/>
    <w:rsid w:val="003745BE"/>
    <w:rsid w:val="00376159"/>
    <w:rsid w:val="003764DE"/>
    <w:rsid w:val="00376F02"/>
    <w:rsid w:val="00381A80"/>
    <w:rsid w:val="00381D80"/>
    <w:rsid w:val="00387AFA"/>
    <w:rsid w:val="00392638"/>
    <w:rsid w:val="003963B8"/>
    <w:rsid w:val="003A2966"/>
    <w:rsid w:val="003A336F"/>
    <w:rsid w:val="003B386F"/>
    <w:rsid w:val="003B3ECE"/>
    <w:rsid w:val="003B41EA"/>
    <w:rsid w:val="003B5533"/>
    <w:rsid w:val="003B5B90"/>
    <w:rsid w:val="003D39BF"/>
    <w:rsid w:val="003D5084"/>
    <w:rsid w:val="003D6994"/>
    <w:rsid w:val="003E41B1"/>
    <w:rsid w:val="003F0D7B"/>
    <w:rsid w:val="003F1ED4"/>
    <w:rsid w:val="003F33B2"/>
    <w:rsid w:val="003F3AA4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3789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56BF"/>
    <w:rsid w:val="004C1921"/>
    <w:rsid w:val="004C311F"/>
    <w:rsid w:val="004C35A3"/>
    <w:rsid w:val="004C3635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3647"/>
    <w:rsid w:val="0051596D"/>
    <w:rsid w:val="005160B1"/>
    <w:rsid w:val="00516160"/>
    <w:rsid w:val="0052099B"/>
    <w:rsid w:val="00520EF3"/>
    <w:rsid w:val="00524071"/>
    <w:rsid w:val="00526AF1"/>
    <w:rsid w:val="00531664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6607C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2C5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236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45BF"/>
    <w:rsid w:val="006254C5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84A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4E12"/>
    <w:rsid w:val="006D7198"/>
    <w:rsid w:val="006D7452"/>
    <w:rsid w:val="006E007F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56104"/>
    <w:rsid w:val="00762222"/>
    <w:rsid w:val="00762A16"/>
    <w:rsid w:val="00765CA8"/>
    <w:rsid w:val="00767680"/>
    <w:rsid w:val="0077011C"/>
    <w:rsid w:val="00770C4F"/>
    <w:rsid w:val="0077148E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17C9"/>
    <w:rsid w:val="007D216F"/>
    <w:rsid w:val="007D2692"/>
    <w:rsid w:val="007D3237"/>
    <w:rsid w:val="007D4DD3"/>
    <w:rsid w:val="007D5198"/>
    <w:rsid w:val="007E064B"/>
    <w:rsid w:val="007E3660"/>
    <w:rsid w:val="007F1061"/>
    <w:rsid w:val="007F484A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13D"/>
    <w:rsid w:val="00982686"/>
    <w:rsid w:val="009835F9"/>
    <w:rsid w:val="00987071"/>
    <w:rsid w:val="0099101A"/>
    <w:rsid w:val="00991D30"/>
    <w:rsid w:val="00992148"/>
    <w:rsid w:val="00992471"/>
    <w:rsid w:val="00992ECC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5D7C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3574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259F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18A"/>
    <w:rsid w:val="00A94251"/>
    <w:rsid w:val="00AA0B63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738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0302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0CD4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35EC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00E3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1318"/>
    <w:rsid w:val="00CB7CF8"/>
    <w:rsid w:val="00CC2940"/>
    <w:rsid w:val="00CC3F1F"/>
    <w:rsid w:val="00CD07B0"/>
    <w:rsid w:val="00CD2AAB"/>
    <w:rsid w:val="00CD738D"/>
    <w:rsid w:val="00CE1E3E"/>
    <w:rsid w:val="00CE6485"/>
    <w:rsid w:val="00CE763C"/>
    <w:rsid w:val="00CE7E9B"/>
    <w:rsid w:val="00D0364C"/>
    <w:rsid w:val="00D03C40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4D34"/>
    <w:rsid w:val="00DB53CB"/>
    <w:rsid w:val="00DB56AB"/>
    <w:rsid w:val="00DB5D82"/>
    <w:rsid w:val="00DB608F"/>
    <w:rsid w:val="00DC0BF0"/>
    <w:rsid w:val="00DC411B"/>
    <w:rsid w:val="00DD1A61"/>
    <w:rsid w:val="00DD2439"/>
    <w:rsid w:val="00DD255C"/>
    <w:rsid w:val="00DD32E9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6A2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5B75"/>
    <w:rsid w:val="00EB79D7"/>
    <w:rsid w:val="00EC185B"/>
    <w:rsid w:val="00EC46B1"/>
    <w:rsid w:val="00EC6442"/>
    <w:rsid w:val="00ED1DC2"/>
    <w:rsid w:val="00ED21A4"/>
    <w:rsid w:val="00ED54EE"/>
    <w:rsid w:val="00ED5CCF"/>
    <w:rsid w:val="00EE4EFA"/>
    <w:rsid w:val="00EE5992"/>
    <w:rsid w:val="00EF138C"/>
    <w:rsid w:val="00EF2B53"/>
    <w:rsid w:val="00EF38B2"/>
    <w:rsid w:val="00F00733"/>
    <w:rsid w:val="00F03C41"/>
    <w:rsid w:val="00F06B5B"/>
    <w:rsid w:val="00F070E0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5EDB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320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664"/>
    <w:pPr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531664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66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664"/>
    <w:pPr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531664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6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</cp:revision>
  <cp:lastPrinted>2014-01-16T09:51:00Z</cp:lastPrinted>
  <dcterms:created xsi:type="dcterms:W3CDTF">2015-08-11T12:56:00Z</dcterms:created>
  <dcterms:modified xsi:type="dcterms:W3CDTF">2015-08-11T12:56:00Z</dcterms:modified>
</cp:coreProperties>
</file>