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0E" w:rsidRPr="003E75C2" w:rsidRDefault="0024360E" w:rsidP="0024360E">
      <w:pPr>
        <w:jc w:val="center"/>
        <w:rPr>
          <w:b/>
          <w:sz w:val="26"/>
          <w:szCs w:val="26"/>
        </w:rPr>
      </w:pPr>
      <w:bookmarkStart w:id="0" w:name="_GoBack"/>
      <w:r w:rsidRPr="003E75C2">
        <w:rPr>
          <w:b/>
          <w:sz w:val="26"/>
          <w:szCs w:val="26"/>
        </w:rPr>
        <w:t>ОБЪЯВЛЕНИЕ</w:t>
      </w:r>
    </w:p>
    <w:p w:rsidR="0024360E" w:rsidRPr="003E75C2" w:rsidRDefault="0024360E" w:rsidP="0024360E">
      <w:pPr>
        <w:jc w:val="center"/>
        <w:rPr>
          <w:b/>
          <w:sz w:val="26"/>
          <w:szCs w:val="26"/>
        </w:rPr>
      </w:pPr>
      <w:r w:rsidRPr="003E75C2">
        <w:rPr>
          <w:b/>
          <w:sz w:val="26"/>
          <w:szCs w:val="26"/>
        </w:rPr>
        <w:t xml:space="preserve">о проведении конкурса на замещение вакантной должности муниципальной службы в Контрольно-счетной палате города Когалыма </w:t>
      </w:r>
    </w:p>
    <w:bookmarkEnd w:id="0"/>
    <w:p w:rsidR="0024360E" w:rsidRDefault="0024360E" w:rsidP="0024360E">
      <w:pPr>
        <w:jc w:val="center"/>
        <w:rPr>
          <w:sz w:val="26"/>
          <w:szCs w:val="26"/>
        </w:rPr>
      </w:pPr>
    </w:p>
    <w:p w:rsidR="0024360E" w:rsidRDefault="0024360E" w:rsidP="0024360E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Думы города Когалыма от 18.08.2010               №527-ГД «Об утверждении Порядка проведения конкурса на замещение должности муниципальной службы в органах местного самоуправления города Когалыма» </w:t>
      </w:r>
      <w:r>
        <w:rPr>
          <w:b/>
          <w:sz w:val="26"/>
          <w:szCs w:val="26"/>
        </w:rPr>
        <w:t>Контрольно-счетная палата города Когалыма объявляет конкурс на замещение вакантной должности муниципальной службы:</w:t>
      </w:r>
    </w:p>
    <w:p w:rsidR="006E1D4D" w:rsidRDefault="006E1D4D" w:rsidP="0024360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24360E" w:rsidRDefault="003E75C2" w:rsidP="002436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 С</w:t>
      </w:r>
      <w:r w:rsidR="0024360E">
        <w:rPr>
          <w:b/>
          <w:sz w:val="26"/>
          <w:szCs w:val="26"/>
        </w:rPr>
        <w:t xml:space="preserve">пециалист - эксперт Контрольно-счетной палаты города Когалыма </w:t>
      </w:r>
      <w:r w:rsidR="0024360E">
        <w:rPr>
          <w:sz w:val="26"/>
          <w:szCs w:val="26"/>
        </w:rPr>
        <w:t xml:space="preserve">(должность муниципальной службы </w:t>
      </w:r>
      <w:r w:rsidR="0024360E" w:rsidRPr="006E1D4D">
        <w:rPr>
          <w:i/>
          <w:sz w:val="26"/>
          <w:szCs w:val="26"/>
        </w:rPr>
        <w:t>«ведущей»</w:t>
      </w:r>
      <w:r w:rsidR="0024360E">
        <w:rPr>
          <w:sz w:val="26"/>
          <w:szCs w:val="26"/>
        </w:rPr>
        <w:t xml:space="preserve"> группы, учреждаемая для выполнения функции </w:t>
      </w:r>
      <w:r w:rsidR="0024360E" w:rsidRPr="006E1D4D">
        <w:rPr>
          <w:i/>
          <w:sz w:val="26"/>
          <w:szCs w:val="26"/>
        </w:rPr>
        <w:t>«специалист»</w:t>
      </w:r>
      <w:r w:rsidR="0024360E">
        <w:rPr>
          <w:sz w:val="26"/>
          <w:szCs w:val="26"/>
        </w:rPr>
        <w:t xml:space="preserve">) - </w:t>
      </w:r>
      <w:r w:rsidR="006E1D4D">
        <w:rPr>
          <w:sz w:val="26"/>
          <w:szCs w:val="26"/>
        </w:rPr>
        <w:t>1</w:t>
      </w:r>
      <w:r w:rsidR="0024360E">
        <w:rPr>
          <w:sz w:val="26"/>
          <w:szCs w:val="26"/>
        </w:rPr>
        <w:t xml:space="preserve"> единиц</w:t>
      </w:r>
      <w:r w:rsidR="006E1D4D">
        <w:rPr>
          <w:sz w:val="26"/>
          <w:szCs w:val="26"/>
        </w:rPr>
        <w:t>а.</w:t>
      </w:r>
    </w:p>
    <w:p w:rsidR="003E75C2" w:rsidRDefault="003E75C2" w:rsidP="003E75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Квалификационные требования, предъявляемые к </w:t>
      </w:r>
      <w:r w:rsidR="00025E62">
        <w:rPr>
          <w:sz w:val="26"/>
          <w:szCs w:val="26"/>
          <w:u w:val="single"/>
        </w:rPr>
        <w:t>кандидату</w:t>
      </w:r>
      <w:r>
        <w:rPr>
          <w:sz w:val="26"/>
          <w:szCs w:val="26"/>
        </w:rPr>
        <w:t>:</w:t>
      </w:r>
    </w:p>
    <w:p w:rsidR="003E75C2" w:rsidRDefault="003E75C2" w:rsidP="003E75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75C2">
        <w:rPr>
          <w:sz w:val="26"/>
          <w:szCs w:val="26"/>
        </w:rPr>
        <w:t>- высшее профессиональное образование по направлению</w:t>
      </w:r>
      <w:r w:rsidRPr="003E75C2">
        <w:rPr>
          <w:rFonts w:ascii="PT Sans" w:hAnsi="PT Sans"/>
        </w:rPr>
        <w:t xml:space="preserve"> </w:t>
      </w:r>
      <w:r w:rsidR="006E1D4D" w:rsidRPr="006E1D4D">
        <w:rPr>
          <w:sz w:val="26"/>
          <w:szCs w:val="26"/>
        </w:rPr>
        <w:t xml:space="preserve">«Финансы и кредит» </w:t>
      </w:r>
      <w:r w:rsidRPr="006E1D4D">
        <w:rPr>
          <w:sz w:val="26"/>
          <w:szCs w:val="26"/>
        </w:rPr>
        <w:t>«Бухгалтерский учет</w:t>
      </w:r>
      <w:r w:rsidR="006E1D4D" w:rsidRPr="006E1D4D">
        <w:rPr>
          <w:sz w:val="26"/>
          <w:szCs w:val="26"/>
        </w:rPr>
        <w:t>, анализ</w:t>
      </w:r>
      <w:r w:rsidRPr="006E1D4D">
        <w:rPr>
          <w:sz w:val="26"/>
          <w:szCs w:val="26"/>
        </w:rPr>
        <w:t xml:space="preserve"> и аудит», «Экономика и управление»,</w:t>
      </w:r>
      <w:r w:rsidRPr="003E75C2">
        <w:rPr>
          <w:sz w:val="26"/>
          <w:szCs w:val="26"/>
        </w:rPr>
        <w:t xml:space="preserve"> подтвержд</w:t>
      </w:r>
      <w:r w:rsidR="00832540">
        <w:rPr>
          <w:sz w:val="26"/>
          <w:szCs w:val="26"/>
        </w:rPr>
        <w:t>е</w:t>
      </w:r>
      <w:r w:rsidRPr="003E75C2">
        <w:rPr>
          <w:sz w:val="26"/>
          <w:szCs w:val="26"/>
        </w:rPr>
        <w:t>нное дипломом государственного образца, или образование считающееся равноценным;</w:t>
      </w:r>
    </w:p>
    <w:p w:rsidR="003E75C2" w:rsidRPr="003E75C2" w:rsidRDefault="003E75C2" w:rsidP="003E75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75C2">
        <w:rPr>
          <w:sz w:val="26"/>
          <w:szCs w:val="26"/>
        </w:rPr>
        <w:t>- стаж муниципальной службы (государственной службы) не менее двух лет или стаж работы по специальности не менее четыр</w:t>
      </w:r>
      <w:r w:rsidR="003162C4">
        <w:rPr>
          <w:sz w:val="26"/>
          <w:szCs w:val="26"/>
        </w:rPr>
        <w:t>ё</w:t>
      </w:r>
      <w:r w:rsidRPr="003E75C2">
        <w:rPr>
          <w:sz w:val="26"/>
          <w:szCs w:val="26"/>
        </w:rPr>
        <w:t>х лет.</w:t>
      </w:r>
    </w:p>
    <w:p w:rsidR="003F0C0B" w:rsidRDefault="003F0C0B" w:rsidP="003E75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60E" w:rsidRDefault="006E1D4D" w:rsidP="002436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D4D">
        <w:rPr>
          <w:b/>
          <w:sz w:val="26"/>
          <w:szCs w:val="26"/>
        </w:rPr>
        <w:t>2</w:t>
      </w:r>
      <w:r w:rsidR="0024360E" w:rsidRPr="006E1D4D">
        <w:rPr>
          <w:b/>
          <w:sz w:val="26"/>
          <w:szCs w:val="26"/>
        </w:rPr>
        <w:t>. Квалификационные требования</w:t>
      </w:r>
      <w:r w:rsidR="0024360E">
        <w:rPr>
          <w:sz w:val="26"/>
          <w:szCs w:val="26"/>
        </w:rPr>
        <w:t xml:space="preserve"> </w:t>
      </w:r>
      <w:r w:rsidR="0024360E">
        <w:rPr>
          <w:sz w:val="26"/>
          <w:szCs w:val="26"/>
          <w:u w:val="single"/>
        </w:rPr>
        <w:t>к профессиональным знаниям</w:t>
      </w:r>
      <w:r w:rsidR="00025E62">
        <w:rPr>
          <w:sz w:val="26"/>
          <w:szCs w:val="26"/>
          <w:u w:val="single"/>
        </w:rPr>
        <w:t xml:space="preserve"> кандидата</w:t>
      </w:r>
      <w:r w:rsidR="0024360E">
        <w:rPr>
          <w:sz w:val="26"/>
          <w:szCs w:val="26"/>
        </w:rPr>
        <w:t>:</w:t>
      </w:r>
    </w:p>
    <w:p w:rsidR="0024360E" w:rsidRDefault="006E1D4D" w:rsidP="0024360E">
      <w:pPr>
        <w:ind w:firstLine="737"/>
        <w:jc w:val="both"/>
        <w:rPr>
          <w:sz w:val="26"/>
          <w:szCs w:val="26"/>
        </w:rPr>
      </w:pPr>
      <w:r w:rsidRPr="006E1D4D">
        <w:rPr>
          <w:sz w:val="26"/>
          <w:szCs w:val="26"/>
        </w:rPr>
        <w:t>Граждане (м</w:t>
      </w:r>
      <w:r w:rsidR="0024360E" w:rsidRPr="006E1D4D">
        <w:rPr>
          <w:sz w:val="26"/>
          <w:szCs w:val="26"/>
        </w:rPr>
        <w:t>униципальные служащие</w:t>
      </w:r>
      <w:r w:rsidRPr="006E1D4D">
        <w:rPr>
          <w:sz w:val="26"/>
          <w:szCs w:val="26"/>
        </w:rPr>
        <w:t>)</w:t>
      </w:r>
      <w:r w:rsidR="003162C4">
        <w:rPr>
          <w:sz w:val="26"/>
          <w:szCs w:val="26"/>
        </w:rPr>
        <w:t>,</w:t>
      </w:r>
      <w:r>
        <w:rPr>
          <w:sz w:val="26"/>
          <w:szCs w:val="26"/>
        </w:rPr>
        <w:t xml:space="preserve"> претендующие на замещение </w:t>
      </w:r>
      <w:r w:rsidR="0024360E">
        <w:rPr>
          <w:i/>
          <w:sz w:val="26"/>
          <w:szCs w:val="26"/>
        </w:rPr>
        <w:t>ведущи</w:t>
      </w:r>
      <w:r>
        <w:rPr>
          <w:i/>
          <w:sz w:val="26"/>
          <w:szCs w:val="26"/>
        </w:rPr>
        <w:t>х</w:t>
      </w:r>
      <w:r w:rsidR="0024360E">
        <w:rPr>
          <w:i/>
          <w:sz w:val="26"/>
          <w:szCs w:val="26"/>
        </w:rPr>
        <w:t xml:space="preserve"> </w:t>
      </w:r>
      <w:r w:rsidR="0024360E">
        <w:rPr>
          <w:sz w:val="26"/>
          <w:szCs w:val="26"/>
        </w:rPr>
        <w:t>должност</w:t>
      </w:r>
      <w:r>
        <w:rPr>
          <w:sz w:val="26"/>
          <w:szCs w:val="26"/>
        </w:rPr>
        <w:t>ей</w:t>
      </w:r>
      <w:r w:rsidR="0024360E">
        <w:rPr>
          <w:sz w:val="26"/>
          <w:szCs w:val="26"/>
        </w:rPr>
        <w:t xml:space="preserve"> муниципальной службы, учрежд</w:t>
      </w:r>
      <w:r>
        <w:rPr>
          <w:sz w:val="26"/>
          <w:szCs w:val="26"/>
        </w:rPr>
        <w:t>е</w:t>
      </w:r>
      <w:r w:rsidR="0024360E">
        <w:rPr>
          <w:sz w:val="26"/>
          <w:szCs w:val="26"/>
        </w:rPr>
        <w:t xml:space="preserve">нные для выполнения функции </w:t>
      </w:r>
      <w:r w:rsidR="0024360E">
        <w:rPr>
          <w:i/>
          <w:sz w:val="26"/>
          <w:szCs w:val="26"/>
        </w:rPr>
        <w:t>«специалист»</w:t>
      </w:r>
      <w:r w:rsidR="0024360E">
        <w:rPr>
          <w:sz w:val="26"/>
          <w:szCs w:val="26"/>
        </w:rPr>
        <w:t>, должны знать и уметь применять на практике:</w:t>
      </w:r>
    </w:p>
    <w:p w:rsidR="0024360E" w:rsidRDefault="0024360E" w:rsidP="0024360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основные положения Конституции Российской Федерации; </w:t>
      </w:r>
    </w:p>
    <w:p w:rsidR="0024360E" w:rsidRDefault="0024360E" w:rsidP="0024360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законодательство Российской Федерации и Ханты-Мансийского автономного округа </w:t>
      </w:r>
      <w:r w:rsidR="006E1D4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Югры</w:t>
      </w:r>
      <w:r w:rsidR="006E1D4D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6E1D4D" w:rsidRPr="006E1D4D">
        <w:rPr>
          <w:rFonts w:ascii="Times New Roman" w:hAnsi="Times New Roman" w:cs="Times New Roman"/>
          <w:sz w:val="26"/>
          <w:szCs w:val="26"/>
        </w:rPr>
        <w:t>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360E" w:rsidRDefault="0024360E" w:rsidP="0024360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 (Основной закон) Ханты-Мансийского автономного округа – Югры;</w:t>
      </w:r>
    </w:p>
    <w:p w:rsidR="0024360E" w:rsidRDefault="0024360E" w:rsidP="0024360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 города Когалыма;</w:t>
      </w:r>
    </w:p>
    <w:p w:rsidR="0024360E" w:rsidRDefault="0024360E" w:rsidP="0024360E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 о Контрольно-счетной палате города Когалыма, Регламент Контрольно</w:t>
      </w:r>
      <w:r w:rsidR="006E1D4D">
        <w:rPr>
          <w:rFonts w:ascii="Times New Roman" w:hAnsi="Times New Roman" w:cs="Times New Roman"/>
          <w:sz w:val="26"/>
          <w:szCs w:val="26"/>
        </w:rPr>
        <w:t>-счетной палаты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4360E" w:rsidRDefault="0024360E" w:rsidP="0024360E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законодательные и нормативные правовые акты, методические материалы, касающиеся производственной и хозяйственной деятельности органов местного самоуправления, учреждения, предприятия, организации;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рыночные методы хозяйствования, закономерности и особенности развития экономики;</w:t>
      </w:r>
    </w:p>
    <w:p w:rsidR="0024360E" w:rsidRDefault="0024360E" w:rsidP="0024360E">
      <w:pPr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порядок ведения </w:t>
      </w:r>
      <w:r w:rsidR="003162C4">
        <w:rPr>
          <w:bCs/>
          <w:sz w:val="26"/>
          <w:szCs w:val="26"/>
        </w:rPr>
        <w:t xml:space="preserve">и </w:t>
      </w:r>
      <w:r>
        <w:rPr>
          <w:bCs/>
          <w:sz w:val="26"/>
          <w:szCs w:val="26"/>
        </w:rPr>
        <w:t>бухгалтерского уч</w:t>
      </w:r>
      <w:r w:rsidR="003162C4">
        <w:rPr>
          <w:bCs/>
          <w:sz w:val="26"/>
          <w:szCs w:val="26"/>
        </w:rPr>
        <w:t>ё</w:t>
      </w:r>
      <w:r>
        <w:rPr>
          <w:bCs/>
          <w:sz w:val="26"/>
          <w:szCs w:val="26"/>
        </w:rPr>
        <w:t>та и составления отч</w:t>
      </w:r>
      <w:r w:rsidR="003162C4">
        <w:rPr>
          <w:bCs/>
          <w:sz w:val="26"/>
          <w:szCs w:val="26"/>
        </w:rPr>
        <w:t>ё</w:t>
      </w:r>
      <w:r>
        <w:rPr>
          <w:bCs/>
          <w:sz w:val="26"/>
          <w:szCs w:val="26"/>
        </w:rPr>
        <w:t>тности;</w:t>
      </w:r>
    </w:p>
    <w:p w:rsidR="003162C4" w:rsidRDefault="003162C4" w:rsidP="003162C4">
      <w:pPr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действующие формы финансового учёта и отчётности;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методы анализа финансово-хозяйственной деятельности предприятия, учреждения, организации;</w:t>
      </w:r>
    </w:p>
    <w:p w:rsidR="0024360E" w:rsidRDefault="0024360E" w:rsidP="0024360E">
      <w:pPr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правила проведения проверок и документальных ревизий;</w:t>
      </w:r>
    </w:p>
    <w:p w:rsidR="0024360E" w:rsidRDefault="0024360E" w:rsidP="0024360E">
      <w:pPr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денежное обращение, кредит, порядок ценообразования;</w:t>
      </w:r>
    </w:p>
    <w:p w:rsidR="0024360E" w:rsidRDefault="0024360E" w:rsidP="0024360E">
      <w:pPr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этику делового общения;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порядок оформления финансовых операций и организацию документооборота;</w:t>
      </w:r>
    </w:p>
    <w:p w:rsidR="0024360E" w:rsidRDefault="0024360E" w:rsidP="002436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основные положения правил внутреннего трудового распорядка.</w:t>
      </w:r>
    </w:p>
    <w:p w:rsidR="003162C4" w:rsidRDefault="003162C4" w:rsidP="0024360E">
      <w:pPr>
        <w:ind w:firstLine="708"/>
        <w:jc w:val="both"/>
        <w:rPr>
          <w:sz w:val="26"/>
          <w:szCs w:val="26"/>
        </w:rPr>
      </w:pPr>
    </w:p>
    <w:p w:rsidR="0024360E" w:rsidRDefault="0024360E" w:rsidP="0024360E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162C4">
        <w:rPr>
          <w:rFonts w:ascii="Times New Roman" w:hAnsi="Times New Roman" w:cs="Times New Roman"/>
          <w:b/>
          <w:sz w:val="26"/>
          <w:szCs w:val="26"/>
        </w:rPr>
        <w:t>3. Квалификационные 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к профессиональным навыкам</w:t>
      </w:r>
      <w:r w:rsidR="00025E62">
        <w:rPr>
          <w:rFonts w:ascii="Times New Roman" w:hAnsi="Times New Roman" w:cs="Times New Roman"/>
          <w:sz w:val="26"/>
          <w:szCs w:val="26"/>
          <w:u w:val="single"/>
        </w:rPr>
        <w:t xml:space="preserve"> кандидата:</w:t>
      </w:r>
    </w:p>
    <w:p w:rsidR="0024360E" w:rsidRDefault="003162C4" w:rsidP="0024360E">
      <w:pPr>
        <w:ind w:firstLine="737"/>
        <w:jc w:val="both"/>
        <w:rPr>
          <w:sz w:val="26"/>
          <w:szCs w:val="26"/>
        </w:rPr>
      </w:pPr>
      <w:r w:rsidRPr="003162C4">
        <w:rPr>
          <w:sz w:val="26"/>
          <w:szCs w:val="26"/>
        </w:rPr>
        <w:t>Граждане (м</w:t>
      </w:r>
      <w:r w:rsidR="0024360E" w:rsidRPr="003162C4">
        <w:rPr>
          <w:sz w:val="26"/>
          <w:szCs w:val="26"/>
        </w:rPr>
        <w:t>униципальные служащие</w:t>
      </w:r>
      <w:r>
        <w:rPr>
          <w:sz w:val="26"/>
          <w:szCs w:val="26"/>
        </w:rPr>
        <w:t>)</w:t>
      </w:r>
      <w:r w:rsidR="0024360E">
        <w:rPr>
          <w:sz w:val="26"/>
          <w:szCs w:val="26"/>
        </w:rPr>
        <w:t>,</w:t>
      </w:r>
      <w:r>
        <w:rPr>
          <w:sz w:val="26"/>
          <w:szCs w:val="26"/>
        </w:rPr>
        <w:t xml:space="preserve"> претендующие на замещение </w:t>
      </w:r>
      <w:r>
        <w:rPr>
          <w:i/>
          <w:sz w:val="26"/>
          <w:szCs w:val="26"/>
        </w:rPr>
        <w:t xml:space="preserve">ведущих </w:t>
      </w:r>
      <w:r>
        <w:rPr>
          <w:sz w:val="26"/>
          <w:szCs w:val="26"/>
        </w:rPr>
        <w:t xml:space="preserve">должностей муниципальной службы, учрежденные для выполнения функции </w:t>
      </w:r>
      <w:r>
        <w:rPr>
          <w:i/>
          <w:sz w:val="26"/>
          <w:szCs w:val="26"/>
        </w:rPr>
        <w:t>«специалист»</w:t>
      </w:r>
      <w:r>
        <w:rPr>
          <w:sz w:val="26"/>
          <w:szCs w:val="26"/>
        </w:rPr>
        <w:t xml:space="preserve">, </w:t>
      </w:r>
      <w:r w:rsidR="0024360E">
        <w:rPr>
          <w:sz w:val="26"/>
          <w:szCs w:val="26"/>
        </w:rPr>
        <w:t>должны иметь навыки:</w:t>
      </w:r>
    </w:p>
    <w:p w:rsidR="0024360E" w:rsidRDefault="0024360E" w:rsidP="0024360E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162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способность применения </w:t>
      </w:r>
      <w:r w:rsidR="003162C4"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>
        <w:rPr>
          <w:rFonts w:ascii="Times New Roman" w:hAnsi="Times New Roman" w:cs="Times New Roman"/>
          <w:sz w:val="26"/>
          <w:szCs w:val="26"/>
        </w:rPr>
        <w:t xml:space="preserve">гражданского, трудового, бюджетного, налогового, административного и другого </w:t>
      </w:r>
      <w:r w:rsidR="003162C4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необходимого для качественного исполнения </w:t>
      </w:r>
      <w:r w:rsidR="003162C4">
        <w:rPr>
          <w:rFonts w:ascii="Times New Roman" w:hAnsi="Times New Roman" w:cs="Times New Roman"/>
          <w:sz w:val="26"/>
          <w:szCs w:val="26"/>
        </w:rPr>
        <w:t>функций в</w:t>
      </w:r>
      <w:r w:rsidR="003162C4" w:rsidRPr="003162C4">
        <w:t xml:space="preserve"> </w:t>
      </w:r>
      <w:r w:rsidR="003162C4" w:rsidRPr="003162C4">
        <w:rPr>
          <w:rFonts w:ascii="Times New Roman" w:hAnsi="Times New Roman" w:cs="Times New Roman"/>
          <w:sz w:val="26"/>
          <w:szCs w:val="26"/>
        </w:rPr>
        <w:t>сфере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24360E" w:rsidRDefault="0024360E" w:rsidP="0024360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к постановке целей, задач и нахождению путей их реализации;</w:t>
      </w:r>
    </w:p>
    <w:p w:rsidR="0024360E" w:rsidRDefault="0024360E" w:rsidP="0024360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навыки эффективного планирования работы; </w:t>
      </w:r>
    </w:p>
    <w:p w:rsidR="0024360E" w:rsidRDefault="0024360E" w:rsidP="0024360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проведения     комплексных     проверок     финансово-хозяйственной деятельности предприятия, учреждения, организации;</w:t>
      </w:r>
    </w:p>
    <w:p w:rsidR="0024360E" w:rsidRDefault="0024360E" w:rsidP="0024360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анализировать финансово-хозяйственную деятельность предприятий, учреждения, организации;</w:t>
      </w:r>
    </w:p>
    <w:p w:rsidR="0024360E" w:rsidRDefault="0024360E" w:rsidP="0024360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планирования и документирования аудита;</w:t>
      </w:r>
    </w:p>
    <w:p w:rsidR="0024360E" w:rsidRDefault="0024360E" w:rsidP="0024360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владения   методами   проведения   предварительного,   текущего   и последующего контроля и анализа исполнения местного бюджета;</w:t>
      </w:r>
    </w:p>
    <w:p w:rsidR="0024360E" w:rsidRDefault="0024360E" w:rsidP="0024360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владения     основными     и     специальными     методами     анализа информации     в     сфере     финансово-хозяйственной     деятельности     и имущественных отношений;</w:t>
      </w:r>
    </w:p>
    <w:p w:rsidR="0024360E" w:rsidRDefault="0024360E" w:rsidP="0024360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подготовки   справок,   обзоров   и   аналитических  документов   по вопросам контрольной деятельности;</w:t>
      </w:r>
    </w:p>
    <w:p w:rsidR="0024360E" w:rsidRDefault="0024360E" w:rsidP="0024360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владения приемами консультационной, методической деятельности в рамках своих должностных полномочий;</w:t>
      </w:r>
    </w:p>
    <w:p w:rsidR="0024360E" w:rsidRDefault="0024360E" w:rsidP="0024360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владения методикой и приемами работы с письмами, жалобами, заявлениями граждан и иными субъектами отношений в сфере контрольной деятельности;</w:t>
      </w:r>
    </w:p>
    <w:p w:rsidR="0024360E" w:rsidRDefault="0024360E" w:rsidP="002436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навыки владения делового письма, компьютерной техникой, а также необходимым программным обеспечением; </w:t>
      </w:r>
    </w:p>
    <w:p w:rsidR="0024360E" w:rsidRDefault="0024360E" w:rsidP="0024360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стремление к систематическому повышению своей квалификации.</w:t>
      </w:r>
    </w:p>
    <w:p w:rsidR="003162C4" w:rsidRDefault="003162C4" w:rsidP="0024360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 w:rsidRPr="003162C4">
        <w:rPr>
          <w:b/>
          <w:sz w:val="26"/>
          <w:szCs w:val="27"/>
        </w:rPr>
        <w:t>4.</w:t>
      </w:r>
      <w:r>
        <w:rPr>
          <w:sz w:val="26"/>
          <w:szCs w:val="27"/>
        </w:rPr>
        <w:t xml:space="preserve"> Гражданин, изъявивший желание участвовать в конкурсе, представляет в  конкурсную комиссию: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а) личное заявление;</w:t>
      </w:r>
    </w:p>
    <w:p w:rsidR="0024360E" w:rsidRDefault="0024360E" w:rsidP="005913C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б)</w:t>
      </w:r>
      <w:r w:rsidR="005913C8" w:rsidRPr="005913C8">
        <w:t xml:space="preserve"> </w:t>
      </w:r>
      <w:r w:rsidR="005913C8" w:rsidRPr="005913C8">
        <w:rPr>
          <w:sz w:val="26"/>
          <w:szCs w:val="27"/>
        </w:rPr>
        <w:t>собственноручно заполненную и подписанную анкету по форме, утвержденной распоряжением Правительства Российской Федерации</w:t>
      </w:r>
      <w:r w:rsidR="003F5B35">
        <w:rPr>
          <w:sz w:val="26"/>
          <w:szCs w:val="27"/>
        </w:rPr>
        <w:t xml:space="preserve"> </w:t>
      </w:r>
      <w:r w:rsidR="005913C8" w:rsidRPr="005913C8">
        <w:rPr>
          <w:sz w:val="26"/>
          <w:szCs w:val="27"/>
        </w:rPr>
        <w:t>от 26.05.2005 № 667-р  с приложением фотографии 3х4 см (черно-белой  или цветной матовой, без уголка и размытых краев);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в)</w:t>
      </w:r>
      <w:r w:rsidR="005913C8" w:rsidRPr="005913C8">
        <w:t xml:space="preserve"> </w:t>
      </w:r>
      <w:r w:rsidR="005913C8" w:rsidRPr="005913C8">
        <w:rPr>
          <w:sz w:val="26"/>
          <w:szCs w:val="27"/>
        </w:rPr>
        <w:t>документ, удостоверяющий личность, с приложением его копии (соответствующий документ предъявляется лично кандидатом);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г) документы, подтверждающие необходимое профессиональное образование, стаж работы и квалификацию</w:t>
      </w:r>
      <w:r w:rsidR="003162C4">
        <w:rPr>
          <w:sz w:val="26"/>
          <w:szCs w:val="27"/>
        </w:rPr>
        <w:t>, заверенные нотариально или кадровыми службами по месту работы (службы)</w:t>
      </w:r>
      <w:r>
        <w:rPr>
          <w:sz w:val="26"/>
          <w:szCs w:val="27"/>
        </w:rPr>
        <w:t>: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- копию трудовой книжки (за исключением случаев, когда служебная (трудовая) деятельность осуществляется впервые);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д) заключение медицинской организации об отсутствии заболевания, препятствующего поступлению на муниципальную службу;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 xml:space="preserve"> з) документы воинского учета - для военнообязанных и лиц, подлежащих призыву на военную службу;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proofErr w:type="gramStart"/>
      <w:r>
        <w:rPr>
          <w:sz w:val="26"/>
          <w:szCs w:val="27"/>
        </w:rPr>
        <w:t>В конкурсе на замещение должности муниципальной службы могут участвовать граждане, достигшие возраста 18 лет, обладающие полной дееспособностью, владеющие государственным языком Российской Федерации и соответствующие квалификационным требованиям к вакантной должности, с соблюдением ограничений, установленных действующим законодательством Российской Федерации о муниципальной службе.</w:t>
      </w:r>
      <w:proofErr w:type="gramEnd"/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Муниципальный служащий, изъявивший желание участвовать в конкурсе в порядке должностного роста, направляет заявление и анкету без предоставления вышеуказанных документов, при условии их наличия в кадровой службе.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 xml:space="preserve"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</w:t>
      </w:r>
      <w:r w:rsidR="003162C4">
        <w:rPr>
          <w:sz w:val="26"/>
          <w:szCs w:val="27"/>
        </w:rPr>
        <w:t xml:space="preserve">действующим </w:t>
      </w:r>
      <w:r>
        <w:rPr>
          <w:sz w:val="26"/>
          <w:szCs w:val="27"/>
        </w:rPr>
        <w:t>законодательством Российской Федерации о муниципальной службе для поступления на муниципальную службу и её прохождения.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proofErr w:type="gramStart"/>
      <w:r>
        <w:rPr>
          <w:sz w:val="26"/>
          <w:szCs w:val="27"/>
        </w:rPr>
        <w:t xml:space="preserve">В случае установления в ходе проверки обстоятельств, препятствующих в соответствии с действующим законодательством Российской Федерации и Ханты-Мансийского автономного округа - Югры поступлению гражданина на муниципальную службу, он информируется в письменной форме о причинах отказа в участии в конкурсе в течение 5 дней с момента окончания срока проверки достоверности сведений, представленных </w:t>
      </w:r>
      <w:r w:rsidR="00025E62">
        <w:rPr>
          <w:sz w:val="26"/>
          <w:szCs w:val="27"/>
        </w:rPr>
        <w:t>кандидатами</w:t>
      </w:r>
      <w:r>
        <w:rPr>
          <w:sz w:val="26"/>
          <w:szCs w:val="27"/>
        </w:rPr>
        <w:t xml:space="preserve"> на замещение вакантной должности.</w:t>
      </w:r>
      <w:proofErr w:type="gramEnd"/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проверки представленных документов конкурсная комиссия принимает решение о допуске кандидатов к участию в конкурсе, оформленное протоколом.</w:t>
      </w:r>
    </w:p>
    <w:p w:rsidR="0024360E" w:rsidRDefault="0024360E" w:rsidP="0024360E">
      <w:pPr>
        <w:ind w:firstLine="709"/>
        <w:jc w:val="both"/>
        <w:rPr>
          <w:sz w:val="26"/>
          <w:szCs w:val="27"/>
        </w:rPr>
      </w:pPr>
      <w:r w:rsidRPr="00025E62">
        <w:rPr>
          <w:b/>
          <w:sz w:val="26"/>
          <w:szCs w:val="27"/>
        </w:rPr>
        <w:t>5.</w:t>
      </w:r>
      <w:r>
        <w:rPr>
          <w:sz w:val="26"/>
          <w:szCs w:val="27"/>
        </w:rPr>
        <w:t xml:space="preserve"> 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на основании итогов собеседования, учитывает профессиональные и личностные качества кандидатов. При оценке указанных качеств кандидата конкурсная комиссия исходит из соответствующих квалификационных требований, предъявляемых к вакантной должности, вытекающих из нормативных правовых актов. </w:t>
      </w:r>
    </w:p>
    <w:p w:rsidR="0024360E" w:rsidRDefault="0024360E" w:rsidP="002436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конкурсной комиссии оформляется протоколом и является основанием для назначения кандидата на вакантную должность муниципальной службы либо отказа в таком назначении.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 xml:space="preserve">Решение конкурсной комиссии принимается в отсутствие кандидата. Результаты конкурса на замещение вакантной должности публикуются в газете «Когалымский вестник» и размещаются </w:t>
      </w:r>
      <w:r w:rsidR="00025E62" w:rsidRPr="00025E62">
        <w:rPr>
          <w:sz w:val="26"/>
          <w:szCs w:val="27"/>
        </w:rPr>
        <w:t xml:space="preserve">на официальном сайте </w:t>
      </w:r>
      <w:r w:rsidR="00025E62">
        <w:rPr>
          <w:sz w:val="26"/>
          <w:szCs w:val="27"/>
        </w:rPr>
        <w:t xml:space="preserve">Администрации города Когалыма в разделе «Контрольно-счетная палата города» </w:t>
      </w:r>
      <w:r>
        <w:rPr>
          <w:sz w:val="26"/>
          <w:szCs w:val="27"/>
        </w:rPr>
        <w:t>в сети Интернет (</w:t>
      </w:r>
      <w:hyperlink r:id="rId5" w:history="1">
        <w:r>
          <w:rPr>
            <w:rStyle w:val="a3"/>
            <w:sz w:val="26"/>
            <w:szCs w:val="27"/>
            <w:lang w:val="en-US"/>
          </w:rPr>
          <w:t>www</w:t>
        </w:r>
        <w:r>
          <w:rPr>
            <w:rStyle w:val="a3"/>
            <w:sz w:val="26"/>
            <w:szCs w:val="27"/>
          </w:rPr>
          <w:t>.</w:t>
        </w:r>
        <w:proofErr w:type="spellStart"/>
        <w:r>
          <w:rPr>
            <w:rStyle w:val="a3"/>
            <w:sz w:val="26"/>
            <w:szCs w:val="27"/>
            <w:lang w:val="en-US"/>
          </w:rPr>
          <w:t>admkogalym</w:t>
        </w:r>
        <w:proofErr w:type="spellEnd"/>
        <w:r>
          <w:rPr>
            <w:rStyle w:val="a3"/>
            <w:sz w:val="26"/>
            <w:szCs w:val="27"/>
          </w:rPr>
          <w:t>.</w:t>
        </w:r>
        <w:r>
          <w:rPr>
            <w:rStyle w:val="a3"/>
            <w:sz w:val="26"/>
            <w:szCs w:val="27"/>
            <w:lang w:val="en-US"/>
          </w:rPr>
          <w:t>ru</w:t>
        </w:r>
      </w:hyperlink>
      <w:r>
        <w:rPr>
          <w:sz w:val="26"/>
          <w:szCs w:val="27"/>
        </w:rPr>
        <w:t xml:space="preserve">).  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 xml:space="preserve">Документы </w:t>
      </w:r>
      <w:r w:rsidR="00025E62">
        <w:rPr>
          <w:sz w:val="26"/>
          <w:szCs w:val="27"/>
        </w:rPr>
        <w:t>кандидатов</w:t>
      </w:r>
      <w:r>
        <w:rPr>
          <w:sz w:val="26"/>
          <w:szCs w:val="27"/>
        </w:rPr>
        <w:t xml:space="preserve"> на замещение вакантной должности, не допущенных к участию в конкурсе, и участвовавших в конкурсе, могут быть им возвращены по письменному заявлению в течение двух месяцев со дня завершения конкурса. По истечении этого срока документы подлежат уничтожению.</w:t>
      </w:r>
    </w:p>
    <w:p w:rsidR="0024360E" w:rsidRDefault="0024360E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Кандидат в случае своего несогласия с решением конкурсной комиссии вправе обжаловать его в соответствии с порядком, установленным действующим законодательством Российской Федерации.</w:t>
      </w:r>
    </w:p>
    <w:p w:rsidR="00025E62" w:rsidRDefault="00025E62" w:rsidP="0024360E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</w:p>
    <w:p w:rsidR="00FC4ADB" w:rsidRPr="00FC4ADB" w:rsidRDefault="0024360E" w:rsidP="00FC4ADB">
      <w:pPr>
        <w:ind w:firstLine="709"/>
        <w:jc w:val="both"/>
        <w:rPr>
          <w:sz w:val="26"/>
          <w:szCs w:val="26"/>
        </w:rPr>
      </w:pPr>
      <w:r w:rsidRPr="00025E62"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Приём документов производится в течение 30 дней со дня опубликования объявления </w:t>
      </w:r>
      <w:r w:rsidRPr="00025E62">
        <w:rPr>
          <w:b/>
          <w:sz w:val="26"/>
          <w:szCs w:val="26"/>
        </w:rPr>
        <w:t>по</w:t>
      </w:r>
      <w:r w:rsidR="00025E62" w:rsidRPr="00025E62">
        <w:rPr>
          <w:b/>
          <w:sz w:val="26"/>
          <w:szCs w:val="26"/>
        </w:rPr>
        <w:t xml:space="preserve"> 22</w:t>
      </w:r>
      <w:r>
        <w:rPr>
          <w:b/>
          <w:sz w:val="26"/>
          <w:szCs w:val="26"/>
        </w:rPr>
        <w:t xml:space="preserve"> </w:t>
      </w:r>
      <w:r w:rsidR="003F0C0B">
        <w:rPr>
          <w:b/>
          <w:sz w:val="26"/>
          <w:szCs w:val="26"/>
        </w:rPr>
        <w:t xml:space="preserve">января </w:t>
      </w:r>
      <w:r>
        <w:rPr>
          <w:b/>
          <w:sz w:val="26"/>
          <w:szCs w:val="26"/>
        </w:rPr>
        <w:t>201</w:t>
      </w:r>
      <w:r w:rsidR="003F0C0B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года включительно</w:t>
      </w:r>
      <w:r>
        <w:rPr>
          <w:sz w:val="26"/>
          <w:szCs w:val="26"/>
        </w:rPr>
        <w:t xml:space="preserve"> по адресу:</w:t>
      </w:r>
      <w:r w:rsidR="00FC4ADB" w:rsidRPr="00FC4ADB">
        <w:rPr>
          <w:sz w:val="26"/>
          <w:szCs w:val="26"/>
        </w:rPr>
        <w:t xml:space="preserve"> 628481, город Когалым, улица Дружбы народов, д.7, каб.227, с 9.00 до 12.00 и с 14.00 до 17.00 (время местное), рабочие дни - кроме субботы, воскресенья и праздничных дней</w:t>
      </w:r>
      <w:r w:rsidR="003F5B35">
        <w:rPr>
          <w:sz w:val="26"/>
          <w:szCs w:val="26"/>
        </w:rPr>
        <w:t>. К</w:t>
      </w:r>
      <w:r w:rsidR="00FC4ADB" w:rsidRPr="00FC4ADB">
        <w:rPr>
          <w:sz w:val="26"/>
          <w:szCs w:val="26"/>
        </w:rPr>
        <w:t>онтактный телефон: 93-720.</w:t>
      </w:r>
    </w:p>
    <w:p w:rsidR="00FC4ADB" w:rsidRDefault="00FC4ADB" w:rsidP="0024360E">
      <w:pPr>
        <w:ind w:firstLine="709"/>
        <w:jc w:val="both"/>
        <w:rPr>
          <w:sz w:val="26"/>
          <w:szCs w:val="26"/>
        </w:rPr>
      </w:pPr>
      <w:r w:rsidRPr="00FC4ADB">
        <w:rPr>
          <w:sz w:val="26"/>
          <w:szCs w:val="26"/>
        </w:rPr>
        <w:t>Не допускается подача документов по факсу.</w:t>
      </w:r>
    </w:p>
    <w:p w:rsidR="005913C8" w:rsidRDefault="005913C8" w:rsidP="0024360E">
      <w:pPr>
        <w:ind w:firstLine="709"/>
        <w:jc w:val="both"/>
        <w:rPr>
          <w:sz w:val="26"/>
          <w:szCs w:val="26"/>
        </w:rPr>
      </w:pPr>
      <w:r w:rsidRPr="005913C8">
        <w:rPr>
          <w:sz w:val="26"/>
          <w:szCs w:val="26"/>
        </w:rPr>
        <w:t>Несвоевременное представление документов, представление их не в полном объёме или с нарушением правил оформления без уважительной причины являются основанием для отказа в их приеме.</w:t>
      </w:r>
    </w:p>
    <w:p w:rsidR="0024360E" w:rsidRDefault="0024360E" w:rsidP="002436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проведения конкурса</w:t>
      </w:r>
      <w:r w:rsidR="00025E62">
        <w:rPr>
          <w:sz w:val="26"/>
          <w:szCs w:val="26"/>
        </w:rPr>
        <w:t xml:space="preserve"> </w:t>
      </w:r>
      <w:r w:rsidR="00025E62" w:rsidRPr="00025E62">
        <w:rPr>
          <w:b/>
          <w:sz w:val="26"/>
          <w:szCs w:val="26"/>
        </w:rPr>
        <w:t>11</w:t>
      </w:r>
      <w:r w:rsidRPr="00025E62">
        <w:rPr>
          <w:b/>
          <w:sz w:val="26"/>
          <w:szCs w:val="26"/>
        </w:rPr>
        <w:t xml:space="preserve"> </w:t>
      </w:r>
      <w:r w:rsidR="003F0C0B">
        <w:rPr>
          <w:b/>
          <w:sz w:val="26"/>
          <w:szCs w:val="26"/>
        </w:rPr>
        <w:t>февраля</w:t>
      </w:r>
      <w:r>
        <w:rPr>
          <w:b/>
          <w:sz w:val="26"/>
          <w:szCs w:val="26"/>
        </w:rPr>
        <w:t xml:space="preserve"> 201</w:t>
      </w:r>
      <w:r w:rsidR="003F0C0B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ул. Дружбы народов, д.7, кабинет 229. </w:t>
      </w:r>
      <w:r w:rsidR="00025E62">
        <w:rPr>
          <w:sz w:val="26"/>
          <w:szCs w:val="26"/>
        </w:rPr>
        <w:t>В</w:t>
      </w:r>
      <w:r w:rsidR="003F0C0B">
        <w:rPr>
          <w:sz w:val="26"/>
          <w:szCs w:val="26"/>
        </w:rPr>
        <w:t>ремя н</w:t>
      </w:r>
      <w:r>
        <w:rPr>
          <w:sz w:val="26"/>
          <w:szCs w:val="26"/>
        </w:rPr>
        <w:t>ачал</w:t>
      </w:r>
      <w:r w:rsidR="003F0C0B">
        <w:rPr>
          <w:sz w:val="26"/>
          <w:szCs w:val="26"/>
        </w:rPr>
        <w:t>а</w:t>
      </w:r>
      <w:r>
        <w:rPr>
          <w:sz w:val="26"/>
          <w:szCs w:val="26"/>
        </w:rPr>
        <w:t xml:space="preserve"> проведения конкурса: 14 часов 30 минут.</w:t>
      </w:r>
    </w:p>
    <w:p w:rsidR="0024360E" w:rsidRDefault="0024360E" w:rsidP="002436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="00FC4ADB">
        <w:rPr>
          <w:sz w:val="26"/>
          <w:szCs w:val="26"/>
        </w:rPr>
        <w:t>документов</w:t>
      </w:r>
      <w:r w:rsidR="003F5B35">
        <w:rPr>
          <w:sz w:val="26"/>
          <w:szCs w:val="26"/>
        </w:rPr>
        <w:t>, подлежащих оформлению кандидатом,</w:t>
      </w:r>
      <w:r w:rsidR="00FC4A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размещены на официальном сайте </w:t>
      </w:r>
      <w:r w:rsidR="003F0C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 Когалыма</w:t>
      </w:r>
      <w:r w:rsidR="00025E62" w:rsidRPr="00025E62">
        <w:rPr>
          <w:sz w:val="26"/>
          <w:szCs w:val="26"/>
        </w:rPr>
        <w:t xml:space="preserve"> в сети Интернет</w:t>
      </w:r>
      <w:r>
        <w:rPr>
          <w:sz w:val="26"/>
          <w:szCs w:val="26"/>
        </w:rPr>
        <w:t xml:space="preserve"> (</w:t>
      </w:r>
      <w:hyperlink r:id="rId6" w:history="1">
        <w:r>
          <w:rPr>
            <w:rStyle w:val="a3"/>
            <w:sz w:val="26"/>
            <w:szCs w:val="26"/>
          </w:rPr>
          <w:t>www.admkogalym.ru</w:t>
        </w:r>
      </w:hyperlink>
      <w:r>
        <w:rPr>
          <w:sz w:val="26"/>
          <w:szCs w:val="26"/>
        </w:rPr>
        <w:t xml:space="preserve">) в разделе </w:t>
      </w:r>
      <w:r w:rsidR="00025E62">
        <w:rPr>
          <w:sz w:val="26"/>
          <w:szCs w:val="26"/>
        </w:rPr>
        <w:t>«</w:t>
      </w:r>
      <w:r>
        <w:rPr>
          <w:sz w:val="26"/>
          <w:szCs w:val="26"/>
        </w:rPr>
        <w:t>Контрольно-счетная палата</w:t>
      </w:r>
      <w:r w:rsidR="00025E62">
        <w:rPr>
          <w:sz w:val="26"/>
          <w:szCs w:val="26"/>
        </w:rPr>
        <w:t>»</w:t>
      </w:r>
      <w:r>
        <w:rPr>
          <w:sz w:val="26"/>
          <w:szCs w:val="26"/>
        </w:rPr>
        <w:t xml:space="preserve">/Муниципальная служба. </w:t>
      </w:r>
    </w:p>
    <w:p w:rsidR="000F3C3A" w:rsidRDefault="000F3C3A"/>
    <w:sectPr w:rsidR="000F3C3A" w:rsidSect="005C37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0E"/>
    <w:rsid w:val="00004C8F"/>
    <w:rsid w:val="00006025"/>
    <w:rsid w:val="000118CD"/>
    <w:rsid w:val="00025E62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360E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162C4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87F9C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3E75C2"/>
    <w:rsid w:val="003F0C0B"/>
    <w:rsid w:val="003F5B35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13C8"/>
    <w:rsid w:val="00592534"/>
    <w:rsid w:val="00593F75"/>
    <w:rsid w:val="0059578A"/>
    <w:rsid w:val="00597149"/>
    <w:rsid w:val="005A4C88"/>
    <w:rsid w:val="005B6121"/>
    <w:rsid w:val="005C1591"/>
    <w:rsid w:val="005C23F4"/>
    <w:rsid w:val="005C3783"/>
    <w:rsid w:val="005D0ADB"/>
    <w:rsid w:val="005D2E42"/>
    <w:rsid w:val="005D58A9"/>
    <w:rsid w:val="005E6037"/>
    <w:rsid w:val="005F39FC"/>
    <w:rsid w:val="006013EA"/>
    <w:rsid w:val="00601C13"/>
    <w:rsid w:val="0060521F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1D4D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2540"/>
    <w:rsid w:val="0083365B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37A5"/>
    <w:rsid w:val="00977739"/>
    <w:rsid w:val="00983D3F"/>
    <w:rsid w:val="00985427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3881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D7646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4ADB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360E"/>
    <w:rPr>
      <w:color w:val="0000FF"/>
      <w:u w:val="single"/>
    </w:rPr>
  </w:style>
  <w:style w:type="paragraph" w:customStyle="1" w:styleId="ConsNormal">
    <w:name w:val="ConsNormal"/>
    <w:rsid w:val="002436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E75C2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3E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360E"/>
    <w:rPr>
      <w:color w:val="0000FF"/>
      <w:u w:val="single"/>
    </w:rPr>
  </w:style>
  <w:style w:type="paragraph" w:customStyle="1" w:styleId="ConsNormal">
    <w:name w:val="ConsNormal"/>
    <w:rsid w:val="0024360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E75C2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3E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http://www.admkogaly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3</cp:revision>
  <cp:lastPrinted>2014-12-22T06:11:00Z</cp:lastPrinted>
  <dcterms:created xsi:type="dcterms:W3CDTF">2014-12-22T12:16:00Z</dcterms:created>
  <dcterms:modified xsi:type="dcterms:W3CDTF">2014-12-22T12:27:00Z</dcterms:modified>
</cp:coreProperties>
</file>